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588" w:rsidRDefault="005126F4" w:rsidP="005126F4">
      <w:pPr>
        <w:pStyle w:val="Footer"/>
        <w:tabs>
          <w:tab w:val="clear" w:pos="4320"/>
          <w:tab w:val="clear" w:pos="8640"/>
        </w:tabs>
        <w:rPr>
          <w:sz w:val="16"/>
        </w:rPr>
      </w:pPr>
      <w:r w:rsidRPr="00FF55B1">
        <w:rPr>
          <w:sz w:val="16"/>
        </w:rPr>
        <w:t xml:space="preserve">                    </w:t>
      </w:r>
    </w:p>
    <w:p w:rsidR="00803DD1" w:rsidRPr="00FF55B1" w:rsidRDefault="00803DD1" w:rsidP="005126F4">
      <w:pPr>
        <w:pStyle w:val="Footer"/>
        <w:tabs>
          <w:tab w:val="clear" w:pos="4320"/>
          <w:tab w:val="clear" w:pos="8640"/>
        </w:tabs>
        <w:rPr>
          <w:sz w:val="16"/>
        </w:rPr>
      </w:pPr>
    </w:p>
    <w:tbl>
      <w:tblPr>
        <w:tblW w:w="9735" w:type="dxa"/>
        <w:tblInd w:w="93" w:type="dxa"/>
        <w:tblLook w:val="04A0"/>
      </w:tblPr>
      <w:tblGrid>
        <w:gridCol w:w="2882"/>
        <w:gridCol w:w="1005"/>
        <w:gridCol w:w="986"/>
        <w:gridCol w:w="1005"/>
        <w:gridCol w:w="986"/>
        <w:gridCol w:w="981"/>
        <w:gridCol w:w="990"/>
        <w:gridCol w:w="900"/>
      </w:tblGrid>
      <w:tr w:rsidR="00C36588" w:rsidRPr="00C36588" w:rsidTr="0050583C">
        <w:trPr>
          <w:trHeight w:val="375"/>
        </w:trPr>
        <w:tc>
          <w:tcPr>
            <w:tcW w:w="9735" w:type="dxa"/>
            <w:gridSpan w:val="8"/>
            <w:tcBorders>
              <w:top w:val="nil"/>
              <w:left w:val="nil"/>
              <w:bottom w:val="nil"/>
              <w:right w:val="nil"/>
            </w:tcBorders>
            <w:shd w:val="clear" w:color="auto" w:fill="auto"/>
            <w:noWrap/>
            <w:hideMark/>
          </w:tcPr>
          <w:p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rsidTr="0050583C">
        <w:trPr>
          <w:trHeight w:val="225"/>
        </w:trPr>
        <w:tc>
          <w:tcPr>
            <w:tcW w:w="9735" w:type="dxa"/>
            <w:gridSpan w:val="8"/>
            <w:tcBorders>
              <w:top w:val="nil"/>
              <w:left w:val="nil"/>
              <w:bottom w:val="nil"/>
              <w:right w:val="nil"/>
            </w:tcBorders>
            <w:shd w:val="clear" w:color="auto" w:fill="auto"/>
            <w:vAlign w:val="bottom"/>
            <w:hideMark/>
          </w:tcPr>
          <w:p w:rsidR="00C36588" w:rsidRPr="00C36588" w:rsidRDefault="00C36588" w:rsidP="00C36588">
            <w:pPr>
              <w:jc w:val="center"/>
              <w:rPr>
                <w:b/>
                <w:bCs/>
                <w:sz w:val="16"/>
                <w:szCs w:val="16"/>
              </w:rPr>
            </w:pPr>
          </w:p>
        </w:tc>
      </w:tr>
      <w:tr w:rsidR="00C36588" w:rsidRPr="00C36588" w:rsidTr="0050583C">
        <w:trPr>
          <w:trHeight w:val="240"/>
        </w:trPr>
        <w:tc>
          <w:tcPr>
            <w:tcW w:w="9735" w:type="dxa"/>
            <w:gridSpan w:val="8"/>
            <w:tcBorders>
              <w:top w:val="nil"/>
              <w:left w:val="nil"/>
              <w:bottom w:val="single" w:sz="12" w:space="0" w:color="auto"/>
              <w:right w:val="nil"/>
            </w:tcBorders>
            <w:shd w:val="clear" w:color="auto" w:fill="auto"/>
            <w:vAlign w:val="bottom"/>
            <w:hideMark/>
          </w:tcPr>
          <w:p w:rsidR="00C36588" w:rsidRPr="00C36588" w:rsidRDefault="00C36588" w:rsidP="00C36588">
            <w:pPr>
              <w:jc w:val="right"/>
              <w:rPr>
                <w:sz w:val="16"/>
                <w:szCs w:val="16"/>
              </w:rPr>
            </w:pPr>
            <w:r w:rsidRPr="00C36588">
              <w:rPr>
                <w:sz w:val="16"/>
                <w:szCs w:val="16"/>
              </w:rPr>
              <w:t>(Million Rupees)</w:t>
            </w:r>
          </w:p>
        </w:tc>
      </w:tr>
      <w:tr w:rsidR="00C36588" w:rsidRPr="00C36588" w:rsidTr="0050583C">
        <w:trPr>
          <w:trHeight w:val="225"/>
        </w:trPr>
        <w:tc>
          <w:tcPr>
            <w:tcW w:w="2882" w:type="dxa"/>
            <w:vMerge w:val="restart"/>
            <w:tcBorders>
              <w:top w:val="single" w:sz="12" w:space="0" w:color="auto"/>
              <w:left w:val="nil"/>
              <w:bottom w:val="single" w:sz="8" w:space="0" w:color="000000"/>
              <w:right w:val="nil"/>
            </w:tcBorders>
            <w:shd w:val="clear" w:color="auto" w:fill="auto"/>
            <w:vAlign w:val="center"/>
            <w:hideMark/>
          </w:tcPr>
          <w:p w:rsidR="00C36588" w:rsidRPr="00B863BF" w:rsidRDefault="00C36588" w:rsidP="00C36588">
            <w:pPr>
              <w:jc w:val="center"/>
              <w:rPr>
                <w:b/>
                <w:bCs/>
                <w:sz w:val="14"/>
                <w:szCs w:val="14"/>
              </w:rPr>
            </w:pPr>
            <w:r w:rsidRPr="00B863BF">
              <w:rPr>
                <w:b/>
                <w:bCs/>
                <w:sz w:val="14"/>
                <w:szCs w:val="14"/>
              </w:rPr>
              <w:t xml:space="preserve"> Liabilities/Assets</w:t>
            </w:r>
          </w:p>
        </w:tc>
        <w:tc>
          <w:tcPr>
            <w:tcW w:w="1991" w:type="dxa"/>
            <w:gridSpan w:val="2"/>
            <w:tcBorders>
              <w:top w:val="single" w:sz="12" w:space="0" w:color="auto"/>
              <w:left w:val="single" w:sz="4" w:space="0" w:color="auto"/>
              <w:bottom w:val="single" w:sz="4" w:space="0" w:color="auto"/>
              <w:right w:val="single" w:sz="4" w:space="0" w:color="000000"/>
            </w:tcBorders>
            <w:shd w:val="clear" w:color="auto" w:fill="auto"/>
            <w:vAlign w:val="center"/>
            <w:hideMark/>
          </w:tcPr>
          <w:p w:rsidR="00C36588" w:rsidRPr="00B863BF" w:rsidRDefault="00C36588" w:rsidP="00C36588">
            <w:pPr>
              <w:jc w:val="center"/>
              <w:rPr>
                <w:b/>
                <w:bCs/>
                <w:sz w:val="14"/>
                <w:szCs w:val="14"/>
              </w:rPr>
            </w:pPr>
            <w:r w:rsidRPr="00B863BF">
              <w:rPr>
                <w:b/>
                <w:bCs/>
                <w:sz w:val="14"/>
                <w:szCs w:val="14"/>
              </w:rPr>
              <w:t>2013</w:t>
            </w:r>
          </w:p>
        </w:tc>
        <w:tc>
          <w:tcPr>
            <w:tcW w:w="1991" w:type="dxa"/>
            <w:gridSpan w:val="2"/>
            <w:tcBorders>
              <w:top w:val="single" w:sz="12" w:space="0" w:color="auto"/>
              <w:left w:val="nil"/>
              <w:bottom w:val="single" w:sz="4" w:space="0" w:color="auto"/>
              <w:right w:val="single" w:sz="4" w:space="0" w:color="000000"/>
            </w:tcBorders>
            <w:shd w:val="clear" w:color="auto" w:fill="auto"/>
            <w:vAlign w:val="center"/>
            <w:hideMark/>
          </w:tcPr>
          <w:p w:rsidR="00C36588" w:rsidRPr="00B863BF" w:rsidRDefault="00C36588" w:rsidP="00C36588">
            <w:pPr>
              <w:jc w:val="center"/>
              <w:rPr>
                <w:b/>
                <w:bCs/>
                <w:sz w:val="14"/>
                <w:szCs w:val="14"/>
              </w:rPr>
            </w:pPr>
            <w:r w:rsidRPr="00B863BF">
              <w:rPr>
                <w:b/>
                <w:bCs/>
                <w:sz w:val="14"/>
                <w:szCs w:val="14"/>
              </w:rPr>
              <w:t>2014</w:t>
            </w:r>
          </w:p>
        </w:tc>
        <w:tc>
          <w:tcPr>
            <w:tcW w:w="1971" w:type="dxa"/>
            <w:gridSpan w:val="2"/>
            <w:tcBorders>
              <w:top w:val="single" w:sz="12" w:space="0" w:color="auto"/>
              <w:left w:val="nil"/>
              <w:bottom w:val="single" w:sz="4" w:space="0" w:color="auto"/>
              <w:right w:val="single" w:sz="4" w:space="0" w:color="000000"/>
            </w:tcBorders>
            <w:shd w:val="clear" w:color="auto" w:fill="auto"/>
            <w:vAlign w:val="center"/>
            <w:hideMark/>
          </w:tcPr>
          <w:p w:rsidR="00C36588" w:rsidRPr="00B863BF" w:rsidRDefault="00C36588" w:rsidP="00C36588">
            <w:pPr>
              <w:jc w:val="center"/>
              <w:rPr>
                <w:b/>
                <w:bCs/>
                <w:sz w:val="14"/>
                <w:szCs w:val="14"/>
              </w:rPr>
            </w:pPr>
            <w:r w:rsidRPr="00B863BF">
              <w:rPr>
                <w:b/>
                <w:bCs/>
                <w:sz w:val="14"/>
                <w:szCs w:val="14"/>
              </w:rPr>
              <w:t>2015</w:t>
            </w:r>
          </w:p>
        </w:tc>
        <w:tc>
          <w:tcPr>
            <w:tcW w:w="900" w:type="dxa"/>
            <w:tcBorders>
              <w:top w:val="single" w:sz="12" w:space="0" w:color="auto"/>
              <w:left w:val="nil"/>
              <w:bottom w:val="nil"/>
              <w:right w:val="nil"/>
            </w:tcBorders>
            <w:shd w:val="clear" w:color="auto" w:fill="auto"/>
            <w:noWrap/>
            <w:vAlign w:val="center"/>
            <w:hideMark/>
          </w:tcPr>
          <w:p w:rsidR="00C36588" w:rsidRPr="00B863BF" w:rsidRDefault="00C36588" w:rsidP="0050583C">
            <w:pPr>
              <w:jc w:val="center"/>
              <w:rPr>
                <w:b/>
                <w:bCs/>
                <w:sz w:val="14"/>
                <w:szCs w:val="14"/>
              </w:rPr>
            </w:pPr>
            <w:r w:rsidRPr="00B863BF">
              <w:rPr>
                <w:b/>
                <w:bCs/>
                <w:sz w:val="14"/>
                <w:szCs w:val="14"/>
              </w:rPr>
              <w:t>2016</w:t>
            </w:r>
          </w:p>
        </w:tc>
      </w:tr>
      <w:tr w:rsidR="00C36588" w:rsidRPr="00C36588" w:rsidTr="0050583C">
        <w:trPr>
          <w:trHeight w:val="223"/>
        </w:trPr>
        <w:tc>
          <w:tcPr>
            <w:tcW w:w="2882" w:type="dxa"/>
            <w:vMerge/>
            <w:tcBorders>
              <w:top w:val="nil"/>
              <w:left w:val="nil"/>
              <w:bottom w:val="single" w:sz="12" w:space="0" w:color="auto"/>
              <w:right w:val="nil"/>
            </w:tcBorders>
            <w:vAlign w:val="center"/>
            <w:hideMark/>
          </w:tcPr>
          <w:p w:rsidR="00C36588" w:rsidRPr="00B863BF" w:rsidRDefault="00C36588" w:rsidP="00C36588">
            <w:pPr>
              <w:rPr>
                <w:b/>
                <w:bCs/>
                <w:sz w:val="14"/>
                <w:szCs w:val="14"/>
              </w:rPr>
            </w:pPr>
          </w:p>
        </w:tc>
        <w:tc>
          <w:tcPr>
            <w:tcW w:w="1005"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Jun</w:t>
            </w:r>
          </w:p>
        </w:tc>
        <w:tc>
          <w:tcPr>
            <w:tcW w:w="986"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Dec</w:t>
            </w:r>
          </w:p>
        </w:tc>
        <w:tc>
          <w:tcPr>
            <w:tcW w:w="1005"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Jun</w:t>
            </w:r>
          </w:p>
        </w:tc>
        <w:tc>
          <w:tcPr>
            <w:tcW w:w="986"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Dec</w:t>
            </w:r>
          </w:p>
        </w:tc>
        <w:tc>
          <w:tcPr>
            <w:tcW w:w="981"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Jun</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Dec</w:t>
            </w:r>
          </w:p>
        </w:tc>
        <w:tc>
          <w:tcPr>
            <w:tcW w:w="900"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Jun</w:t>
            </w:r>
          </w:p>
        </w:tc>
      </w:tr>
      <w:tr w:rsidR="00C36588" w:rsidRPr="00C36588" w:rsidTr="0050583C">
        <w:trPr>
          <w:trHeight w:val="225"/>
        </w:trPr>
        <w:tc>
          <w:tcPr>
            <w:tcW w:w="2882" w:type="dxa"/>
            <w:tcBorders>
              <w:top w:val="single" w:sz="12" w:space="0" w:color="auto"/>
              <w:left w:val="nil"/>
              <w:bottom w:val="nil"/>
              <w:right w:val="nil"/>
            </w:tcBorders>
            <w:shd w:val="clear" w:color="auto" w:fill="auto"/>
            <w:vAlign w:val="bottom"/>
            <w:hideMark/>
          </w:tcPr>
          <w:p w:rsidR="00C36588" w:rsidRPr="00B863BF" w:rsidRDefault="00C36588" w:rsidP="00C36588">
            <w:pPr>
              <w:rPr>
                <w:b/>
                <w:bCs/>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C36588" w:rsidRPr="00B863BF" w:rsidRDefault="00C36588" w:rsidP="00C36588">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hideMark/>
          </w:tcPr>
          <w:p w:rsidR="00C36588" w:rsidRPr="00B863BF" w:rsidRDefault="00C36588" w:rsidP="00C36588">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C36588" w:rsidRPr="00B863BF" w:rsidRDefault="00C36588" w:rsidP="00C36588">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hideMark/>
          </w:tcPr>
          <w:p w:rsidR="00C36588" w:rsidRPr="00B863BF" w:rsidRDefault="00C36588" w:rsidP="00C36588">
            <w:pPr>
              <w:jc w:val="right"/>
              <w:rPr>
                <w:sz w:val="14"/>
                <w:szCs w:val="14"/>
              </w:rPr>
            </w:pPr>
          </w:p>
        </w:tc>
        <w:tc>
          <w:tcPr>
            <w:tcW w:w="981" w:type="dxa"/>
            <w:tcBorders>
              <w:top w:val="single" w:sz="12" w:space="0" w:color="auto"/>
              <w:left w:val="nil"/>
              <w:bottom w:val="nil"/>
              <w:right w:val="nil"/>
            </w:tcBorders>
            <w:shd w:val="clear" w:color="auto" w:fill="auto"/>
            <w:noWrap/>
            <w:tcMar>
              <w:left w:w="43" w:type="dxa"/>
              <w:right w:w="43" w:type="dxa"/>
            </w:tcMar>
            <w:vAlign w:val="center"/>
            <w:hideMark/>
          </w:tcPr>
          <w:p w:rsidR="00C36588" w:rsidRPr="00B863BF" w:rsidRDefault="00C36588" w:rsidP="00C36588">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hideMark/>
          </w:tcPr>
          <w:p w:rsidR="00C36588" w:rsidRPr="00B863BF" w:rsidRDefault="00C36588" w:rsidP="00C36588">
            <w:pPr>
              <w:jc w:val="right"/>
              <w:rPr>
                <w:sz w:val="14"/>
                <w:szCs w:val="14"/>
              </w:rPr>
            </w:pPr>
          </w:p>
        </w:tc>
        <w:tc>
          <w:tcPr>
            <w:tcW w:w="900" w:type="dxa"/>
            <w:tcBorders>
              <w:top w:val="single" w:sz="12" w:space="0" w:color="auto"/>
              <w:left w:val="nil"/>
              <w:bottom w:val="nil"/>
              <w:right w:val="nil"/>
            </w:tcBorders>
            <w:shd w:val="clear" w:color="auto" w:fill="auto"/>
            <w:noWrap/>
            <w:tcMar>
              <w:left w:w="43" w:type="dxa"/>
              <w:right w:w="43" w:type="dxa"/>
            </w:tcMar>
            <w:vAlign w:val="center"/>
            <w:hideMark/>
          </w:tcPr>
          <w:p w:rsidR="00C36588" w:rsidRPr="00B863BF" w:rsidRDefault="00C36588" w:rsidP="00C36588">
            <w:pPr>
              <w:jc w:val="right"/>
              <w:rPr>
                <w:sz w:val="14"/>
                <w:szCs w:val="14"/>
              </w:rPr>
            </w:pPr>
          </w:p>
        </w:tc>
      </w:tr>
      <w:tr w:rsidR="00C36588" w:rsidRPr="00C36588" w:rsidTr="00D6185B">
        <w:trPr>
          <w:trHeight w:val="225"/>
        </w:trPr>
        <w:tc>
          <w:tcPr>
            <w:tcW w:w="2882" w:type="dxa"/>
            <w:tcBorders>
              <w:top w:val="nil"/>
              <w:left w:val="nil"/>
              <w:bottom w:val="nil"/>
              <w:right w:val="nil"/>
            </w:tcBorders>
            <w:shd w:val="clear" w:color="auto" w:fill="auto"/>
            <w:vAlign w:val="center"/>
            <w:hideMark/>
          </w:tcPr>
          <w:p w:rsidR="00C36588" w:rsidRPr="00B863BF" w:rsidRDefault="00C36588" w:rsidP="00D6185B">
            <w:pPr>
              <w:rPr>
                <w:b/>
                <w:bCs/>
                <w:sz w:val="14"/>
                <w:szCs w:val="14"/>
              </w:rPr>
            </w:pPr>
            <w:r w:rsidRPr="00B863BF">
              <w:rPr>
                <w:b/>
                <w:bCs/>
                <w:sz w:val="14"/>
                <w:szCs w:val="14"/>
              </w:rPr>
              <w:t>Liabilities</w:t>
            </w:r>
          </w:p>
        </w:tc>
        <w:tc>
          <w:tcPr>
            <w:tcW w:w="1005" w:type="dxa"/>
            <w:tcBorders>
              <w:top w:val="nil"/>
              <w:left w:val="nil"/>
              <w:bottom w:val="nil"/>
              <w:right w:val="nil"/>
            </w:tcBorders>
            <w:shd w:val="clear" w:color="auto" w:fill="auto"/>
            <w:noWrap/>
            <w:tcMar>
              <w:left w:w="43" w:type="dxa"/>
              <w:right w:w="43" w:type="dxa"/>
            </w:tcMar>
            <w:vAlign w:val="center"/>
            <w:hideMark/>
          </w:tcPr>
          <w:p w:rsidR="00C36588" w:rsidRPr="00B863BF" w:rsidRDefault="00C36588" w:rsidP="00C36588">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hideMark/>
          </w:tcPr>
          <w:p w:rsidR="00C36588" w:rsidRPr="00B863BF" w:rsidRDefault="00C36588" w:rsidP="00C36588">
            <w:pPr>
              <w:jc w:val="right"/>
              <w:rPr>
                <w:sz w:val="14"/>
                <w:szCs w:val="14"/>
              </w:rPr>
            </w:pPr>
          </w:p>
        </w:tc>
        <w:tc>
          <w:tcPr>
            <w:tcW w:w="1005" w:type="dxa"/>
            <w:tcBorders>
              <w:top w:val="nil"/>
              <w:left w:val="nil"/>
              <w:bottom w:val="nil"/>
              <w:right w:val="nil"/>
            </w:tcBorders>
            <w:shd w:val="clear" w:color="auto" w:fill="auto"/>
            <w:noWrap/>
            <w:tcMar>
              <w:left w:w="43" w:type="dxa"/>
              <w:right w:w="43" w:type="dxa"/>
            </w:tcMar>
            <w:vAlign w:val="center"/>
            <w:hideMark/>
          </w:tcPr>
          <w:p w:rsidR="00C36588" w:rsidRPr="00B863BF" w:rsidRDefault="00C36588" w:rsidP="00C36588">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hideMark/>
          </w:tcPr>
          <w:p w:rsidR="00C36588" w:rsidRPr="00B863BF" w:rsidRDefault="00C36588" w:rsidP="00C36588">
            <w:pPr>
              <w:jc w:val="right"/>
              <w:rPr>
                <w:sz w:val="14"/>
                <w:szCs w:val="14"/>
              </w:rPr>
            </w:pPr>
          </w:p>
        </w:tc>
        <w:tc>
          <w:tcPr>
            <w:tcW w:w="981" w:type="dxa"/>
            <w:tcBorders>
              <w:top w:val="nil"/>
              <w:left w:val="nil"/>
              <w:bottom w:val="nil"/>
              <w:right w:val="nil"/>
            </w:tcBorders>
            <w:shd w:val="clear" w:color="auto" w:fill="auto"/>
            <w:noWrap/>
            <w:tcMar>
              <w:left w:w="43" w:type="dxa"/>
              <w:right w:w="43" w:type="dxa"/>
            </w:tcMar>
            <w:vAlign w:val="center"/>
            <w:hideMark/>
          </w:tcPr>
          <w:p w:rsidR="00C36588" w:rsidRPr="00B863BF" w:rsidRDefault="00C36588" w:rsidP="00C36588">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C36588" w:rsidRPr="00B863BF" w:rsidRDefault="00C36588" w:rsidP="00C36588">
            <w:pPr>
              <w:jc w:val="right"/>
              <w:rPr>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C36588" w:rsidRPr="00B863BF" w:rsidRDefault="00C36588" w:rsidP="00C36588">
            <w:pPr>
              <w:jc w:val="right"/>
              <w:rPr>
                <w:sz w:val="14"/>
                <w:szCs w:val="14"/>
              </w:rPr>
            </w:pPr>
          </w:p>
        </w:tc>
      </w:tr>
      <w:tr w:rsidR="00C36588" w:rsidRPr="00C36588" w:rsidTr="00D6185B">
        <w:trPr>
          <w:trHeight w:val="225"/>
        </w:trPr>
        <w:tc>
          <w:tcPr>
            <w:tcW w:w="2882" w:type="dxa"/>
            <w:tcBorders>
              <w:top w:val="nil"/>
              <w:left w:val="nil"/>
              <w:bottom w:val="nil"/>
              <w:right w:val="nil"/>
            </w:tcBorders>
            <w:shd w:val="clear" w:color="auto" w:fill="auto"/>
            <w:vAlign w:val="center"/>
            <w:hideMark/>
          </w:tcPr>
          <w:p w:rsidR="00C36588" w:rsidRPr="00B863BF" w:rsidRDefault="00C36588" w:rsidP="00D6185B">
            <w:pPr>
              <w:rPr>
                <w:sz w:val="14"/>
                <w:szCs w:val="14"/>
              </w:rPr>
            </w:pPr>
            <w:r w:rsidRPr="00B863BF">
              <w:rPr>
                <w:sz w:val="14"/>
                <w:szCs w:val="14"/>
              </w:rPr>
              <w:t>Capital</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494,484.6</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495,144.4</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505,747.2</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505,876.0</w:t>
            </w:r>
          </w:p>
        </w:tc>
        <w:tc>
          <w:tcPr>
            <w:tcW w:w="981"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501,119.9</w:t>
            </w:r>
          </w:p>
        </w:tc>
        <w:tc>
          <w:tcPr>
            <w:tcW w:w="99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540,096.2</w:t>
            </w:r>
          </w:p>
        </w:tc>
        <w:tc>
          <w:tcPr>
            <w:tcW w:w="90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548,631.7</w:t>
            </w:r>
          </w:p>
        </w:tc>
      </w:tr>
      <w:tr w:rsidR="00C36588" w:rsidRPr="00C36588" w:rsidTr="00D6185B">
        <w:trPr>
          <w:trHeight w:val="225"/>
        </w:trPr>
        <w:tc>
          <w:tcPr>
            <w:tcW w:w="2882" w:type="dxa"/>
            <w:tcBorders>
              <w:top w:val="nil"/>
              <w:left w:val="nil"/>
              <w:bottom w:val="nil"/>
              <w:right w:val="nil"/>
            </w:tcBorders>
            <w:shd w:val="clear" w:color="auto" w:fill="auto"/>
            <w:vAlign w:val="center"/>
            <w:hideMark/>
          </w:tcPr>
          <w:p w:rsidR="00C36588" w:rsidRPr="00B863BF" w:rsidRDefault="00C36588" w:rsidP="00D6185B">
            <w:pPr>
              <w:rPr>
                <w:sz w:val="14"/>
                <w:szCs w:val="14"/>
              </w:rPr>
            </w:pPr>
            <w:r w:rsidRPr="00B863BF">
              <w:rPr>
                <w:sz w:val="14"/>
                <w:szCs w:val="14"/>
              </w:rPr>
              <w:t>Reserves</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328,627.7</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364,036.8</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381,542.0</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463,359.4</w:t>
            </w:r>
          </w:p>
        </w:tc>
        <w:tc>
          <w:tcPr>
            <w:tcW w:w="981"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615,757.0</w:t>
            </w:r>
          </w:p>
        </w:tc>
        <w:tc>
          <w:tcPr>
            <w:tcW w:w="99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641,746.7</w:t>
            </w:r>
          </w:p>
        </w:tc>
        <w:tc>
          <w:tcPr>
            <w:tcW w:w="90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620,448.7</w:t>
            </w:r>
          </w:p>
        </w:tc>
      </w:tr>
      <w:tr w:rsidR="00C36588" w:rsidRPr="00C36588" w:rsidTr="00D6185B">
        <w:trPr>
          <w:trHeight w:val="225"/>
        </w:trPr>
        <w:tc>
          <w:tcPr>
            <w:tcW w:w="2882" w:type="dxa"/>
            <w:tcBorders>
              <w:top w:val="nil"/>
              <w:left w:val="nil"/>
              <w:bottom w:val="nil"/>
              <w:right w:val="nil"/>
            </w:tcBorders>
            <w:shd w:val="clear" w:color="auto" w:fill="auto"/>
            <w:vAlign w:val="center"/>
            <w:hideMark/>
          </w:tcPr>
          <w:p w:rsidR="00C36588" w:rsidRPr="00B863BF" w:rsidRDefault="00C36588"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r>
      <w:tr w:rsidR="00C36588" w:rsidRPr="00C36588" w:rsidTr="00D6185B">
        <w:trPr>
          <w:trHeight w:val="225"/>
        </w:trPr>
        <w:tc>
          <w:tcPr>
            <w:tcW w:w="2882" w:type="dxa"/>
            <w:tcBorders>
              <w:top w:val="nil"/>
              <w:left w:val="nil"/>
              <w:bottom w:val="nil"/>
              <w:right w:val="nil"/>
            </w:tcBorders>
            <w:shd w:val="clear" w:color="auto" w:fill="auto"/>
            <w:vAlign w:val="center"/>
            <w:hideMark/>
          </w:tcPr>
          <w:p w:rsidR="00C36588" w:rsidRPr="00B863BF" w:rsidRDefault="00C36588" w:rsidP="00D6185B">
            <w:pPr>
              <w:rPr>
                <w:b/>
                <w:bCs/>
                <w:sz w:val="14"/>
                <w:szCs w:val="14"/>
              </w:rPr>
            </w:pPr>
            <w:r w:rsidRPr="00B863BF">
              <w:rPr>
                <w:b/>
                <w:bCs/>
                <w:sz w:val="14"/>
                <w:szCs w:val="14"/>
              </w:rPr>
              <w:t>Demand Deposits</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b/>
                <w:bCs/>
                <w:sz w:val="14"/>
                <w:szCs w:val="14"/>
              </w:rPr>
            </w:pPr>
            <w:r w:rsidRPr="00B863BF">
              <w:rPr>
                <w:b/>
                <w:bCs/>
                <w:sz w:val="14"/>
                <w:szCs w:val="14"/>
              </w:rPr>
              <w:t>3,751,938.4</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b/>
                <w:bCs/>
                <w:sz w:val="14"/>
                <w:szCs w:val="14"/>
              </w:rPr>
            </w:pPr>
            <w:r w:rsidRPr="00B863BF">
              <w:rPr>
                <w:b/>
                <w:bCs/>
                <w:sz w:val="14"/>
                <w:szCs w:val="14"/>
              </w:rPr>
              <w:t>3,934,785.9</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b/>
                <w:bCs/>
                <w:sz w:val="14"/>
                <w:szCs w:val="14"/>
              </w:rPr>
            </w:pPr>
            <w:r w:rsidRPr="00B863BF">
              <w:rPr>
                <w:b/>
                <w:bCs/>
                <w:sz w:val="14"/>
                <w:szCs w:val="14"/>
              </w:rPr>
              <w:t>4,466,637.9</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b/>
                <w:bCs/>
                <w:sz w:val="14"/>
                <w:szCs w:val="14"/>
              </w:rPr>
            </w:pPr>
            <w:r w:rsidRPr="00B863BF">
              <w:rPr>
                <w:b/>
                <w:bCs/>
                <w:sz w:val="14"/>
                <w:szCs w:val="14"/>
              </w:rPr>
              <w:t>4,504,968.9</w:t>
            </w:r>
          </w:p>
        </w:tc>
        <w:tc>
          <w:tcPr>
            <w:tcW w:w="981"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b/>
                <w:bCs/>
                <w:sz w:val="14"/>
                <w:szCs w:val="14"/>
              </w:rPr>
            </w:pPr>
            <w:r w:rsidRPr="00B863BF">
              <w:rPr>
                <w:b/>
                <w:bCs/>
                <w:sz w:val="14"/>
                <w:szCs w:val="14"/>
              </w:rPr>
              <w:t>5,172,476.2</w:t>
            </w:r>
          </w:p>
        </w:tc>
        <w:tc>
          <w:tcPr>
            <w:tcW w:w="99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b/>
                <w:bCs/>
                <w:sz w:val="14"/>
                <w:szCs w:val="14"/>
              </w:rPr>
            </w:pPr>
            <w:r w:rsidRPr="00B863BF">
              <w:rPr>
                <w:b/>
                <w:bCs/>
                <w:sz w:val="14"/>
                <w:szCs w:val="14"/>
              </w:rPr>
              <w:t>5,093,745.0</w:t>
            </w:r>
          </w:p>
        </w:tc>
        <w:tc>
          <w:tcPr>
            <w:tcW w:w="90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b/>
                <w:bCs/>
                <w:sz w:val="14"/>
                <w:szCs w:val="14"/>
              </w:rPr>
            </w:pPr>
            <w:r w:rsidRPr="00B863BF">
              <w:rPr>
                <w:b/>
                <w:bCs/>
                <w:sz w:val="14"/>
                <w:szCs w:val="14"/>
              </w:rPr>
              <w:t>5,561,224.4</w:t>
            </w:r>
          </w:p>
        </w:tc>
      </w:tr>
      <w:tr w:rsidR="00C36588" w:rsidRPr="00C36588" w:rsidTr="00D6185B">
        <w:trPr>
          <w:trHeight w:val="225"/>
        </w:trPr>
        <w:tc>
          <w:tcPr>
            <w:tcW w:w="2882" w:type="dxa"/>
            <w:tcBorders>
              <w:top w:val="nil"/>
              <w:left w:val="nil"/>
              <w:bottom w:val="nil"/>
              <w:right w:val="nil"/>
            </w:tcBorders>
            <w:shd w:val="clear" w:color="auto" w:fill="auto"/>
            <w:vAlign w:val="center"/>
            <w:hideMark/>
          </w:tcPr>
          <w:p w:rsidR="00C36588" w:rsidRPr="00B863BF" w:rsidRDefault="00EA29F2" w:rsidP="00D6185B">
            <w:pPr>
              <w:ind w:firstLineChars="200" w:firstLine="280"/>
              <w:rPr>
                <w:sz w:val="14"/>
                <w:szCs w:val="14"/>
              </w:rPr>
            </w:pPr>
            <w:r>
              <w:rPr>
                <w:sz w:val="14"/>
                <w:szCs w:val="14"/>
              </w:rPr>
              <w:t>(a)</w:t>
            </w:r>
            <w:r w:rsidRPr="00B863BF">
              <w:rPr>
                <w:sz w:val="14"/>
                <w:szCs w:val="14"/>
              </w:rPr>
              <w:t xml:space="preserve">  </w:t>
            </w:r>
            <w:r w:rsidR="00C36588" w:rsidRPr="00B863BF">
              <w:rPr>
                <w:sz w:val="14"/>
                <w:szCs w:val="14"/>
              </w:rPr>
              <w:t>Scheduled Banks</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77,782.4</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102,671.2</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91,218.2</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98,803.1</w:t>
            </w:r>
          </w:p>
        </w:tc>
        <w:tc>
          <w:tcPr>
            <w:tcW w:w="981"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100,097.7</w:t>
            </w:r>
          </w:p>
        </w:tc>
        <w:tc>
          <w:tcPr>
            <w:tcW w:w="99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130,265.0</w:t>
            </w:r>
          </w:p>
        </w:tc>
        <w:tc>
          <w:tcPr>
            <w:tcW w:w="90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125,696.4</w:t>
            </w:r>
          </w:p>
        </w:tc>
      </w:tr>
      <w:tr w:rsidR="00C36588" w:rsidRPr="00C36588" w:rsidTr="00D6185B">
        <w:trPr>
          <w:trHeight w:val="225"/>
        </w:trPr>
        <w:tc>
          <w:tcPr>
            <w:tcW w:w="2882" w:type="dxa"/>
            <w:tcBorders>
              <w:top w:val="nil"/>
              <w:left w:val="nil"/>
              <w:bottom w:val="nil"/>
              <w:right w:val="nil"/>
            </w:tcBorders>
            <w:shd w:val="clear" w:color="auto" w:fill="auto"/>
            <w:vAlign w:val="center"/>
            <w:hideMark/>
          </w:tcPr>
          <w:p w:rsidR="00C36588" w:rsidRPr="00B863BF" w:rsidRDefault="00EA29F2" w:rsidP="00D6185B">
            <w:pPr>
              <w:ind w:firstLineChars="200" w:firstLine="280"/>
              <w:rPr>
                <w:sz w:val="14"/>
                <w:szCs w:val="14"/>
              </w:rPr>
            </w:pPr>
            <w:r>
              <w:rPr>
                <w:sz w:val="14"/>
                <w:szCs w:val="14"/>
              </w:rPr>
              <w:t>(b)</w:t>
            </w:r>
            <w:r w:rsidRPr="00B863BF">
              <w:rPr>
                <w:sz w:val="14"/>
                <w:szCs w:val="14"/>
              </w:rPr>
              <w:t xml:space="preserve">  </w:t>
            </w:r>
            <w:r w:rsidR="00C36588" w:rsidRPr="00B863BF">
              <w:rPr>
                <w:sz w:val="14"/>
                <w:szCs w:val="14"/>
              </w:rPr>
              <w:t>Others</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3,674,156.0</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3,832,114.6</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4,375,419.7</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4,406,165.8</w:t>
            </w:r>
          </w:p>
        </w:tc>
        <w:tc>
          <w:tcPr>
            <w:tcW w:w="981"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5,072,378.6</w:t>
            </w:r>
          </w:p>
        </w:tc>
        <w:tc>
          <w:tcPr>
            <w:tcW w:w="99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4,963,480.0</w:t>
            </w:r>
          </w:p>
        </w:tc>
        <w:tc>
          <w:tcPr>
            <w:tcW w:w="90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5,435,528.0</w:t>
            </w:r>
          </w:p>
        </w:tc>
      </w:tr>
      <w:tr w:rsidR="00C36588" w:rsidRPr="00C36588" w:rsidTr="00D6185B">
        <w:trPr>
          <w:trHeight w:val="225"/>
        </w:trPr>
        <w:tc>
          <w:tcPr>
            <w:tcW w:w="2882" w:type="dxa"/>
            <w:tcBorders>
              <w:top w:val="nil"/>
              <w:left w:val="nil"/>
              <w:bottom w:val="nil"/>
              <w:right w:val="nil"/>
            </w:tcBorders>
            <w:shd w:val="clear" w:color="auto" w:fill="auto"/>
            <w:vAlign w:val="center"/>
            <w:hideMark/>
          </w:tcPr>
          <w:p w:rsidR="00C36588" w:rsidRPr="00B863BF" w:rsidRDefault="00C36588"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r>
      <w:tr w:rsidR="00C36588" w:rsidRPr="00C36588" w:rsidTr="00D6185B">
        <w:trPr>
          <w:trHeight w:val="225"/>
        </w:trPr>
        <w:tc>
          <w:tcPr>
            <w:tcW w:w="2882" w:type="dxa"/>
            <w:tcBorders>
              <w:top w:val="nil"/>
              <w:left w:val="nil"/>
              <w:bottom w:val="nil"/>
              <w:right w:val="nil"/>
            </w:tcBorders>
            <w:shd w:val="clear" w:color="auto" w:fill="auto"/>
            <w:vAlign w:val="center"/>
            <w:hideMark/>
          </w:tcPr>
          <w:p w:rsidR="00C36588" w:rsidRPr="00B863BF" w:rsidRDefault="00C36588" w:rsidP="00D6185B">
            <w:pPr>
              <w:rPr>
                <w:b/>
                <w:bCs/>
                <w:sz w:val="14"/>
                <w:szCs w:val="14"/>
              </w:rPr>
            </w:pPr>
            <w:r w:rsidRPr="00B863BF">
              <w:rPr>
                <w:b/>
                <w:bCs/>
                <w:sz w:val="14"/>
                <w:szCs w:val="14"/>
              </w:rPr>
              <w:t>Time Deposits</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b/>
                <w:bCs/>
                <w:sz w:val="14"/>
                <w:szCs w:val="14"/>
              </w:rPr>
            </w:pPr>
            <w:r w:rsidRPr="00B863BF">
              <w:rPr>
                <w:b/>
                <w:bCs/>
                <w:sz w:val="14"/>
                <w:szCs w:val="14"/>
              </w:rPr>
              <w:t>3,472,424.5</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b/>
                <w:bCs/>
                <w:sz w:val="14"/>
                <w:szCs w:val="14"/>
              </w:rPr>
            </w:pPr>
            <w:r w:rsidRPr="00B863BF">
              <w:rPr>
                <w:b/>
                <w:bCs/>
                <w:sz w:val="14"/>
                <w:szCs w:val="14"/>
              </w:rPr>
              <w:t>3,768,766.3</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b/>
                <w:bCs/>
                <w:sz w:val="14"/>
                <w:szCs w:val="14"/>
              </w:rPr>
            </w:pPr>
            <w:r w:rsidRPr="00B863BF">
              <w:rPr>
                <w:b/>
                <w:bCs/>
                <w:sz w:val="14"/>
                <w:szCs w:val="14"/>
              </w:rPr>
              <w:t>3,686,782.7</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b/>
                <w:bCs/>
                <w:sz w:val="14"/>
                <w:szCs w:val="14"/>
              </w:rPr>
            </w:pPr>
            <w:r w:rsidRPr="00B863BF">
              <w:rPr>
                <w:b/>
                <w:bCs/>
                <w:sz w:val="14"/>
                <w:szCs w:val="14"/>
              </w:rPr>
              <w:t>4,007,387.0</w:t>
            </w:r>
          </w:p>
        </w:tc>
        <w:tc>
          <w:tcPr>
            <w:tcW w:w="981"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b/>
                <w:bCs/>
                <w:sz w:val="14"/>
                <w:szCs w:val="14"/>
              </w:rPr>
            </w:pPr>
            <w:r w:rsidRPr="00B863BF">
              <w:rPr>
                <w:b/>
                <w:bCs/>
                <w:sz w:val="14"/>
                <w:szCs w:val="14"/>
              </w:rPr>
              <w:t>4,095,938.6</w:t>
            </w:r>
          </w:p>
        </w:tc>
        <w:tc>
          <w:tcPr>
            <w:tcW w:w="99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b/>
                <w:bCs/>
                <w:sz w:val="14"/>
                <w:szCs w:val="14"/>
              </w:rPr>
            </w:pPr>
            <w:r w:rsidRPr="00B863BF">
              <w:rPr>
                <w:b/>
                <w:bCs/>
                <w:sz w:val="14"/>
                <w:szCs w:val="14"/>
              </w:rPr>
              <w:t>4,471,553.0</w:t>
            </w:r>
          </w:p>
        </w:tc>
        <w:tc>
          <w:tcPr>
            <w:tcW w:w="90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b/>
                <w:bCs/>
                <w:sz w:val="14"/>
                <w:szCs w:val="14"/>
              </w:rPr>
            </w:pPr>
            <w:r w:rsidRPr="00B863BF">
              <w:rPr>
                <w:b/>
                <w:bCs/>
                <w:sz w:val="14"/>
                <w:szCs w:val="14"/>
              </w:rPr>
              <w:t>4,735,749.1</w:t>
            </w:r>
          </w:p>
        </w:tc>
      </w:tr>
      <w:tr w:rsidR="00EA29F2" w:rsidRPr="00C36588" w:rsidTr="00D6185B">
        <w:trPr>
          <w:trHeight w:val="225"/>
        </w:trPr>
        <w:tc>
          <w:tcPr>
            <w:tcW w:w="2882" w:type="dxa"/>
            <w:tcBorders>
              <w:top w:val="nil"/>
              <w:left w:val="nil"/>
              <w:bottom w:val="nil"/>
              <w:right w:val="nil"/>
            </w:tcBorders>
            <w:shd w:val="clear" w:color="auto" w:fill="auto"/>
            <w:vAlign w:val="center"/>
            <w:hideMark/>
          </w:tcPr>
          <w:p w:rsidR="00EA29F2" w:rsidRPr="00B863BF" w:rsidRDefault="00EA29F2"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EA29F2" w:rsidRPr="00B863BF" w:rsidRDefault="00EA29F2" w:rsidP="00C36588">
            <w:pPr>
              <w:jc w:val="right"/>
              <w:rPr>
                <w:sz w:val="14"/>
                <w:szCs w:val="14"/>
              </w:rPr>
            </w:pPr>
            <w:r w:rsidRPr="00B863BF">
              <w:rPr>
                <w:sz w:val="14"/>
                <w:szCs w:val="14"/>
              </w:rPr>
              <w:t>12,172.3</w:t>
            </w:r>
          </w:p>
        </w:tc>
        <w:tc>
          <w:tcPr>
            <w:tcW w:w="986" w:type="dxa"/>
            <w:tcBorders>
              <w:top w:val="nil"/>
              <w:left w:val="nil"/>
              <w:bottom w:val="nil"/>
              <w:right w:val="nil"/>
            </w:tcBorders>
            <w:shd w:val="clear" w:color="auto" w:fill="auto"/>
            <w:tcMar>
              <w:left w:w="43" w:type="dxa"/>
              <w:right w:w="43" w:type="dxa"/>
            </w:tcMar>
            <w:vAlign w:val="center"/>
            <w:hideMark/>
          </w:tcPr>
          <w:p w:rsidR="00EA29F2" w:rsidRPr="00B863BF" w:rsidRDefault="00EA29F2" w:rsidP="00C36588">
            <w:pPr>
              <w:jc w:val="right"/>
              <w:rPr>
                <w:sz w:val="14"/>
                <w:szCs w:val="14"/>
              </w:rPr>
            </w:pPr>
            <w:r w:rsidRPr="00B863BF">
              <w:rPr>
                <w:sz w:val="14"/>
                <w:szCs w:val="14"/>
              </w:rPr>
              <w:t>17,855.7</w:t>
            </w:r>
          </w:p>
        </w:tc>
        <w:tc>
          <w:tcPr>
            <w:tcW w:w="1005" w:type="dxa"/>
            <w:tcBorders>
              <w:top w:val="nil"/>
              <w:left w:val="nil"/>
              <w:bottom w:val="nil"/>
              <w:right w:val="nil"/>
            </w:tcBorders>
            <w:shd w:val="clear" w:color="auto" w:fill="auto"/>
            <w:tcMar>
              <w:left w:w="43" w:type="dxa"/>
              <w:right w:w="43" w:type="dxa"/>
            </w:tcMar>
            <w:vAlign w:val="center"/>
            <w:hideMark/>
          </w:tcPr>
          <w:p w:rsidR="00EA29F2" w:rsidRPr="00B863BF" w:rsidRDefault="00EA29F2" w:rsidP="00C36588">
            <w:pPr>
              <w:jc w:val="right"/>
              <w:rPr>
                <w:sz w:val="14"/>
                <w:szCs w:val="14"/>
              </w:rPr>
            </w:pPr>
            <w:r w:rsidRPr="00B863BF">
              <w:rPr>
                <w:sz w:val="14"/>
                <w:szCs w:val="14"/>
              </w:rPr>
              <w:t>10,637.4</w:t>
            </w:r>
          </w:p>
        </w:tc>
        <w:tc>
          <w:tcPr>
            <w:tcW w:w="986" w:type="dxa"/>
            <w:tcBorders>
              <w:top w:val="nil"/>
              <w:left w:val="nil"/>
              <w:bottom w:val="nil"/>
              <w:right w:val="nil"/>
            </w:tcBorders>
            <w:shd w:val="clear" w:color="auto" w:fill="auto"/>
            <w:tcMar>
              <w:left w:w="43" w:type="dxa"/>
              <w:right w:w="43" w:type="dxa"/>
            </w:tcMar>
            <w:vAlign w:val="center"/>
            <w:hideMark/>
          </w:tcPr>
          <w:p w:rsidR="00EA29F2" w:rsidRPr="00B863BF" w:rsidRDefault="00EA29F2" w:rsidP="00C36588">
            <w:pPr>
              <w:jc w:val="right"/>
              <w:rPr>
                <w:sz w:val="14"/>
                <w:szCs w:val="14"/>
              </w:rPr>
            </w:pPr>
            <w:r w:rsidRPr="00B863BF">
              <w:rPr>
                <w:sz w:val="14"/>
                <w:szCs w:val="14"/>
              </w:rPr>
              <w:t>10,199.9</w:t>
            </w:r>
          </w:p>
        </w:tc>
        <w:tc>
          <w:tcPr>
            <w:tcW w:w="981" w:type="dxa"/>
            <w:tcBorders>
              <w:top w:val="nil"/>
              <w:left w:val="nil"/>
              <w:bottom w:val="nil"/>
              <w:right w:val="nil"/>
            </w:tcBorders>
            <w:shd w:val="clear" w:color="auto" w:fill="auto"/>
            <w:tcMar>
              <w:left w:w="43" w:type="dxa"/>
              <w:right w:w="43" w:type="dxa"/>
            </w:tcMar>
            <w:vAlign w:val="center"/>
            <w:hideMark/>
          </w:tcPr>
          <w:p w:rsidR="00EA29F2" w:rsidRPr="00B863BF" w:rsidRDefault="00EA29F2" w:rsidP="00C36588">
            <w:pPr>
              <w:jc w:val="right"/>
              <w:rPr>
                <w:sz w:val="14"/>
                <w:szCs w:val="14"/>
              </w:rPr>
            </w:pPr>
            <w:r w:rsidRPr="00B863BF">
              <w:rPr>
                <w:sz w:val="14"/>
                <w:szCs w:val="14"/>
              </w:rPr>
              <w:t>15,308.1</w:t>
            </w:r>
          </w:p>
        </w:tc>
        <w:tc>
          <w:tcPr>
            <w:tcW w:w="990" w:type="dxa"/>
            <w:tcBorders>
              <w:top w:val="nil"/>
              <w:left w:val="nil"/>
              <w:bottom w:val="nil"/>
              <w:right w:val="nil"/>
            </w:tcBorders>
            <w:shd w:val="clear" w:color="auto" w:fill="auto"/>
            <w:tcMar>
              <w:left w:w="43" w:type="dxa"/>
              <w:right w:w="43" w:type="dxa"/>
            </w:tcMar>
            <w:vAlign w:val="center"/>
            <w:hideMark/>
          </w:tcPr>
          <w:p w:rsidR="00EA29F2" w:rsidRPr="00B863BF" w:rsidRDefault="00EA29F2" w:rsidP="00C36588">
            <w:pPr>
              <w:jc w:val="right"/>
              <w:rPr>
                <w:sz w:val="14"/>
                <w:szCs w:val="14"/>
              </w:rPr>
            </w:pPr>
            <w:r w:rsidRPr="00B863BF">
              <w:rPr>
                <w:sz w:val="14"/>
                <w:szCs w:val="14"/>
              </w:rPr>
              <w:t>25,153.3</w:t>
            </w:r>
          </w:p>
        </w:tc>
        <w:tc>
          <w:tcPr>
            <w:tcW w:w="900" w:type="dxa"/>
            <w:tcBorders>
              <w:top w:val="nil"/>
              <w:left w:val="nil"/>
              <w:bottom w:val="nil"/>
              <w:right w:val="nil"/>
            </w:tcBorders>
            <w:shd w:val="clear" w:color="auto" w:fill="auto"/>
            <w:tcMar>
              <w:left w:w="43" w:type="dxa"/>
              <w:right w:w="43" w:type="dxa"/>
            </w:tcMar>
            <w:vAlign w:val="center"/>
            <w:hideMark/>
          </w:tcPr>
          <w:p w:rsidR="00EA29F2" w:rsidRPr="00B863BF" w:rsidRDefault="00EA29F2" w:rsidP="00C36588">
            <w:pPr>
              <w:jc w:val="right"/>
              <w:rPr>
                <w:sz w:val="14"/>
                <w:szCs w:val="14"/>
              </w:rPr>
            </w:pPr>
            <w:r w:rsidRPr="00B863BF">
              <w:rPr>
                <w:sz w:val="14"/>
                <w:szCs w:val="14"/>
              </w:rPr>
              <w:t>13,620.1</w:t>
            </w:r>
          </w:p>
        </w:tc>
      </w:tr>
      <w:tr w:rsidR="00EA29F2" w:rsidRPr="00C36588" w:rsidTr="00D6185B">
        <w:trPr>
          <w:trHeight w:val="225"/>
        </w:trPr>
        <w:tc>
          <w:tcPr>
            <w:tcW w:w="2882" w:type="dxa"/>
            <w:tcBorders>
              <w:top w:val="nil"/>
              <w:left w:val="nil"/>
              <w:bottom w:val="nil"/>
              <w:right w:val="nil"/>
            </w:tcBorders>
            <w:shd w:val="clear" w:color="auto" w:fill="auto"/>
            <w:vAlign w:val="center"/>
            <w:hideMark/>
          </w:tcPr>
          <w:p w:rsidR="00EA29F2" w:rsidRPr="00B863BF" w:rsidRDefault="00EA29F2"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EA29F2" w:rsidRPr="00B863BF" w:rsidRDefault="00EA29F2" w:rsidP="00C36588">
            <w:pPr>
              <w:jc w:val="right"/>
              <w:rPr>
                <w:sz w:val="14"/>
                <w:szCs w:val="14"/>
              </w:rPr>
            </w:pPr>
            <w:r w:rsidRPr="00B863BF">
              <w:rPr>
                <w:sz w:val="14"/>
                <w:szCs w:val="14"/>
              </w:rPr>
              <w:t>3,460,252.2</w:t>
            </w:r>
          </w:p>
        </w:tc>
        <w:tc>
          <w:tcPr>
            <w:tcW w:w="986" w:type="dxa"/>
            <w:tcBorders>
              <w:top w:val="nil"/>
              <w:left w:val="nil"/>
              <w:bottom w:val="nil"/>
              <w:right w:val="nil"/>
            </w:tcBorders>
            <w:shd w:val="clear" w:color="auto" w:fill="auto"/>
            <w:tcMar>
              <w:left w:w="43" w:type="dxa"/>
              <w:right w:w="43" w:type="dxa"/>
            </w:tcMar>
            <w:vAlign w:val="center"/>
            <w:hideMark/>
          </w:tcPr>
          <w:p w:rsidR="00EA29F2" w:rsidRPr="00B863BF" w:rsidRDefault="00EA29F2" w:rsidP="00C36588">
            <w:pPr>
              <w:jc w:val="right"/>
              <w:rPr>
                <w:sz w:val="14"/>
                <w:szCs w:val="14"/>
              </w:rPr>
            </w:pPr>
            <w:r w:rsidRPr="00B863BF">
              <w:rPr>
                <w:sz w:val="14"/>
                <w:szCs w:val="14"/>
              </w:rPr>
              <w:t>3,750,910.5</w:t>
            </w:r>
          </w:p>
        </w:tc>
        <w:tc>
          <w:tcPr>
            <w:tcW w:w="1005" w:type="dxa"/>
            <w:tcBorders>
              <w:top w:val="nil"/>
              <w:left w:val="nil"/>
              <w:bottom w:val="nil"/>
              <w:right w:val="nil"/>
            </w:tcBorders>
            <w:shd w:val="clear" w:color="auto" w:fill="auto"/>
            <w:tcMar>
              <w:left w:w="43" w:type="dxa"/>
              <w:right w:w="43" w:type="dxa"/>
            </w:tcMar>
            <w:vAlign w:val="center"/>
            <w:hideMark/>
          </w:tcPr>
          <w:p w:rsidR="00EA29F2" w:rsidRPr="00B863BF" w:rsidRDefault="00EA29F2" w:rsidP="00C36588">
            <w:pPr>
              <w:jc w:val="right"/>
              <w:rPr>
                <w:sz w:val="14"/>
                <w:szCs w:val="14"/>
              </w:rPr>
            </w:pPr>
            <w:r w:rsidRPr="00B863BF">
              <w:rPr>
                <w:sz w:val="14"/>
                <w:szCs w:val="14"/>
              </w:rPr>
              <w:t>3,676,145.2</w:t>
            </w:r>
          </w:p>
        </w:tc>
        <w:tc>
          <w:tcPr>
            <w:tcW w:w="986" w:type="dxa"/>
            <w:tcBorders>
              <w:top w:val="nil"/>
              <w:left w:val="nil"/>
              <w:bottom w:val="nil"/>
              <w:right w:val="nil"/>
            </w:tcBorders>
            <w:shd w:val="clear" w:color="auto" w:fill="auto"/>
            <w:tcMar>
              <w:left w:w="43" w:type="dxa"/>
              <w:right w:w="43" w:type="dxa"/>
            </w:tcMar>
            <w:vAlign w:val="center"/>
            <w:hideMark/>
          </w:tcPr>
          <w:p w:rsidR="00EA29F2" w:rsidRPr="00B863BF" w:rsidRDefault="00EA29F2" w:rsidP="00C36588">
            <w:pPr>
              <w:jc w:val="right"/>
              <w:rPr>
                <w:sz w:val="14"/>
                <w:szCs w:val="14"/>
              </w:rPr>
            </w:pPr>
            <w:r w:rsidRPr="00B863BF">
              <w:rPr>
                <w:sz w:val="14"/>
                <w:szCs w:val="14"/>
              </w:rPr>
              <w:t>3,997,187.1</w:t>
            </w:r>
          </w:p>
        </w:tc>
        <w:tc>
          <w:tcPr>
            <w:tcW w:w="981" w:type="dxa"/>
            <w:tcBorders>
              <w:top w:val="nil"/>
              <w:left w:val="nil"/>
              <w:bottom w:val="nil"/>
              <w:right w:val="nil"/>
            </w:tcBorders>
            <w:shd w:val="clear" w:color="auto" w:fill="auto"/>
            <w:tcMar>
              <w:left w:w="43" w:type="dxa"/>
              <w:right w:w="43" w:type="dxa"/>
            </w:tcMar>
            <w:vAlign w:val="center"/>
            <w:hideMark/>
          </w:tcPr>
          <w:p w:rsidR="00EA29F2" w:rsidRPr="00B863BF" w:rsidRDefault="00EA29F2" w:rsidP="00C36588">
            <w:pPr>
              <w:jc w:val="right"/>
              <w:rPr>
                <w:sz w:val="14"/>
                <w:szCs w:val="14"/>
              </w:rPr>
            </w:pPr>
            <w:r w:rsidRPr="00B863BF">
              <w:rPr>
                <w:sz w:val="14"/>
                <w:szCs w:val="14"/>
              </w:rPr>
              <w:t>4,080,630.5</w:t>
            </w:r>
          </w:p>
        </w:tc>
        <w:tc>
          <w:tcPr>
            <w:tcW w:w="990" w:type="dxa"/>
            <w:tcBorders>
              <w:top w:val="nil"/>
              <w:left w:val="nil"/>
              <w:bottom w:val="nil"/>
              <w:right w:val="nil"/>
            </w:tcBorders>
            <w:shd w:val="clear" w:color="auto" w:fill="auto"/>
            <w:tcMar>
              <w:left w:w="43" w:type="dxa"/>
              <w:right w:w="43" w:type="dxa"/>
            </w:tcMar>
            <w:vAlign w:val="center"/>
            <w:hideMark/>
          </w:tcPr>
          <w:p w:rsidR="00EA29F2" w:rsidRPr="00B863BF" w:rsidRDefault="00EA29F2" w:rsidP="00C36588">
            <w:pPr>
              <w:jc w:val="right"/>
              <w:rPr>
                <w:sz w:val="14"/>
                <w:szCs w:val="14"/>
              </w:rPr>
            </w:pPr>
            <w:r w:rsidRPr="00B863BF">
              <w:rPr>
                <w:sz w:val="14"/>
                <w:szCs w:val="14"/>
              </w:rPr>
              <w:t>4,446,399.7</w:t>
            </w:r>
          </w:p>
        </w:tc>
        <w:tc>
          <w:tcPr>
            <w:tcW w:w="900" w:type="dxa"/>
            <w:tcBorders>
              <w:top w:val="nil"/>
              <w:left w:val="nil"/>
              <w:bottom w:val="nil"/>
              <w:right w:val="nil"/>
            </w:tcBorders>
            <w:shd w:val="clear" w:color="auto" w:fill="auto"/>
            <w:tcMar>
              <w:left w:w="43" w:type="dxa"/>
              <w:right w:w="43" w:type="dxa"/>
            </w:tcMar>
            <w:vAlign w:val="center"/>
            <w:hideMark/>
          </w:tcPr>
          <w:p w:rsidR="00EA29F2" w:rsidRPr="00B863BF" w:rsidRDefault="00EA29F2" w:rsidP="00C36588">
            <w:pPr>
              <w:jc w:val="right"/>
              <w:rPr>
                <w:sz w:val="14"/>
                <w:szCs w:val="14"/>
              </w:rPr>
            </w:pPr>
            <w:r w:rsidRPr="00B863BF">
              <w:rPr>
                <w:sz w:val="14"/>
                <w:szCs w:val="14"/>
              </w:rPr>
              <w:t>4,722,129.0</w:t>
            </w:r>
          </w:p>
        </w:tc>
      </w:tr>
      <w:tr w:rsidR="00C36588" w:rsidRPr="00C36588" w:rsidTr="00D6185B">
        <w:trPr>
          <w:trHeight w:val="225"/>
        </w:trPr>
        <w:tc>
          <w:tcPr>
            <w:tcW w:w="2882" w:type="dxa"/>
            <w:tcBorders>
              <w:top w:val="nil"/>
              <w:left w:val="nil"/>
              <w:bottom w:val="nil"/>
              <w:right w:val="nil"/>
            </w:tcBorders>
            <w:shd w:val="clear" w:color="auto" w:fill="auto"/>
            <w:vAlign w:val="center"/>
            <w:hideMark/>
          </w:tcPr>
          <w:p w:rsidR="00C36588" w:rsidRPr="00B863BF" w:rsidRDefault="00C36588"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r>
      <w:tr w:rsidR="00C36588" w:rsidRPr="00C36588" w:rsidTr="00D6185B">
        <w:trPr>
          <w:trHeight w:val="225"/>
        </w:trPr>
        <w:tc>
          <w:tcPr>
            <w:tcW w:w="2882" w:type="dxa"/>
            <w:tcBorders>
              <w:top w:val="nil"/>
              <w:left w:val="nil"/>
              <w:bottom w:val="nil"/>
              <w:right w:val="nil"/>
            </w:tcBorders>
            <w:shd w:val="clear" w:color="auto" w:fill="auto"/>
            <w:vAlign w:val="center"/>
            <w:hideMark/>
          </w:tcPr>
          <w:p w:rsidR="00C36588" w:rsidRPr="00B863BF" w:rsidRDefault="00C36588" w:rsidP="00D6185B">
            <w:pPr>
              <w:rPr>
                <w:b/>
                <w:bCs/>
                <w:sz w:val="14"/>
                <w:szCs w:val="14"/>
              </w:rPr>
            </w:pPr>
            <w:r w:rsidRPr="00B863BF">
              <w:rPr>
                <w:b/>
                <w:bCs/>
                <w:sz w:val="14"/>
                <w:szCs w:val="14"/>
              </w:rPr>
              <w:t>Borrowings from</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b/>
                <w:bCs/>
                <w:sz w:val="14"/>
                <w:szCs w:val="14"/>
              </w:rPr>
            </w:pPr>
            <w:r w:rsidRPr="00B863BF">
              <w:rPr>
                <w:b/>
                <w:bCs/>
                <w:sz w:val="14"/>
                <w:szCs w:val="14"/>
              </w:rPr>
              <w:t>765,081.3</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b/>
                <w:bCs/>
                <w:sz w:val="14"/>
                <w:szCs w:val="14"/>
              </w:rPr>
            </w:pPr>
            <w:r w:rsidRPr="00B863BF">
              <w:rPr>
                <w:b/>
                <w:bCs/>
                <w:sz w:val="14"/>
                <w:szCs w:val="14"/>
              </w:rPr>
              <w:t>651,054.8</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b/>
                <w:bCs/>
                <w:sz w:val="14"/>
                <w:szCs w:val="14"/>
              </w:rPr>
            </w:pPr>
            <w:r w:rsidRPr="00B863BF">
              <w:rPr>
                <w:b/>
                <w:bCs/>
                <w:sz w:val="14"/>
                <w:szCs w:val="14"/>
              </w:rPr>
              <w:t>651,725.4</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b/>
                <w:bCs/>
                <w:sz w:val="14"/>
                <w:szCs w:val="14"/>
              </w:rPr>
            </w:pPr>
            <w:r w:rsidRPr="00B863BF">
              <w:rPr>
                <w:b/>
                <w:bCs/>
                <w:sz w:val="14"/>
                <w:szCs w:val="14"/>
              </w:rPr>
              <w:t>1,004,854.1</w:t>
            </w:r>
          </w:p>
        </w:tc>
        <w:tc>
          <w:tcPr>
            <w:tcW w:w="981"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b/>
                <w:bCs/>
                <w:sz w:val="14"/>
                <w:szCs w:val="14"/>
              </w:rPr>
            </w:pPr>
            <w:r w:rsidRPr="00B863BF">
              <w:rPr>
                <w:b/>
                <w:bCs/>
                <w:sz w:val="14"/>
                <w:szCs w:val="14"/>
              </w:rPr>
              <w:t>1,270,882.4</w:t>
            </w:r>
          </w:p>
        </w:tc>
        <w:tc>
          <w:tcPr>
            <w:tcW w:w="99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b/>
                <w:bCs/>
                <w:sz w:val="14"/>
                <w:szCs w:val="14"/>
              </w:rPr>
            </w:pPr>
            <w:r w:rsidRPr="00B863BF">
              <w:rPr>
                <w:b/>
                <w:bCs/>
                <w:sz w:val="14"/>
                <w:szCs w:val="14"/>
              </w:rPr>
              <w:t>1,671,566.8</w:t>
            </w:r>
          </w:p>
        </w:tc>
        <w:tc>
          <w:tcPr>
            <w:tcW w:w="90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b/>
                <w:bCs/>
                <w:sz w:val="14"/>
                <w:szCs w:val="14"/>
              </w:rPr>
            </w:pPr>
            <w:r w:rsidRPr="00B863BF">
              <w:rPr>
                <w:b/>
                <w:bCs/>
                <w:sz w:val="14"/>
                <w:szCs w:val="14"/>
              </w:rPr>
              <w:t>2,205,538.8</w:t>
            </w:r>
          </w:p>
        </w:tc>
      </w:tr>
      <w:tr w:rsidR="00C36588" w:rsidRPr="00C36588" w:rsidTr="00D6185B">
        <w:trPr>
          <w:trHeight w:val="225"/>
        </w:trPr>
        <w:tc>
          <w:tcPr>
            <w:tcW w:w="2882" w:type="dxa"/>
            <w:tcBorders>
              <w:top w:val="nil"/>
              <w:left w:val="nil"/>
              <w:bottom w:val="nil"/>
              <w:right w:val="nil"/>
            </w:tcBorders>
            <w:shd w:val="clear" w:color="auto" w:fill="auto"/>
            <w:vAlign w:val="center"/>
            <w:hideMark/>
          </w:tcPr>
          <w:p w:rsidR="00C36588" w:rsidRPr="00B863BF" w:rsidRDefault="00B767EE" w:rsidP="00D6185B">
            <w:pPr>
              <w:rPr>
                <w:sz w:val="14"/>
                <w:szCs w:val="14"/>
              </w:rPr>
            </w:pPr>
            <w:r>
              <w:rPr>
                <w:sz w:val="14"/>
                <w:szCs w:val="14"/>
              </w:rPr>
              <w:t xml:space="preserve">         (a)</w:t>
            </w:r>
            <w:r w:rsidR="00C36588" w:rsidRPr="00B863BF">
              <w:rPr>
                <w:sz w:val="14"/>
                <w:szCs w:val="14"/>
              </w:rPr>
              <w:t>.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487,010.9</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406,801.6</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300,724.0</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640,774.4</w:t>
            </w:r>
          </w:p>
        </w:tc>
        <w:tc>
          <w:tcPr>
            <w:tcW w:w="981"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917,993.5</w:t>
            </w:r>
          </w:p>
        </w:tc>
        <w:tc>
          <w:tcPr>
            <w:tcW w:w="99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1,412,514.5</w:t>
            </w:r>
          </w:p>
        </w:tc>
        <w:tc>
          <w:tcPr>
            <w:tcW w:w="90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1,787,927.8</w:t>
            </w:r>
          </w:p>
        </w:tc>
      </w:tr>
      <w:tr w:rsidR="00C36588" w:rsidRPr="00C36588" w:rsidTr="00D6185B">
        <w:trPr>
          <w:trHeight w:val="225"/>
        </w:trPr>
        <w:tc>
          <w:tcPr>
            <w:tcW w:w="2882" w:type="dxa"/>
            <w:tcBorders>
              <w:top w:val="nil"/>
              <w:left w:val="nil"/>
              <w:bottom w:val="nil"/>
              <w:right w:val="nil"/>
            </w:tcBorders>
            <w:shd w:val="clear" w:color="auto" w:fill="auto"/>
            <w:vAlign w:val="center"/>
            <w:hideMark/>
          </w:tcPr>
          <w:p w:rsidR="00C36588" w:rsidRPr="00B863BF" w:rsidRDefault="00B767EE" w:rsidP="00D6185B">
            <w:pPr>
              <w:rPr>
                <w:sz w:val="14"/>
                <w:szCs w:val="14"/>
              </w:rPr>
            </w:pPr>
            <w:r>
              <w:rPr>
                <w:sz w:val="14"/>
                <w:szCs w:val="14"/>
              </w:rPr>
              <w:t xml:space="preserve">         (b)</w:t>
            </w:r>
            <w:r w:rsidR="00C36588" w:rsidRPr="00B863BF">
              <w:rPr>
                <w:sz w:val="14"/>
                <w:szCs w:val="14"/>
              </w:rPr>
              <w:t xml:space="preserve">  Banks Abroad</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42,987.6</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49,729.1</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53,492.3</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78,326.8</w:t>
            </w:r>
          </w:p>
        </w:tc>
        <w:tc>
          <w:tcPr>
            <w:tcW w:w="981"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107,372.1</w:t>
            </w:r>
          </w:p>
        </w:tc>
        <w:tc>
          <w:tcPr>
            <w:tcW w:w="99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129,203.3</w:t>
            </w:r>
          </w:p>
        </w:tc>
        <w:tc>
          <w:tcPr>
            <w:tcW w:w="90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172,580.1</w:t>
            </w:r>
          </w:p>
        </w:tc>
      </w:tr>
      <w:tr w:rsidR="00C36588" w:rsidRPr="00C36588" w:rsidTr="00D6185B">
        <w:trPr>
          <w:trHeight w:val="225"/>
        </w:trPr>
        <w:tc>
          <w:tcPr>
            <w:tcW w:w="2882" w:type="dxa"/>
            <w:tcBorders>
              <w:top w:val="nil"/>
              <w:left w:val="nil"/>
              <w:bottom w:val="nil"/>
              <w:right w:val="nil"/>
            </w:tcBorders>
            <w:shd w:val="clear" w:color="auto" w:fill="auto"/>
            <w:vAlign w:val="center"/>
            <w:hideMark/>
          </w:tcPr>
          <w:p w:rsidR="00C36588" w:rsidRPr="00B863BF" w:rsidRDefault="00B767EE" w:rsidP="00D6185B">
            <w:pPr>
              <w:ind w:firstLineChars="200" w:firstLine="280"/>
              <w:rPr>
                <w:sz w:val="14"/>
                <w:szCs w:val="14"/>
              </w:rPr>
            </w:pPr>
            <w:r>
              <w:rPr>
                <w:sz w:val="14"/>
                <w:szCs w:val="14"/>
              </w:rPr>
              <w:t xml:space="preserve"> (c)</w:t>
            </w:r>
            <w:r w:rsidR="00C36588" w:rsidRPr="00B863BF">
              <w:rPr>
                <w:sz w:val="14"/>
                <w:szCs w:val="14"/>
              </w:rPr>
              <w:t xml:space="preserve">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235,082.8</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194,524.1</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297,509.1</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285,753.0</w:t>
            </w:r>
          </w:p>
        </w:tc>
        <w:tc>
          <w:tcPr>
            <w:tcW w:w="981"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245,516.8</w:t>
            </w:r>
          </w:p>
        </w:tc>
        <w:tc>
          <w:tcPr>
            <w:tcW w:w="99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129,849.0</w:t>
            </w:r>
          </w:p>
        </w:tc>
        <w:tc>
          <w:tcPr>
            <w:tcW w:w="90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245,030.9</w:t>
            </w:r>
          </w:p>
        </w:tc>
      </w:tr>
      <w:tr w:rsidR="00C36588" w:rsidRPr="00C36588" w:rsidTr="00D6185B">
        <w:trPr>
          <w:trHeight w:val="225"/>
        </w:trPr>
        <w:tc>
          <w:tcPr>
            <w:tcW w:w="2882" w:type="dxa"/>
            <w:tcBorders>
              <w:top w:val="nil"/>
              <w:left w:val="nil"/>
              <w:bottom w:val="nil"/>
              <w:right w:val="nil"/>
            </w:tcBorders>
            <w:shd w:val="clear" w:color="auto" w:fill="auto"/>
            <w:vAlign w:val="center"/>
            <w:hideMark/>
          </w:tcPr>
          <w:p w:rsidR="00C36588" w:rsidRPr="00B863BF" w:rsidRDefault="00C36588"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r>
      <w:tr w:rsidR="00C36588" w:rsidRPr="00C36588" w:rsidTr="00D6185B">
        <w:trPr>
          <w:trHeight w:val="225"/>
        </w:trPr>
        <w:tc>
          <w:tcPr>
            <w:tcW w:w="2882" w:type="dxa"/>
            <w:tcBorders>
              <w:top w:val="nil"/>
              <w:left w:val="nil"/>
              <w:bottom w:val="nil"/>
              <w:right w:val="nil"/>
            </w:tcBorders>
            <w:shd w:val="clear" w:color="auto" w:fill="auto"/>
            <w:vAlign w:val="center"/>
            <w:hideMark/>
          </w:tcPr>
          <w:p w:rsidR="00C36588" w:rsidRPr="00B863BF" w:rsidRDefault="00C36588" w:rsidP="00D6185B">
            <w:pPr>
              <w:rPr>
                <w:sz w:val="14"/>
                <w:szCs w:val="14"/>
              </w:rPr>
            </w:pPr>
            <w:r w:rsidRPr="00B863BF">
              <w:rPr>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67,154.8</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136,191.7</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112,117.6</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133,203.2</w:t>
            </w:r>
          </w:p>
        </w:tc>
        <w:tc>
          <w:tcPr>
            <w:tcW w:w="981"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169,715.1</w:t>
            </w:r>
          </w:p>
        </w:tc>
        <w:tc>
          <w:tcPr>
            <w:tcW w:w="99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262,859.0</w:t>
            </w:r>
          </w:p>
        </w:tc>
        <w:tc>
          <w:tcPr>
            <w:tcW w:w="90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134,407.5</w:t>
            </w:r>
          </w:p>
        </w:tc>
      </w:tr>
      <w:tr w:rsidR="00C36588" w:rsidRPr="00C36588" w:rsidTr="00D6185B">
        <w:trPr>
          <w:trHeight w:val="225"/>
        </w:trPr>
        <w:tc>
          <w:tcPr>
            <w:tcW w:w="2882" w:type="dxa"/>
            <w:tcBorders>
              <w:top w:val="nil"/>
              <w:left w:val="nil"/>
              <w:bottom w:val="nil"/>
              <w:right w:val="nil"/>
            </w:tcBorders>
            <w:shd w:val="clear" w:color="auto" w:fill="auto"/>
            <w:vAlign w:val="center"/>
            <w:hideMark/>
          </w:tcPr>
          <w:p w:rsidR="00C36588" w:rsidRPr="00B863BF" w:rsidRDefault="00C36588" w:rsidP="00D6185B">
            <w:pPr>
              <w:rPr>
                <w:sz w:val="14"/>
                <w:szCs w:val="14"/>
              </w:rPr>
            </w:pPr>
            <w:r w:rsidRPr="00B863BF">
              <w:rPr>
                <w:sz w:val="14"/>
                <w:szCs w:val="14"/>
              </w:rPr>
              <w:t>Contingent Liabilities as per contra</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2,921,203.0</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3,740,296.3</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3,143,416.0</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3,810,594.3</w:t>
            </w:r>
          </w:p>
        </w:tc>
        <w:tc>
          <w:tcPr>
            <w:tcW w:w="981"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4,193,278.7</w:t>
            </w:r>
          </w:p>
        </w:tc>
        <w:tc>
          <w:tcPr>
            <w:tcW w:w="99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4,196,427.7</w:t>
            </w:r>
          </w:p>
        </w:tc>
        <w:tc>
          <w:tcPr>
            <w:tcW w:w="90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4,446,871.7</w:t>
            </w:r>
          </w:p>
        </w:tc>
      </w:tr>
      <w:tr w:rsidR="00C36588" w:rsidRPr="00C36588" w:rsidTr="00D6185B">
        <w:trPr>
          <w:trHeight w:val="225"/>
        </w:trPr>
        <w:tc>
          <w:tcPr>
            <w:tcW w:w="2882" w:type="dxa"/>
            <w:tcBorders>
              <w:top w:val="nil"/>
              <w:left w:val="nil"/>
              <w:bottom w:val="nil"/>
              <w:right w:val="nil"/>
            </w:tcBorders>
            <w:shd w:val="clear" w:color="auto" w:fill="auto"/>
            <w:vAlign w:val="center"/>
            <w:hideMark/>
          </w:tcPr>
          <w:p w:rsidR="00C36588" w:rsidRPr="00B863BF" w:rsidRDefault="00C36588" w:rsidP="00D6185B">
            <w:pPr>
              <w:rPr>
                <w:sz w:val="14"/>
                <w:szCs w:val="14"/>
              </w:rPr>
            </w:pPr>
            <w:r w:rsidRPr="00B863BF">
              <w:rPr>
                <w:sz w:val="14"/>
                <w:szCs w:val="14"/>
              </w:rPr>
              <w:t>Other Liabilities</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4,285,201.8</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2,403,186.5</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3,571,160.9</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3,286,848.8</w:t>
            </w:r>
          </w:p>
        </w:tc>
        <w:tc>
          <w:tcPr>
            <w:tcW w:w="981"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3,115,490.3</w:t>
            </w:r>
          </w:p>
        </w:tc>
        <w:tc>
          <w:tcPr>
            <w:tcW w:w="99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3,435,634.1</w:t>
            </w:r>
          </w:p>
        </w:tc>
        <w:tc>
          <w:tcPr>
            <w:tcW w:w="90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3,508,024.7</w:t>
            </w:r>
          </w:p>
        </w:tc>
      </w:tr>
      <w:tr w:rsidR="00C36588" w:rsidRPr="00C36588" w:rsidTr="00D6185B">
        <w:trPr>
          <w:trHeight w:val="225"/>
        </w:trPr>
        <w:tc>
          <w:tcPr>
            <w:tcW w:w="2882" w:type="dxa"/>
            <w:tcBorders>
              <w:top w:val="nil"/>
              <w:left w:val="nil"/>
              <w:bottom w:val="nil"/>
              <w:right w:val="nil"/>
            </w:tcBorders>
            <w:shd w:val="clear" w:color="auto" w:fill="auto"/>
            <w:vAlign w:val="center"/>
            <w:hideMark/>
          </w:tcPr>
          <w:p w:rsidR="00C36588" w:rsidRPr="00B863BF" w:rsidRDefault="00C36588"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r>
      <w:tr w:rsidR="00C36588" w:rsidRPr="00C36588" w:rsidTr="00D6185B">
        <w:trPr>
          <w:trHeight w:val="225"/>
        </w:trPr>
        <w:tc>
          <w:tcPr>
            <w:tcW w:w="2882" w:type="dxa"/>
            <w:tcBorders>
              <w:top w:val="nil"/>
              <w:left w:val="nil"/>
              <w:bottom w:val="nil"/>
              <w:right w:val="nil"/>
            </w:tcBorders>
            <w:shd w:val="clear" w:color="auto" w:fill="auto"/>
            <w:vAlign w:val="center"/>
            <w:hideMark/>
          </w:tcPr>
          <w:p w:rsidR="00C36588" w:rsidRPr="00B863BF" w:rsidRDefault="00C36588" w:rsidP="00D6185B">
            <w:pPr>
              <w:rPr>
                <w:b/>
                <w:bCs/>
                <w:sz w:val="14"/>
                <w:szCs w:val="14"/>
              </w:rPr>
            </w:pPr>
            <w:r w:rsidRPr="00B863BF">
              <w:rPr>
                <w:b/>
                <w:bCs/>
                <w:sz w:val="14"/>
                <w:szCs w:val="14"/>
              </w:rPr>
              <w:t>Total Liabilities / Assets</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b/>
                <w:bCs/>
                <w:sz w:val="14"/>
                <w:szCs w:val="14"/>
              </w:rPr>
            </w:pPr>
            <w:r w:rsidRPr="00B863BF">
              <w:rPr>
                <w:b/>
                <w:bCs/>
                <w:sz w:val="14"/>
                <w:szCs w:val="14"/>
              </w:rPr>
              <w:t>16,086,116.1</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b/>
                <w:bCs/>
                <w:sz w:val="14"/>
                <w:szCs w:val="14"/>
              </w:rPr>
            </w:pPr>
            <w:r w:rsidRPr="00B863BF">
              <w:rPr>
                <w:b/>
                <w:bCs/>
                <w:sz w:val="14"/>
                <w:szCs w:val="14"/>
              </w:rPr>
              <w:t>15,493,462.6</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b/>
                <w:bCs/>
                <w:sz w:val="14"/>
                <w:szCs w:val="14"/>
              </w:rPr>
            </w:pPr>
            <w:r w:rsidRPr="00B863BF">
              <w:rPr>
                <w:b/>
                <w:bCs/>
                <w:sz w:val="14"/>
                <w:szCs w:val="14"/>
              </w:rPr>
              <w:t>16,519,129.8</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b/>
                <w:bCs/>
                <w:sz w:val="14"/>
                <w:szCs w:val="14"/>
              </w:rPr>
            </w:pPr>
            <w:r w:rsidRPr="00B863BF">
              <w:rPr>
                <w:b/>
                <w:bCs/>
                <w:sz w:val="14"/>
                <w:szCs w:val="14"/>
              </w:rPr>
              <w:t>17,717,091.8</w:t>
            </w:r>
          </w:p>
        </w:tc>
        <w:tc>
          <w:tcPr>
            <w:tcW w:w="981"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b/>
                <w:bCs/>
                <w:sz w:val="14"/>
                <w:szCs w:val="14"/>
              </w:rPr>
            </w:pPr>
            <w:r w:rsidRPr="00B863BF">
              <w:rPr>
                <w:b/>
                <w:bCs/>
                <w:sz w:val="14"/>
                <w:szCs w:val="14"/>
              </w:rPr>
              <w:t>19,134,658.2</w:t>
            </w:r>
          </w:p>
        </w:tc>
        <w:tc>
          <w:tcPr>
            <w:tcW w:w="99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b/>
                <w:bCs/>
                <w:sz w:val="14"/>
                <w:szCs w:val="14"/>
              </w:rPr>
            </w:pPr>
            <w:r w:rsidRPr="00B863BF">
              <w:rPr>
                <w:b/>
                <w:bCs/>
                <w:sz w:val="14"/>
                <w:szCs w:val="14"/>
              </w:rPr>
              <w:t>20,313,628.4</w:t>
            </w:r>
          </w:p>
        </w:tc>
        <w:tc>
          <w:tcPr>
            <w:tcW w:w="90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b/>
                <w:bCs/>
                <w:sz w:val="14"/>
                <w:szCs w:val="14"/>
              </w:rPr>
            </w:pPr>
            <w:r w:rsidRPr="00B863BF">
              <w:rPr>
                <w:b/>
                <w:bCs/>
                <w:sz w:val="14"/>
                <w:szCs w:val="14"/>
              </w:rPr>
              <w:t>21,760,896.7</w:t>
            </w:r>
          </w:p>
        </w:tc>
      </w:tr>
      <w:tr w:rsidR="00C36588" w:rsidRPr="00C36588" w:rsidTr="00D6185B">
        <w:trPr>
          <w:trHeight w:val="225"/>
        </w:trPr>
        <w:tc>
          <w:tcPr>
            <w:tcW w:w="2882" w:type="dxa"/>
            <w:tcBorders>
              <w:top w:val="nil"/>
              <w:left w:val="nil"/>
              <w:bottom w:val="nil"/>
              <w:right w:val="nil"/>
            </w:tcBorders>
            <w:shd w:val="clear" w:color="auto" w:fill="auto"/>
            <w:vAlign w:val="center"/>
            <w:hideMark/>
          </w:tcPr>
          <w:p w:rsidR="00C36588" w:rsidRPr="00B863BF" w:rsidRDefault="00C36588" w:rsidP="00D6185B">
            <w:pPr>
              <w:rPr>
                <w:b/>
                <w:bCs/>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16,086,116.1</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15,493,462.7</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16,519,129.7</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17,717,091.7</w:t>
            </w:r>
          </w:p>
        </w:tc>
        <w:tc>
          <w:tcPr>
            <w:tcW w:w="981"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19,134,658.2</w:t>
            </w:r>
          </w:p>
        </w:tc>
        <w:tc>
          <w:tcPr>
            <w:tcW w:w="99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20,313,628.4</w:t>
            </w:r>
          </w:p>
        </w:tc>
        <w:tc>
          <w:tcPr>
            <w:tcW w:w="90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21,760,896.7</w:t>
            </w:r>
          </w:p>
        </w:tc>
      </w:tr>
      <w:tr w:rsidR="00C36588" w:rsidRPr="00C36588" w:rsidTr="00D6185B">
        <w:trPr>
          <w:trHeight w:val="225"/>
        </w:trPr>
        <w:tc>
          <w:tcPr>
            <w:tcW w:w="2882" w:type="dxa"/>
            <w:tcBorders>
              <w:top w:val="nil"/>
              <w:left w:val="nil"/>
              <w:bottom w:val="nil"/>
              <w:right w:val="nil"/>
            </w:tcBorders>
            <w:shd w:val="clear" w:color="auto" w:fill="auto"/>
            <w:vAlign w:val="center"/>
            <w:hideMark/>
          </w:tcPr>
          <w:p w:rsidR="00C36588" w:rsidRPr="00B863BF" w:rsidRDefault="00C36588" w:rsidP="00D6185B">
            <w:pPr>
              <w:rPr>
                <w:b/>
                <w:bCs/>
                <w:sz w:val="14"/>
                <w:szCs w:val="14"/>
              </w:rPr>
            </w:pPr>
            <w:r w:rsidRPr="00B863BF">
              <w:rPr>
                <w:b/>
                <w:bCs/>
                <w:sz w:val="14"/>
                <w:szCs w:val="14"/>
              </w:rPr>
              <w:t xml:space="preserve"> Assets</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r>
      <w:tr w:rsidR="00C36588" w:rsidRPr="00C36588" w:rsidTr="00D6185B">
        <w:trPr>
          <w:trHeight w:val="225"/>
        </w:trPr>
        <w:tc>
          <w:tcPr>
            <w:tcW w:w="2882" w:type="dxa"/>
            <w:tcBorders>
              <w:top w:val="nil"/>
              <w:left w:val="nil"/>
              <w:bottom w:val="nil"/>
              <w:right w:val="nil"/>
            </w:tcBorders>
            <w:shd w:val="clear" w:color="auto" w:fill="auto"/>
            <w:vAlign w:val="center"/>
            <w:hideMark/>
          </w:tcPr>
          <w:p w:rsidR="00C36588" w:rsidRPr="00B863BF" w:rsidRDefault="00C36588" w:rsidP="00D6185B">
            <w:pPr>
              <w:rPr>
                <w:b/>
                <w:bCs/>
                <w:sz w:val="14"/>
                <w:szCs w:val="14"/>
              </w:rPr>
            </w:pPr>
            <w:r w:rsidRPr="00B863BF">
              <w:rPr>
                <w:b/>
                <w:bCs/>
                <w:sz w:val="14"/>
                <w:szCs w:val="14"/>
              </w:rPr>
              <w:t>Cash</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b/>
                <w:bCs/>
                <w:sz w:val="14"/>
                <w:szCs w:val="14"/>
              </w:rPr>
            </w:pPr>
            <w:r w:rsidRPr="00B863BF">
              <w:rPr>
                <w:b/>
                <w:bCs/>
                <w:sz w:val="14"/>
                <w:szCs w:val="14"/>
              </w:rPr>
              <w:t>740,751.1</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b/>
                <w:bCs/>
                <w:sz w:val="14"/>
                <w:szCs w:val="14"/>
              </w:rPr>
            </w:pPr>
            <w:r w:rsidRPr="00B863BF">
              <w:rPr>
                <w:b/>
                <w:bCs/>
                <w:sz w:val="14"/>
                <w:szCs w:val="14"/>
              </w:rPr>
              <w:t>807,961.8</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b/>
                <w:bCs/>
                <w:sz w:val="14"/>
                <w:szCs w:val="14"/>
              </w:rPr>
            </w:pPr>
            <w:r w:rsidRPr="00B863BF">
              <w:rPr>
                <w:b/>
                <w:bCs/>
                <w:sz w:val="14"/>
                <w:szCs w:val="14"/>
              </w:rPr>
              <w:t>851,744.2</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b/>
                <w:bCs/>
                <w:sz w:val="14"/>
                <w:szCs w:val="14"/>
              </w:rPr>
            </w:pPr>
            <w:r w:rsidRPr="00B863BF">
              <w:rPr>
                <w:b/>
                <w:bCs/>
                <w:sz w:val="14"/>
                <w:szCs w:val="14"/>
              </w:rPr>
              <w:t>742,013.9</w:t>
            </w:r>
          </w:p>
        </w:tc>
        <w:tc>
          <w:tcPr>
            <w:tcW w:w="981"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b/>
                <w:bCs/>
                <w:sz w:val="14"/>
                <w:szCs w:val="14"/>
              </w:rPr>
            </w:pPr>
            <w:r w:rsidRPr="00B863BF">
              <w:rPr>
                <w:b/>
                <w:bCs/>
                <w:sz w:val="14"/>
                <w:szCs w:val="14"/>
              </w:rPr>
              <w:t>937,644.7</w:t>
            </w:r>
          </w:p>
        </w:tc>
        <w:tc>
          <w:tcPr>
            <w:tcW w:w="99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b/>
                <w:bCs/>
                <w:sz w:val="14"/>
                <w:szCs w:val="14"/>
              </w:rPr>
            </w:pPr>
            <w:r w:rsidRPr="00B863BF">
              <w:rPr>
                <w:b/>
                <w:bCs/>
                <w:sz w:val="14"/>
                <w:szCs w:val="14"/>
              </w:rPr>
              <w:t>813,373.2</w:t>
            </w:r>
          </w:p>
        </w:tc>
        <w:tc>
          <w:tcPr>
            <w:tcW w:w="90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b/>
                <w:bCs/>
                <w:sz w:val="14"/>
                <w:szCs w:val="14"/>
              </w:rPr>
            </w:pPr>
            <w:r w:rsidRPr="00B863BF">
              <w:rPr>
                <w:b/>
                <w:bCs/>
                <w:sz w:val="14"/>
                <w:szCs w:val="14"/>
              </w:rPr>
              <w:t>821,920.2</w:t>
            </w:r>
          </w:p>
        </w:tc>
      </w:tr>
      <w:tr w:rsidR="00C36588" w:rsidRPr="00C36588" w:rsidTr="00D6185B">
        <w:trPr>
          <w:trHeight w:val="225"/>
        </w:trPr>
        <w:tc>
          <w:tcPr>
            <w:tcW w:w="2882" w:type="dxa"/>
            <w:tcBorders>
              <w:top w:val="nil"/>
              <w:left w:val="nil"/>
              <w:bottom w:val="nil"/>
              <w:right w:val="nil"/>
            </w:tcBorders>
            <w:shd w:val="clear" w:color="auto" w:fill="auto"/>
            <w:vAlign w:val="center"/>
            <w:hideMark/>
          </w:tcPr>
          <w:p w:rsidR="00C36588" w:rsidRPr="00B863BF" w:rsidRDefault="00377FB1" w:rsidP="00D6185B">
            <w:pPr>
              <w:ind w:firstLineChars="200" w:firstLine="280"/>
              <w:rPr>
                <w:sz w:val="14"/>
                <w:szCs w:val="14"/>
              </w:rPr>
            </w:pPr>
            <w:r>
              <w:rPr>
                <w:sz w:val="14"/>
                <w:szCs w:val="14"/>
              </w:rPr>
              <w:t>(a)</w:t>
            </w:r>
            <w:r w:rsidR="00C36588" w:rsidRPr="00B863BF">
              <w:rPr>
                <w:sz w:val="14"/>
                <w:szCs w:val="14"/>
              </w:rPr>
              <w:t xml:space="preserve">  Notes, Coins and Silver</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129,639.1</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160,925.4</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163,766.0</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165,758.7</w:t>
            </w:r>
          </w:p>
        </w:tc>
        <w:tc>
          <w:tcPr>
            <w:tcW w:w="981"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187,997.8</w:t>
            </w:r>
          </w:p>
        </w:tc>
        <w:tc>
          <w:tcPr>
            <w:tcW w:w="99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190,966.5</w:t>
            </w:r>
          </w:p>
        </w:tc>
        <w:tc>
          <w:tcPr>
            <w:tcW w:w="90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256,738.8</w:t>
            </w:r>
          </w:p>
        </w:tc>
      </w:tr>
      <w:tr w:rsidR="00C36588" w:rsidRPr="00C36588" w:rsidTr="00D6185B">
        <w:trPr>
          <w:trHeight w:val="225"/>
        </w:trPr>
        <w:tc>
          <w:tcPr>
            <w:tcW w:w="2882" w:type="dxa"/>
            <w:tcBorders>
              <w:top w:val="nil"/>
              <w:left w:val="nil"/>
              <w:bottom w:val="nil"/>
              <w:right w:val="nil"/>
            </w:tcBorders>
            <w:shd w:val="clear" w:color="auto" w:fill="auto"/>
            <w:vAlign w:val="center"/>
            <w:hideMark/>
          </w:tcPr>
          <w:p w:rsidR="00C36588" w:rsidRPr="00B863BF" w:rsidRDefault="00377FB1" w:rsidP="00D6185B">
            <w:pPr>
              <w:ind w:firstLineChars="200" w:firstLine="280"/>
              <w:rPr>
                <w:sz w:val="14"/>
                <w:szCs w:val="14"/>
              </w:rPr>
            </w:pPr>
            <w:r>
              <w:rPr>
                <w:sz w:val="14"/>
                <w:szCs w:val="14"/>
              </w:rPr>
              <w:t xml:space="preserve">(b) </w:t>
            </w:r>
            <w:r w:rsidR="00C36588" w:rsidRPr="00B863BF">
              <w:rPr>
                <w:sz w:val="14"/>
                <w:szCs w:val="14"/>
              </w:rPr>
              <w:t>Balances with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489,678.2</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490,116.6</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525,276.6</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316,856.2</w:t>
            </w:r>
          </w:p>
        </w:tc>
        <w:tc>
          <w:tcPr>
            <w:tcW w:w="981"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405,453.1</w:t>
            </w:r>
          </w:p>
        </w:tc>
        <w:tc>
          <w:tcPr>
            <w:tcW w:w="99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415,475.4</w:t>
            </w:r>
          </w:p>
        </w:tc>
        <w:tc>
          <w:tcPr>
            <w:tcW w:w="90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380,156.7</w:t>
            </w:r>
          </w:p>
        </w:tc>
      </w:tr>
      <w:tr w:rsidR="00C36588" w:rsidRPr="00C36588" w:rsidTr="00D6185B">
        <w:trPr>
          <w:trHeight w:val="225"/>
        </w:trPr>
        <w:tc>
          <w:tcPr>
            <w:tcW w:w="2882" w:type="dxa"/>
            <w:tcBorders>
              <w:top w:val="nil"/>
              <w:left w:val="nil"/>
              <w:bottom w:val="nil"/>
              <w:right w:val="nil"/>
            </w:tcBorders>
            <w:shd w:val="clear" w:color="auto" w:fill="auto"/>
            <w:vAlign w:val="center"/>
            <w:hideMark/>
          </w:tcPr>
          <w:p w:rsidR="00C36588" w:rsidRPr="00377FB1" w:rsidRDefault="00377FB1" w:rsidP="00D6185B">
            <w:pPr>
              <w:rPr>
                <w:sz w:val="14"/>
                <w:szCs w:val="14"/>
              </w:rPr>
            </w:pPr>
            <w:r>
              <w:rPr>
                <w:sz w:val="14"/>
                <w:szCs w:val="14"/>
              </w:rPr>
              <w:t xml:space="preserve">        (c)  </w:t>
            </w:r>
            <w:r w:rsidR="00C36588" w:rsidRPr="00377FB1">
              <w:rPr>
                <w:sz w:val="14"/>
                <w:szCs w:val="14"/>
              </w:rPr>
              <w:t>Balances with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121,433.8</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156,919.8</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162,701.7</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259,399.0</w:t>
            </w:r>
          </w:p>
        </w:tc>
        <w:tc>
          <w:tcPr>
            <w:tcW w:w="981"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344,193.8</w:t>
            </w:r>
          </w:p>
        </w:tc>
        <w:tc>
          <w:tcPr>
            <w:tcW w:w="99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206,931.3</w:t>
            </w:r>
          </w:p>
        </w:tc>
        <w:tc>
          <w:tcPr>
            <w:tcW w:w="90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185,024.7</w:t>
            </w:r>
          </w:p>
        </w:tc>
      </w:tr>
      <w:tr w:rsidR="00C36588" w:rsidRPr="00C36588" w:rsidTr="00D6185B">
        <w:trPr>
          <w:trHeight w:val="225"/>
        </w:trPr>
        <w:tc>
          <w:tcPr>
            <w:tcW w:w="2882" w:type="dxa"/>
            <w:tcBorders>
              <w:top w:val="nil"/>
              <w:left w:val="nil"/>
              <w:bottom w:val="nil"/>
              <w:right w:val="nil"/>
            </w:tcBorders>
            <w:shd w:val="clear" w:color="auto" w:fill="auto"/>
            <w:vAlign w:val="center"/>
            <w:hideMark/>
          </w:tcPr>
          <w:p w:rsidR="00C36588" w:rsidRPr="00B863BF" w:rsidRDefault="00C36588" w:rsidP="00D6185B">
            <w:pPr>
              <w:ind w:firstLineChars="200" w:firstLine="280"/>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r>
      <w:tr w:rsidR="00C36588" w:rsidRPr="00C36588" w:rsidTr="00D6185B">
        <w:trPr>
          <w:trHeight w:val="255"/>
        </w:trPr>
        <w:tc>
          <w:tcPr>
            <w:tcW w:w="2882" w:type="dxa"/>
            <w:tcBorders>
              <w:top w:val="nil"/>
              <w:left w:val="nil"/>
              <w:bottom w:val="nil"/>
              <w:right w:val="nil"/>
            </w:tcBorders>
            <w:shd w:val="clear" w:color="auto" w:fill="auto"/>
            <w:vAlign w:val="center"/>
            <w:hideMark/>
          </w:tcPr>
          <w:p w:rsidR="00C36588" w:rsidRPr="00B863BF" w:rsidRDefault="00C36588" w:rsidP="00D6185B">
            <w:pPr>
              <w:rPr>
                <w:sz w:val="14"/>
                <w:szCs w:val="14"/>
              </w:rPr>
            </w:pPr>
            <w:r w:rsidRPr="00B863BF">
              <w:rPr>
                <w:sz w:val="14"/>
                <w:szCs w:val="14"/>
              </w:rPr>
              <w:t>Balances held Abroad</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102,963.2</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183,420.5</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202,003.6</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194,060.3</w:t>
            </w:r>
          </w:p>
        </w:tc>
        <w:tc>
          <w:tcPr>
            <w:tcW w:w="981"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186,453.2</w:t>
            </w:r>
          </w:p>
        </w:tc>
        <w:tc>
          <w:tcPr>
            <w:tcW w:w="99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226,193.8</w:t>
            </w:r>
          </w:p>
        </w:tc>
        <w:tc>
          <w:tcPr>
            <w:tcW w:w="90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188,926.2</w:t>
            </w:r>
          </w:p>
        </w:tc>
      </w:tr>
      <w:tr w:rsidR="00C36588" w:rsidRPr="00C36588" w:rsidTr="00D6185B">
        <w:trPr>
          <w:trHeight w:val="255"/>
        </w:trPr>
        <w:tc>
          <w:tcPr>
            <w:tcW w:w="2882" w:type="dxa"/>
            <w:tcBorders>
              <w:top w:val="nil"/>
              <w:left w:val="nil"/>
              <w:bottom w:val="nil"/>
              <w:right w:val="nil"/>
            </w:tcBorders>
            <w:shd w:val="clear" w:color="auto" w:fill="auto"/>
            <w:vAlign w:val="center"/>
            <w:hideMark/>
          </w:tcPr>
          <w:p w:rsidR="00C36588" w:rsidRPr="00B863BF" w:rsidRDefault="00C36588" w:rsidP="00D6185B">
            <w:pPr>
              <w:rPr>
                <w:sz w:val="14"/>
                <w:szCs w:val="14"/>
              </w:rPr>
            </w:pPr>
            <w:r w:rsidRPr="00B863BF">
              <w:rPr>
                <w:sz w:val="14"/>
                <w:szCs w:val="14"/>
              </w:rPr>
              <w:t>Bills Purchased and Discounted</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1,791,629.4</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217,615.0</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224,002.9</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223,108.6</w:t>
            </w:r>
          </w:p>
        </w:tc>
        <w:tc>
          <w:tcPr>
            <w:tcW w:w="981"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201,422.5</w:t>
            </w:r>
          </w:p>
        </w:tc>
        <w:tc>
          <w:tcPr>
            <w:tcW w:w="99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171,840.1</w:t>
            </w:r>
          </w:p>
        </w:tc>
        <w:tc>
          <w:tcPr>
            <w:tcW w:w="90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190,090.3</w:t>
            </w:r>
          </w:p>
        </w:tc>
      </w:tr>
      <w:tr w:rsidR="00C36588" w:rsidRPr="00C36588" w:rsidTr="00D6185B">
        <w:trPr>
          <w:trHeight w:val="225"/>
        </w:trPr>
        <w:tc>
          <w:tcPr>
            <w:tcW w:w="2882" w:type="dxa"/>
            <w:tcBorders>
              <w:top w:val="nil"/>
              <w:left w:val="nil"/>
              <w:bottom w:val="nil"/>
              <w:right w:val="nil"/>
            </w:tcBorders>
            <w:shd w:val="clear" w:color="auto" w:fill="auto"/>
            <w:vAlign w:val="center"/>
            <w:hideMark/>
          </w:tcPr>
          <w:p w:rsidR="00C36588" w:rsidRPr="00B863BF" w:rsidRDefault="00C36588"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r>
      <w:tr w:rsidR="00C36588" w:rsidRPr="00C36588" w:rsidTr="00D6185B">
        <w:trPr>
          <w:trHeight w:val="255"/>
        </w:trPr>
        <w:tc>
          <w:tcPr>
            <w:tcW w:w="2882" w:type="dxa"/>
            <w:tcBorders>
              <w:top w:val="nil"/>
              <w:left w:val="nil"/>
              <w:bottom w:val="nil"/>
              <w:right w:val="nil"/>
            </w:tcBorders>
            <w:shd w:val="clear" w:color="auto" w:fill="auto"/>
            <w:vAlign w:val="center"/>
            <w:hideMark/>
          </w:tcPr>
          <w:p w:rsidR="00C36588" w:rsidRPr="00B863BF" w:rsidRDefault="00C36588" w:rsidP="00D6185B">
            <w:pPr>
              <w:rPr>
                <w:b/>
                <w:bCs/>
                <w:sz w:val="14"/>
                <w:szCs w:val="14"/>
              </w:rPr>
            </w:pPr>
            <w:r w:rsidRPr="00B863BF">
              <w:rPr>
                <w:b/>
                <w:bCs/>
                <w:sz w:val="14"/>
                <w:szCs w:val="14"/>
              </w:rPr>
              <w:t>Advances to</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b/>
                <w:bCs/>
                <w:sz w:val="14"/>
                <w:szCs w:val="14"/>
              </w:rPr>
            </w:pPr>
            <w:r w:rsidRPr="00B863BF">
              <w:rPr>
                <w:b/>
                <w:bCs/>
                <w:sz w:val="14"/>
                <w:szCs w:val="14"/>
              </w:rPr>
              <w:t>3,739,937.4</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b/>
                <w:bCs/>
                <w:sz w:val="14"/>
                <w:szCs w:val="14"/>
              </w:rPr>
            </w:pPr>
            <w:r w:rsidRPr="00B863BF">
              <w:rPr>
                <w:b/>
                <w:bCs/>
                <w:sz w:val="14"/>
                <w:szCs w:val="14"/>
              </w:rPr>
              <w:t>4,066,519.8</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b/>
                <w:bCs/>
                <w:sz w:val="14"/>
                <w:szCs w:val="14"/>
              </w:rPr>
            </w:pPr>
            <w:r w:rsidRPr="00B863BF">
              <w:rPr>
                <w:b/>
                <w:bCs/>
                <w:sz w:val="14"/>
                <w:szCs w:val="14"/>
              </w:rPr>
              <w:t>4,211,236.8</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b/>
                <w:bCs/>
                <w:sz w:val="14"/>
                <w:szCs w:val="14"/>
              </w:rPr>
            </w:pPr>
            <w:r w:rsidRPr="00B863BF">
              <w:rPr>
                <w:b/>
                <w:bCs/>
                <w:sz w:val="14"/>
                <w:szCs w:val="14"/>
              </w:rPr>
              <w:t>4,473,778.5</w:t>
            </w:r>
          </w:p>
        </w:tc>
        <w:tc>
          <w:tcPr>
            <w:tcW w:w="981"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b/>
                <w:bCs/>
                <w:sz w:val="14"/>
                <w:szCs w:val="14"/>
              </w:rPr>
            </w:pPr>
            <w:r w:rsidRPr="00B863BF">
              <w:rPr>
                <w:b/>
                <w:bCs/>
                <w:sz w:val="14"/>
                <w:szCs w:val="14"/>
              </w:rPr>
              <w:t>4,643,595.7</w:t>
            </w:r>
          </w:p>
        </w:tc>
        <w:tc>
          <w:tcPr>
            <w:tcW w:w="99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b/>
                <w:bCs/>
                <w:sz w:val="14"/>
                <w:szCs w:val="14"/>
              </w:rPr>
            </w:pPr>
            <w:r w:rsidRPr="00B863BF">
              <w:rPr>
                <w:b/>
                <w:bCs/>
                <w:sz w:val="14"/>
                <w:szCs w:val="14"/>
              </w:rPr>
              <w:t>4,922,944.9</w:t>
            </w:r>
          </w:p>
        </w:tc>
        <w:tc>
          <w:tcPr>
            <w:tcW w:w="90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b/>
                <w:bCs/>
                <w:sz w:val="14"/>
                <w:szCs w:val="14"/>
              </w:rPr>
            </w:pPr>
            <w:r w:rsidRPr="00B863BF">
              <w:rPr>
                <w:b/>
                <w:bCs/>
                <w:sz w:val="14"/>
                <w:szCs w:val="14"/>
              </w:rPr>
              <w:t>5,198,093.1</w:t>
            </w:r>
          </w:p>
        </w:tc>
      </w:tr>
      <w:tr w:rsidR="00EA29F2" w:rsidRPr="00C36588" w:rsidTr="00D6185B">
        <w:trPr>
          <w:trHeight w:val="255"/>
        </w:trPr>
        <w:tc>
          <w:tcPr>
            <w:tcW w:w="2882" w:type="dxa"/>
            <w:tcBorders>
              <w:top w:val="nil"/>
              <w:left w:val="nil"/>
              <w:bottom w:val="nil"/>
              <w:right w:val="nil"/>
            </w:tcBorders>
            <w:shd w:val="clear" w:color="auto" w:fill="auto"/>
            <w:vAlign w:val="center"/>
            <w:hideMark/>
          </w:tcPr>
          <w:p w:rsidR="00EA29F2" w:rsidRPr="00B863BF" w:rsidRDefault="00EA29F2"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EA29F2" w:rsidRPr="00B863BF" w:rsidRDefault="00EA29F2" w:rsidP="00C36588">
            <w:pPr>
              <w:jc w:val="right"/>
              <w:rPr>
                <w:sz w:val="14"/>
                <w:szCs w:val="14"/>
              </w:rPr>
            </w:pPr>
            <w:r w:rsidRPr="00B863BF">
              <w:rPr>
                <w:sz w:val="14"/>
                <w:szCs w:val="14"/>
              </w:rPr>
              <w:t>75,455.2</w:t>
            </w:r>
          </w:p>
        </w:tc>
        <w:tc>
          <w:tcPr>
            <w:tcW w:w="986" w:type="dxa"/>
            <w:tcBorders>
              <w:top w:val="nil"/>
              <w:left w:val="nil"/>
              <w:bottom w:val="nil"/>
              <w:right w:val="nil"/>
            </w:tcBorders>
            <w:shd w:val="clear" w:color="auto" w:fill="auto"/>
            <w:tcMar>
              <w:left w:w="43" w:type="dxa"/>
              <w:right w:w="43" w:type="dxa"/>
            </w:tcMar>
            <w:vAlign w:val="center"/>
            <w:hideMark/>
          </w:tcPr>
          <w:p w:rsidR="00EA29F2" w:rsidRPr="00B863BF" w:rsidRDefault="00EA29F2" w:rsidP="00C36588">
            <w:pPr>
              <w:jc w:val="right"/>
              <w:rPr>
                <w:sz w:val="14"/>
                <w:szCs w:val="14"/>
              </w:rPr>
            </w:pPr>
            <w:r w:rsidRPr="00B863BF">
              <w:rPr>
                <w:sz w:val="14"/>
                <w:szCs w:val="14"/>
              </w:rPr>
              <w:t>70,775.9</w:t>
            </w:r>
          </w:p>
        </w:tc>
        <w:tc>
          <w:tcPr>
            <w:tcW w:w="1005" w:type="dxa"/>
            <w:tcBorders>
              <w:top w:val="nil"/>
              <w:left w:val="nil"/>
              <w:bottom w:val="nil"/>
              <w:right w:val="nil"/>
            </w:tcBorders>
            <w:shd w:val="clear" w:color="auto" w:fill="auto"/>
            <w:tcMar>
              <w:left w:w="43" w:type="dxa"/>
              <w:right w:w="43" w:type="dxa"/>
            </w:tcMar>
            <w:vAlign w:val="center"/>
            <w:hideMark/>
          </w:tcPr>
          <w:p w:rsidR="00EA29F2" w:rsidRPr="00B863BF" w:rsidRDefault="00EA29F2" w:rsidP="00C36588">
            <w:pPr>
              <w:jc w:val="right"/>
              <w:rPr>
                <w:sz w:val="14"/>
                <w:szCs w:val="14"/>
              </w:rPr>
            </w:pPr>
            <w:r w:rsidRPr="00B863BF">
              <w:rPr>
                <w:sz w:val="14"/>
                <w:szCs w:val="14"/>
              </w:rPr>
              <w:t>78,261.5</w:t>
            </w:r>
          </w:p>
        </w:tc>
        <w:tc>
          <w:tcPr>
            <w:tcW w:w="986" w:type="dxa"/>
            <w:tcBorders>
              <w:top w:val="nil"/>
              <w:left w:val="nil"/>
              <w:bottom w:val="nil"/>
              <w:right w:val="nil"/>
            </w:tcBorders>
            <w:shd w:val="clear" w:color="auto" w:fill="auto"/>
            <w:tcMar>
              <w:left w:w="43" w:type="dxa"/>
              <w:right w:w="43" w:type="dxa"/>
            </w:tcMar>
            <w:vAlign w:val="center"/>
            <w:hideMark/>
          </w:tcPr>
          <w:p w:rsidR="00EA29F2" w:rsidRPr="00B863BF" w:rsidRDefault="00EA29F2" w:rsidP="00C36588">
            <w:pPr>
              <w:jc w:val="right"/>
              <w:rPr>
                <w:sz w:val="14"/>
                <w:szCs w:val="14"/>
              </w:rPr>
            </w:pPr>
            <w:r w:rsidRPr="00B863BF">
              <w:rPr>
                <w:sz w:val="14"/>
                <w:szCs w:val="14"/>
              </w:rPr>
              <w:t>61,359.1</w:t>
            </w:r>
          </w:p>
        </w:tc>
        <w:tc>
          <w:tcPr>
            <w:tcW w:w="981" w:type="dxa"/>
            <w:tcBorders>
              <w:top w:val="nil"/>
              <w:left w:val="nil"/>
              <w:bottom w:val="nil"/>
              <w:right w:val="nil"/>
            </w:tcBorders>
            <w:shd w:val="clear" w:color="auto" w:fill="auto"/>
            <w:tcMar>
              <w:left w:w="43" w:type="dxa"/>
              <w:right w:w="43" w:type="dxa"/>
            </w:tcMar>
            <w:vAlign w:val="center"/>
            <w:hideMark/>
          </w:tcPr>
          <w:p w:rsidR="00EA29F2" w:rsidRPr="00B863BF" w:rsidRDefault="00EA29F2" w:rsidP="00C36588">
            <w:pPr>
              <w:jc w:val="right"/>
              <w:rPr>
                <w:sz w:val="14"/>
                <w:szCs w:val="14"/>
              </w:rPr>
            </w:pPr>
            <w:r w:rsidRPr="00B863BF">
              <w:rPr>
                <w:sz w:val="14"/>
                <w:szCs w:val="14"/>
              </w:rPr>
              <w:t>139,739.8</w:t>
            </w:r>
          </w:p>
        </w:tc>
        <w:tc>
          <w:tcPr>
            <w:tcW w:w="990" w:type="dxa"/>
            <w:tcBorders>
              <w:top w:val="nil"/>
              <w:left w:val="nil"/>
              <w:bottom w:val="nil"/>
              <w:right w:val="nil"/>
            </w:tcBorders>
            <w:shd w:val="clear" w:color="auto" w:fill="auto"/>
            <w:tcMar>
              <w:left w:w="43" w:type="dxa"/>
              <w:right w:w="43" w:type="dxa"/>
            </w:tcMar>
            <w:vAlign w:val="center"/>
            <w:hideMark/>
          </w:tcPr>
          <w:p w:rsidR="00EA29F2" w:rsidRPr="00B863BF" w:rsidRDefault="00EA29F2" w:rsidP="00C36588">
            <w:pPr>
              <w:jc w:val="right"/>
              <w:rPr>
                <w:sz w:val="14"/>
                <w:szCs w:val="14"/>
              </w:rPr>
            </w:pPr>
            <w:r w:rsidRPr="00B863BF">
              <w:rPr>
                <w:sz w:val="14"/>
                <w:szCs w:val="14"/>
              </w:rPr>
              <w:t>178,894.1</w:t>
            </w:r>
          </w:p>
        </w:tc>
        <w:tc>
          <w:tcPr>
            <w:tcW w:w="900" w:type="dxa"/>
            <w:tcBorders>
              <w:top w:val="nil"/>
              <w:left w:val="nil"/>
              <w:bottom w:val="nil"/>
              <w:right w:val="nil"/>
            </w:tcBorders>
            <w:shd w:val="clear" w:color="auto" w:fill="auto"/>
            <w:tcMar>
              <w:left w:w="43" w:type="dxa"/>
              <w:right w:w="43" w:type="dxa"/>
            </w:tcMar>
            <w:vAlign w:val="center"/>
            <w:hideMark/>
          </w:tcPr>
          <w:p w:rsidR="00EA29F2" w:rsidRPr="00B863BF" w:rsidRDefault="00EA29F2" w:rsidP="00C36588">
            <w:pPr>
              <w:jc w:val="right"/>
              <w:rPr>
                <w:sz w:val="14"/>
                <w:szCs w:val="14"/>
              </w:rPr>
            </w:pPr>
            <w:r w:rsidRPr="00B863BF">
              <w:rPr>
                <w:sz w:val="14"/>
                <w:szCs w:val="14"/>
              </w:rPr>
              <w:t>119,901.1</w:t>
            </w:r>
          </w:p>
        </w:tc>
      </w:tr>
      <w:tr w:rsidR="00EA29F2" w:rsidRPr="00C36588" w:rsidTr="00D6185B">
        <w:trPr>
          <w:trHeight w:val="225"/>
        </w:trPr>
        <w:tc>
          <w:tcPr>
            <w:tcW w:w="2882" w:type="dxa"/>
            <w:tcBorders>
              <w:top w:val="nil"/>
              <w:left w:val="nil"/>
              <w:bottom w:val="nil"/>
              <w:right w:val="nil"/>
            </w:tcBorders>
            <w:shd w:val="clear" w:color="auto" w:fill="auto"/>
            <w:vAlign w:val="center"/>
            <w:hideMark/>
          </w:tcPr>
          <w:p w:rsidR="00EA29F2" w:rsidRPr="00B863BF" w:rsidRDefault="00EA29F2"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EA29F2" w:rsidRPr="00B863BF" w:rsidRDefault="00EA29F2" w:rsidP="00C36588">
            <w:pPr>
              <w:jc w:val="right"/>
              <w:rPr>
                <w:sz w:val="14"/>
                <w:szCs w:val="14"/>
              </w:rPr>
            </w:pPr>
            <w:r w:rsidRPr="00B863BF">
              <w:rPr>
                <w:sz w:val="14"/>
                <w:szCs w:val="14"/>
              </w:rPr>
              <w:t>3,664,482.2</w:t>
            </w:r>
          </w:p>
        </w:tc>
        <w:tc>
          <w:tcPr>
            <w:tcW w:w="986" w:type="dxa"/>
            <w:tcBorders>
              <w:top w:val="nil"/>
              <w:left w:val="nil"/>
              <w:bottom w:val="nil"/>
              <w:right w:val="nil"/>
            </w:tcBorders>
            <w:shd w:val="clear" w:color="auto" w:fill="auto"/>
            <w:tcMar>
              <w:left w:w="43" w:type="dxa"/>
              <w:right w:w="43" w:type="dxa"/>
            </w:tcMar>
            <w:vAlign w:val="center"/>
            <w:hideMark/>
          </w:tcPr>
          <w:p w:rsidR="00EA29F2" w:rsidRPr="00B863BF" w:rsidRDefault="00EA29F2" w:rsidP="00C36588">
            <w:pPr>
              <w:jc w:val="right"/>
              <w:rPr>
                <w:sz w:val="14"/>
                <w:szCs w:val="14"/>
              </w:rPr>
            </w:pPr>
            <w:r w:rsidRPr="00B863BF">
              <w:rPr>
                <w:sz w:val="14"/>
                <w:szCs w:val="14"/>
              </w:rPr>
              <w:t>3,995,743.9</w:t>
            </w:r>
          </w:p>
        </w:tc>
        <w:tc>
          <w:tcPr>
            <w:tcW w:w="1005" w:type="dxa"/>
            <w:tcBorders>
              <w:top w:val="nil"/>
              <w:left w:val="nil"/>
              <w:bottom w:val="nil"/>
              <w:right w:val="nil"/>
            </w:tcBorders>
            <w:shd w:val="clear" w:color="auto" w:fill="auto"/>
            <w:tcMar>
              <w:left w:w="43" w:type="dxa"/>
              <w:right w:w="43" w:type="dxa"/>
            </w:tcMar>
            <w:vAlign w:val="center"/>
            <w:hideMark/>
          </w:tcPr>
          <w:p w:rsidR="00EA29F2" w:rsidRPr="00B863BF" w:rsidRDefault="00EA29F2" w:rsidP="00C36588">
            <w:pPr>
              <w:jc w:val="right"/>
              <w:rPr>
                <w:sz w:val="14"/>
                <w:szCs w:val="14"/>
              </w:rPr>
            </w:pPr>
            <w:r w:rsidRPr="00B863BF">
              <w:rPr>
                <w:sz w:val="14"/>
                <w:szCs w:val="14"/>
              </w:rPr>
              <w:t>4,132,975.4</w:t>
            </w:r>
          </w:p>
        </w:tc>
        <w:tc>
          <w:tcPr>
            <w:tcW w:w="986" w:type="dxa"/>
            <w:tcBorders>
              <w:top w:val="nil"/>
              <w:left w:val="nil"/>
              <w:bottom w:val="nil"/>
              <w:right w:val="nil"/>
            </w:tcBorders>
            <w:shd w:val="clear" w:color="auto" w:fill="auto"/>
            <w:tcMar>
              <w:left w:w="43" w:type="dxa"/>
              <w:right w:w="43" w:type="dxa"/>
            </w:tcMar>
            <w:vAlign w:val="center"/>
            <w:hideMark/>
          </w:tcPr>
          <w:p w:rsidR="00EA29F2" w:rsidRPr="00B863BF" w:rsidRDefault="00EA29F2" w:rsidP="00C36588">
            <w:pPr>
              <w:jc w:val="right"/>
              <w:rPr>
                <w:sz w:val="14"/>
                <w:szCs w:val="14"/>
              </w:rPr>
            </w:pPr>
            <w:r w:rsidRPr="00B863BF">
              <w:rPr>
                <w:sz w:val="14"/>
                <w:szCs w:val="14"/>
              </w:rPr>
              <w:t>4,412,419.5</w:t>
            </w:r>
          </w:p>
        </w:tc>
        <w:tc>
          <w:tcPr>
            <w:tcW w:w="981" w:type="dxa"/>
            <w:tcBorders>
              <w:top w:val="nil"/>
              <w:left w:val="nil"/>
              <w:bottom w:val="nil"/>
              <w:right w:val="nil"/>
            </w:tcBorders>
            <w:shd w:val="clear" w:color="auto" w:fill="auto"/>
            <w:tcMar>
              <w:left w:w="43" w:type="dxa"/>
              <w:right w:w="43" w:type="dxa"/>
            </w:tcMar>
            <w:vAlign w:val="center"/>
            <w:hideMark/>
          </w:tcPr>
          <w:p w:rsidR="00EA29F2" w:rsidRPr="00B863BF" w:rsidRDefault="00EA29F2" w:rsidP="00C36588">
            <w:pPr>
              <w:jc w:val="right"/>
              <w:rPr>
                <w:sz w:val="14"/>
                <w:szCs w:val="14"/>
              </w:rPr>
            </w:pPr>
            <w:r w:rsidRPr="00B863BF">
              <w:rPr>
                <w:sz w:val="14"/>
                <w:szCs w:val="14"/>
              </w:rPr>
              <w:t>4,503,855.8</w:t>
            </w:r>
          </w:p>
        </w:tc>
        <w:tc>
          <w:tcPr>
            <w:tcW w:w="990" w:type="dxa"/>
            <w:tcBorders>
              <w:top w:val="nil"/>
              <w:left w:val="nil"/>
              <w:bottom w:val="nil"/>
              <w:right w:val="nil"/>
            </w:tcBorders>
            <w:shd w:val="clear" w:color="auto" w:fill="auto"/>
            <w:tcMar>
              <w:left w:w="43" w:type="dxa"/>
              <w:right w:w="43" w:type="dxa"/>
            </w:tcMar>
            <w:vAlign w:val="center"/>
            <w:hideMark/>
          </w:tcPr>
          <w:p w:rsidR="00EA29F2" w:rsidRPr="00B863BF" w:rsidRDefault="00EA29F2" w:rsidP="00C36588">
            <w:pPr>
              <w:jc w:val="right"/>
              <w:rPr>
                <w:sz w:val="14"/>
                <w:szCs w:val="14"/>
              </w:rPr>
            </w:pPr>
            <w:r w:rsidRPr="00B863BF">
              <w:rPr>
                <w:sz w:val="14"/>
                <w:szCs w:val="14"/>
              </w:rPr>
              <w:t>4,744,050.8</w:t>
            </w:r>
          </w:p>
        </w:tc>
        <w:tc>
          <w:tcPr>
            <w:tcW w:w="900" w:type="dxa"/>
            <w:tcBorders>
              <w:top w:val="nil"/>
              <w:left w:val="nil"/>
              <w:bottom w:val="nil"/>
              <w:right w:val="nil"/>
            </w:tcBorders>
            <w:shd w:val="clear" w:color="auto" w:fill="auto"/>
            <w:tcMar>
              <w:left w:w="43" w:type="dxa"/>
              <w:right w:w="43" w:type="dxa"/>
            </w:tcMar>
            <w:vAlign w:val="center"/>
            <w:hideMark/>
          </w:tcPr>
          <w:p w:rsidR="00EA29F2" w:rsidRPr="00B863BF" w:rsidRDefault="00EA29F2" w:rsidP="00C36588">
            <w:pPr>
              <w:jc w:val="right"/>
              <w:rPr>
                <w:sz w:val="14"/>
                <w:szCs w:val="14"/>
              </w:rPr>
            </w:pPr>
            <w:r w:rsidRPr="00B863BF">
              <w:rPr>
                <w:sz w:val="14"/>
                <w:szCs w:val="14"/>
              </w:rPr>
              <w:t>5,078,192.0</w:t>
            </w:r>
          </w:p>
        </w:tc>
      </w:tr>
      <w:tr w:rsidR="00C36588" w:rsidRPr="00C36588" w:rsidTr="00D6185B">
        <w:trPr>
          <w:trHeight w:val="225"/>
        </w:trPr>
        <w:tc>
          <w:tcPr>
            <w:tcW w:w="2882" w:type="dxa"/>
            <w:tcBorders>
              <w:top w:val="nil"/>
              <w:left w:val="nil"/>
              <w:bottom w:val="nil"/>
              <w:right w:val="nil"/>
            </w:tcBorders>
            <w:shd w:val="clear" w:color="auto" w:fill="auto"/>
            <w:vAlign w:val="center"/>
            <w:hideMark/>
          </w:tcPr>
          <w:p w:rsidR="00C36588" w:rsidRPr="00B863BF" w:rsidRDefault="00C36588"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r>
      <w:tr w:rsidR="00C36588" w:rsidRPr="00C36588" w:rsidTr="00D6185B">
        <w:trPr>
          <w:trHeight w:val="255"/>
        </w:trPr>
        <w:tc>
          <w:tcPr>
            <w:tcW w:w="2882" w:type="dxa"/>
            <w:tcBorders>
              <w:top w:val="nil"/>
              <w:left w:val="nil"/>
              <w:bottom w:val="nil"/>
              <w:right w:val="nil"/>
            </w:tcBorders>
            <w:shd w:val="clear" w:color="auto" w:fill="auto"/>
            <w:vAlign w:val="center"/>
            <w:hideMark/>
          </w:tcPr>
          <w:p w:rsidR="00C36588" w:rsidRPr="00B863BF" w:rsidRDefault="00C36588" w:rsidP="00D6185B">
            <w:pPr>
              <w:rPr>
                <w:b/>
                <w:bCs/>
                <w:sz w:val="14"/>
                <w:szCs w:val="14"/>
              </w:rPr>
            </w:pPr>
            <w:r w:rsidRPr="00B863BF">
              <w:rPr>
                <w:b/>
                <w:bCs/>
                <w:sz w:val="14"/>
                <w:szCs w:val="14"/>
              </w:rPr>
              <w:t>Investment in Securities and Shares</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b/>
                <w:bCs/>
                <w:sz w:val="14"/>
                <w:szCs w:val="14"/>
              </w:rPr>
            </w:pPr>
            <w:r w:rsidRPr="00B863BF">
              <w:rPr>
                <w:b/>
                <w:bCs/>
                <w:sz w:val="14"/>
                <w:szCs w:val="14"/>
              </w:rPr>
              <w:t>4,213,708.4</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b/>
                <w:bCs/>
                <w:sz w:val="14"/>
                <w:szCs w:val="14"/>
              </w:rPr>
            </w:pPr>
            <w:r w:rsidRPr="00B863BF">
              <w:rPr>
                <w:b/>
                <w:bCs/>
                <w:sz w:val="14"/>
                <w:szCs w:val="14"/>
              </w:rPr>
              <w:t>4,279,084.1</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b/>
                <w:bCs/>
                <w:sz w:val="14"/>
                <w:szCs w:val="14"/>
              </w:rPr>
            </w:pPr>
            <w:r w:rsidRPr="00B863BF">
              <w:rPr>
                <w:b/>
                <w:bCs/>
                <w:sz w:val="14"/>
                <w:szCs w:val="14"/>
              </w:rPr>
              <w:t>4,490,304.3</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b/>
                <w:bCs/>
                <w:sz w:val="14"/>
                <w:szCs w:val="14"/>
              </w:rPr>
            </w:pPr>
            <w:r w:rsidRPr="00B863BF">
              <w:rPr>
                <w:b/>
                <w:bCs/>
                <w:sz w:val="14"/>
                <w:szCs w:val="14"/>
              </w:rPr>
              <w:t>5,191,601.1</w:t>
            </w:r>
          </w:p>
        </w:tc>
        <w:tc>
          <w:tcPr>
            <w:tcW w:w="981"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b/>
                <w:bCs/>
                <w:sz w:val="14"/>
                <w:szCs w:val="14"/>
              </w:rPr>
            </w:pPr>
            <w:r w:rsidRPr="00B863BF">
              <w:rPr>
                <w:b/>
                <w:bCs/>
                <w:sz w:val="14"/>
                <w:szCs w:val="14"/>
              </w:rPr>
              <w:t>6,011,774.8</w:t>
            </w:r>
          </w:p>
        </w:tc>
        <w:tc>
          <w:tcPr>
            <w:tcW w:w="99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b/>
                <w:bCs/>
                <w:sz w:val="14"/>
                <w:szCs w:val="14"/>
              </w:rPr>
            </w:pPr>
            <w:r w:rsidRPr="00B863BF">
              <w:rPr>
                <w:b/>
                <w:bCs/>
                <w:sz w:val="14"/>
                <w:szCs w:val="14"/>
              </w:rPr>
              <w:t>6,752,158.1</w:t>
            </w:r>
          </w:p>
        </w:tc>
        <w:tc>
          <w:tcPr>
            <w:tcW w:w="90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b/>
                <w:bCs/>
                <w:sz w:val="14"/>
                <w:szCs w:val="14"/>
              </w:rPr>
            </w:pPr>
            <w:r w:rsidRPr="00B863BF">
              <w:rPr>
                <w:b/>
                <w:bCs/>
                <w:sz w:val="14"/>
                <w:szCs w:val="14"/>
              </w:rPr>
              <w:t>7,610,278.2</w:t>
            </w:r>
          </w:p>
        </w:tc>
      </w:tr>
      <w:tr w:rsidR="00C36588" w:rsidRPr="00C36588" w:rsidTr="00D6185B">
        <w:trPr>
          <w:trHeight w:val="225"/>
        </w:trPr>
        <w:tc>
          <w:tcPr>
            <w:tcW w:w="2882" w:type="dxa"/>
            <w:tcBorders>
              <w:top w:val="nil"/>
              <w:left w:val="nil"/>
              <w:bottom w:val="nil"/>
              <w:right w:val="nil"/>
            </w:tcBorders>
            <w:shd w:val="clear" w:color="auto" w:fill="auto"/>
            <w:vAlign w:val="center"/>
            <w:hideMark/>
          </w:tcPr>
          <w:p w:rsidR="00C36588" w:rsidRPr="00B863BF" w:rsidRDefault="00EA29F2" w:rsidP="00D6185B">
            <w:pPr>
              <w:ind w:firstLineChars="200" w:firstLine="280"/>
              <w:rPr>
                <w:sz w:val="14"/>
                <w:szCs w:val="14"/>
              </w:rPr>
            </w:pPr>
            <w:r>
              <w:rPr>
                <w:sz w:val="14"/>
                <w:szCs w:val="14"/>
              </w:rPr>
              <w:t>(a)</w:t>
            </w:r>
            <w:r w:rsidR="00C36588" w:rsidRPr="00B863BF">
              <w:rPr>
                <w:sz w:val="14"/>
                <w:szCs w:val="14"/>
              </w:rPr>
              <w:t xml:space="preserve">  Federal Government Securities</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720,936.0</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743,493.0</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2,125,727.2</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2,640,857.0</w:t>
            </w:r>
          </w:p>
        </w:tc>
        <w:tc>
          <w:tcPr>
            <w:tcW w:w="981"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3,017,006.1</w:t>
            </w:r>
          </w:p>
        </w:tc>
        <w:tc>
          <w:tcPr>
            <w:tcW w:w="99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3,377,903.4</w:t>
            </w:r>
          </w:p>
        </w:tc>
        <w:tc>
          <w:tcPr>
            <w:tcW w:w="90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3,975,046.5</w:t>
            </w:r>
          </w:p>
        </w:tc>
      </w:tr>
      <w:tr w:rsidR="00C36588" w:rsidRPr="00C36588" w:rsidTr="00D6185B">
        <w:trPr>
          <w:trHeight w:val="255"/>
        </w:trPr>
        <w:tc>
          <w:tcPr>
            <w:tcW w:w="2882" w:type="dxa"/>
            <w:tcBorders>
              <w:top w:val="nil"/>
              <w:left w:val="nil"/>
              <w:bottom w:val="nil"/>
              <w:right w:val="nil"/>
            </w:tcBorders>
            <w:shd w:val="clear" w:color="auto" w:fill="auto"/>
            <w:vAlign w:val="center"/>
            <w:hideMark/>
          </w:tcPr>
          <w:p w:rsidR="00C36588" w:rsidRPr="00B863BF" w:rsidRDefault="00EA29F2" w:rsidP="00D6185B">
            <w:pPr>
              <w:ind w:firstLineChars="200" w:firstLine="280"/>
              <w:rPr>
                <w:sz w:val="14"/>
                <w:szCs w:val="14"/>
              </w:rPr>
            </w:pPr>
            <w:r>
              <w:rPr>
                <w:sz w:val="14"/>
                <w:szCs w:val="14"/>
              </w:rPr>
              <w:t>(b)</w:t>
            </w:r>
            <w:r w:rsidR="00C36588" w:rsidRPr="00B863BF">
              <w:rPr>
                <w:sz w:val="14"/>
                <w:szCs w:val="14"/>
              </w:rPr>
              <w:t xml:space="preserve">  Treasury Bills</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2,604,250.2</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2,713,794.6</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1,547,276.3</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1,728,730.5</w:t>
            </w:r>
          </w:p>
        </w:tc>
        <w:tc>
          <w:tcPr>
            <w:tcW w:w="981"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2,164,377.3</w:t>
            </w:r>
          </w:p>
        </w:tc>
        <w:tc>
          <w:tcPr>
            <w:tcW w:w="99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2,537,577.9</w:t>
            </w:r>
          </w:p>
        </w:tc>
        <w:tc>
          <w:tcPr>
            <w:tcW w:w="90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2,666,090.3</w:t>
            </w:r>
          </w:p>
        </w:tc>
      </w:tr>
      <w:tr w:rsidR="00C36588" w:rsidRPr="00C36588" w:rsidTr="00D6185B">
        <w:trPr>
          <w:trHeight w:val="225"/>
        </w:trPr>
        <w:tc>
          <w:tcPr>
            <w:tcW w:w="2882" w:type="dxa"/>
            <w:tcBorders>
              <w:top w:val="nil"/>
              <w:left w:val="nil"/>
              <w:bottom w:val="nil"/>
              <w:right w:val="nil"/>
            </w:tcBorders>
            <w:shd w:val="clear" w:color="auto" w:fill="auto"/>
            <w:vAlign w:val="center"/>
            <w:hideMark/>
          </w:tcPr>
          <w:p w:rsidR="00C36588" w:rsidRPr="00B863BF" w:rsidRDefault="00EA29F2" w:rsidP="00D6185B">
            <w:pPr>
              <w:ind w:firstLineChars="200" w:firstLine="280"/>
              <w:rPr>
                <w:sz w:val="14"/>
                <w:szCs w:val="14"/>
              </w:rPr>
            </w:pPr>
            <w:r>
              <w:rPr>
                <w:sz w:val="14"/>
                <w:szCs w:val="14"/>
              </w:rPr>
              <w:t>(c)</w:t>
            </w:r>
            <w:r w:rsidR="00C36588" w:rsidRPr="00B863BF">
              <w:rPr>
                <w:sz w:val="14"/>
                <w:szCs w:val="14"/>
              </w:rPr>
              <w:t xml:space="preserve">  Provincial Governments Securities</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w:t>
            </w:r>
          </w:p>
        </w:tc>
        <w:tc>
          <w:tcPr>
            <w:tcW w:w="981"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r>
      <w:tr w:rsidR="00C36588" w:rsidRPr="00C36588" w:rsidTr="00D6185B">
        <w:trPr>
          <w:trHeight w:val="255"/>
        </w:trPr>
        <w:tc>
          <w:tcPr>
            <w:tcW w:w="2882" w:type="dxa"/>
            <w:tcBorders>
              <w:top w:val="nil"/>
              <w:left w:val="nil"/>
              <w:bottom w:val="nil"/>
              <w:right w:val="nil"/>
            </w:tcBorders>
            <w:shd w:val="clear" w:color="auto" w:fill="auto"/>
            <w:vAlign w:val="center"/>
            <w:hideMark/>
          </w:tcPr>
          <w:p w:rsidR="00C36588" w:rsidRPr="00B863BF" w:rsidRDefault="00EA29F2" w:rsidP="00D6185B">
            <w:pPr>
              <w:ind w:firstLineChars="200" w:firstLine="280"/>
              <w:rPr>
                <w:sz w:val="14"/>
                <w:szCs w:val="14"/>
              </w:rPr>
            </w:pPr>
            <w:r>
              <w:rPr>
                <w:sz w:val="14"/>
                <w:szCs w:val="14"/>
              </w:rPr>
              <w:t>(d)</w:t>
            </w:r>
            <w:r w:rsidR="00C36588" w:rsidRPr="00B863BF">
              <w:rPr>
                <w:sz w:val="14"/>
                <w:szCs w:val="14"/>
              </w:rPr>
              <w:t xml:space="preserve">  Foreign Securities</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103,017.1</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104,789.2</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140,184.4</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97,653.5</w:t>
            </w:r>
          </w:p>
        </w:tc>
        <w:tc>
          <w:tcPr>
            <w:tcW w:w="981"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104,955.0</w:t>
            </w:r>
          </w:p>
        </w:tc>
        <w:tc>
          <w:tcPr>
            <w:tcW w:w="99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99,727.8</w:t>
            </w:r>
          </w:p>
        </w:tc>
        <w:tc>
          <w:tcPr>
            <w:tcW w:w="90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185,504.3</w:t>
            </w:r>
          </w:p>
        </w:tc>
      </w:tr>
      <w:tr w:rsidR="00C36588" w:rsidRPr="00C36588" w:rsidTr="00D6185B">
        <w:trPr>
          <w:trHeight w:val="225"/>
        </w:trPr>
        <w:tc>
          <w:tcPr>
            <w:tcW w:w="2882" w:type="dxa"/>
            <w:tcBorders>
              <w:top w:val="nil"/>
              <w:left w:val="nil"/>
              <w:bottom w:val="nil"/>
              <w:right w:val="nil"/>
            </w:tcBorders>
            <w:shd w:val="clear" w:color="auto" w:fill="auto"/>
            <w:vAlign w:val="center"/>
            <w:hideMark/>
          </w:tcPr>
          <w:p w:rsidR="00C36588" w:rsidRPr="00B863BF" w:rsidRDefault="00EA29F2" w:rsidP="00D6185B">
            <w:pPr>
              <w:ind w:firstLineChars="200" w:firstLine="280"/>
              <w:rPr>
                <w:sz w:val="14"/>
                <w:szCs w:val="14"/>
              </w:rPr>
            </w:pPr>
            <w:r>
              <w:rPr>
                <w:sz w:val="14"/>
                <w:szCs w:val="14"/>
              </w:rPr>
              <w:t>(e)</w:t>
            </w:r>
            <w:r w:rsidR="00C36588"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785,505.1</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717,007.3</w:t>
            </w: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677,116.4</w:t>
            </w: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724,360.1</w:t>
            </w:r>
          </w:p>
        </w:tc>
        <w:tc>
          <w:tcPr>
            <w:tcW w:w="981"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725,436.4</w:t>
            </w:r>
          </w:p>
        </w:tc>
        <w:tc>
          <w:tcPr>
            <w:tcW w:w="99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736,949.0</w:t>
            </w:r>
          </w:p>
        </w:tc>
        <w:tc>
          <w:tcPr>
            <w:tcW w:w="90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r w:rsidRPr="00B863BF">
              <w:rPr>
                <w:sz w:val="14"/>
                <w:szCs w:val="14"/>
              </w:rPr>
              <w:t>783,637.1</w:t>
            </w:r>
          </w:p>
        </w:tc>
      </w:tr>
      <w:tr w:rsidR="00C36588" w:rsidRPr="00C36588" w:rsidTr="00D6185B">
        <w:trPr>
          <w:trHeight w:val="255"/>
        </w:trPr>
        <w:tc>
          <w:tcPr>
            <w:tcW w:w="2882" w:type="dxa"/>
            <w:tcBorders>
              <w:top w:val="nil"/>
              <w:left w:val="nil"/>
              <w:bottom w:val="nil"/>
              <w:right w:val="nil"/>
            </w:tcBorders>
            <w:shd w:val="clear" w:color="auto" w:fill="auto"/>
            <w:vAlign w:val="center"/>
            <w:hideMark/>
          </w:tcPr>
          <w:p w:rsidR="00C36588" w:rsidRPr="00B863BF" w:rsidRDefault="00C36588"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36588" w:rsidRPr="00B863BF" w:rsidRDefault="00C36588" w:rsidP="00C36588">
            <w:pPr>
              <w:jc w:val="right"/>
              <w:rPr>
                <w:sz w:val="14"/>
                <w:szCs w:val="14"/>
              </w:rPr>
            </w:pPr>
          </w:p>
        </w:tc>
      </w:tr>
      <w:tr w:rsidR="00C36588" w:rsidRPr="00C36588" w:rsidTr="00D6185B">
        <w:trPr>
          <w:trHeight w:val="255"/>
        </w:trPr>
        <w:tc>
          <w:tcPr>
            <w:tcW w:w="2882" w:type="dxa"/>
            <w:tcBorders>
              <w:top w:val="nil"/>
              <w:left w:val="nil"/>
              <w:bottom w:val="nil"/>
              <w:right w:val="nil"/>
            </w:tcBorders>
            <w:shd w:val="clear" w:color="auto" w:fill="auto"/>
            <w:vAlign w:val="center"/>
            <w:hideMark/>
          </w:tcPr>
          <w:p w:rsidR="00C36588" w:rsidRPr="00EA29F2" w:rsidRDefault="00C36588" w:rsidP="00D6185B">
            <w:pPr>
              <w:rPr>
                <w:b/>
                <w:bCs/>
                <w:sz w:val="14"/>
                <w:szCs w:val="14"/>
              </w:rPr>
            </w:pPr>
            <w:r w:rsidRPr="00EA29F2">
              <w:rPr>
                <w:b/>
                <w:bCs/>
                <w:sz w:val="14"/>
                <w:szCs w:val="14"/>
              </w:rPr>
              <w:t>Bank Premises</w:t>
            </w:r>
          </w:p>
        </w:tc>
        <w:tc>
          <w:tcPr>
            <w:tcW w:w="1005" w:type="dxa"/>
            <w:tcBorders>
              <w:top w:val="nil"/>
              <w:left w:val="nil"/>
              <w:bottom w:val="nil"/>
              <w:right w:val="nil"/>
            </w:tcBorders>
            <w:shd w:val="clear" w:color="auto" w:fill="auto"/>
            <w:tcMar>
              <w:left w:w="43" w:type="dxa"/>
              <w:right w:w="43" w:type="dxa"/>
            </w:tcMar>
            <w:vAlign w:val="center"/>
            <w:hideMark/>
          </w:tcPr>
          <w:p w:rsidR="00C36588" w:rsidRPr="00EA29F2" w:rsidRDefault="00C36588" w:rsidP="00C36588">
            <w:pPr>
              <w:jc w:val="right"/>
              <w:rPr>
                <w:b/>
                <w:bCs/>
                <w:sz w:val="14"/>
                <w:szCs w:val="14"/>
              </w:rPr>
            </w:pPr>
            <w:r w:rsidRPr="00EA29F2">
              <w:rPr>
                <w:b/>
                <w:bCs/>
                <w:sz w:val="14"/>
                <w:szCs w:val="14"/>
              </w:rPr>
              <w:t>182,822.4</w:t>
            </w:r>
          </w:p>
        </w:tc>
        <w:tc>
          <w:tcPr>
            <w:tcW w:w="986" w:type="dxa"/>
            <w:tcBorders>
              <w:top w:val="nil"/>
              <w:left w:val="nil"/>
              <w:bottom w:val="nil"/>
              <w:right w:val="nil"/>
            </w:tcBorders>
            <w:shd w:val="clear" w:color="auto" w:fill="auto"/>
            <w:tcMar>
              <w:left w:w="43" w:type="dxa"/>
              <w:right w:w="43" w:type="dxa"/>
            </w:tcMar>
            <w:vAlign w:val="center"/>
            <w:hideMark/>
          </w:tcPr>
          <w:p w:rsidR="00C36588" w:rsidRPr="00EA29F2" w:rsidRDefault="00C36588" w:rsidP="00C36588">
            <w:pPr>
              <w:jc w:val="right"/>
              <w:rPr>
                <w:b/>
                <w:bCs/>
                <w:sz w:val="14"/>
                <w:szCs w:val="14"/>
              </w:rPr>
            </w:pPr>
            <w:r w:rsidRPr="00EA29F2">
              <w:rPr>
                <w:b/>
                <w:bCs/>
                <w:sz w:val="14"/>
                <w:szCs w:val="14"/>
              </w:rPr>
              <w:t>154,579.7</w:t>
            </w:r>
          </w:p>
        </w:tc>
        <w:tc>
          <w:tcPr>
            <w:tcW w:w="1005" w:type="dxa"/>
            <w:tcBorders>
              <w:top w:val="nil"/>
              <w:left w:val="nil"/>
              <w:bottom w:val="nil"/>
              <w:right w:val="nil"/>
            </w:tcBorders>
            <w:shd w:val="clear" w:color="auto" w:fill="auto"/>
            <w:tcMar>
              <w:left w:w="43" w:type="dxa"/>
              <w:right w:w="43" w:type="dxa"/>
            </w:tcMar>
            <w:vAlign w:val="center"/>
            <w:hideMark/>
          </w:tcPr>
          <w:p w:rsidR="00C36588" w:rsidRPr="00EA29F2" w:rsidRDefault="00C36588" w:rsidP="00C36588">
            <w:pPr>
              <w:jc w:val="right"/>
              <w:rPr>
                <w:b/>
                <w:bCs/>
                <w:sz w:val="14"/>
                <w:szCs w:val="14"/>
              </w:rPr>
            </w:pPr>
            <w:r w:rsidRPr="00EA29F2">
              <w:rPr>
                <w:b/>
                <w:bCs/>
                <w:sz w:val="14"/>
                <w:szCs w:val="14"/>
              </w:rPr>
              <w:t>214,081.1</w:t>
            </w:r>
          </w:p>
        </w:tc>
        <w:tc>
          <w:tcPr>
            <w:tcW w:w="986" w:type="dxa"/>
            <w:tcBorders>
              <w:top w:val="nil"/>
              <w:left w:val="nil"/>
              <w:bottom w:val="nil"/>
              <w:right w:val="nil"/>
            </w:tcBorders>
            <w:shd w:val="clear" w:color="auto" w:fill="auto"/>
            <w:tcMar>
              <w:left w:w="43" w:type="dxa"/>
              <w:right w:w="43" w:type="dxa"/>
            </w:tcMar>
            <w:vAlign w:val="center"/>
            <w:hideMark/>
          </w:tcPr>
          <w:p w:rsidR="00C36588" w:rsidRPr="00EA29F2" w:rsidRDefault="00C36588" w:rsidP="00C36588">
            <w:pPr>
              <w:jc w:val="right"/>
              <w:rPr>
                <w:b/>
                <w:bCs/>
                <w:sz w:val="14"/>
                <w:szCs w:val="14"/>
              </w:rPr>
            </w:pPr>
            <w:r w:rsidRPr="00EA29F2">
              <w:rPr>
                <w:b/>
                <w:bCs/>
                <w:sz w:val="14"/>
                <w:szCs w:val="14"/>
              </w:rPr>
              <w:t>201,254.3</w:t>
            </w:r>
          </w:p>
        </w:tc>
        <w:tc>
          <w:tcPr>
            <w:tcW w:w="981" w:type="dxa"/>
            <w:tcBorders>
              <w:top w:val="nil"/>
              <w:left w:val="nil"/>
              <w:bottom w:val="nil"/>
              <w:right w:val="nil"/>
            </w:tcBorders>
            <w:shd w:val="clear" w:color="auto" w:fill="auto"/>
            <w:tcMar>
              <w:left w:w="43" w:type="dxa"/>
              <w:right w:w="43" w:type="dxa"/>
            </w:tcMar>
            <w:vAlign w:val="center"/>
            <w:hideMark/>
          </w:tcPr>
          <w:p w:rsidR="00C36588" w:rsidRPr="00EA29F2" w:rsidRDefault="00C36588" w:rsidP="00C36588">
            <w:pPr>
              <w:jc w:val="right"/>
              <w:rPr>
                <w:b/>
                <w:bCs/>
                <w:sz w:val="14"/>
                <w:szCs w:val="14"/>
              </w:rPr>
            </w:pPr>
            <w:r w:rsidRPr="00EA29F2">
              <w:rPr>
                <w:b/>
                <w:bCs/>
                <w:sz w:val="14"/>
                <w:szCs w:val="14"/>
              </w:rPr>
              <w:t>238,727.9</w:t>
            </w:r>
          </w:p>
        </w:tc>
        <w:tc>
          <w:tcPr>
            <w:tcW w:w="990" w:type="dxa"/>
            <w:tcBorders>
              <w:top w:val="nil"/>
              <w:left w:val="nil"/>
              <w:bottom w:val="nil"/>
              <w:right w:val="nil"/>
            </w:tcBorders>
            <w:shd w:val="clear" w:color="auto" w:fill="auto"/>
            <w:tcMar>
              <w:left w:w="43" w:type="dxa"/>
              <w:right w:w="43" w:type="dxa"/>
            </w:tcMar>
            <w:vAlign w:val="center"/>
            <w:hideMark/>
          </w:tcPr>
          <w:p w:rsidR="00C36588" w:rsidRPr="00EA29F2" w:rsidRDefault="00C36588" w:rsidP="00C36588">
            <w:pPr>
              <w:jc w:val="right"/>
              <w:rPr>
                <w:b/>
                <w:bCs/>
                <w:sz w:val="14"/>
                <w:szCs w:val="14"/>
              </w:rPr>
            </w:pPr>
            <w:r w:rsidRPr="00EA29F2">
              <w:rPr>
                <w:b/>
                <w:bCs/>
                <w:sz w:val="14"/>
                <w:szCs w:val="14"/>
              </w:rPr>
              <w:t>244,496.3</w:t>
            </w:r>
          </w:p>
        </w:tc>
        <w:tc>
          <w:tcPr>
            <w:tcW w:w="900" w:type="dxa"/>
            <w:tcBorders>
              <w:top w:val="nil"/>
              <w:left w:val="nil"/>
              <w:bottom w:val="nil"/>
              <w:right w:val="nil"/>
            </w:tcBorders>
            <w:shd w:val="clear" w:color="auto" w:fill="auto"/>
            <w:tcMar>
              <w:left w:w="43" w:type="dxa"/>
              <w:right w:w="43" w:type="dxa"/>
            </w:tcMar>
            <w:vAlign w:val="center"/>
            <w:hideMark/>
          </w:tcPr>
          <w:p w:rsidR="00C36588" w:rsidRPr="00EA29F2" w:rsidRDefault="00C36588" w:rsidP="00C36588">
            <w:pPr>
              <w:jc w:val="right"/>
              <w:rPr>
                <w:b/>
                <w:bCs/>
                <w:sz w:val="14"/>
                <w:szCs w:val="14"/>
              </w:rPr>
            </w:pPr>
            <w:r w:rsidRPr="00EA29F2">
              <w:rPr>
                <w:b/>
                <w:bCs/>
                <w:sz w:val="14"/>
                <w:szCs w:val="14"/>
              </w:rPr>
              <w:t>268,335.0</w:t>
            </w:r>
          </w:p>
        </w:tc>
      </w:tr>
      <w:tr w:rsidR="00C36588" w:rsidRPr="00C36588" w:rsidTr="00D6185B">
        <w:trPr>
          <w:trHeight w:val="255"/>
        </w:trPr>
        <w:tc>
          <w:tcPr>
            <w:tcW w:w="2882" w:type="dxa"/>
            <w:tcBorders>
              <w:top w:val="nil"/>
              <w:left w:val="nil"/>
              <w:bottom w:val="nil"/>
              <w:right w:val="nil"/>
            </w:tcBorders>
            <w:shd w:val="clear" w:color="auto" w:fill="auto"/>
            <w:vAlign w:val="center"/>
            <w:hideMark/>
          </w:tcPr>
          <w:p w:rsidR="00C36588" w:rsidRPr="00EA29F2" w:rsidRDefault="00C36588" w:rsidP="00D6185B">
            <w:pPr>
              <w:rPr>
                <w:b/>
                <w:bCs/>
                <w:sz w:val="14"/>
                <w:szCs w:val="14"/>
              </w:rPr>
            </w:pPr>
            <w:r w:rsidRPr="00EA29F2">
              <w:rPr>
                <w:b/>
                <w:bCs/>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C36588" w:rsidRPr="00EA29F2" w:rsidRDefault="00C36588" w:rsidP="00C36588">
            <w:pPr>
              <w:jc w:val="right"/>
              <w:rPr>
                <w:b/>
                <w:bCs/>
                <w:sz w:val="14"/>
                <w:szCs w:val="14"/>
              </w:rPr>
            </w:pPr>
            <w:r w:rsidRPr="00EA29F2">
              <w:rPr>
                <w:b/>
                <w:bCs/>
                <w:sz w:val="14"/>
                <w:szCs w:val="14"/>
              </w:rPr>
              <w:t>150,832.3</w:t>
            </w:r>
          </w:p>
        </w:tc>
        <w:tc>
          <w:tcPr>
            <w:tcW w:w="986" w:type="dxa"/>
            <w:tcBorders>
              <w:top w:val="nil"/>
              <w:left w:val="nil"/>
              <w:bottom w:val="nil"/>
              <w:right w:val="nil"/>
            </w:tcBorders>
            <w:shd w:val="clear" w:color="auto" w:fill="auto"/>
            <w:tcMar>
              <w:left w:w="43" w:type="dxa"/>
              <w:right w:w="43" w:type="dxa"/>
            </w:tcMar>
            <w:vAlign w:val="center"/>
            <w:hideMark/>
          </w:tcPr>
          <w:p w:rsidR="00C36588" w:rsidRPr="00EA29F2" w:rsidRDefault="00C36588" w:rsidP="00C36588">
            <w:pPr>
              <w:jc w:val="right"/>
              <w:rPr>
                <w:b/>
                <w:bCs/>
                <w:sz w:val="14"/>
                <w:szCs w:val="14"/>
              </w:rPr>
            </w:pPr>
            <w:r w:rsidRPr="00EA29F2">
              <w:rPr>
                <w:b/>
                <w:bCs/>
                <w:sz w:val="14"/>
                <w:szCs w:val="14"/>
              </w:rPr>
              <w:t>144,076.1</w:t>
            </w:r>
          </w:p>
        </w:tc>
        <w:tc>
          <w:tcPr>
            <w:tcW w:w="1005" w:type="dxa"/>
            <w:tcBorders>
              <w:top w:val="nil"/>
              <w:left w:val="nil"/>
              <w:bottom w:val="nil"/>
              <w:right w:val="nil"/>
            </w:tcBorders>
            <w:shd w:val="clear" w:color="auto" w:fill="auto"/>
            <w:tcMar>
              <w:left w:w="43" w:type="dxa"/>
              <w:right w:w="43" w:type="dxa"/>
            </w:tcMar>
            <w:vAlign w:val="center"/>
            <w:hideMark/>
          </w:tcPr>
          <w:p w:rsidR="00C36588" w:rsidRPr="00EA29F2" w:rsidRDefault="00C36588" w:rsidP="00C36588">
            <w:pPr>
              <w:jc w:val="right"/>
              <w:rPr>
                <w:b/>
                <w:bCs/>
                <w:sz w:val="14"/>
                <w:szCs w:val="14"/>
              </w:rPr>
            </w:pPr>
            <w:r w:rsidRPr="00EA29F2">
              <w:rPr>
                <w:b/>
                <w:bCs/>
                <w:sz w:val="14"/>
                <w:szCs w:val="14"/>
              </w:rPr>
              <w:t>734,753.5</w:t>
            </w:r>
          </w:p>
        </w:tc>
        <w:tc>
          <w:tcPr>
            <w:tcW w:w="986" w:type="dxa"/>
            <w:tcBorders>
              <w:top w:val="nil"/>
              <w:left w:val="nil"/>
              <w:bottom w:val="nil"/>
              <w:right w:val="nil"/>
            </w:tcBorders>
            <w:shd w:val="clear" w:color="auto" w:fill="auto"/>
            <w:tcMar>
              <w:left w:w="43" w:type="dxa"/>
              <w:right w:w="43" w:type="dxa"/>
            </w:tcMar>
            <w:vAlign w:val="center"/>
            <w:hideMark/>
          </w:tcPr>
          <w:p w:rsidR="00C36588" w:rsidRPr="00EA29F2" w:rsidRDefault="00C36588" w:rsidP="00C36588">
            <w:pPr>
              <w:jc w:val="right"/>
              <w:rPr>
                <w:b/>
                <w:bCs/>
                <w:sz w:val="14"/>
                <w:szCs w:val="14"/>
              </w:rPr>
            </w:pPr>
            <w:r w:rsidRPr="00EA29F2">
              <w:rPr>
                <w:b/>
                <w:bCs/>
                <w:sz w:val="14"/>
                <w:szCs w:val="14"/>
              </w:rPr>
              <w:t>629,373.4</w:t>
            </w:r>
          </w:p>
        </w:tc>
        <w:tc>
          <w:tcPr>
            <w:tcW w:w="981" w:type="dxa"/>
            <w:tcBorders>
              <w:top w:val="nil"/>
              <w:left w:val="nil"/>
              <w:bottom w:val="nil"/>
              <w:right w:val="nil"/>
            </w:tcBorders>
            <w:shd w:val="clear" w:color="auto" w:fill="auto"/>
            <w:tcMar>
              <w:left w:w="43" w:type="dxa"/>
              <w:right w:w="43" w:type="dxa"/>
            </w:tcMar>
            <w:vAlign w:val="center"/>
            <w:hideMark/>
          </w:tcPr>
          <w:p w:rsidR="00C36588" w:rsidRPr="00EA29F2" w:rsidRDefault="00C36588" w:rsidP="00C36588">
            <w:pPr>
              <w:jc w:val="right"/>
              <w:rPr>
                <w:b/>
                <w:bCs/>
                <w:sz w:val="14"/>
                <w:szCs w:val="14"/>
              </w:rPr>
            </w:pPr>
            <w:r w:rsidRPr="00EA29F2">
              <w:rPr>
                <w:b/>
                <w:bCs/>
                <w:sz w:val="14"/>
                <w:szCs w:val="14"/>
              </w:rPr>
              <w:t>615,872.8</w:t>
            </w:r>
          </w:p>
        </w:tc>
        <w:tc>
          <w:tcPr>
            <w:tcW w:w="990" w:type="dxa"/>
            <w:tcBorders>
              <w:top w:val="nil"/>
              <w:left w:val="nil"/>
              <w:bottom w:val="nil"/>
              <w:right w:val="nil"/>
            </w:tcBorders>
            <w:shd w:val="clear" w:color="auto" w:fill="auto"/>
            <w:tcMar>
              <w:left w:w="43" w:type="dxa"/>
              <w:right w:w="43" w:type="dxa"/>
            </w:tcMar>
            <w:vAlign w:val="center"/>
            <w:hideMark/>
          </w:tcPr>
          <w:p w:rsidR="00C36588" w:rsidRPr="00EA29F2" w:rsidRDefault="00C36588" w:rsidP="00C36588">
            <w:pPr>
              <w:jc w:val="right"/>
              <w:rPr>
                <w:b/>
                <w:bCs/>
                <w:sz w:val="14"/>
                <w:szCs w:val="14"/>
              </w:rPr>
            </w:pPr>
            <w:r w:rsidRPr="00EA29F2">
              <w:rPr>
                <w:b/>
                <w:bCs/>
                <w:sz w:val="14"/>
                <w:szCs w:val="14"/>
              </w:rPr>
              <w:t>933,679.9</w:t>
            </w:r>
          </w:p>
        </w:tc>
        <w:tc>
          <w:tcPr>
            <w:tcW w:w="900" w:type="dxa"/>
            <w:tcBorders>
              <w:top w:val="nil"/>
              <w:left w:val="nil"/>
              <w:bottom w:val="nil"/>
              <w:right w:val="nil"/>
            </w:tcBorders>
            <w:shd w:val="clear" w:color="auto" w:fill="auto"/>
            <w:tcMar>
              <w:left w:w="43" w:type="dxa"/>
              <w:right w:w="43" w:type="dxa"/>
            </w:tcMar>
            <w:vAlign w:val="center"/>
            <w:hideMark/>
          </w:tcPr>
          <w:p w:rsidR="00C36588" w:rsidRPr="00EA29F2" w:rsidRDefault="00C36588" w:rsidP="00C36588">
            <w:pPr>
              <w:jc w:val="right"/>
              <w:rPr>
                <w:b/>
                <w:bCs/>
                <w:sz w:val="14"/>
                <w:szCs w:val="14"/>
              </w:rPr>
            </w:pPr>
            <w:r w:rsidRPr="00EA29F2">
              <w:rPr>
                <w:b/>
                <w:bCs/>
                <w:sz w:val="14"/>
                <w:szCs w:val="14"/>
              </w:rPr>
              <w:t>791,734.1</w:t>
            </w:r>
          </w:p>
        </w:tc>
      </w:tr>
      <w:tr w:rsidR="00C36588" w:rsidRPr="00C36588" w:rsidTr="00D6185B">
        <w:trPr>
          <w:trHeight w:val="255"/>
        </w:trPr>
        <w:tc>
          <w:tcPr>
            <w:tcW w:w="2882" w:type="dxa"/>
            <w:tcBorders>
              <w:top w:val="nil"/>
              <w:left w:val="nil"/>
              <w:bottom w:val="nil"/>
              <w:right w:val="nil"/>
            </w:tcBorders>
            <w:shd w:val="clear" w:color="auto" w:fill="auto"/>
            <w:vAlign w:val="center"/>
            <w:hideMark/>
          </w:tcPr>
          <w:p w:rsidR="00C36588" w:rsidRPr="00EA29F2" w:rsidRDefault="00C36588" w:rsidP="00D6185B">
            <w:pPr>
              <w:rPr>
                <w:b/>
                <w:bCs/>
                <w:sz w:val="14"/>
                <w:szCs w:val="14"/>
              </w:rPr>
            </w:pPr>
            <w:r w:rsidRPr="00EA29F2">
              <w:rPr>
                <w:b/>
                <w:bCs/>
                <w:sz w:val="14"/>
                <w:szCs w:val="14"/>
              </w:rPr>
              <w:t>Contingent Assets as per contra</w:t>
            </w:r>
          </w:p>
        </w:tc>
        <w:tc>
          <w:tcPr>
            <w:tcW w:w="1005" w:type="dxa"/>
            <w:tcBorders>
              <w:top w:val="nil"/>
              <w:left w:val="nil"/>
              <w:bottom w:val="nil"/>
              <w:right w:val="nil"/>
            </w:tcBorders>
            <w:shd w:val="clear" w:color="auto" w:fill="auto"/>
            <w:tcMar>
              <w:left w:w="43" w:type="dxa"/>
              <w:right w:w="43" w:type="dxa"/>
            </w:tcMar>
            <w:vAlign w:val="center"/>
            <w:hideMark/>
          </w:tcPr>
          <w:p w:rsidR="00C36588" w:rsidRPr="00EA29F2" w:rsidRDefault="00C36588" w:rsidP="00C36588">
            <w:pPr>
              <w:jc w:val="right"/>
              <w:rPr>
                <w:b/>
                <w:bCs/>
                <w:sz w:val="14"/>
                <w:szCs w:val="14"/>
              </w:rPr>
            </w:pPr>
            <w:r w:rsidRPr="00EA29F2">
              <w:rPr>
                <w:b/>
                <w:bCs/>
                <w:sz w:val="14"/>
                <w:szCs w:val="14"/>
              </w:rPr>
              <w:t>2,921,203.0</w:t>
            </w:r>
          </w:p>
        </w:tc>
        <w:tc>
          <w:tcPr>
            <w:tcW w:w="986" w:type="dxa"/>
            <w:tcBorders>
              <w:top w:val="nil"/>
              <w:left w:val="nil"/>
              <w:bottom w:val="nil"/>
              <w:right w:val="nil"/>
            </w:tcBorders>
            <w:shd w:val="clear" w:color="auto" w:fill="auto"/>
            <w:tcMar>
              <w:left w:w="43" w:type="dxa"/>
              <w:right w:w="43" w:type="dxa"/>
            </w:tcMar>
            <w:vAlign w:val="center"/>
            <w:hideMark/>
          </w:tcPr>
          <w:p w:rsidR="00C36588" w:rsidRPr="00EA29F2" w:rsidRDefault="00C36588" w:rsidP="00C36588">
            <w:pPr>
              <w:jc w:val="right"/>
              <w:rPr>
                <w:b/>
                <w:bCs/>
                <w:sz w:val="14"/>
                <w:szCs w:val="14"/>
              </w:rPr>
            </w:pPr>
            <w:r w:rsidRPr="00EA29F2">
              <w:rPr>
                <w:b/>
                <w:bCs/>
                <w:sz w:val="14"/>
                <w:szCs w:val="14"/>
              </w:rPr>
              <w:t>3,740,296.3</w:t>
            </w:r>
          </w:p>
        </w:tc>
        <w:tc>
          <w:tcPr>
            <w:tcW w:w="1005" w:type="dxa"/>
            <w:tcBorders>
              <w:top w:val="nil"/>
              <w:left w:val="nil"/>
              <w:bottom w:val="nil"/>
              <w:right w:val="nil"/>
            </w:tcBorders>
            <w:shd w:val="clear" w:color="auto" w:fill="auto"/>
            <w:tcMar>
              <w:left w:w="43" w:type="dxa"/>
              <w:right w:w="43" w:type="dxa"/>
            </w:tcMar>
            <w:vAlign w:val="center"/>
            <w:hideMark/>
          </w:tcPr>
          <w:p w:rsidR="00C36588" w:rsidRPr="00EA29F2" w:rsidRDefault="00C36588" w:rsidP="00C36588">
            <w:pPr>
              <w:jc w:val="right"/>
              <w:rPr>
                <w:b/>
                <w:bCs/>
                <w:sz w:val="14"/>
                <w:szCs w:val="14"/>
              </w:rPr>
            </w:pPr>
            <w:r w:rsidRPr="00EA29F2">
              <w:rPr>
                <w:b/>
                <w:bCs/>
                <w:sz w:val="14"/>
                <w:szCs w:val="14"/>
              </w:rPr>
              <w:t>3,143,416.0</w:t>
            </w:r>
          </w:p>
        </w:tc>
        <w:tc>
          <w:tcPr>
            <w:tcW w:w="986" w:type="dxa"/>
            <w:tcBorders>
              <w:top w:val="nil"/>
              <w:left w:val="nil"/>
              <w:bottom w:val="nil"/>
              <w:right w:val="nil"/>
            </w:tcBorders>
            <w:shd w:val="clear" w:color="auto" w:fill="auto"/>
            <w:tcMar>
              <w:left w:w="43" w:type="dxa"/>
              <w:right w:w="43" w:type="dxa"/>
            </w:tcMar>
            <w:vAlign w:val="center"/>
            <w:hideMark/>
          </w:tcPr>
          <w:p w:rsidR="00C36588" w:rsidRPr="00EA29F2" w:rsidRDefault="00C36588" w:rsidP="00C36588">
            <w:pPr>
              <w:jc w:val="right"/>
              <w:rPr>
                <w:b/>
                <w:bCs/>
                <w:sz w:val="14"/>
                <w:szCs w:val="14"/>
              </w:rPr>
            </w:pPr>
            <w:r w:rsidRPr="00EA29F2">
              <w:rPr>
                <w:b/>
                <w:bCs/>
                <w:sz w:val="14"/>
                <w:szCs w:val="14"/>
              </w:rPr>
              <w:t>3,810,594.3</w:t>
            </w:r>
          </w:p>
        </w:tc>
        <w:tc>
          <w:tcPr>
            <w:tcW w:w="981" w:type="dxa"/>
            <w:tcBorders>
              <w:top w:val="nil"/>
              <w:left w:val="nil"/>
              <w:bottom w:val="nil"/>
              <w:right w:val="nil"/>
            </w:tcBorders>
            <w:shd w:val="clear" w:color="auto" w:fill="auto"/>
            <w:tcMar>
              <w:left w:w="43" w:type="dxa"/>
              <w:right w:w="43" w:type="dxa"/>
            </w:tcMar>
            <w:vAlign w:val="center"/>
            <w:hideMark/>
          </w:tcPr>
          <w:p w:rsidR="00C36588" w:rsidRPr="00EA29F2" w:rsidRDefault="00C36588" w:rsidP="00C36588">
            <w:pPr>
              <w:jc w:val="right"/>
              <w:rPr>
                <w:b/>
                <w:bCs/>
                <w:sz w:val="14"/>
                <w:szCs w:val="14"/>
              </w:rPr>
            </w:pPr>
            <w:r w:rsidRPr="00EA29F2">
              <w:rPr>
                <w:b/>
                <w:bCs/>
                <w:sz w:val="14"/>
                <w:szCs w:val="14"/>
              </w:rPr>
              <w:t>4,193,278.7</w:t>
            </w:r>
          </w:p>
        </w:tc>
        <w:tc>
          <w:tcPr>
            <w:tcW w:w="990" w:type="dxa"/>
            <w:tcBorders>
              <w:top w:val="nil"/>
              <w:left w:val="nil"/>
              <w:bottom w:val="nil"/>
              <w:right w:val="nil"/>
            </w:tcBorders>
            <w:shd w:val="clear" w:color="auto" w:fill="auto"/>
            <w:tcMar>
              <w:left w:w="43" w:type="dxa"/>
              <w:right w:w="43" w:type="dxa"/>
            </w:tcMar>
            <w:vAlign w:val="center"/>
            <w:hideMark/>
          </w:tcPr>
          <w:p w:rsidR="00C36588" w:rsidRPr="00EA29F2" w:rsidRDefault="00C36588" w:rsidP="00C36588">
            <w:pPr>
              <w:jc w:val="right"/>
              <w:rPr>
                <w:b/>
                <w:bCs/>
                <w:sz w:val="14"/>
                <w:szCs w:val="14"/>
              </w:rPr>
            </w:pPr>
            <w:r w:rsidRPr="00EA29F2">
              <w:rPr>
                <w:b/>
                <w:bCs/>
                <w:sz w:val="14"/>
                <w:szCs w:val="14"/>
              </w:rPr>
              <w:t>4,196,427.7</w:t>
            </w:r>
          </w:p>
        </w:tc>
        <w:tc>
          <w:tcPr>
            <w:tcW w:w="900" w:type="dxa"/>
            <w:tcBorders>
              <w:top w:val="nil"/>
              <w:left w:val="nil"/>
              <w:bottom w:val="nil"/>
              <w:right w:val="nil"/>
            </w:tcBorders>
            <w:shd w:val="clear" w:color="auto" w:fill="auto"/>
            <w:tcMar>
              <w:left w:w="43" w:type="dxa"/>
              <w:right w:w="43" w:type="dxa"/>
            </w:tcMar>
            <w:vAlign w:val="center"/>
            <w:hideMark/>
          </w:tcPr>
          <w:p w:rsidR="00C36588" w:rsidRPr="00EA29F2" w:rsidRDefault="00C36588" w:rsidP="00C36588">
            <w:pPr>
              <w:jc w:val="right"/>
              <w:rPr>
                <w:b/>
                <w:bCs/>
                <w:sz w:val="14"/>
                <w:szCs w:val="14"/>
              </w:rPr>
            </w:pPr>
            <w:r w:rsidRPr="00EA29F2">
              <w:rPr>
                <w:b/>
                <w:bCs/>
                <w:sz w:val="14"/>
                <w:szCs w:val="14"/>
              </w:rPr>
              <w:t>4,446,871.7</w:t>
            </w:r>
          </w:p>
        </w:tc>
      </w:tr>
      <w:tr w:rsidR="00C36588" w:rsidRPr="00C36588" w:rsidTr="00D6185B">
        <w:trPr>
          <w:trHeight w:val="255"/>
        </w:trPr>
        <w:tc>
          <w:tcPr>
            <w:tcW w:w="2882" w:type="dxa"/>
            <w:tcBorders>
              <w:top w:val="nil"/>
              <w:left w:val="nil"/>
              <w:bottom w:val="nil"/>
              <w:right w:val="nil"/>
            </w:tcBorders>
            <w:shd w:val="clear" w:color="auto" w:fill="auto"/>
            <w:vAlign w:val="center"/>
            <w:hideMark/>
          </w:tcPr>
          <w:p w:rsidR="00C36588" w:rsidRPr="00EA29F2" w:rsidRDefault="00C36588" w:rsidP="00D6185B">
            <w:pPr>
              <w:rPr>
                <w:b/>
                <w:bCs/>
                <w:sz w:val="14"/>
                <w:szCs w:val="14"/>
              </w:rPr>
            </w:pPr>
            <w:r w:rsidRPr="00EA29F2">
              <w:rPr>
                <w:b/>
                <w:bCs/>
                <w:sz w:val="14"/>
                <w:szCs w:val="14"/>
              </w:rPr>
              <w:t>Other Assets</w:t>
            </w:r>
          </w:p>
        </w:tc>
        <w:tc>
          <w:tcPr>
            <w:tcW w:w="1005" w:type="dxa"/>
            <w:tcBorders>
              <w:top w:val="nil"/>
              <w:left w:val="nil"/>
              <w:bottom w:val="nil"/>
              <w:right w:val="nil"/>
            </w:tcBorders>
            <w:shd w:val="clear" w:color="auto" w:fill="auto"/>
            <w:tcMar>
              <w:left w:w="43" w:type="dxa"/>
              <w:right w:w="43" w:type="dxa"/>
            </w:tcMar>
            <w:vAlign w:val="center"/>
            <w:hideMark/>
          </w:tcPr>
          <w:p w:rsidR="00C36588" w:rsidRPr="00EA29F2" w:rsidRDefault="00C36588" w:rsidP="00C36588">
            <w:pPr>
              <w:jc w:val="right"/>
              <w:rPr>
                <w:b/>
                <w:bCs/>
                <w:sz w:val="14"/>
                <w:szCs w:val="14"/>
              </w:rPr>
            </w:pPr>
            <w:r w:rsidRPr="00EA29F2">
              <w:rPr>
                <w:b/>
                <w:bCs/>
                <w:sz w:val="14"/>
                <w:szCs w:val="14"/>
              </w:rPr>
              <w:t>2,242,269.0</w:t>
            </w:r>
          </w:p>
        </w:tc>
        <w:tc>
          <w:tcPr>
            <w:tcW w:w="986" w:type="dxa"/>
            <w:tcBorders>
              <w:top w:val="nil"/>
              <w:left w:val="nil"/>
              <w:bottom w:val="nil"/>
              <w:right w:val="nil"/>
            </w:tcBorders>
            <w:shd w:val="clear" w:color="auto" w:fill="auto"/>
            <w:tcMar>
              <w:left w:w="43" w:type="dxa"/>
              <w:right w:w="43" w:type="dxa"/>
            </w:tcMar>
            <w:vAlign w:val="center"/>
            <w:hideMark/>
          </w:tcPr>
          <w:p w:rsidR="00C36588" w:rsidRPr="00EA29F2" w:rsidRDefault="00C36588" w:rsidP="00C36588">
            <w:pPr>
              <w:jc w:val="right"/>
              <w:rPr>
                <w:b/>
                <w:bCs/>
                <w:sz w:val="14"/>
                <w:szCs w:val="14"/>
              </w:rPr>
            </w:pPr>
            <w:r w:rsidRPr="00EA29F2">
              <w:rPr>
                <w:b/>
                <w:bCs/>
                <w:sz w:val="14"/>
                <w:szCs w:val="14"/>
              </w:rPr>
              <w:t>1,899,909.4</w:t>
            </w:r>
          </w:p>
        </w:tc>
        <w:tc>
          <w:tcPr>
            <w:tcW w:w="1005" w:type="dxa"/>
            <w:tcBorders>
              <w:top w:val="nil"/>
              <w:left w:val="nil"/>
              <w:bottom w:val="nil"/>
              <w:right w:val="nil"/>
            </w:tcBorders>
            <w:shd w:val="clear" w:color="auto" w:fill="auto"/>
            <w:tcMar>
              <w:left w:w="43" w:type="dxa"/>
              <w:right w:w="43" w:type="dxa"/>
            </w:tcMar>
            <w:vAlign w:val="center"/>
            <w:hideMark/>
          </w:tcPr>
          <w:p w:rsidR="00C36588" w:rsidRPr="00EA29F2" w:rsidRDefault="00C36588" w:rsidP="00C36588">
            <w:pPr>
              <w:jc w:val="right"/>
              <w:rPr>
                <w:b/>
                <w:bCs/>
                <w:sz w:val="14"/>
                <w:szCs w:val="14"/>
              </w:rPr>
            </w:pPr>
            <w:r w:rsidRPr="00EA29F2">
              <w:rPr>
                <w:b/>
                <w:bCs/>
                <w:sz w:val="14"/>
                <w:szCs w:val="14"/>
              </w:rPr>
              <w:t>2,447,587.3</w:t>
            </w:r>
          </w:p>
        </w:tc>
        <w:tc>
          <w:tcPr>
            <w:tcW w:w="986" w:type="dxa"/>
            <w:tcBorders>
              <w:top w:val="nil"/>
              <w:left w:val="nil"/>
              <w:bottom w:val="nil"/>
              <w:right w:val="nil"/>
            </w:tcBorders>
            <w:shd w:val="clear" w:color="auto" w:fill="auto"/>
            <w:tcMar>
              <w:left w:w="43" w:type="dxa"/>
              <w:right w:w="43" w:type="dxa"/>
            </w:tcMar>
            <w:vAlign w:val="center"/>
            <w:hideMark/>
          </w:tcPr>
          <w:p w:rsidR="00C36588" w:rsidRPr="00EA29F2" w:rsidRDefault="00C36588" w:rsidP="00C36588">
            <w:pPr>
              <w:jc w:val="right"/>
              <w:rPr>
                <w:b/>
                <w:bCs/>
                <w:sz w:val="14"/>
                <w:szCs w:val="14"/>
              </w:rPr>
            </w:pPr>
            <w:r w:rsidRPr="00EA29F2">
              <w:rPr>
                <w:b/>
                <w:bCs/>
                <w:sz w:val="14"/>
                <w:szCs w:val="14"/>
              </w:rPr>
              <w:t>2,251,307.2</w:t>
            </w:r>
          </w:p>
        </w:tc>
        <w:tc>
          <w:tcPr>
            <w:tcW w:w="981" w:type="dxa"/>
            <w:tcBorders>
              <w:top w:val="nil"/>
              <w:left w:val="nil"/>
              <w:bottom w:val="nil"/>
              <w:right w:val="nil"/>
            </w:tcBorders>
            <w:shd w:val="clear" w:color="auto" w:fill="auto"/>
            <w:tcMar>
              <w:left w:w="43" w:type="dxa"/>
              <w:right w:w="43" w:type="dxa"/>
            </w:tcMar>
            <w:vAlign w:val="center"/>
            <w:hideMark/>
          </w:tcPr>
          <w:p w:rsidR="00C36588" w:rsidRPr="00EA29F2" w:rsidRDefault="00C36588" w:rsidP="00C36588">
            <w:pPr>
              <w:jc w:val="right"/>
              <w:rPr>
                <w:b/>
                <w:bCs/>
                <w:sz w:val="14"/>
                <w:szCs w:val="14"/>
              </w:rPr>
            </w:pPr>
            <w:r w:rsidRPr="00EA29F2">
              <w:rPr>
                <w:b/>
                <w:bCs/>
                <w:sz w:val="14"/>
                <w:szCs w:val="14"/>
              </w:rPr>
              <w:t>2,105,887.8</w:t>
            </w:r>
          </w:p>
        </w:tc>
        <w:tc>
          <w:tcPr>
            <w:tcW w:w="990" w:type="dxa"/>
            <w:tcBorders>
              <w:top w:val="nil"/>
              <w:left w:val="nil"/>
              <w:bottom w:val="nil"/>
              <w:right w:val="nil"/>
            </w:tcBorders>
            <w:shd w:val="clear" w:color="auto" w:fill="auto"/>
            <w:tcMar>
              <w:left w:w="43" w:type="dxa"/>
              <w:right w:w="43" w:type="dxa"/>
            </w:tcMar>
            <w:vAlign w:val="center"/>
            <w:hideMark/>
          </w:tcPr>
          <w:p w:rsidR="00C36588" w:rsidRPr="00EA29F2" w:rsidRDefault="00C36588" w:rsidP="00C36588">
            <w:pPr>
              <w:jc w:val="right"/>
              <w:rPr>
                <w:b/>
                <w:bCs/>
                <w:sz w:val="14"/>
                <w:szCs w:val="14"/>
              </w:rPr>
            </w:pPr>
            <w:r w:rsidRPr="00EA29F2">
              <w:rPr>
                <w:b/>
                <w:bCs/>
                <w:sz w:val="14"/>
                <w:szCs w:val="14"/>
              </w:rPr>
              <w:t>2,052,514.4</w:t>
            </w:r>
          </w:p>
        </w:tc>
        <w:tc>
          <w:tcPr>
            <w:tcW w:w="900" w:type="dxa"/>
            <w:tcBorders>
              <w:top w:val="nil"/>
              <w:left w:val="nil"/>
              <w:bottom w:val="nil"/>
              <w:right w:val="nil"/>
            </w:tcBorders>
            <w:shd w:val="clear" w:color="auto" w:fill="auto"/>
            <w:tcMar>
              <w:left w:w="43" w:type="dxa"/>
              <w:right w:w="43" w:type="dxa"/>
            </w:tcMar>
            <w:vAlign w:val="center"/>
            <w:hideMark/>
          </w:tcPr>
          <w:p w:rsidR="00C36588" w:rsidRPr="00EA29F2" w:rsidRDefault="00C36588" w:rsidP="00C36588">
            <w:pPr>
              <w:jc w:val="right"/>
              <w:rPr>
                <w:b/>
                <w:bCs/>
                <w:sz w:val="14"/>
                <w:szCs w:val="14"/>
              </w:rPr>
            </w:pPr>
            <w:r w:rsidRPr="00EA29F2">
              <w:rPr>
                <w:b/>
                <w:bCs/>
                <w:sz w:val="14"/>
                <w:szCs w:val="14"/>
              </w:rPr>
              <w:t>2,244,647.9</w:t>
            </w:r>
          </w:p>
        </w:tc>
      </w:tr>
      <w:tr w:rsidR="00C36588" w:rsidRPr="00C36588" w:rsidTr="0050583C">
        <w:trPr>
          <w:trHeight w:val="240"/>
        </w:trPr>
        <w:tc>
          <w:tcPr>
            <w:tcW w:w="2882" w:type="dxa"/>
            <w:tcBorders>
              <w:top w:val="nil"/>
              <w:left w:val="nil"/>
              <w:bottom w:val="single" w:sz="12" w:space="0" w:color="auto"/>
              <w:right w:val="nil"/>
            </w:tcBorders>
            <w:shd w:val="clear" w:color="auto" w:fill="auto"/>
            <w:noWrap/>
            <w:vAlign w:val="bottom"/>
            <w:hideMark/>
          </w:tcPr>
          <w:p w:rsidR="00C36588" w:rsidRPr="00C36588" w:rsidRDefault="00C36588" w:rsidP="00C36588">
            <w:pPr>
              <w:rPr>
                <w:sz w:val="16"/>
                <w:szCs w:val="16"/>
              </w:rPr>
            </w:pPr>
            <w:r w:rsidRPr="00C36588">
              <w:rPr>
                <w:sz w:val="16"/>
                <w:szCs w:val="16"/>
              </w:rPr>
              <w:t> </w:t>
            </w: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C36588" w:rsidRPr="00C36588" w:rsidRDefault="00C36588" w:rsidP="00C36588">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C36588" w:rsidRPr="00C36588" w:rsidRDefault="00C36588" w:rsidP="00C36588">
            <w:pPr>
              <w:jc w:val="right"/>
              <w:rPr>
                <w:sz w:val="16"/>
                <w:szCs w:val="16"/>
              </w:rPr>
            </w:pP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C36588" w:rsidRPr="00C36588" w:rsidRDefault="00C36588" w:rsidP="00C36588">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C36588" w:rsidRPr="00C36588" w:rsidRDefault="00C36588" w:rsidP="00C36588">
            <w:pPr>
              <w:jc w:val="right"/>
              <w:rPr>
                <w:sz w:val="16"/>
                <w:szCs w:val="16"/>
              </w:rPr>
            </w:pPr>
          </w:p>
        </w:tc>
        <w:tc>
          <w:tcPr>
            <w:tcW w:w="981" w:type="dxa"/>
            <w:tcBorders>
              <w:top w:val="nil"/>
              <w:left w:val="nil"/>
              <w:bottom w:val="single" w:sz="12" w:space="0" w:color="auto"/>
              <w:right w:val="nil"/>
            </w:tcBorders>
            <w:shd w:val="clear" w:color="auto" w:fill="auto"/>
            <w:noWrap/>
            <w:tcMar>
              <w:left w:w="43" w:type="dxa"/>
              <w:right w:w="43" w:type="dxa"/>
            </w:tcMar>
            <w:vAlign w:val="center"/>
            <w:hideMark/>
          </w:tcPr>
          <w:p w:rsidR="00C36588" w:rsidRPr="00C36588" w:rsidRDefault="00C36588" w:rsidP="00C36588">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C36588" w:rsidRPr="00C36588" w:rsidRDefault="00C36588" w:rsidP="00C36588">
            <w:pPr>
              <w:jc w:val="right"/>
              <w:rPr>
                <w:sz w:val="16"/>
                <w:szCs w:val="16"/>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C36588" w:rsidRPr="00C36588" w:rsidRDefault="00C36588" w:rsidP="00C36588">
            <w:pPr>
              <w:jc w:val="right"/>
              <w:rPr>
                <w:sz w:val="16"/>
                <w:szCs w:val="16"/>
              </w:rPr>
            </w:pPr>
          </w:p>
        </w:tc>
      </w:tr>
      <w:tr w:rsidR="00C36588" w:rsidRPr="00C36588" w:rsidTr="0050583C">
        <w:trPr>
          <w:trHeight w:val="315"/>
        </w:trPr>
        <w:tc>
          <w:tcPr>
            <w:tcW w:w="9735" w:type="dxa"/>
            <w:gridSpan w:val="8"/>
            <w:tcBorders>
              <w:top w:val="single" w:sz="12" w:space="0" w:color="auto"/>
              <w:left w:val="nil"/>
              <w:bottom w:val="nil"/>
              <w:right w:val="nil"/>
            </w:tcBorders>
            <w:shd w:val="clear" w:color="auto" w:fill="auto"/>
            <w:noWrap/>
            <w:hideMark/>
          </w:tcPr>
          <w:p w:rsidR="00C36588" w:rsidRPr="00B863BF" w:rsidRDefault="00C36588" w:rsidP="00C36588">
            <w:pPr>
              <w:rPr>
                <w:sz w:val="14"/>
                <w:szCs w:val="14"/>
              </w:rPr>
            </w:pPr>
            <w:r w:rsidRPr="00B863BF">
              <w:rPr>
                <w:sz w:val="14"/>
                <w:szCs w:val="14"/>
              </w:rPr>
              <w:t>Source: Statistics &amp; Data Warehouse Department, SBP</w:t>
            </w:r>
          </w:p>
        </w:tc>
      </w:tr>
    </w:tbl>
    <w:p w:rsidR="005126F4" w:rsidRPr="00FF55B1" w:rsidRDefault="005126F4" w:rsidP="005126F4">
      <w:pPr>
        <w:pStyle w:val="Footer"/>
        <w:tabs>
          <w:tab w:val="clear" w:pos="4320"/>
          <w:tab w:val="clear" w:pos="8640"/>
        </w:tabs>
        <w:rPr>
          <w:sz w:val="16"/>
        </w:rPr>
      </w:pPr>
      <w:r w:rsidRPr="00FF55B1">
        <w:rPr>
          <w:sz w:val="16"/>
        </w:rPr>
        <w:t xml:space="preserve">                                                                                                                                                                                                                                                                                                                                                                                                                                                                                                                                                                                                                                                                                                                                                                                                                                                                                                                                                                                                                                                                                                                                                                                                                                                                                                                                                                                                                                                                                                                                                                                                                                                                                                                                                                                                                                                                                                                                                                                                                                                                                                                                                                                                                                                                                                                                                                                                                                                                                                                                                                                                                                                                                                                                                                                                                                                                                                                                     </w:t>
      </w:r>
    </w:p>
    <w:p w:rsidR="005126F4" w:rsidRDefault="005126F4" w:rsidP="005126F4">
      <w:pPr>
        <w:pStyle w:val="Footer"/>
        <w:tabs>
          <w:tab w:val="clear" w:pos="4320"/>
          <w:tab w:val="clear" w:pos="8640"/>
        </w:tabs>
        <w:rPr>
          <w:sz w:val="16"/>
        </w:rPr>
      </w:pPr>
      <w:r w:rsidRPr="00FF55B1">
        <w:rPr>
          <w:sz w:val="16"/>
        </w:rPr>
        <w:t xml:space="preserve">                                                            </w:t>
      </w:r>
    </w:p>
    <w:p w:rsidR="008D4467" w:rsidRDefault="008D4467" w:rsidP="005126F4">
      <w:pPr>
        <w:pStyle w:val="Footer"/>
        <w:tabs>
          <w:tab w:val="clear" w:pos="4320"/>
          <w:tab w:val="clear" w:pos="8640"/>
        </w:tabs>
        <w:rPr>
          <w:sz w:val="16"/>
        </w:rPr>
      </w:pPr>
    </w:p>
    <w:p w:rsidR="008D4467" w:rsidRPr="00FF55B1" w:rsidRDefault="008D4467" w:rsidP="005126F4">
      <w:pPr>
        <w:pStyle w:val="Footer"/>
        <w:tabs>
          <w:tab w:val="clear" w:pos="4320"/>
          <w:tab w:val="clear" w:pos="8640"/>
        </w:tabs>
        <w:rPr>
          <w:sz w:val="16"/>
        </w:rPr>
      </w:pPr>
    </w:p>
    <w:tbl>
      <w:tblPr>
        <w:tblpPr w:leftFromText="180" w:rightFromText="180" w:vertAnchor="page" w:horzAnchor="margin" w:tblpY="1156"/>
        <w:tblW w:w="10368" w:type="dxa"/>
        <w:tblLayout w:type="fixed"/>
        <w:tblLook w:val="04A0"/>
      </w:tblPr>
      <w:tblGrid>
        <w:gridCol w:w="270"/>
        <w:gridCol w:w="1530"/>
        <w:gridCol w:w="900"/>
        <w:gridCol w:w="900"/>
        <w:gridCol w:w="934"/>
        <w:gridCol w:w="846"/>
        <w:gridCol w:w="806"/>
        <w:gridCol w:w="846"/>
        <w:gridCol w:w="806"/>
        <w:gridCol w:w="846"/>
        <w:gridCol w:w="806"/>
        <w:gridCol w:w="878"/>
      </w:tblGrid>
      <w:tr w:rsidR="00C36588" w:rsidRPr="00C36588" w:rsidTr="00C820B3">
        <w:trPr>
          <w:trHeight w:val="540"/>
        </w:trPr>
        <w:tc>
          <w:tcPr>
            <w:tcW w:w="10368" w:type="dxa"/>
            <w:gridSpan w:val="12"/>
            <w:tcBorders>
              <w:top w:val="nil"/>
              <w:left w:val="nil"/>
              <w:bottom w:val="nil"/>
              <w:right w:val="nil"/>
            </w:tcBorders>
            <w:shd w:val="clear" w:color="auto" w:fill="auto"/>
            <w:hideMark/>
          </w:tcPr>
          <w:p w:rsidR="00C36588" w:rsidRPr="00C36588" w:rsidRDefault="00C36588" w:rsidP="00803DD1">
            <w:pPr>
              <w:jc w:val="center"/>
              <w:rPr>
                <w:b/>
                <w:bCs/>
                <w:color w:val="000000"/>
                <w:sz w:val="28"/>
                <w:szCs w:val="28"/>
              </w:rPr>
            </w:pPr>
            <w:r w:rsidRPr="00C36588">
              <w:rPr>
                <w:b/>
                <w:bCs/>
                <w:color w:val="000000"/>
                <w:sz w:val="28"/>
                <w:szCs w:val="28"/>
              </w:rPr>
              <w:lastRenderedPageBreak/>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rsidTr="00C820B3">
        <w:trPr>
          <w:trHeight w:val="315"/>
        </w:trPr>
        <w:tc>
          <w:tcPr>
            <w:tcW w:w="10368" w:type="dxa"/>
            <w:gridSpan w:val="12"/>
            <w:tcBorders>
              <w:top w:val="nil"/>
              <w:left w:val="nil"/>
              <w:bottom w:val="nil"/>
              <w:right w:val="nil"/>
            </w:tcBorders>
            <w:shd w:val="clear" w:color="auto" w:fill="auto"/>
            <w:hideMark/>
          </w:tcPr>
          <w:p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rsidTr="00C820B3">
        <w:trPr>
          <w:trHeight w:val="315"/>
        </w:trPr>
        <w:tc>
          <w:tcPr>
            <w:tcW w:w="10368" w:type="dxa"/>
            <w:gridSpan w:val="12"/>
            <w:tcBorders>
              <w:top w:val="nil"/>
              <w:left w:val="nil"/>
              <w:bottom w:val="nil"/>
              <w:right w:val="nil"/>
            </w:tcBorders>
            <w:shd w:val="clear" w:color="auto" w:fill="auto"/>
            <w:vAlign w:val="bottom"/>
            <w:hideMark/>
          </w:tcPr>
          <w:p w:rsidR="00C36588" w:rsidRPr="00C36588" w:rsidRDefault="00C36588" w:rsidP="00803DD1">
            <w:pPr>
              <w:jc w:val="right"/>
              <w:rPr>
                <w:color w:val="000000"/>
                <w:sz w:val="16"/>
                <w:szCs w:val="16"/>
              </w:rPr>
            </w:pPr>
            <w:r w:rsidRPr="00C36588">
              <w:rPr>
                <w:color w:val="000000"/>
                <w:sz w:val="16"/>
                <w:szCs w:val="16"/>
              </w:rPr>
              <w:t>(Amount in million Rupees)</w:t>
            </w:r>
          </w:p>
        </w:tc>
      </w:tr>
      <w:tr w:rsidR="0050583C" w:rsidRPr="0050187A" w:rsidTr="00BD173F">
        <w:trPr>
          <w:trHeight w:val="330"/>
        </w:trPr>
        <w:tc>
          <w:tcPr>
            <w:tcW w:w="1800" w:type="dxa"/>
            <w:gridSpan w:val="2"/>
            <w:vMerge w:val="restart"/>
            <w:tcBorders>
              <w:top w:val="single" w:sz="12" w:space="0" w:color="auto"/>
              <w:left w:val="nil"/>
              <w:right w:val="single" w:sz="4" w:space="0" w:color="auto"/>
            </w:tcBorders>
            <w:shd w:val="clear" w:color="auto" w:fill="auto"/>
            <w:noWrap/>
            <w:vAlign w:val="center"/>
            <w:hideMark/>
          </w:tcPr>
          <w:p w:rsidR="0050583C" w:rsidRPr="0050583C" w:rsidRDefault="0050583C" w:rsidP="0050583C">
            <w:pPr>
              <w:jc w:val="center"/>
              <w:rPr>
                <w:rFonts w:asciiTheme="majorBidi" w:hAnsiTheme="majorBidi" w:cstheme="majorBidi"/>
                <w:b/>
                <w:bCs/>
                <w:color w:val="000000"/>
                <w:sz w:val="14"/>
                <w:szCs w:val="14"/>
              </w:rPr>
            </w:pPr>
            <w:r w:rsidRPr="0050583C">
              <w:rPr>
                <w:rFonts w:asciiTheme="majorBidi" w:hAnsiTheme="majorBidi" w:cstheme="majorBidi"/>
                <w:b/>
                <w:bCs/>
                <w:color w:val="000000"/>
                <w:sz w:val="14"/>
                <w:szCs w:val="14"/>
              </w:rPr>
              <w:t>END OF PERIOD</w:t>
            </w:r>
          </w:p>
        </w:tc>
        <w:tc>
          <w:tcPr>
            <w:tcW w:w="358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0583C" w:rsidRPr="0050187A" w:rsidRDefault="0050583C" w:rsidP="0050187A">
            <w:pPr>
              <w:jc w:val="center"/>
              <w:rPr>
                <w:b/>
                <w:bCs/>
                <w:color w:val="000000"/>
                <w:sz w:val="14"/>
                <w:szCs w:val="14"/>
              </w:rPr>
            </w:pPr>
            <w:r w:rsidRPr="0050187A">
              <w:rPr>
                <w:b/>
                <w:bCs/>
                <w:color w:val="000000"/>
                <w:sz w:val="14"/>
                <w:szCs w:val="14"/>
              </w:rPr>
              <w:t>2014</w:t>
            </w:r>
          </w:p>
        </w:tc>
        <w:tc>
          <w:tcPr>
            <w:tcW w:w="3304"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0583C" w:rsidRPr="0050187A" w:rsidRDefault="0050583C" w:rsidP="0050187A">
            <w:pPr>
              <w:jc w:val="center"/>
              <w:rPr>
                <w:b/>
                <w:bCs/>
                <w:color w:val="000000"/>
                <w:sz w:val="14"/>
                <w:szCs w:val="14"/>
              </w:rPr>
            </w:pPr>
            <w:r w:rsidRPr="0050187A">
              <w:rPr>
                <w:b/>
                <w:bCs/>
                <w:color w:val="000000"/>
                <w:sz w:val="14"/>
                <w:szCs w:val="14"/>
              </w:rPr>
              <w:t>2015</w:t>
            </w:r>
          </w:p>
        </w:tc>
        <w:tc>
          <w:tcPr>
            <w:tcW w:w="1684" w:type="dxa"/>
            <w:gridSpan w:val="2"/>
            <w:tcBorders>
              <w:top w:val="single" w:sz="12" w:space="0" w:color="auto"/>
              <w:left w:val="single" w:sz="4" w:space="0" w:color="auto"/>
              <w:bottom w:val="single" w:sz="4" w:space="0" w:color="auto"/>
            </w:tcBorders>
            <w:shd w:val="clear" w:color="auto" w:fill="auto"/>
            <w:vAlign w:val="center"/>
            <w:hideMark/>
          </w:tcPr>
          <w:p w:rsidR="0050583C" w:rsidRPr="0050187A" w:rsidRDefault="0050583C" w:rsidP="0050187A">
            <w:pPr>
              <w:jc w:val="center"/>
              <w:rPr>
                <w:b/>
                <w:bCs/>
                <w:color w:val="000000"/>
                <w:sz w:val="14"/>
                <w:szCs w:val="14"/>
              </w:rPr>
            </w:pPr>
            <w:r w:rsidRPr="0050187A">
              <w:rPr>
                <w:b/>
                <w:bCs/>
                <w:color w:val="000000"/>
                <w:sz w:val="14"/>
                <w:szCs w:val="14"/>
              </w:rPr>
              <w:t>2016</w:t>
            </w:r>
          </w:p>
        </w:tc>
      </w:tr>
      <w:tr w:rsidR="0050583C" w:rsidRPr="0050187A" w:rsidTr="00BD173F">
        <w:trPr>
          <w:trHeight w:val="315"/>
        </w:trPr>
        <w:tc>
          <w:tcPr>
            <w:tcW w:w="1800" w:type="dxa"/>
            <w:gridSpan w:val="2"/>
            <w:vMerge/>
            <w:tcBorders>
              <w:left w:val="nil"/>
              <w:right w:val="single" w:sz="4" w:space="0" w:color="auto"/>
            </w:tcBorders>
            <w:vAlign w:val="center"/>
            <w:hideMark/>
          </w:tcPr>
          <w:p w:rsidR="0050583C" w:rsidRPr="0050187A" w:rsidRDefault="0050583C" w:rsidP="00803DD1">
            <w:pPr>
              <w:rPr>
                <w:rFonts w:ascii="Calibri" w:hAnsi="Calibri"/>
                <w:b/>
                <w:bCs/>
                <w:color w:val="000000"/>
                <w:sz w:val="14"/>
                <w:szCs w:val="14"/>
              </w:rPr>
            </w:pP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583C" w:rsidRPr="0050583C" w:rsidRDefault="0050583C" w:rsidP="0050187A">
            <w:pPr>
              <w:jc w:val="center"/>
              <w:rPr>
                <w:color w:val="000000"/>
                <w:sz w:val="14"/>
                <w:szCs w:val="14"/>
              </w:rPr>
            </w:pPr>
            <w:r w:rsidRPr="0050583C">
              <w:rPr>
                <w:color w:val="000000"/>
                <w:sz w:val="14"/>
                <w:szCs w:val="14"/>
              </w:rPr>
              <w:t>Jun</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583C" w:rsidRPr="0050583C" w:rsidRDefault="0050583C" w:rsidP="0050187A">
            <w:pPr>
              <w:jc w:val="center"/>
              <w:rPr>
                <w:color w:val="000000"/>
                <w:sz w:val="14"/>
                <w:szCs w:val="14"/>
              </w:rPr>
            </w:pPr>
            <w:r w:rsidRPr="0050583C">
              <w:rPr>
                <w:color w:val="000000"/>
                <w:sz w:val="14"/>
                <w:szCs w:val="14"/>
              </w:rPr>
              <w:t>Dec</w:t>
            </w:r>
          </w:p>
        </w:tc>
        <w:tc>
          <w:tcPr>
            <w:tcW w:w="16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583C" w:rsidRPr="0050583C" w:rsidRDefault="0050583C" w:rsidP="0050187A">
            <w:pPr>
              <w:jc w:val="center"/>
              <w:rPr>
                <w:color w:val="000000"/>
                <w:sz w:val="14"/>
                <w:szCs w:val="14"/>
              </w:rPr>
            </w:pPr>
            <w:r w:rsidRPr="0050583C">
              <w:rPr>
                <w:color w:val="000000"/>
                <w:sz w:val="14"/>
                <w:szCs w:val="14"/>
              </w:rPr>
              <w:t>Jun</w:t>
            </w:r>
          </w:p>
        </w:tc>
        <w:tc>
          <w:tcPr>
            <w:tcW w:w="16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583C" w:rsidRPr="0050583C" w:rsidRDefault="0050583C" w:rsidP="0050187A">
            <w:pPr>
              <w:jc w:val="center"/>
              <w:rPr>
                <w:color w:val="000000"/>
                <w:sz w:val="14"/>
                <w:szCs w:val="14"/>
              </w:rPr>
            </w:pPr>
            <w:r w:rsidRPr="0050583C">
              <w:rPr>
                <w:color w:val="000000"/>
                <w:sz w:val="14"/>
                <w:szCs w:val="14"/>
              </w:rPr>
              <w:t>Dec</w:t>
            </w:r>
          </w:p>
        </w:tc>
        <w:tc>
          <w:tcPr>
            <w:tcW w:w="1684" w:type="dxa"/>
            <w:gridSpan w:val="2"/>
            <w:tcBorders>
              <w:top w:val="single" w:sz="4" w:space="0" w:color="auto"/>
              <w:left w:val="single" w:sz="4" w:space="0" w:color="auto"/>
              <w:bottom w:val="single" w:sz="4" w:space="0" w:color="auto"/>
            </w:tcBorders>
            <w:shd w:val="clear" w:color="auto" w:fill="auto"/>
            <w:vAlign w:val="center"/>
            <w:hideMark/>
          </w:tcPr>
          <w:p w:rsidR="0050583C" w:rsidRPr="0050583C" w:rsidRDefault="0050583C" w:rsidP="0050187A">
            <w:pPr>
              <w:jc w:val="center"/>
              <w:rPr>
                <w:color w:val="000000"/>
                <w:sz w:val="14"/>
                <w:szCs w:val="14"/>
              </w:rPr>
            </w:pPr>
            <w:r w:rsidRPr="0050583C">
              <w:rPr>
                <w:color w:val="000000"/>
                <w:sz w:val="14"/>
                <w:szCs w:val="14"/>
              </w:rPr>
              <w:t>Jun</w:t>
            </w:r>
          </w:p>
        </w:tc>
      </w:tr>
      <w:tr w:rsidR="0050583C" w:rsidRPr="0050187A" w:rsidTr="00BD173F">
        <w:trPr>
          <w:trHeight w:val="618"/>
        </w:trPr>
        <w:tc>
          <w:tcPr>
            <w:tcW w:w="1800" w:type="dxa"/>
            <w:gridSpan w:val="2"/>
            <w:vMerge/>
            <w:tcBorders>
              <w:left w:val="nil"/>
              <w:bottom w:val="single" w:sz="12" w:space="0" w:color="auto"/>
              <w:right w:val="single" w:sz="4" w:space="0" w:color="auto"/>
            </w:tcBorders>
            <w:shd w:val="clear" w:color="auto" w:fill="auto"/>
            <w:hideMark/>
          </w:tcPr>
          <w:p w:rsidR="0050583C" w:rsidRPr="0050187A" w:rsidRDefault="0050583C" w:rsidP="00803DD1">
            <w:pPr>
              <w:jc w:val="center"/>
              <w:rPr>
                <w:b/>
                <w:bCs/>
                <w:color w:val="000000"/>
                <w:sz w:val="14"/>
                <w:szCs w:val="14"/>
              </w:rPr>
            </w:pP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50583C" w:rsidRPr="0050583C" w:rsidRDefault="0050583C" w:rsidP="00803DD1">
            <w:pPr>
              <w:jc w:val="center"/>
              <w:rPr>
                <w:color w:val="000000"/>
                <w:sz w:val="14"/>
                <w:szCs w:val="14"/>
              </w:rPr>
            </w:pPr>
            <w:r w:rsidRPr="0050583C">
              <w:rPr>
                <w:color w:val="000000"/>
                <w:sz w:val="14"/>
                <w:szCs w:val="14"/>
              </w:rPr>
              <w:t>No. of Accounts.</w:t>
            </w:r>
          </w:p>
        </w:tc>
        <w:tc>
          <w:tcPr>
            <w:tcW w:w="90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50583C" w:rsidRPr="0050583C" w:rsidRDefault="0050583C" w:rsidP="00803DD1">
            <w:pPr>
              <w:jc w:val="center"/>
              <w:rPr>
                <w:color w:val="000000"/>
                <w:sz w:val="14"/>
                <w:szCs w:val="14"/>
              </w:rPr>
            </w:pPr>
            <w:r w:rsidRPr="0050583C">
              <w:rPr>
                <w:color w:val="000000"/>
                <w:sz w:val="14"/>
                <w:szCs w:val="14"/>
              </w:rPr>
              <w:t>Amount</w:t>
            </w:r>
          </w:p>
        </w:tc>
        <w:tc>
          <w:tcPr>
            <w:tcW w:w="934"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50583C" w:rsidRPr="0050583C" w:rsidRDefault="0050583C" w:rsidP="00803DD1">
            <w:pPr>
              <w:jc w:val="center"/>
              <w:rPr>
                <w:color w:val="000000"/>
                <w:sz w:val="14"/>
                <w:szCs w:val="14"/>
              </w:rPr>
            </w:pPr>
            <w:r w:rsidRPr="0050583C">
              <w:rPr>
                <w:color w:val="000000"/>
                <w:sz w:val="14"/>
                <w:szCs w:val="14"/>
              </w:rPr>
              <w:t>No. of Accounts.</w:t>
            </w:r>
          </w:p>
        </w:tc>
        <w:tc>
          <w:tcPr>
            <w:tcW w:w="846"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50583C" w:rsidRPr="0050583C" w:rsidRDefault="0050583C" w:rsidP="00803DD1">
            <w:pPr>
              <w:jc w:val="center"/>
              <w:rPr>
                <w:color w:val="000000"/>
                <w:sz w:val="14"/>
                <w:szCs w:val="14"/>
              </w:rPr>
            </w:pPr>
            <w:r w:rsidRPr="0050583C">
              <w:rPr>
                <w:color w:val="000000"/>
                <w:sz w:val="14"/>
                <w:szCs w:val="14"/>
              </w:rPr>
              <w:t>Amount</w:t>
            </w:r>
          </w:p>
        </w:tc>
        <w:tc>
          <w:tcPr>
            <w:tcW w:w="806"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50583C" w:rsidRPr="0050583C" w:rsidRDefault="0050583C" w:rsidP="00803DD1">
            <w:pPr>
              <w:jc w:val="center"/>
              <w:rPr>
                <w:color w:val="000000"/>
                <w:sz w:val="14"/>
                <w:szCs w:val="14"/>
              </w:rPr>
            </w:pPr>
            <w:r w:rsidRPr="0050583C">
              <w:rPr>
                <w:color w:val="000000"/>
                <w:sz w:val="14"/>
                <w:szCs w:val="14"/>
              </w:rPr>
              <w:t>No. of Accounts.</w:t>
            </w:r>
          </w:p>
        </w:tc>
        <w:tc>
          <w:tcPr>
            <w:tcW w:w="846"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50583C" w:rsidRPr="0050583C" w:rsidRDefault="0050583C" w:rsidP="00803DD1">
            <w:pPr>
              <w:jc w:val="center"/>
              <w:rPr>
                <w:color w:val="000000"/>
                <w:sz w:val="14"/>
                <w:szCs w:val="14"/>
              </w:rPr>
            </w:pPr>
            <w:r w:rsidRPr="0050583C">
              <w:rPr>
                <w:color w:val="000000"/>
                <w:sz w:val="14"/>
                <w:szCs w:val="14"/>
              </w:rPr>
              <w:t>Amount</w:t>
            </w:r>
          </w:p>
        </w:tc>
        <w:tc>
          <w:tcPr>
            <w:tcW w:w="806"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50583C" w:rsidRPr="0050583C" w:rsidRDefault="0050583C" w:rsidP="00803DD1">
            <w:pPr>
              <w:jc w:val="center"/>
              <w:rPr>
                <w:color w:val="000000"/>
                <w:sz w:val="14"/>
                <w:szCs w:val="14"/>
              </w:rPr>
            </w:pPr>
            <w:r w:rsidRPr="0050583C">
              <w:rPr>
                <w:color w:val="000000"/>
                <w:sz w:val="14"/>
                <w:szCs w:val="14"/>
              </w:rPr>
              <w:t>No. of Accounts.</w:t>
            </w:r>
          </w:p>
        </w:tc>
        <w:tc>
          <w:tcPr>
            <w:tcW w:w="846"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50583C" w:rsidRPr="0050583C" w:rsidRDefault="0050583C" w:rsidP="00803DD1">
            <w:pPr>
              <w:jc w:val="center"/>
              <w:rPr>
                <w:color w:val="000000"/>
                <w:sz w:val="14"/>
                <w:szCs w:val="14"/>
              </w:rPr>
            </w:pPr>
            <w:r w:rsidRPr="0050583C">
              <w:rPr>
                <w:color w:val="000000"/>
                <w:sz w:val="14"/>
                <w:szCs w:val="14"/>
              </w:rPr>
              <w:t>Amount</w:t>
            </w:r>
          </w:p>
        </w:tc>
        <w:tc>
          <w:tcPr>
            <w:tcW w:w="806"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50583C" w:rsidRPr="0050583C" w:rsidRDefault="0050583C" w:rsidP="00803DD1">
            <w:pPr>
              <w:jc w:val="center"/>
              <w:rPr>
                <w:color w:val="000000"/>
                <w:sz w:val="14"/>
                <w:szCs w:val="14"/>
              </w:rPr>
            </w:pPr>
            <w:r w:rsidRPr="0050583C">
              <w:rPr>
                <w:color w:val="000000"/>
                <w:sz w:val="14"/>
                <w:szCs w:val="14"/>
              </w:rPr>
              <w:t>No. of Accounts.</w:t>
            </w:r>
          </w:p>
        </w:tc>
        <w:tc>
          <w:tcPr>
            <w:tcW w:w="878"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50583C" w:rsidRPr="0050583C" w:rsidRDefault="0050583C" w:rsidP="00803DD1">
            <w:pPr>
              <w:jc w:val="center"/>
              <w:rPr>
                <w:color w:val="000000"/>
                <w:sz w:val="14"/>
                <w:szCs w:val="14"/>
              </w:rPr>
            </w:pPr>
            <w:r w:rsidRPr="0050583C">
              <w:rPr>
                <w:color w:val="000000"/>
                <w:sz w:val="14"/>
                <w:szCs w:val="14"/>
              </w:rPr>
              <w:t>Amount</w:t>
            </w:r>
          </w:p>
        </w:tc>
      </w:tr>
      <w:tr w:rsidR="00C36588" w:rsidRPr="0050187A" w:rsidTr="00C820B3">
        <w:trPr>
          <w:trHeight w:val="432"/>
        </w:trPr>
        <w:tc>
          <w:tcPr>
            <w:tcW w:w="1800" w:type="dxa"/>
            <w:gridSpan w:val="2"/>
            <w:tcBorders>
              <w:top w:val="single" w:sz="12" w:space="0" w:color="auto"/>
              <w:left w:val="nil"/>
              <w:bottom w:val="nil"/>
              <w:right w:val="nil"/>
            </w:tcBorders>
            <w:shd w:val="clear" w:color="auto" w:fill="auto"/>
            <w:vAlign w:val="center"/>
            <w:hideMark/>
          </w:tcPr>
          <w:p w:rsidR="00C36588" w:rsidRPr="0050187A" w:rsidRDefault="00C36588" w:rsidP="00803DD1">
            <w:pPr>
              <w:rPr>
                <w:color w:val="000000"/>
                <w:sz w:val="14"/>
                <w:szCs w:val="14"/>
              </w:rPr>
            </w:pPr>
            <w:r w:rsidRPr="0050187A">
              <w:rPr>
                <w:color w:val="000000"/>
                <w:sz w:val="14"/>
                <w:szCs w:val="14"/>
              </w:rPr>
              <w:t xml:space="preserve">Current Deposits </w:t>
            </w: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18,591,497</w:t>
            </w: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2,729,229.6</w:t>
            </w:r>
          </w:p>
        </w:tc>
        <w:tc>
          <w:tcPr>
            <w:tcW w:w="934" w:type="dxa"/>
            <w:tcBorders>
              <w:top w:val="single" w:sz="12" w:space="0" w:color="auto"/>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19,132,914</w:t>
            </w:r>
          </w:p>
        </w:tc>
        <w:tc>
          <w:tcPr>
            <w:tcW w:w="846" w:type="dxa"/>
            <w:tcBorders>
              <w:top w:val="single" w:sz="12" w:space="0" w:color="auto"/>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2,594,857.4</w:t>
            </w:r>
          </w:p>
        </w:tc>
        <w:tc>
          <w:tcPr>
            <w:tcW w:w="806" w:type="dxa"/>
            <w:tcBorders>
              <w:top w:val="single" w:sz="12" w:space="0" w:color="auto"/>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20,598,144</w:t>
            </w:r>
          </w:p>
        </w:tc>
        <w:tc>
          <w:tcPr>
            <w:tcW w:w="846" w:type="dxa"/>
            <w:tcBorders>
              <w:top w:val="single" w:sz="12" w:space="0" w:color="auto"/>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3,019,555.7</w:t>
            </w:r>
          </w:p>
        </w:tc>
        <w:tc>
          <w:tcPr>
            <w:tcW w:w="806" w:type="dxa"/>
            <w:tcBorders>
              <w:top w:val="single" w:sz="12" w:space="0" w:color="auto"/>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21,746,238</w:t>
            </w:r>
          </w:p>
        </w:tc>
        <w:tc>
          <w:tcPr>
            <w:tcW w:w="846" w:type="dxa"/>
            <w:tcBorders>
              <w:top w:val="single" w:sz="12" w:space="0" w:color="auto"/>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2,972,133.4</w:t>
            </w:r>
          </w:p>
        </w:tc>
        <w:tc>
          <w:tcPr>
            <w:tcW w:w="806" w:type="dxa"/>
            <w:tcBorders>
              <w:top w:val="single" w:sz="12" w:space="0" w:color="auto"/>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22,952,066</w:t>
            </w:r>
          </w:p>
        </w:tc>
        <w:tc>
          <w:tcPr>
            <w:tcW w:w="878" w:type="dxa"/>
            <w:tcBorders>
              <w:top w:val="single" w:sz="12" w:space="0" w:color="auto"/>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3,320,845.1</w:t>
            </w:r>
          </w:p>
        </w:tc>
      </w:tr>
      <w:tr w:rsidR="00C36588" w:rsidRPr="0050187A" w:rsidTr="00C820B3">
        <w:trPr>
          <w:trHeight w:val="432"/>
        </w:trPr>
        <w:tc>
          <w:tcPr>
            <w:tcW w:w="1800" w:type="dxa"/>
            <w:gridSpan w:val="2"/>
            <w:tcBorders>
              <w:top w:val="nil"/>
              <w:left w:val="nil"/>
              <w:bottom w:val="nil"/>
              <w:right w:val="nil"/>
            </w:tcBorders>
            <w:shd w:val="clear" w:color="auto" w:fill="auto"/>
            <w:vAlign w:val="center"/>
            <w:hideMark/>
          </w:tcPr>
          <w:p w:rsidR="00C36588" w:rsidRPr="0050187A" w:rsidRDefault="00C36588" w:rsidP="00803DD1">
            <w:pPr>
              <w:rPr>
                <w:color w:val="000000"/>
                <w:sz w:val="14"/>
                <w:szCs w:val="14"/>
              </w:rPr>
            </w:pPr>
            <w:r w:rsidRPr="0050187A">
              <w:rPr>
                <w:color w:val="000000"/>
                <w:sz w:val="14"/>
                <w:szCs w:val="14"/>
              </w:rPr>
              <w:t>Call Deposits</w:t>
            </w:r>
          </w:p>
        </w:tc>
        <w:tc>
          <w:tcPr>
            <w:tcW w:w="900"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238,267</w:t>
            </w:r>
          </w:p>
        </w:tc>
        <w:tc>
          <w:tcPr>
            <w:tcW w:w="900"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186,686.0</w:t>
            </w:r>
          </w:p>
        </w:tc>
        <w:tc>
          <w:tcPr>
            <w:tcW w:w="934"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197,449</w:t>
            </w:r>
          </w:p>
        </w:tc>
        <w:tc>
          <w:tcPr>
            <w:tcW w:w="84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116,129.2</w:t>
            </w:r>
          </w:p>
        </w:tc>
        <w:tc>
          <w:tcPr>
            <w:tcW w:w="80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182,792</w:t>
            </w:r>
          </w:p>
        </w:tc>
        <w:tc>
          <w:tcPr>
            <w:tcW w:w="84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152,290.1</w:t>
            </w:r>
          </w:p>
        </w:tc>
        <w:tc>
          <w:tcPr>
            <w:tcW w:w="80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177,924</w:t>
            </w:r>
          </w:p>
        </w:tc>
        <w:tc>
          <w:tcPr>
            <w:tcW w:w="84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125,084.7</w:t>
            </w:r>
          </w:p>
        </w:tc>
        <w:tc>
          <w:tcPr>
            <w:tcW w:w="80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236,955</w:t>
            </w:r>
          </w:p>
        </w:tc>
        <w:tc>
          <w:tcPr>
            <w:tcW w:w="878"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160,330.3</w:t>
            </w:r>
          </w:p>
        </w:tc>
      </w:tr>
      <w:tr w:rsidR="00C36588" w:rsidRPr="0050187A" w:rsidTr="00C820B3">
        <w:trPr>
          <w:trHeight w:val="432"/>
        </w:trPr>
        <w:tc>
          <w:tcPr>
            <w:tcW w:w="1800" w:type="dxa"/>
            <w:gridSpan w:val="2"/>
            <w:tcBorders>
              <w:top w:val="nil"/>
              <w:left w:val="nil"/>
              <w:bottom w:val="nil"/>
              <w:right w:val="nil"/>
            </w:tcBorders>
            <w:shd w:val="clear" w:color="auto" w:fill="auto"/>
            <w:vAlign w:val="center"/>
            <w:hideMark/>
          </w:tcPr>
          <w:p w:rsidR="00C36588" w:rsidRPr="0050187A" w:rsidRDefault="00C36588" w:rsidP="00803DD1">
            <w:pPr>
              <w:rPr>
                <w:color w:val="000000"/>
                <w:sz w:val="14"/>
                <w:szCs w:val="14"/>
              </w:rPr>
            </w:pPr>
            <w:r w:rsidRPr="0050187A">
              <w:rPr>
                <w:color w:val="000000"/>
                <w:sz w:val="14"/>
                <w:szCs w:val="14"/>
              </w:rPr>
              <w:t>Other Deposits Accounts</w:t>
            </w:r>
          </w:p>
        </w:tc>
        <w:tc>
          <w:tcPr>
            <w:tcW w:w="900"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101,487</w:t>
            </w:r>
          </w:p>
        </w:tc>
        <w:tc>
          <w:tcPr>
            <w:tcW w:w="900"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29,436.0</w:t>
            </w:r>
          </w:p>
        </w:tc>
        <w:tc>
          <w:tcPr>
            <w:tcW w:w="934"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90,829</w:t>
            </w:r>
          </w:p>
        </w:tc>
        <w:tc>
          <w:tcPr>
            <w:tcW w:w="84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30,785.3</w:t>
            </w:r>
          </w:p>
        </w:tc>
        <w:tc>
          <w:tcPr>
            <w:tcW w:w="80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99,822</w:t>
            </w:r>
          </w:p>
        </w:tc>
        <w:tc>
          <w:tcPr>
            <w:tcW w:w="84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37,169.0</w:t>
            </w:r>
          </w:p>
        </w:tc>
        <w:tc>
          <w:tcPr>
            <w:tcW w:w="80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89,994</w:t>
            </w:r>
          </w:p>
        </w:tc>
        <w:tc>
          <w:tcPr>
            <w:tcW w:w="84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44,294.5</w:t>
            </w:r>
          </w:p>
        </w:tc>
        <w:tc>
          <w:tcPr>
            <w:tcW w:w="80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105,047</w:t>
            </w:r>
          </w:p>
        </w:tc>
        <w:tc>
          <w:tcPr>
            <w:tcW w:w="878"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50,630.9</w:t>
            </w:r>
          </w:p>
        </w:tc>
      </w:tr>
      <w:tr w:rsidR="00C36588" w:rsidRPr="0050187A" w:rsidTr="00C820B3">
        <w:trPr>
          <w:trHeight w:val="432"/>
        </w:trPr>
        <w:tc>
          <w:tcPr>
            <w:tcW w:w="1800" w:type="dxa"/>
            <w:gridSpan w:val="2"/>
            <w:tcBorders>
              <w:top w:val="nil"/>
              <w:left w:val="nil"/>
              <w:bottom w:val="nil"/>
              <w:right w:val="nil"/>
            </w:tcBorders>
            <w:shd w:val="clear" w:color="auto" w:fill="auto"/>
            <w:vAlign w:val="center"/>
            <w:hideMark/>
          </w:tcPr>
          <w:p w:rsidR="00C36588" w:rsidRPr="0050187A" w:rsidRDefault="00C36588" w:rsidP="00803DD1">
            <w:pPr>
              <w:rPr>
                <w:color w:val="000000"/>
                <w:sz w:val="14"/>
                <w:szCs w:val="14"/>
              </w:rPr>
            </w:pPr>
            <w:r w:rsidRPr="0050187A">
              <w:rPr>
                <w:color w:val="000000"/>
                <w:sz w:val="14"/>
                <w:szCs w:val="14"/>
              </w:rPr>
              <w:t>Saving Deposits</w:t>
            </w:r>
          </w:p>
        </w:tc>
        <w:tc>
          <w:tcPr>
            <w:tcW w:w="900"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17,658,751</w:t>
            </w:r>
          </w:p>
        </w:tc>
        <w:tc>
          <w:tcPr>
            <w:tcW w:w="900"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3,157,078.9</w:t>
            </w:r>
          </w:p>
        </w:tc>
        <w:tc>
          <w:tcPr>
            <w:tcW w:w="934"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19,030,449</w:t>
            </w:r>
          </w:p>
        </w:tc>
        <w:tc>
          <w:tcPr>
            <w:tcW w:w="84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3,540,017.9</w:t>
            </w:r>
          </w:p>
        </w:tc>
        <w:tc>
          <w:tcPr>
            <w:tcW w:w="80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19,505,796</w:t>
            </w:r>
          </w:p>
        </w:tc>
        <w:tc>
          <w:tcPr>
            <w:tcW w:w="84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3,924,882.7</w:t>
            </w:r>
          </w:p>
        </w:tc>
        <w:tc>
          <w:tcPr>
            <w:tcW w:w="80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20,084,727</w:t>
            </w:r>
          </w:p>
        </w:tc>
        <w:tc>
          <w:tcPr>
            <w:tcW w:w="84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4,088,784.0</w:t>
            </w:r>
          </w:p>
        </w:tc>
        <w:tc>
          <w:tcPr>
            <w:tcW w:w="80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20,201,900</w:t>
            </w:r>
          </w:p>
        </w:tc>
        <w:tc>
          <w:tcPr>
            <w:tcW w:w="878"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4,369,175.0</w:t>
            </w:r>
          </w:p>
        </w:tc>
      </w:tr>
      <w:tr w:rsidR="00C36588" w:rsidRPr="0050187A" w:rsidTr="00C820B3">
        <w:trPr>
          <w:trHeight w:val="432"/>
        </w:trPr>
        <w:tc>
          <w:tcPr>
            <w:tcW w:w="1800" w:type="dxa"/>
            <w:gridSpan w:val="2"/>
            <w:tcBorders>
              <w:top w:val="nil"/>
              <w:left w:val="nil"/>
              <w:bottom w:val="nil"/>
              <w:right w:val="nil"/>
            </w:tcBorders>
            <w:shd w:val="clear" w:color="auto" w:fill="auto"/>
            <w:vAlign w:val="center"/>
            <w:hideMark/>
          </w:tcPr>
          <w:p w:rsidR="00C36588" w:rsidRPr="0050187A" w:rsidRDefault="00C36588" w:rsidP="00803DD1">
            <w:pPr>
              <w:rPr>
                <w:b/>
                <w:bCs/>
                <w:color w:val="000000"/>
                <w:sz w:val="14"/>
                <w:szCs w:val="14"/>
              </w:rPr>
            </w:pPr>
            <w:r w:rsidRPr="0050187A">
              <w:rPr>
                <w:b/>
                <w:bCs/>
                <w:color w:val="000000"/>
                <w:sz w:val="14"/>
                <w:szCs w:val="14"/>
              </w:rPr>
              <w:t>FIXED  DEPOSITS</w:t>
            </w:r>
          </w:p>
        </w:tc>
        <w:tc>
          <w:tcPr>
            <w:tcW w:w="900"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p>
        </w:tc>
        <w:tc>
          <w:tcPr>
            <w:tcW w:w="934"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p>
        </w:tc>
        <w:tc>
          <w:tcPr>
            <w:tcW w:w="80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p>
        </w:tc>
        <w:tc>
          <w:tcPr>
            <w:tcW w:w="80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p>
        </w:tc>
        <w:tc>
          <w:tcPr>
            <w:tcW w:w="80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p>
        </w:tc>
        <w:tc>
          <w:tcPr>
            <w:tcW w:w="878"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p>
        </w:tc>
      </w:tr>
      <w:tr w:rsidR="00C36588" w:rsidRPr="0050187A" w:rsidTr="00C820B3">
        <w:trPr>
          <w:trHeight w:val="432"/>
        </w:trPr>
        <w:tc>
          <w:tcPr>
            <w:tcW w:w="270" w:type="dxa"/>
            <w:vMerge w:val="restart"/>
            <w:tcBorders>
              <w:top w:val="nil"/>
              <w:left w:val="nil"/>
              <w:bottom w:val="nil"/>
              <w:right w:val="nil"/>
            </w:tcBorders>
            <w:shd w:val="clear" w:color="auto" w:fill="auto"/>
            <w:vAlign w:val="center"/>
            <w:hideMark/>
          </w:tcPr>
          <w:p w:rsidR="00C36588" w:rsidRPr="0050187A" w:rsidRDefault="00C36588" w:rsidP="00803DD1">
            <w:pPr>
              <w:rPr>
                <w:b/>
                <w:bCs/>
                <w:color w:val="000000"/>
                <w:sz w:val="14"/>
                <w:szCs w:val="14"/>
              </w:rPr>
            </w:pPr>
          </w:p>
        </w:tc>
        <w:tc>
          <w:tcPr>
            <w:tcW w:w="1530" w:type="dxa"/>
            <w:tcBorders>
              <w:top w:val="nil"/>
              <w:left w:val="nil"/>
              <w:bottom w:val="nil"/>
              <w:right w:val="nil"/>
            </w:tcBorders>
            <w:shd w:val="clear" w:color="auto" w:fill="auto"/>
            <w:vAlign w:val="center"/>
            <w:hideMark/>
          </w:tcPr>
          <w:p w:rsidR="00C36588" w:rsidRPr="0050187A" w:rsidRDefault="00C36588" w:rsidP="00803DD1">
            <w:pPr>
              <w:rPr>
                <w:color w:val="000000"/>
                <w:sz w:val="14"/>
                <w:szCs w:val="14"/>
              </w:rPr>
            </w:pPr>
            <w:r w:rsidRPr="0050187A">
              <w:rPr>
                <w:color w:val="000000"/>
                <w:sz w:val="14"/>
                <w:szCs w:val="14"/>
              </w:rPr>
              <w:t>Less Than 6 months</w:t>
            </w:r>
          </w:p>
        </w:tc>
        <w:tc>
          <w:tcPr>
            <w:tcW w:w="900"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463,919</w:t>
            </w:r>
          </w:p>
        </w:tc>
        <w:tc>
          <w:tcPr>
            <w:tcW w:w="900"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804,948.5</w:t>
            </w:r>
          </w:p>
        </w:tc>
        <w:tc>
          <w:tcPr>
            <w:tcW w:w="934"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570,058</w:t>
            </w:r>
          </w:p>
        </w:tc>
        <w:tc>
          <w:tcPr>
            <w:tcW w:w="84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885,259.1</w:t>
            </w:r>
          </w:p>
        </w:tc>
        <w:tc>
          <w:tcPr>
            <w:tcW w:w="80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546,727</w:t>
            </w:r>
          </w:p>
        </w:tc>
        <w:tc>
          <w:tcPr>
            <w:tcW w:w="84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770,072.2</w:t>
            </w:r>
          </w:p>
        </w:tc>
        <w:tc>
          <w:tcPr>
            <w:tcW w:w="80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394,043</w:t>
            </w:r>
          </w:p>
        </w:tc>
        <w:tc>
          <w:tcPr>
            <w:tcW w:w="84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849,875.5</w:t>
            </w:r>
          </w:p>
        </w:tc>
        <w:tc>
          <w:tcPr>
            <w:tcW w:w="80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550,535</w:t>
            </w:r>
          </w:p>
        </w:tc>
        <w:tc>
          <w:tcPr>
            <w:tcW w:w="878"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803,367.1</w:t>
            </w:r>
          </w:p>
        </w:tc>
      </w:tr>
      <w:tr w:rsidR="00C36588" w:rsidRPr="0050187A" w:rsidTr="00C820B3">
        <w:trPr>
          <w:trHeight w:val="432"/>
        </w:trPr>
        <w:tc>
          <w:tcPr>
            <w:tcW w:w="270" w:type="dxa"/>
            <w:vMerge/>
            <w:tcBorders>
              <w:top w:val="nil"/>
              <w:left w:val="nil"/>
              <w:bottom w:val="nil"/>
              <w:right w:val="nil"/>
            </w:tcBorders>
            <w:vAlign w:val="center"/>
            <w:hideMark/>
          </w:tcPr>
          <w:p w:rsidR="00C36588" w:rsidRPr="0050187A" w:rsidRDefault="00C36588" w:rsidP="00803DD1">
            <w:pPr>
              <w:rPr>
                <w:b/>
                <w:bCs/>
                <w:color w:val="000000"/>
                <w:sz w:val="14"/>
                <w:szCs w:val="14"/>
              </w:rPr>
            </w:pPr>
          </w:p>
        </w:tc>
        <w:tc>
          <w:tcPr>
            <w:tcW w:w="1530" w:type="dxa"/>
            <w:tcBorders>
              <w:top w:val="nil"/>
              <w:left w:val="nil"/>
              <w:bottom w:val="nil"/>
              <w:right w:val="nil"/>
            </w:tcBorders>
            <w:shd w:val="clear" w:color="auto" w:fill="auto"/>
            <w:vAlign w:val="center"/>
            <w:hideMark/>
          </w:tcPr>
          <w:p w:rsidR="00C36588" w:rsidRPr="0050187A" w:rsidRDefault="00C36588" w:rsidP="00803DD1">
            <w:pPr>
              <w:rPr>
                <w:color w:val="000000"/>
                <w:sz w:val="14"/>
                <w:szCs w:val="14"/>
              </w:rPr>
            </w:pPr>
            <w:r w:rsidRPr="0050187A">
              <w:rPr>
                <w:color w:val="000000"/>
                <w:sz w:val="14"/>
                <w:szCs w:val="14"/>
              </w:rPr>
              <w:t>For 6 months &amp; over but less than 1 year</w:t>
            </w:r>
          </w:p>
        </w:tc>
        <w:tc>
          <w:tcPr>
            <w:tcW w:w="900"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133,640</w:t>
            </w:r>
          </w:p>
        </w:tc>
        <w:tc>
          <w:tcPr>
            <w:tcW w:w="900"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219,971.8</w:t>
            </w:r>
          </w:p>
        </w:tc>
        <w:tc>
          <w:tcPr>
            <w:tcW w:w="934"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128,670</w:t>
            </w:r>
          </w:p>
        </w:tc>
        <w:tc>
          <w:tcPr>
            <w:tcW w:w="84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268,300.8</w:t>
            </w:r>
          </w:p>
        </w:tc>
        <w:tc>
          <w:tcPr>
            <w:tcW w:w="80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141,129</w:t>
            </w:r>
          </w:p>
        </w:tc>
        <w:tc>
          <w:tcPr>
            <w:tcW w:w="84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273,575.6</w:t>
            </w:r>
          </w:p>
        </w:tc>
        <w:tc>
          <w:tcPr>
            <w:tcW w:w="80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229,338</w:t>
            </w:r>
          </w:p>
        </w:tc>
        <w:tc>
          <w:tcPr>
            <w:tcW w:w="84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347,019.8</w:t>
            </w:r>
          </w:p>
        </w:tc>
        <w:tc>
          <w:tcPr>
            <w:tcW w:w="80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165,884</w:t>
            </w:r>
          </w:p>
        </w:tc>
        <w:tc>
          <w:tcPr>
            <w:tcW w:w="878"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381,503.8</w:t>
            </w:r>
          </w:p>
        </w:tc>
      </w:tr>
      <w:tr w:rsidR="00C36588" w:rsidRPr="0050187A" w:rsidTr="00C820B3">
        <w:trPr>
          <w:trHeight w:val="432"/>
        </w:trPr>
        <w:tc>
          <w:tcPr>
            <w:tcW w:w="270" w:type="dxa"/>
            <w:vMerge/>
            <w:tcBorders>
              <w:top w:val="nil"/>
              <w:left w:val="nil"/>
              <w:bottom w:val="nil"/>
              <w:right w:val="nil"/>
            </w:tcBorders>
            <w:vAlign w:val="center"/>
            <w:hideMark/>
          </w:tcPr>
          <w:p w:rsidR="00C36588" w:rsidRPr="0050187A" w:rsidRDefault="00C36588" w:rsidP="00803DD1">
            <w:pPr>
              <w:rPr>
                <w:b/>
                <w:bCs/>
                <w:color w:val="000000"/>
                <w:sz w:val="14"/>
                <w:szCs w:val="14"/>
              </w:rPr>
            </w:pPr>
          </w:p>
        </w:tc>
        <w:tc>
          <w:tcPr>
            <w:tcW w:w="1530" w:type="dxa"/>
            <w:tcBorders>
              <w:top w:val="nil"/>
              <w:left w:val="nil"/>
              <w:bottom w:val="nil"/>
              <w:right w:val="nil"/>
            </w:tcBorders>
            <w:shd w:val="clear" w:color="auto" w:fill="auto"/>
            <w:vAlign w:val="center"/>
            <w:hideMark/>
          </w:tcPr>
          <w:p w:rsidR="00C36588" w:rsidRPr="0050187A" w:rsidRDefault="00C36588" w:rsidP="00803DD1">
            <w:pPr>
              <w:rPr>
                <w:color w:val="000000"/>
                <w:sz w:val="14"/>
                <w:szCs w:val="14"/>
              </w:rPr>
            </w:pPr>
            <w:r w:rsidRPr="0050187A">
              <w:rPr>
                <w:color w:val="000000"/>
                <w:sz w:val="14"/>
                <w:szCs w:val="14"/>
              </w:rPr>
              <w:t>For 1 year &amp; over but less than 2 years</w:t>
            </w:r>
          </w:p>
        </w:tc>
        <w:tc>
          <w:tcPr>
            <w:tcW w:w="900"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262,272</w:t>
            </w:r>
          </w:p>
        </w:tc>
        <w:tc>
          <w:tcPr>
            <w:tcW w:w="900"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624,941.0</w:t>
            </w:r>
          </w:p>
        </w:tc>
        <w:tc>
          <w:tcPr>
            <w:tcW w:w="934"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295,272</w:t>
            </w:r>
          </w:p>
        </w:tc>
        <w:tc>
          <w:tcPr>
            <w:tcW w:w="84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675,266.2</w:t>
            </w:r>
          </w:p>
        </w:tc>
        <w:tc>
          <w:tcPr>
            <w:tcW w:w="80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271,520</w:t>
            </w:r>
          </w:p>
        </w:tc>
        <w:tc>
          <w:tcPr>
            <w:tcW w:w="84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687,394.3</w:t>
            </w:r>
          </w:p>
        </w:tc>
        <w:tc>
          <w:tcPr>
            <w:tcW w:w="80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248,744</w:t>
            </w:r>
          </w:p>
        </w:tc>
        <w:tc>
          <w:tcPr>
            <w:tcW w:w="84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688,204.7</w:t>
            </w:r>
          </w:p>
        </w:tc>
        <w:tc>
          <w:tcPr>
            <w:tcW w:w="80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378,983</w:t>
            </w:r>
          </w:p>
        </w:tc>
        <w:tc>
          <w:tcPr>
            <w:tcW w:w="878"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763,505.4</w:t>
            </w:r>
          </w:p>
        </w:tc>
      </w:tr>
      <w:tr w:rsidR="00C36588" w:rsidRPr="0050187A" w:rsidTr="00C820B3">
        <w:trPr>
          <w:trHeight w:val="432"/>
        </w:trPr>
        <w:tc>
          <w:tcPr>
            <w:tcW w:w="270" w:type="dxa"/>
            <w:vMerge/>
            <w:tcBorders>
              <w:top w:val="nil"/>
              <w:left w:val="nil"/>
              <w:bottom w:val="nil"/>
              <w:right w:val="nil"/>
            </w:tcBorders>
            <w:vAlign w:val="center"/>
            <w:hideMark/>
          </w:tcPr>
          <w:p w:rsidR="00C36588" w:rsidRPr="0050187A" w:rsidRDefault="00C36588" w:rsidP="00803DD1">
            <w:pPr>
              <w:rPr>
                <w:b/>
                <w:bCs/>
                <w:color w:val="000000"/>
                <w:sz w:val="14"/>
                <w:szCs w:val="14"/>
              </w:rPr>
            </w:pPr>
          </w:p>
        </w:tc>
        <w:tc>
          <w:tcPr>
            <w:tcW w:w="1530" w:type="dxa"/>
            <w:tcBorders>
              <w:top w:val="nil"/>
              <w:left w:val="nil"/>
              <w:bottom w:val="nil"/>
              <w:right w:val="nil"/>
            </w:tcBorders>
            <w:shd w:val="clear" w:color="auto" w:fill="auto"/>
            <w:vAlign w:val="center"/>
            <w:hideMark/>
          </w:tcPr>
          <w:p w:rsidR="00C36588" w:rsidRPr="0050187A" w:rsidRDefault="00C36588" w:rsidP="00803DD1">
            <w:pPr>
              <w:rPr>
                <w:color w:val="000000"/>
                <w:sz w:val="14"/>
                <w:szCs w:val="14"/>
              </w:rPr>
            </w:pPr>
            <w:r w:rsidRPr="0050187A">
              <w:rPr>
                <w:color w:val="000000"/>
                <w:sz w:val="14"/>
                <w:szCs w:val="14"/>
              </w:rPr>
              <w:t>For 2 years &amp; over but less than 3 years</w:t>
            </w:r>
          </w:p>
        </w:tc>
        <w:tc>
          <w:tcPr>
            <w:tcW w:w="900"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63,893</w:t>
            </w:r>
          </w:p>
        </w:tc>
        <w:tc>
          <w:tcPr>
            <w:tcW w:w="900"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30,635.0</w:t>
            </w:r>
          </w:p>
        </w:tc>
        <w:tc>
          <w:tcPr>
            <w:tcW w:w="934"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69,018</w:t>
            </w:r>
          </w:p>
        </w:tc>
        <w:tc>
          <w:tcPr>
            <w:tcW w:w="84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36,551.2</w:t>
            </w:r>
          </w:p>
        </w:tc>
        <w:tc>
          <w:tcPr>
            <w:tcW w:w="80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75,114</w:t>
            </w:r>
          </w:p>
        </w:tc>
        <w:tc>
          <w:tcPr>
            <w:tcW w:w="84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37,859.5</w:t>
            </w:r>
          </w:p>
        </w:tc>
        <w:tc>
          <w:tcPr>
            <w:tcW w:w="80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66,434</w:t>
            </w:r>
          </w:p>
        </w:tc>
        <w:tc>
          <w:tcPr>
            <w:tcW w:w="84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37,797.1</w:t>
            </w:r>
          </w:p>
        </w:tc>
        <w:tc>
          <w:tcPr>
            <w:tcW w:w="80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74,840</w:t>
            </w:r>
          </w:p>
        </w:tc>
        <w:tc>
          <w:tcPr>
            <w:tcW w:w="878"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42,660.2</w:t>
            </w:r>
          </w:p>
        </w:tc>
      </w:tr>
      <w:tr w:rsidR="00C36588" w:rsidRPr="0050187A" w:rsidTr="00C820B3">
        <w:trPr>
          <w:trHeight w:val="432"/>
        </w:trPr>
        <w:tc>
          <w:tcPr>
            <w:tcW w:w="270" w:type="dxa"/>
            <w:vMerge/>
            <w:tcBorders>
              <w:top w:val="nil"/>
              <w:left w:val="nil"/>
              <w:bottom w:val="nil"/>
              <w:right w:val="nil"/>
            </w:tcBorders>
            <w:vAlign w:val="center"/>
            <w:hideMark/>
          </w:tcPr>
          <w:p w:rsidR="00C36588" w:rsidRPr="0050187A" w:rsidRDefault="00C36588" w:rsidP="00803DD1">
            <w:pPr>
              <w:rPr>
                <w:b/>
                <w:bCs/>
                <w:color w:val="000000"/>
                <w:sz w:val="14"/>
                <w:szCs w:val="14"/>
              </w:rPr>
            </w:pPr>
          </w:p>
        </w:tc>
        <w:tc>
          <w:tcPr>
            <w:tcW w:w="1530" w:type="dxa"/>
            <w:tcBorders>
              <w:top w:val="nil"/>
              <w:left w:val="nil"/>
              <w:bottom w:val="nil"/>
              <w:right w:val="nil"/>
            </w:tcBorders>
            <w:shd w:val="clear" w:color="auto" w:fill="auto"/>
            <w:vAlign w:val="center"/>
            <w:hideMark/>
          </w:tcPr>
          <w:p w:rsidR="00C36588" w:rsidRPr="0050187A" w:rsidRDefault="00C36588" w:rsidP="00803DD1">
            <w:pPr>
              <w:rPr>
                <w:color w:val="000000"/>
                <w:sz w:val="14"/>
                <w:szCs w:val="14"/>
              </w:rPr>
            </w:pPr>
            <w:r w:rsidRPr="0050187A">
              <w:rPr>
                <w:color w:val="000000"/>
                <w:sz w:val="14"/>
                <w:szCs w:val="14"/>
              </w:rPr>
              <w:t>For 3 years &amp; over but</w:t>
            </w:r>
            <w:r w:rsidR="00445C74" w:rsidRPr="0050187A">
              <w:rPr>
                <w:color w:val="000000"/>
                <w:sz w:val="14"/>
                <w:szCs w:val="14"/>
              </w:rPr>
              <w:t xml:space="preserve"> </w:t>
            </w:r>
            <w:r w:rsidRPr="0050187A">
              <w:rPr>
                <w:color w:val="000000"/>
                <w:sz w:val="14"/>
                <w:szCs w:val="14"/>
              </w:rPr>
              <w:t xml:space="preserve">less than 4 years </w:t>
            </w:r>
          </w:p>
        </w:tc>
        <w:tc>
          <w:tcPr>
            <w:tcW w:w="900"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137,332</w:t>
            </w:r>
          </w:p>
        </w:tc>
        <w:tc>
          <w:tcPr>
            <w:tcW w:w="900"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101,047.1</w:t>
            </w:r>
          </w:p>
        </w:tc>
        <w:tc>
          <w:tcPr>
            <w:tcW w:w="934"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117,652</w:t>
            </w:r>
          </w:p>
        </w:tc>
        <w:tc>
          <w:tcPr>
            <w:tcW w:w="84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86,416.1</w:t>
            </w:r>
          </w:p>
        </w:tc>
        <w:tc>
          <w:tcPr>
            <w:tcW w:w="80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136,895</w:t>
            </w:r>
          </w:p>
        </w:tc>
        <w:tc>
          <w:tcPr>
            <w:tcW w:w="84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107,425.6</w:t>
            </w:r>
          </w:p>
        </w:tc>
        <w:tc>
          <w:tcPr>
            <w:tcW w:w="80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116,023</w:t>
            </w:r>
          </w:p>
        </w:tc>
        <w:tc>
          <w:tcPr>
            <w:tcW w:w="84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113,865.0</w:t>
            </w:r>
          </w:p>
        </w:tc>
        <w:tc>
          <w:tcPr>
            <w:tcW w:w="80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108,288</w:t>
            </w:r>
          </w:p>
        </w:tc>
        <w:tc>
          <w:tcPr>
            <w:tcW w:w="878"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83,077.2</w:t>
            </w:r>
          </w:p>
        </w:tc>
      </w:tr>
      <w:tr w:rsidR="00C36588" w:rsidRPr="0050187A" w:rsidTr="00C820B3">
        <w:trPr>
          <w:trHeight w:val="432"/>
        </w:trPr>
        <w:tc>
          <w:tcPr>
            <w:tcW w:w="270" w:type="dxa"/>
            <w:vMerge/>
            <w:tcBorders>
              <w:top w:val="nil"/>
              <w:left w:val="nil"/>
              <w:bottom w:val="nil"/>
              <w:right w:val="nil"/>
            </w:tcBorders>
            <w:vAlign w:val="center"/>
            <w:hideMark/>
          </w:tcPr>
          <w:p w:rsidR="00C36588" w:rsidRPr="0050187A" w:rsidRDefault="00C36588" w:rsidP="00803DD1">
            <w:pPr>
              <w:rPr>
                <w:b/>
                <w:bCs/>
                <w:color w:val="000000"/>
                <w:sz w:val="14"/>
                <w:szCs w:val="14"/>
              </w:rPr>
            </w:pPr>
          </w:p>
        </w:tc>
        <w:tc>
          <w:tcPr>
            <w:tcW w:w="1530" w:type="dxa"/>
            <w:tcBorders>
              <w:top w:val="nil"/>
              <w:left w:val="nil"/>
              <w:bottom w:val="nil"/>
              <w:right w:val="nil"/>
            </w:tcBorders>
            <w:shd w:val="clear" w:color="auto" w:fill="auto"/>
            <w:vAlign w:val="center"/>
            <w:hideMark/>
          </w:tcPr>
          <w:p w:rsidR="00C36588" w:rsidRPr="0050187A" w:rsidRDefault="00C36588" w:rsidP="00803DD1">
            <w:pPr>
              <w:rPr>
                <w:color w:val="000000"/>
                <w:sz w:val="14"/>
                <w:szCs w:val="14"/>
              </w:rPr>
            </w:pPr>
            <w:r w:rsidRPr="0050187A">
              <w:rPr>
                <w:color w:val="000000"/>
                <w:sz w:val="14"/>
                <w:szCs w:val="14"/>
              </w:rPr>
              <w:t xml:space="preserve">For 4 years &amp; over but less than 5 years  </w:t>
            </w:r>
          </w:p>
        </w:tc>
        <w:tc>
          <w:tcPr>
            <w:tcW w:w="900"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16,776</w:t>
            </w:r>
          </w:p>
        </w:tc>
        <w:tc>
          <w:tcPr>
            <w:tcW w:w="900"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7,360.1</w:t>
            </w:r>
          </w:p>
        </w:tc>
        <w:tc>
          <w:tcPr>
            <w:tcW w:w="934"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14,298</w:t>
            </w:r>
          </w:p>
        </w:tc>
        <w:tc>
          <w:tcPr>
            <w:tcW w:w="84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8,451.5</w:t>
            </w:r>
          </w:p>
        </w:tc>
        <w:tc>
          <w:tcPr>
            <w:tcW w:w="80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18,990</w:t>
            </w:r>
          </w:p>
        </w:tc>
        <w:tc>
          <w:tcPr>
            <w:tcW w:w="84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7,431.8</w:t>
            </w:r>
          </w:p>
        </w:tc>
        <w:tc>
          <w:tcPr>
            <w:tcW w:w="80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13,330</w:t>
            </w:r>
          </w:p>
        </w:tc>
        <w:tc>
          <w:tcPr>
            <w:tcW w:w="84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5,933.4</w:t>
            </w:r>
          </w:p>
        </w:tc>
        <w:tc>
          <w:tcPr>
            <w:tcW w:w="80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14,901</w:t>
            </w:r>
          </w:p>
        </w:tc>
        <w:tc>
          <w:tcPr>
            <w:tcW w:w="878"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4,978.7</w:t>
            </w:r>
          </w:p>
        </w:tc>
      </w:tr>
      <w:tr w:rsidR="00C36588" w:rsidRPr="0050187A" w:rsidTr="00C820B3">
        <w:trPr>
          <w:trHeight w:val="432"/>
        </w:trPr>
        <w:tc>
          <w:tcPr>
            <w:tcW w:w="270" w:type="dxa"/>
            <w:vMerge/>
            <w:tcBorders>
              <w:top w:val="nil"/>
              <w:left w:val="nil"/>
              <w:bottom w:val="nil"/>
              <w:right w:val="nil"/>
            </w:tcBorders>
            <w:vAlign w:val="center"/>
            <w:hideMark/>
          </w:tcPr>
          <w:p w:rsidR="00C36588" w:rsidRPr="0050187A" w:rsidRDefault="00C36588" w:rsidP="00803DD1">
            <w:pPr>
              <w:rPr>
                <w:b/>
                <w:bCs/>
                <w:color w:val="000000"/>
                <w:sz w:val="14"/>
                <w:szCs w:val="14"/>
              </w:rPr>
            </w:pPr>
          </w:p>
        </w:tc>
        <w:tc>
          <w:tcPr>
            <w:tcW w:w="1530" w:type="dxa"/>
            <w:tcBorders>
              <w:top w:val="nil"/>
              <w:left w:val="nil"/>
              <w:bottom w:val="nil"/>
              <w:right w:val="nil"/>
            </w:tcBorders>
            <w:shd w:val="clear" w:color="auto" w:fill="auto"/>
            <w:vAlign w:val="center"/>
            <w:hideMark/>
          </w:tcPr>
          <w:p w:rsidR="00C36588" w:rsidRPr="0050187A" w:rsidRDefault="00C36588" w:rsidP="00803DD1">
            <w:pPr>
              <w:rPr>
                <w:color w:val="000000"/>
                <w:sz w:val="14"/>
                <w:szCs w:val="14"/>
              </w:rPr>
            </w:pPr>
            <w:r w:rsidRPr="0050187A">
              <w:rPr>
                <w:color w:val="000000"/>
                <w:sz w:val="14"/>
                <w:szCs w:val="14"/>
              </w:rPr>
              <w:t>For 5 years &amp; over</w:t>
            </w:r>
          </w:p>
        </w:tc>
        <w:tc>
          <w:tcPr>
            <w:tcW w:w="900"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210,039</w:t>
            </w:r>
          </w:p>
        </w:tc>
        <w:tc>
          <w:tcPr>
            <w:tcW w:w="900"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160,230.9</w:t>
            </w:r>
          </w:p>
        </w:tc>
        <w:tc>
          <w:tcPr>
            <w:tcW w:w="934"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219,745</w:t>
            </w:r>
          </w:p>
        </w:tc>
        <w:tc>
          <w:tcPr>
            <w:tcW w:w="84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161,318.3</w:t>
            </w:r>
          </w:p>
        </w:tc>
        <w:tc>
          <w:tcPr>
            <w:tcW w:w="80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202,596</w:t>
            </w:r>
          </w:p>
        </w:tc>
        <w:tc>
          <w:tcPr>
            <w:tcW w:w="84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135,352.6</w:t>
            </w:r>
          </w:p>
        </w:tc>
        <w:tc>
          <w:tcPr>
            <w:tcW w:w="80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206,045</w:t>
            </w:r>
          </w:p>
        </w:tc>
        <w:tc>
          <w:tcPr>
            <w:tcW w:w="84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136,887.5</w:t>
            </w:r>
          </w:p>
        </w:tc>
        <w:tc>
          <w:tcPr>
            <w:tcW w:w="80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229,375</w:t>
            </w:r>
          </w:p>
        </w:tc>
        <w:tc>
          <w:tcPr>
            <w:tcW w:w="878"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color w:val="000000"/>
                <w:sz w:val="14"/>
                <w:szCs w:val="14"/>
              </w:rPr>
            </w:pPr>
            <w:r w:rsidRPr="0050187A">
              <w:rPr>
                <w:color w:val="000000"/>
                <w:sz w:val="14"/>
                <w:szCs w:val="14"/>
              </w:rPr>
              <w:t>177,583.3</w:t>
            </w:r>
          </w:p>
        </w:tc>
      </w:tr>
      <w:tr w:rsidR="00C36588" w:rsidRPr="0050187A" w:rsidTr="00C820B3">
        <w:trPr>
          <w:trHeight w:val="432"/>
        </w:trPr>
        <w:tc>
          <w:tcPr>
            <w:tcW w:w="270" w:type="dxa"/>
            <w:vMerge/>
            <w:tcBorders>
              <w:top w:val="nil"/>
              <w:left w:val="nil"/>
              <w:bottom w:val="nil"/>
              <w:right w:val="nil"/>
            </w:tcBorders>
            <w:vAlign w:val="center"/>
            <w:hideMark/>
          </w:tcPr>
          <w:p w:rsidR="00C36588" w:rsidRPr="0050187A" w:rsidRDefault="00C36588" w:rsidP="00803DD1">
            <w:pPr>
              <w:rPr>
                <w:b/>
                <w:bCs/>
                <w:color w:val="000000"/>
                <w:sz w:val="14"/>
                <w:szCs w:val="14"/>
              </w:rPr>
            </w:pPr>
          </w:p>
        </w:tc>
        <w:tc>
          <w:tcPr>
            <w:tcW w:w="1530" w:type="dxa"/>
            <w:tcBorders>
              <w:top w:val="nil"/>
              <w:left w:val="nil"/>
              <w:bottom w:val="nil"/>
              <w:right w:val="nil"/>
            </w:tcBorders>
            <w:shd w:val="clear" w:color="auto" w:fill="auto"/>
            <w:vAlign w:val="center"/>
            <w:hideMark/>
          </w:tcPr>
          <w:p w:rsidR="00C36588" w:rsidRPr="0050187A" w:rsidRDefault="00C36588" w:rsidP="00803DD1">
            <w:pPr>
              <w:rPr>
                <w:b/>
                <w:bCs/>
                <w:color w:val="000000"/>
                <w:sz w:val="14"/>
                <w:szCs w:val="14"/>
              </w:rPr>
            </w:pPr>
            <w:r w:rsidRPr="0050187A">
              <w:rPr>
                <w:b/>
                <w:bCs/>
                <w:color w:val="000000"/>
                <w:sz w:val="14"/>
                <w:szCs w:val="14"/>
              </w:rPr>
              <w:t>Total</w:t>
            </w:r>
          </w:p>
        </w:tc>
        <w:tc>
          <w:tcPr>
            <w:tcW w:w="900"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b/>
                <w:bCs/>
                <w:color w:val="000000"/>
                <w:sz w:val="14"/>
                <w:szCs w:val="14"/>
              </w:rPr>
            </w:pPr>
            <w:r w:rsidRPr="0050187A">
              <w:rPr>
                <w:b/>
                <w:bCs/>
                <w:color w:val="000000"/>
                <w:sz w:val="14"/>
                <w:szCs w:val="14"/>
              </w:rPr>
              <w:t>1,287,871</w:t>
            </w:r>
          </w:p>
        </w:tc>
        <w:tc>
          <w:tcPr>
            <w:tcW w:w="900"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b/>
                <w:bCs/>
                <w:color w:val="000000"/>
                <w:sz w:val="14"/>
                <w:szCs w:val="14"/>
              </w:rPr>
            </w:pPr>
            <w:r w:rsidRPr="0050187A">
              <w:rPr>
                <w:b/>
                <w:bCs/>
                <w:color w:val="000000"/>
                <w:sz w:val="14"/>
                <w:szCs w:val="14"/>
              </w:rPr>
              <w:t>1,949,134.5</w:t>
            </w:r>
          </w:p>
        </w:tc>
        <w:tc>
          <w:tcPr>
            <w:tcW w:w="934"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b/>
                <w:bCs/>
                <w:color w:val="000000"/>
                <w:sz w:val="14"/>
                <w:szCs w:val="14"/>
              </w:rPr>
            </w:pPr>
            <w:r w:rsidRPr="0050187A">
              <w:rPr>
                <w:b/>
                <w:bCs/>
                <w:color w:val="000000"/>
                <w:sz w:val="14"/>
                <w:szCs w:val="14"/>
              </w:rPr>
              <w:t>1,414,713</w:t>
            </w:r>
          </w:p>
        </w:tc>
        <w:tc>
          <w:tcPr>
            <w:tcW w:w="84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b/>
                <w:bCs/>
                <w:color w:val="000000"/>
                <w:sz w:val="14"/>
                <w:szCs w:val="14"/>
              </w:rPr>
            </w:pPr>
            <w:r w:rsidRPr="0050187A">
              <w:rPr>
                <w:b/>
                <w:bCs/>
                <w:color w:val="000000"/>
                <w:sz w:val="14"/>
                <w:szCs w:val="14"/>
              </w:rPr>
              <w:t>2,121,563.2</w:t>
            </w:r>
          </w:p>
        </w:tc>
        <w:tc>
          <w:tcPr>
            <w:tcW w:w="80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b/>
                <w:bCs/>
                <w:color w:val="000000"/>
                <w:sz w:val="14"/>
                <w:szCs w:val="14"/>
              </w:rPr>
            </w:pPr>
            <w:r w:rsidRPr="0050187A">
              <w:rPr>
                <w:b/>
                <w:bCs/>
                <w:color w:val="000000"/>
                <w:sz w:val="14"/>
                <w:szCs w:val="14"/>
              </w:rPr>
              <w:t>1,392,971</w:t>
            </w:r>
          </w:p>
        </w:tc>
        <w:tc>
          <w:tcPr>
            <w:tcW w:w="84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b/>
                <w:bCs/>
                <w:color w:val="000000"/>
                <w:sz w:val="14"/>
                <w:szCs w:val="14"/>
              </w:rPr>
            </w:pPr>
            <w:r w:rsidRPr="0050187A">
              <w:rPr>
                <w:b/>
                <w:bCs/>
                <w:color w:val="000000"/>
                <w:sz w:val="14"/>
                <w:szCs w:val="14"/>
              </w:rPr>
              <w:t>2,019,111.6</w:t>
            </w:r>
          </w:p>
        </w:tc>
        <w:tc>
          <w:tcPr>
            <w:tcW w:w="80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b/>
                <w:bCs/>
                <w:color w:val="000000"/>
                <w:sz w:val="14"/>
                <w:szCs w:val="14"/>
              </w:rPr>
            </w:pPr>
            <w:r w:rsidRPr="0050187A">
              <w:rPr>
                <w:b/>
                <w:bCs/>
                <w:color w:val="000000"/>
                <w:sz w:val="14"/>
                <w:szCs w:val="14"/>
              </w:rPr>
              <w:t>1,273,957</w:t>
            </w:r>
          </w:p>
        </w:tc>
        <w:tc>
          <w:tcPr>
            <w:tcW w:w="84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b/>
                <w:bCs/>
                <w:color w:val="000000"/>
                <w:sz w:val="14"/>
                <w:szCs w:val="14"/>
              </w:rPr>
            </w:pPr>
            <w:r w:rsidRPr="0050187A">
              <w:rPr>
                <w:b/>
                <w:bCs/>
                <w:color w:val="000000"/>
                <w:sz w:val="14"/>
                <w:szCs w:val="14"/>
              </w:rPr>
              <w:t>2,179,583.1</w:t>
            </w:r>
          </w:p>
        </w:tc>
        <w:tc>
          <w:tcPr>
            <w:tcW w:w="806"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b/>
                <w:bCs/>
                <w:color w:val="000000"/>
                <w:sz w:val="14"/>
                <w:szCs w:val="14"/>
              </w:rPr>
            </w:pPr>
            <w:r w:rsidRPr="0050187A">
              <w:rPr>
                <w:b/>
                <w:bCs/>
                <w:color w:val="000000"/>
                <w:sz w:val="14"/>
                <w:szCs w:val="14"/>
              </w:rPr>
              <w:t>1,522,806</w:t>
            </w:r>
          </w:p>
        </w:tc>
        <w:tc>
          <w:tcPr>
            <w:tcW w:w="878" w:type="dxa"/>
            <w:tcBorders>
              <w:top w:val="nil"/>
              <w:left w:val="nil"/>
              <w:bottom w:val="nil"/>
              <w:right w:val="nil"/>
            </w:tcBorders>
            <w:shd w:val="clear" w:color="auto" w:fill="auto"/>
            <w:tcMar>
              <w:left w:w="43" w:type="dxa"/>
              <w:right w:w="43" w:type="dxa"/>
            </w:tcMar>
            <w:vAlign w:val="center"/>
            <w:hideMark/>
          </w:tcPr>
          <w:p w:rsidR="00C36588" w:rsidRPr="0050187A" w:rsidRDefault="00C36588" w:rsidP="00803DD1">
            <w:pPr>
              <w:jc w:val="right"/>
              <w:rPr>
                <w:b/>
                <w:bCs/>
                <w:color w:val="000000"/>
                <w:sz w:val="14"/>
                <w:szCs w:val="14"/>
              </w:rPr>
            </w:pPr>
            <w:r w:rsidRPr="0050187A">
              <w:rPr>
                <w:b/>
                <w:bCs/>
                <w:color w:val="000000"/>
                <w:sz w:val="14"/>
                <w:szCs w:val="14"/>
              </w:rPr>
              <w:t>2,256,675.7</w:t>
            </w:r>
          </w:p>
        </w:tc>
      </w:tr>
      <w:tr w:rsidR="00445C74" w:rsidRPr="0050187A" w:rsidTr="00C820B3">
        <w:trPr>
          <w:trHeight w:val="432"/>
        </w:trPr>
        <w:tc>
          <w:tcPr>
            <w:tcW w:w="270" w:type="dxa"/>
            <w:tcBorders>
              <w:top w:val="nil"/>
              <w:left w:val="nil"/>
              <w:bottom w:val="nil"/>
              <w:right w:val="nil"/>
            </w:tcBorders>
            <w:shd w:val="clear" w:color="auto" w:fill="auto"/>
            <w:vAlign w:val="center"/>
            <w:hideMark/>
          </w:tcPr>
          <w:p w:rsidR="00445C74" w:rsidRPr="0050187A" w:rsidRDefault="00445C74" w:rsidP="00803DD1">
            <w:pPr>
              <w:rPr>
                <w:b/>
                <w:bCs/>
                <w:color w:val="000000"/>
                <w:sz w:val="14"/>
                <w:szCs w:val="14"/>
              </w:rPr>
            </w:pPr>
          </w:p>
        </w:tc>
        <w:tc>
          <w:tcPr>
            <w:tcW w:w="1530" w:type="dxa"/>
            <w:tcBorders>
              <w:top w:val="nil"/>
              <w:left w:val="nil"/>
              <w:bottom w:val="nil"/>
              <w:right w:val="nil"/>
            </w:tcBorders>
            <w:shd w:val="clear" w:color="auto" w:fill="auto"/>
            <w:vAlign w:val="center"/>
            <w:hideMark/>
          </w:tcPr>
          <w:p w:rsidR="00445C74" w:rsidRPr="0050187A" w:rsidRDefault="00445C74" w:rsidP="00803DD1">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445C74" w:rsidRPr="0050187A" w:rsidRDefault="00445C74" w:rsidP="00803DD1">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445C74" w:rsidRPr="0050187A" w:rsidRDefault="00445C74" w:rsidP="00803DD1">
            <w:pPr>
              <w:jc w:val="right"/>
              <w:rPr>
                <w:color w:val="000000"/>
                <w:sz w:val="14"/>
                <w:szCs w:val="14"/>
              </w:rPr>
            </w:pPr>
          </w:p>
        </w:tc>
        <w:tc>
          <w:tcPr>
            <w:tcW w:w="934" w:type="dxa"/>
            <w:tcBorders>
              <w:top w:val="nil"/>
              <w:left w:val="nil"/>
              <w:bottom w:val="nil"/>
              <w:right w:val="nil"/>
            </w:tcBorders>
            <w:shd w:val="clear" w:color="auto" w:fill="auto"/>
            <w:tcMar>
              <w:left w:w="43" w:type="dxa"/>
              <w:right w:w="43" w:type="dxa"/>
            </w:tcMar>
            <w:vAlign w:val="center"/>
            <w:hideMark/>
          </w:tcPr>
          <w:p w:rsidR="00445C74" w:rsidRPr="0050187A" w:rsidRDefault="00445C74" w:rsidP="00803DD1">
            <w:pPr>
              <w:jc w:val="right"/>
              <w:rPr>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hideMark/>
          </w:tcPr>
          <w:p w:rsidR="00445C74" w:rsidRPr="0050187A" w:rsidRDefault="00445C74" w:rsidP="00803DD1">
            <w:pPr>
              <w:jc w:val="right"/>
              <w:rPr>
                <w:color w:val="000000"/>
                <w:sz w:val="14"/>
                <w:szCs w:val="14"/>
              </w:rPr>
            </w:pPr>
          </w:p>
        </w:tc>
        <w:tc>
          <w:tcPr>
            <w:tcW w:w="806" w:type="dxa"/>
            <w:tcBorders>
              <w:top w:val="nil"/>
              <w:left w:val="nil"/>
              <w:bottom w:val="nil"/>
              <w:right w:val="nil"/>
            </w:tcBorders>
            <w:shd w:val="clear" w:color="auto" w:fill="auto"/>
            <w:tcMar>
              <w:left w:w="43" w:type="dxa"/>
              <w:right w:w="43" w:type="dxa"/>
            </w:tcMar>
            <w:vAlign w:val="center"/>
            <w:hideMark/>
          </w:tcPr>
          <w:p w:rsidR="00445C74" w:rsidRPr="0050187A" w:rsidRDefault="00445C74" w:rsidP="00803DD1">
            <w:pPr>
              <w:jc w:val="right"/>
              <w:rPr>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hideMark/>
          </w:tcPr>
          <w:p w:rsidR="00445C74" w:rsidRPr="0050187A" w:rsidRDefault="00445C74" w:rsidP="00803DD1">
            <w:pPr>
              <w:jc w:val="right"/>
              <w:rPr>
                <w:color w:val="000000"/>
                <w:sz w:val="14"/>
                <w:szCs w:val="14"/>
              </w:rPr>
            </w:pPr>
          </w:p>
        </w:tc>
        <w:tc>
          <w:tcPr>
            <w:tcW w:w="806" w:type="dxa"/>
            <w:tcBorders>
              <w:top w:val="nil"/>
              <w:left w:val="nil"/>
              <w:bottom w:val="nil"/>
              <w:right w:val="nil"/>
            </w:tcBorders>
            <w:shd w:val="clear" w:color="auto" w:fill="auto"/>
            <w:tcMar>
              <w:left w:w="43" w:type="dxa"/>
              <w:right w:w="43" w:type="dxa"/>
            </w:tcMar>
            <w:vAlign w:val="center"/>
            <w:hideMark/>
          </w:tcPr>
          <w:p w:rsidR="00445C74" w:rsidRPr="0050187A" w:rsidRDefault="00445C74" w:rsidP="00803DD1">
            <w:pPr>
              <w:jc w:val="right"/>
              <w:rPr>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hideMark/>
          </w:tcPr>
          <w:p w:rsidR="00445C74" w:rsidRPr="0050187A" w:rsidRDefault="00445C74" w:rsidP="00803DD1">
            <w:pPr>
              <w:jc w:val="right"/>
              <w:rPr>
                <w:color w:val="000000"/>
                <w:sz w:val="14"/>
                <w:szCs w:val="14"/>
              </w:rPr>
            </w:pPr>
          </w:p>
        </w:tc>
        <w:tc>
          <w:tcPr>
            <w:tcW w:w="806" w:type="dxa"/>
            <w:tcBorders>
              <w:top w:val="nil"/>
              <w:left w:val="nil"/>
              <w:bottom w:val="nil"/>
              <w:right w:val="nil"/>
            </w:tcBorders>
            <w:shd w:val="clear" w:color="auto" w:fill="auto"/>
            <w:tcMar>
              <w:left w:w="43" w:type="dxa"/>
              <w:right w:w="43" w:type="dxa"/>
            </w:tcMar>
            <w:vAlign w:val="center"/>
            <w:hideMark/>
          </w:tcPr>
          <w:p w:rsidR="00445C74" w:rsidRPr="0050187A" w:rsidRDefault="00445C74" w:rsidP="00803DD1">
            <w:pPr>
              <w:jc w:val="right"/>
              <w:rPr>
                <w:color w:val="000000"/>
                <w:sz w:val="14"/>
                <w:szCs w:val="14"/>
              </w:rPr>
            </w:pPr>
          </w:p>
        </w:tc>
        <w:tc>
          <w:tcPr>
            <w:tcW w:w="878" w:type="dxa"/>
            <w:tcBorders>
              <w:top w:val="nil"/>
              <w:left w:val="nil"/>
              <w:bottom w:val="nil"/>
              <w:right w:val="nil"/>
            </w:tcBorders>
            <w:shd w:val="clear" w:color="auto" w:fill="auto"/>
            <w:tcMar>
              <w:left w:w="43" w:type="dxa"/>
              <w:right w:w="43" w:type="dxa"/>
            </w:tcMar>
            <w:vAlign w:val="center"/>
            <w:hideMark/>
          </w:tcPr>
          <w:p w:rsidR="00445C74" w:rsidRPr="0050187A" w:rsidRDefault="00445C74" w:rsidP="00803DD1">
            <w:pPr>
              <w:jc w:val="right"/>
              <w:rPr>
                <w:color w:val="000000"/>
                <w:sz w:val="14"/>
                <w:szCs w:val="14"/>
              </w:rPr>
            </w:pPr>
          </w:p>
        </w:tc>
      </w:tr>
      <w:tr w:rsidR="00C36588" w:rsidRPr="0050187A" w:rsidTr="00C820B3">
        <w:trPr>
          <w:trHeight w:val="432"/>
        </w:trPr>
        <w:tc>
          <w:tcPr>
            <w:tcW w:w="1800" w:type="dxa"/>
            <w:gridSpan w:val="2"/>
            <w:tcBorders>
              <w:top w:val="nil"/>
              <w:left w:val="nil"/>
              <w:bottom w:val="single" w:sz="12" w:space="0" w:color="auto"/>
              <w:right w:val="nil"/>
            </w:tcBorders>
            <w:shd w:val="clear" w:color="auto" w:fill="auto"/>
            <w:vAlign w:val="center"/>
            <w:hideMark/>
          </w:tcPr>
          <w:p w:rsidR="00C36588" w:rsidRPr="0050187A" w:rsidRDefault="00C36588" w:rsidP="00803DD1">
            <w:pPr>
              <w:rPr>
                <w:b/>
                <w:bCs/>
                <w:color w:val="000000"/>
                <w:sz w:val="14"/>
                <w:szCs w:val="14"/>
              </w:rPr>
            </w:pPr>
            <w:r w:rsidRPr="0050187A">
              <w:rPr>
                <w:b/>
                <w:bCs/>
                <w:color w:val="000000"/>
                <w:sz w:val="14"/>
                <w:szCs w:val="14"/>
              </w:rPr>
              <w:t>All Deposits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36588" w:rsidRPr="0050187A" w:rsidRDefault="00C36588" w:rsidP="00803DD1">
            <w:pPr>
              <w:jc w:val="right"/>
              <w:rPr>
                <w:b/>
                <w:bCs/>
                <w:color w:val="000000"/>
                <w:sz w:val="14"/>
                <w:szCs w:val="14"/>
              </w:rPr>
            </w:pPr>
            <w:r w:rsidRPr="0050187A">
              <w:rPr>
                <w:b/>
                <w:bCs/>
                <w:color w:val="000000"/>
                <w:sz w:val="14"/>
                <w:szCs w:val="14"/>
              </w:rPr>
              <w:t>37,877,873</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36588" w:rsidRPr="0050187A" w:rsidRDefault="00C36588" w:rsidP="00803DD1">
            <w:pPr>
              <w:jc w:val="right"/>
              <w:rPr>
                <w:b/>
                <w:bCs/>
                <w:color w:val="000000"/>
                <w:sz w:val="14"/>
                <w:szCs w:val="14"/>
              </w:rPr>
            </w:pPr>
            <w:r w:rsidRPr="0050187A">
              <w:rPr>
                <w:b/>
                <w:bCs/>
                <w:color w:val="000000"/>
                <w:sz w:val="14"/>
                <w:szCs w:val="14"/>
              </w:rPr>
              <w:t>8,051,565.0</w:t>
            </w:r>
          </w:p>
        </w:tc>
        <w:tc>
          <w:tcPr>
            <w:tcW w:w="934" w:type="dxa"/>
            <w:tcBorders>
              <w:top w:val="nil"/>
              <w:left w:val="nil"/>
              <w:bottom w:val="single" w:sz="12" w:space="0" w:color="auto"/>
              <w:right w:val="nil"/>
            </w:tcBorders>
            <w:shd w:val="clear" w:color="auto" w:fill="auto"/>
            <w:tcMar>
              <w:left w:w="43" w:type="dxa"/>
              <w:right w:w="43" w:type="dxa"/>
            </w:tcMar>
            <w:vAlign w:val="center"/>
            <w:hideMark/>
          </w:tcPr>
          <w:p w:rsidR="00C36588" w:rsidRPr="0050187A" w:rsidRDefault="00C36588" w:rsidP="00803DD1">
            <w:pPr>
              <w:jc w:val="right"/>
              <w:rPr>
                <w:b/>
                <w:bCs/>
                <w:color w:val="000000"/>
                <w:sz w:val="14"/>
                <w:szCs w:val="14"/>
              </w:rPr>
            </w:pPr>
            <w:r w:rsidRPr="0050187A">
              <w:rPr>
                <w:b/>
                <w:bCs/>
                <w:color w:val="000000"/>
                <w:sz w:val="14"/>
                <w:szCs w:val="14"/>
              </w:rPr>
              <w:t>39,866,354</w:t>
            </w:r>
          </w:p>
        </w:tc>
        <w:tc>
          <w:tcPr>
            <w:tcW w:w="846" w:type="dxa"/>
            <w:tcBorders>
              <w:top w:val="nil"/>
              <w:left w:val="nil"/>
              <w:bottom w:val="single" w:sz="12" w:space="0" w:color="auto"/>
              <w:right w:val="nil"/>
            </w:tcBorders>
            <w:shd w:val="clear" w:color="auto" w:fill="auto"/>
            <w:tcMar>
              <w:left w:w="43" w:type="dxa"/>
              <w:right w:w="43" w:type="dxa"/>
            </w:tcMar>
            <w:vAlign w:val="center"/>
            <w:hideMark/>
          </w:tcPr>
          <w:p w:rsidR="00C36588" w:rsidRPr="0050187A" w:rsidRDefault="00C36588" w:rsidP="00803DD1">
            <w:pPr>
              <w:jc w:val="right"/>
              <w:rPr>
                <w:b/>
                <w:bCs/>
                <w:color w:val="000000"/>
                <w:sz w:val="14"/>
                <w:szCs w:val="14"/>
              </w:rPr>
            </w:pPr>
            <w:r w:rsidRPr="0050187A">
              <w:rPr>
                <w:b/>
                <w:bCs/>
                <w:color w:val="000000"/>
                <w:sz w:val="14"/>
                <w:szCs w:val="14"/>
              </w:rPr>
              <w:t>8,403,353.0</w:t>
            </w:r>
          </w:p>
        </w:tc>
        <w:tc>
          <w:tcPr>
            <w:tcW w:w="806" w:type="dxa"/>
            <w:tcBorders>
              <w:top w:val="nil"/>
              <w:left w:val="nil"/>
              <w:bottom w:val="single" w:sz="12" w:space="0" w:color="auto"/>
              <w:right w:val="nil"/>
            </w:tcBorders>
            <w:shd w:val="clear" w:color="auto" w:fill="auto"/>
            <w:tcMar>
              <w:left w:w="43" w:type="dxa"/>
              <w:right w:w="43" w:type="dxa"/>
            </w:tcMar>
            <w:vAlign w:val="center"/>
            <w:hideMark/>
          </w:tcPr>
          <w:p w:rsidR="00C36588" w:rsidRPr="0050187A" w:rsidRDefault="00C36588" w:rsidP="00803DD1">
            <w:pPr>
              <w:jc w:val="right"/>
              <w:rPr>
                <w:b/>
                <w:bCs/>
                <w:color w:val="000000"/>
                <w:sz w:val="14"/>
                <w:szCs w:val="14"/>
              </w:rPr>
            </w:pPr>
            <w:r w:rsidRPr="0050187A">
              <w:rPr>
                <w:b/>
                <w:bCs/>
                <w:color w:val="000000"/>
                <w:sz w:val="14"/>
                <w:szCs w:val="14"/>
              </w:rPr>
              <w:t>41,779,525</w:t>
            </w:r>
          </w:p>
        </w:tc>
        <w:tc>
          <w:tcPr>
            <w:tcW w:w="846" w:type="dxa"/>
            <w:tcBorders>
              <w:top w:val="nil"/>
              <w:left w:val="nil"/>
              <w:bottom w:val="single" w:sz="12" w:space="0" w:color="auto"/>
              <w:right w:val="nil"/>
            </w:tcBorders>
            <w:shd w:val="clear" w:color="auto" w:fill="auto"/>
            <w:tcMar>
              <w:left w:w="43" w:type="dxa"/>
              <w:right w:w="43" w:type="dxa"/>
            </w:tcMar>
            <w:vAlign w:val="center"/>
            <w:hideMark/>
          </w:tcPr>
          <w:p w:rsidR="00C36588" w:rsidRPr="0050187A" w:rsidRDefault="00C36588" w:rsidP="00803DD1">
            <w:pPr>
              <w:jc w:val="right"/>
              <w:rPr>
                <w:b/>
                <w:bCs/>
                <w:color w:val="000000"/>
                <w:sz w:val="14"/>
                <w:szCs w:val="14"/>
              </w:rPr>
            </w:pPr>
            <w:r w:rsidRPr="0050187A">
              <w:rPr>
                <w:b/>
                <w:bCs/>
                <w:color w:val="000000"/>
                <w:sz w:val="14"/>
                <w:szCs w:val="14"/>
              </w:rPr>
              <w:t>9,153,009.0</w:t>
            </w:r>
          </w:p>
        </w:tc>
        <w:tc>
          <w:tcPr>
            <w:tcW w:w="806" w:type="dxa"/>
            <w:tcBorders>
              <w:top w:val="nil"/>
              <w:left w:val="nil"/>
              <w:bottom w:val="single" w:sz="12" w:space="0" w:color="auto"/>
              <w:right w:val="nil"/>
            </w:tcBorders>
            <w:shd w:val="clear" w:color="auto" w:fill="auto"/>
            <w:tcMar>
              <w:left w:w="43" w:type="dxa"/>
              <w:right w:w="43" w:type="dxa"/>
            </w:tcMar>
            <w:vAlign w:val="center"/>
            <w:hideMark/>
          </w:tcPr>
          <w:p w:rsidR="00C36588" w:rsidRPr="0050187A" w:rsidRDefault="00C36588" w:rsidP="00803DD1">
            <w:pPr>
              <w:jc w:val="right"/>
              <w:rPr>
                <w:b/>
                <w:bCs/>
                <w:color w:val="000000"/>
                <w:sz w:val="14"/>
                <w:szCs w:val="14"/>
              </w:rPr>
            </w:pPr>
            <w:r w:rsidRPr="0050187A">
              <w:rPr>
                <w:b/>
                <w:bCs/>
                <w:color w:val="000000"/>
                <w:sz w:val="14"/>
                <w:szCs w:val="14"/>
              </w:rPr>
              <w:t>43,372,840</w:t>
            </w:r>
          </w:p>
        </w:tc>
        <w:tc>
          <w:tcPr>
            <w:tcW w:w="846" w:type="dxa"/>
            <w:tcBorders>
              <w:top w:val="nil"/>
              <w:left w:val="nil"/>
              <w:bottom w:val="single" w:sz="12" w:space="0" w:color="auto"/>
              <w:right w:val="nil"/>
            </w:tcBorders>
            <w:shd w:val="clear" w:color="auto" w:fill="auto"/>
            <w:tcMar>
              <w:left w:w="43" w:type="dxa"/>
              <w:right w:w="43" w:type="dxa"/>
            </w:tcMar>
            <w:vAlign w:val="center"/>
            <w:hideMark/>
          </w:tcPr>
          <w:p w:rsidR="00C36588" w:rsidRPr="0050187A" w:rsidRDefault="00C36588" w:rsidP="00803DD1">
            <w:pPr>
              <w:jc w:val="right"/>
              <w:rPr>
                <w:b/>
                <w:bCs/>
                <w:color w:val="000000"/>
                <w:sz w:val="14"/>
                <w:szCs w:val="14"/>
              </w:rPr>
            </w:pPr>
            <w:r w:rsidRPr="0050187A">
              <w:rPr>
                <w:b/>
                <w:bCs/>
                <w:color w:val="000000"/>
                <w:sz w:val="14"/>
                <w:szCs w:val="14"/>
              </w:rPr>
              <w:t>9,409,879.7</w:t>
            </w:r>
          </w:p>
        </w:tc>
        <w:tc>
          <w:tcPr>
            <w:tcW w:w="806" w:type="dxa"/>
            <w:tcBorders>
              <w:top w:val="nil"/>
              <w:left w:val="nil"/>
              <w:bottom w:val="single" w:sz="12" w:space="0" w:color="auto"/>
              <w:right w:val="nil"/>
            </w:tcBorders>
            <w:shd w:val="clear" w:color="auto" w:fill="auto"/>
            <w:tcMar>
              <w:left w:w="43" w:type="dxa"/>
              <w:right w:w="43" w:type="dxa"/>
            </w:tcMar>
            <w:vAlign w:val="center"/>
            <w:hideMark/>
          </w:tcPr>
          <w:p w:rsidR="00C36588" w:rsidRPr="0050187A" w:rsidRDefault="00C36588" w:rsidP="00803DD1">
            <w:pPr>
              <w:jc w:val="right"/>
              <w:rPr>
                <w:b/>
                <w:bCs/>
                <w:color w:val="000000"/>
                <w:sz w:val="14"/>
                <w:szCs w:val="14"/>
              </w:rPr>
            </w:pPr>
            <w:r w:rsidRPr="0050187A">
              <w:rPr>
                <w:b/>
                <w:bCs/>
                <w:color w:val="000000"/>
                <w:sz w:val="14"/>
                <w:szCs w:val="14"/>
              </w:rPr>
              <w:t>45,018,774</w:t>
            </w:r>
          </w:p>
        </w:tc>
        <w:tc>
          <w:tcPr>
            <w:tcW w:w="878" w:type="dxa"/>
            <w:tcBorders>
              <w:top w:val="nil"/>
              <w:left w:val="nil"/>
              <w:bottom w:val="single" w:sz="12" w:space="0" w:color="auto"/>
              <w:right w:val="nil"/>
            </w:tcBorders>
            <w:shd w:val="clear" w:color="auto" w:fill="auto"/>
            <w:tcMar>
              <w:left w:w="43" w:type="dxa"/>
              <w:right w:w="43" w:type="dxa"/>
            </w:tcMar>
            <w:vAlign w:val="center"/>
            <w:hideMark/>
          </w:tcPr>
          <w:p w:rsidR="00C36588" w:rsidRPr="0050187A" w:rsidRDefault="00C36588" w:rsidP="00803DD1">
            <w:pPr>
              <w:jc w:val="right"/>
              <w:rPr>
                <w:b/>
                <w:bCs/>
                <w:color w:val="000000"/>
                <w:sz w:val="14"/>
                <w:szCs w:val="14"/>
              </w:rPr>
            </w:pPr>
            <w:r w:rsidRPr="0050187A">
              <w:rPr>
                <w:b/>
                <w:bCs/>
                <w:color w:val="000000"/>
                <w:sz w:val="14"/>
                <w:szCs w:val="14"/>
              </w:rPr>
              <w:t>10,157,657.0</w:t>
            </w:r>
          </w:p>
        </w:tc>
      </w:tr>
      <w:tr w:rsidR="00C36588" w:rsidRPr="0050187A" w:rsidTr="00C820B3">
        <w:trPr>
          <w:trHeight w:val="315"/>
        </w:trPr>
        <w:tc>
          <w:tcPr>
            <w:tcW w:w="10368" w:type="dxa"/>
            <w:gridSpan w:val="12"/>
            <w:tcBorders>
              <w:top w:val="nil"/>
              <w:left w:val="nil"/>
              <w:bottom w:val="nil"/>
              <w:right w:val="nil"/>
            </w:tcBorders>
            <w:shd w:val="clear" w:color="auto" w:fill="auto"/>
            <w:noWrap/>
            <w:hideMark/>
          </w:tcPr>
          <w:p w:rsidR="00C36588" w:rsidRPr="0050187A" w:rsidRDefault="00445C74" w:rsidP="00803DD1">
            <w:pPr>
              <w:rPr>
                <w:rFonts w:ascii="Calibri" w:hAnsi="Calibri"/>
                <w:color w:val="000000"/>
                <w:sz w:val="14"/>
                <w:szCs w:val="14"/>
              </w:rPr>
            </w:pPr>
            <w:r w:rsidRPr="0050187A">
              <w:rPr>
                <w:color w:val="000000"/>
                <w:sz w:val="14"/>
                <w:szCs w:val="14"/>
              </w:rPr>
              <w:t>Note:  Accounts in Numbers.</w:t>
            </w:r>
          </w:p>
        </w:tc>
      </w:tr>
      <w:tr w:rsidR="00C36588" w:rsidRPr="00C36588" w:rsidTr="00C820B3">
        <w:trPr>
          <w:trHeight w:val="315"/>
        </w:trPr>
        <w:tc>
          <w:tcPr>
            <w:tcW w:w="10368" w:type="dxa"/>
            <w:gridSpan w:val="12"/>
            <w:tcBorders>
              <w:top w:val="nil"/>
              <w:left w:val="nil"/>
              <w:bottom w:val="nil"/>
              <w:right w:val="nil"/>
            </w:tcBorders>
            <w:shd w:val="clear" w:color="auto" w:fill="auto"/>
            <w:hideMark/>
          </w:tcPr>
          <w:p w:rsidR="00C36588" w:rsidRPr="00C36588" w:rsidRDefault="00C36588" w:rsidP="00803DD1">
            <w:pPr>
              <w:rPr>
                <w:color w:val="000000"/>
                <w:sz w:val="16"/>
                <w:szCs w:val="16"/>
              </w:rPr>
            </w:pPr>
          </w:p>
        </w:tc>
      </w:tr>
    </w:tbl>
    <w:p w:rsidR="005126F4" w:rsidRDefault="005126F4" w:rsidP="005126F4">
      <w:pPr>
        <w:pStyle w:val="Footer"/>
        <w:tabs>
          <w:tab w:val="clear" w:pos="4320"/>
          <w:tab w:val="clear" w:pos="8640"/>
        </w:tabs>
        <w:rPr>
          <w:sz w:val="16"/>
        </w:rPr>
      </w:pPr>
    </w:p>
    <w:p w:rsidR="00B23A95" w:rsidRDefault="00B23A95" w:rsidP="005126F4">
      <w:pPr>
        <w:pStyle w:val="Footer"/>
        <w:tabs>
          <w:tab w:val="clear" w:pos="4320"/>
          <w:tab w:val="clear" w:pos="8640"/>
        </w:tabs>
        <w:rPr>
          <w:sz w:val="16"/>
        </w:rPr>
      </w:pPr>
    </w:p>
    <w:p w:rsidR="00803DD1" w:rsidRDefault="00803DD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Pr="00FF55B1" w:rsidRDefault="0050187A" w:rsidP="00803DD1">
      <w:pPr>
        <w:pStyle w:val="Footer"/>
        <w:tabs>
          <w:tab w:val="clear" w:pos="4320"/>
          <w:tab w:val="clear" w:pos="8640"/>
        </w:tabs>
      </w:pPr>
    </w:p>
    <w:tbl>
      <w:tblPr>
        <w:tblW w:w="10115" w:type="dxa"/>
        <w:tblInd w:w="93" w:type="dxa"/>
        <w:tblLook w:val="04A0"/>
      </w:tblPr>
      <w:tblGrid>
        <w:gridCol w:w="3306"/>
        <w:gridCol w:w="1144"/>
        <w:gridCol w:w="1144"/>
        <w:gridCol w:w="849"/>
        <w:gridCol w:w="849"/>
        <w:gridCol w:w="849"/>
        <w:gridCol w:w="849"/>
        <w:gridCol w:w="1125"/>
      </w:tblGrid>
      <w:tr w:rsidR="00803DD1" w:rsidRPr="00803DD1" w:rsidTr="00B23A95">
        <w:trPr>
          <w:trHeight w:val="405"/>
        </w:trPr>
        <w:tc>
          <w:tcPr>
            <w:tcW w:w="10115"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t xml:space="preserve">3.3     Classification of Scheduled Banks' </w:t>
            </w:r>
            <w:r w:rsidRPr="00803DD1">
              <w:rPr>
                <w:color w:val="000000"/>
                <w:sz w:val="24"/>
                <w:szCs w:val="24"/>
              </w:rPr>
              <w:t xml:space="preserve">  </w:t>
            </w:r>
            <w:r w:rsidRPr="00803DD1">
              <w:rPr>
                <w:b/>
                <w:bCs/>
                <w:color w:val="000000"/>
                <w:sz w:val="28"/>
                <w:szCs w:val="28"/>
              </w:rPr>
              <w:t>Deposits</w:t>
            </w:r>
          </w:p>
        </w:tc>
      </w:tr>
      <w:tr w:rsidR="00803DD1" w:rsidRPr="00803DD1" w:rsidTr="00803DD1">
        <w:trPr>
          <w:trHeight w:val="375"/>
        </w:trPr>
        <w:tc>
          <w:tcPr>
            <w:tcW w:w="10115"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t>by Category of Deposit Holders</w:t>
            </w:r>
          </w:p>
        </w:tc>
      </w:tr>
      <w:tr w:rsidR="00803DD1" w:rsidRPr="00803DD1" w:rsidTr="00803DD1">
        <w:trPr>
          <w:trHeight w:val="315"/>
        </w:trPr>
        <w:tc>
          <w:tcPr>
            <w:tcW w:w="10115" w:type="dxa"/>
            <w:gridSpan w:val="8"/>
            <w:tcBorders>
              <w:top w:val="nil"/>
              <w:left w:val="nil"/>
              <w:bottom w:val="nil"/>
              <w:right w:val="nil"/>
            </w:tcBorders>
            <w:shd w:val="clear" w:color="auto" w:fill="auto"/>
            <w:vAlign w:val="bottom"/>
            <w:hideMark/>
          </w:tcPr>
          <w:p w:rsidR="00803DD1" w:rsidRPr="00803DD1" w:rsidRDefault="00803DD1" w:rsidP="00803DD1">
            <w:pPr>
              <w:jc w:val="right"/>
              <w:rPr>
                <w:color w:val="000000"/>
                <w:sz w:val="14"/>
                <w:szCs w:val="14"/>
              </w:rPr>
            </w:pPr>
            <w:r w:rsidRPr="00803DD1">
              <w:rPr>
                <w:color w:val="000000"/>
                <w:sz w:val="14"/>
                <w:szCs w:val="14"/>
              </w:rPr>
              <w:t>(End of Period: Million Rupees)</w:t>
            </w:r>
          </w:p>
        </w:tc>
      </w:tr>
      <w:tr w:rsidR="00803DD1" w:rsidRPr="00803DD1" w:rsidTr="00BD173F">
        <w:trPr>
          <w:trHeight w:val="195"/>
        </w:trPr>
        <w:tc>
          <w:tcPr>
            <w:tcW w:w="3306" w:type="dxa"/>
            <w:vMerge w:val="restart"/>
            <w:tcBorders>
              <w:top w:val="single" w:sz="12" w:space="0" w:color="000000"/>
              <w:left w:val="nil"/>
              <w:bottom w:val="single" w:sz="12" w:space="0" w:color="000000"/>
              <w:right w:val="single" w:sz="4" w:space="0" w:color="auto"/>
            </w:tcBorders>
            <w:shd w:val="clear" w:color="auto" w:fill="auto"/>
            <w:noWrap/>
            <w:vAlign w:val="bottom"/>
            <w:hideMark/>
          </w:tcPr>
          <w:p w:rsidR="00803DD1" w:rsidRPr="00803DD1" w:rsidRDefault="00803DD1" w:rsidP="00803DD1">
            <w:pPr>
              <w:jc w:val="center"/>
              <w:rPr>
                <w:b/>
                <w:bCs/>
                <w:color w:val="000000"/>
                <w:sz w:val="16"/>
                <w:szCs w:val="16"/>
              </w:rPr>
            </w:pPr>
            <w:r w:rsidRPr="00803DD1">
              <w:rPr>
                <w:b/>
                <w:bCs/>
                <w:color w:val="000000"/>
                <w:sz w:val="16"/>
                <w:szCs w:val="16"/>
              </w:rPr>
              <w:t>CATEGORY  OF DEPOSIT HOLDERS</w:t>
            </w:r>
          </w:p>
        </w:tc>
        <w:tc>
          <w:tcPr>
            <w:tcW w:w="2288" w:type="dxa"/>
            <w:gridSpan w:val="2"/>
            <w:tcBorders>
              <w:top w:val="single" w:sz="12" w:space="0" w:color="000000"/>
              <w:left w:val="single" w:sz="4" w:space="0" w:color="auto"/>
              <w:bottom w:val="single" w:sz="4" w:space="0" w:color="auto"/>
              <w:right w:val="single" w:sz="4" w:space="0" w:color="auto"/>
            </w:tcBorders>
            <w:shd w:val="clear" w:color="auto" w:fill="auto"/>
            <w:vAlign w:val="bottom"/>
            <w:hideMark/>
          </w:tcPr>
          <w:p w:rsidR="00803DD1" w:rsidRPr="00803DD1" w:rsidRDefault="00803DD1" w:rsidP="00803DD1">
            <w:pPr>
              <w:jc w:val="center"/>
              <w:rPr>
                <w:b/>
                <w:bCs/>
                <w:color w:val="000000"/>
                <w:sz w:val="13"/>
                <w:szCs w:val="13"/>
              </w:rPr>
            </w:pPr>
            <w:r w:rsidRPr="00803DD1">
              <w:rPr>
                <w:b/>
                <w:bCs/>
                <w:color w:val="000000"/>
                <w:sz w:val="13"/>
                <w:szCs w:val="13"/>
              </w:rPr>
              <w:t>2013</w:t>
            </w:r>
          </w:p>
        </w:tc>
        <w:tc>
          <w:tcPr>
            <w:tcW w:w="1698" w:type="dxa"/>
            <w:gridSpan w:val="2"/>
            <w:tcBorders>
              <w:top w:val="single" w:sz="12" w:space="0" w:color="000000"/>
              <w:left w:val="single" w:sz="4" w:space="0" w:color="auto"/>
              <w:bottom w:val="single" w:sz="4" w:space="0" w:color="auto"/>
              <w:right w:val="single" w:sz="4" w:space="0" w:color="auto"/>
            </w:tcBorders>
            <w:shd w:val="clear" w:color="auto" w:fill="auto"/>
            <w:noWrap/>
            <w:vAlign w:val="bottom"/>
            <w:hideMark/>
          </w:tcPr>
          <w:p w:rsidR="00803DD1" w:rsidRPr="00803DD1" w:rsidRDefault="00803DD1" w:rsidP="00803DD1">
            <w:pPr>
              <w:jc w:val="center"/>
              <w:rPr>
                <w:b/>
                <w:bCs/>
                <w:color w:val="000000"/>
                <w:sz w:val="13"/>
                <w:szCs w:val="13"/>
              </w:rPr>
            </w:pPr>
            <w:r w:rsidRPr="00803DD1">
              <w:rPr>
                <w:b/>
                <w:bCs/>
                <w:color w:val="000000"/>
                <w:sz w:val="13"/>
                <w:szCs w:val="13"/>
              </w:rPr>
              <w:t>2014</w:t>
            </w:r>
          </w:p>
        </w:tc>
        <w:tc>
          <w:tcPr>
            <w:tcW w:w="1698" w:type="dxa"/>
            <w:gridSpan w:val="2"/>
            <w:tcBorders>
              <w:top w:val="single" w:sz="12" w:space="0" w:color="000000"/>
              <w:left w:val="single" w:sz="4" w:space="0" w:color="auto"/>
              <w:bottom w:val="single" w:sz="4" w:space="0" w:color="auto"/>
              <w:right w:val="single" w:sz="4" w:space="0" w:color="auto"/>
            </w:tcBorders>
            <w:shd w:val="clear" w:color="auto" w:fill="auto"/>
            <w:noWrap/>
            <w:vAlign w:val="bottom"/>
            <w:hideMark/>
          </w:tcPr>
          <w:p w:rsidR="00803DD1" w:rsidRPr="00803DD1" w:rsidRDefault="00803DD1" w:rsidP="00803DD1">
            <w:pPr>
              <w:jc w:val="center"/>
              <w:rPr>
                <w:b/>
                <w:bCs/>
                <w:color w:val="000000"/>
                <w:sz w:val="13"/>
                <w:szCs w:val="13"/>
              </w:rPr>
            </w:pPr>
            <w:r w:rsidRPr="00803DD1">
              <w:rPr>
                <w:b/>
                <w:bCs/>
                <w:color w:val="000000"/>
                <w:sz w:val="13"/>
                <w:szCs w:val="13"/>
              </w:rPr>
              <w:t>2015</w:t>
            </w:r>
          </w:p>
        </w:tc>
        <w:tc>
          <w:tcPr>
            <w:tcW w:w="1125" w:type="dxa"/>
            <w:tcBorders>
              <w:top w:val="single" w:sz="12" w:space="0" w:color="000000"/>
              <w:left w:val="single" w:sz="4" w:space="0" w:color="auto"/>
              <w:bottom w:val="single" w:sz="4" w:space="0" w:color="auto"/>
              <w:right w:val="nil"/>
            </w:tcBorders>
            <w:shd w:val="clear" w:color="auto" w:fill="auto"/>
            <w:noWrap/>
            <w:vAlign w:val="bottom"/>
            <w:hideMark/>
          </w:tcPr>
          <w:p w:rsidR="00803DD1" w:rsidRPr="00803DD1" w:rsidRDefault="00803DD1" w:rsidP="00803DD1">
            <w:pPr>
              <w:jc w:val="right"/>
              <w:rPr>
                <w:b/>
                <w:bCs/>
                <w:color w:val="000000"/>
                <w:sz w:val="13"/>
                <w:szCs w:val="13"/>
              </w:rPr>
            </w:pPr>
            <w:r w:rsidRPr="00803DD1">
              <w:rPr>
                <w:b/>
                <w:bCs/>
                <w:color w:val="000000"/>
                <w:sz w:val="13"/>
                <w:szCs w:val="13"/>
              </w:rPr>
              <w:t>2016</w:t>
            </w:r>
          </w:p>
        </w:tc>
      </w:tr>
      <w:tr w:rsidR="00803DD1" w:rsidRPr="00803DD1" w:rsidTr="00BD173F">
        <w:trPr>
          <w:trHeight w:val="222"/>
        </w:trPr>
        <w:tc>
          <w:tcPr>
            <w:tcW w:w="3306" w:type="dxa"/>
            <w:vMerge/>
            <w:tcBorders>
              <w:top w:val="single" w:sz="12" w:space="0" w:color="000000"/>
              <w:left w:val="nil"/>
              <w:bottom w:val="single" w:sz="12" w:space="0" w:color="000000"/>
              <w:right w:val="single" w:sz="4" w:space="0" w:color="auto"/>
            </w:tcBorders>
            <w:vAlign w:val="center"/>
            <w:hideMark/>
          </w:tcPr>
          <w:p w:rsidR="00803DD1" w:rsidRPr="00803DD1" w:rsidRDefault="00803DD1" w:rsidP="00803DD1">
            <w:pPr>
              <w:rPr>
                <w:b/>
                <w:bCs/>
                <w:color w:val="000000"/>
                <w:sz w:val="16"/>
                <w:szCs w:val="16"/>
              </w:rPr>
            </w:pPr>
          </w:p>
        </w:tc>
        <w:tc>
          <w:tcPr>
            <w:tcW w:w="1144" w:type="dxa"/>
            <w:tcBorders>
              <w:top w:val="single" w:sz="4" w:space="0" w:color="auto"/>
              <w:left w:val="single" w:sz="4" w:space="0" w:color="auto"/>
              <w:bottom w:val="single" w:sz="12" w:space="0" w:color="000000"/>
              <w:right w:val="nil"/>
            </w:tcBorders>
            <w:shd w:val="clear" w:color="auto" w:fill="auto"/>
            <w:noWrap/>
            <w:vAlign w:val="bottom"/>
            <w:hideMark/>
          </w:tcPr>
          <w:p w:rsidR="00803DD1" w:rsidRPr="00803DD1" w:rsidRDefault="00803DD1" w:rsidP="00803DD1">
            <w:pPr>
              <w:jc w:val="right"/>
              <w:rPr>
                <w:color w:val="000000"/>
                <w:sz w:val="13"/>
                <w:szCs w:val="13"/>
              </w:rPr>
            </w:pPr>
            <w:r w:rsidRPr="00803DD1">
              <w:rPr>
                <w:color w:val="000000"/>
                <w:sz w:val="13"/>
                <w:szCs w:val="13"/>
              </w:rPr>
              <w:t>Jun.</w:t>
            </w:r>
          </w:p>
        </w:tc>
        <w:tc>
          <w:tcPr>
            <w:tcW w:w="1144" w:type="dxa"/>
            <w:tcBorders>
              <w:top w:val="single" w:sz="4" w:space="0" w:color="auto"/>
              <w:left w:val="nil"/>
              <w:bottom w:val="single" w:sz="12" w:space="0" w:color="000000"/>
              <w:right w:val="single" w:sz="4" w:space="0" w:color="auto"/>
            </w:tcBorders>
            <w:shd w:val="clear" w:color="auto" w:fill="auto"/>
            <w:noWrap/>
            <w:vAlign w:val="bottom"/>
            <w:hideMark/>
          </w:tcPr>
          <w:p w:rsidR="00803DD1" w:rsidRPr="00803DD1" w:rsidRDefault="00803DD1" w:rsidP="00803DD1">
            <w:pPr>
              <w:jc w:val="right"/>
              <w:rPr>
                <w:color w:val="000000"/>
                <w:sz w:val="13"/>
                <w:szCs w:val="13"/>
              </w:rPr>
            </w:pPr>
            <w:r w:rsidRPr="00803DD1">
              <w:rPr>
                <w:color w:val="000000"/>
                <w:sz w:val="13"/>
                <w:szCs w:val="13"/>
              </w:rPr>
              <w:t>Dec.</w:t>
            </w:r>
          </w:p>
        </w:tc>
        <w:tc>
          <w:tcPr>
            <w:tcW w:w="849" w:type="dxa"/>
            <w:tcBorders>
              <w:top w:val="single" w:sz="4" w:space="0" w:color="auto"/>
              <w:left w:val="single" w:sz="4" w:space="0" w:color="auto"/>
              <w:bottom w:val="single" w:sz="12" w:space="0" w:color="000000"/>
              <w:right w:val="nil"/>
            </w:tcBorders>
            <w:shd w:val="clear" w:color="auto" w:fill="auto"/>
            <w:noWrap/>
            <w:vAlign w:val="bottom"/>
            <w:hideMark/>
          </w:tcPr>
          <w:p w:rsidR="00803DD1" w:rsidRPr="00803DD1" w:rsidRDefault="00803DD1" w:rsidP="00803DD1">
            <w:pPr>
              <w:jc w:val="right"/>
              <w:rPr>
                <w:color w:val="000000"/>
                <w:sz w:val="13"/>
                <w:szCs w:val="13"/>
              </w:rPr>
            </w:pPr>
            <w:r w:rsidRPr="00803DD1">
              <w:rPr>
                <w:color w:val="000000"/>
                <w:sz w:val="13"/>
                <w:szCs w:val="13"/>
              </w:rPr>
              <w:t>Jun.</w:t>
            </w:r>
          </w:p>
        </w:tc>
        <w:tc>
          <w:tcPr>
            <w:tcW w:w="849" w:type="dxa"/>
            <w:tcBorders>
              <w:top w:val="single" w:sz="4" w:space="0" w:color="auto"/>
              <w:left w:val="nil"/>
              <w:bottom w:val="single" w:sz="12" w:space="0" w:color="000000"/>
              <w:right w:val="single" w:sz="4" w:space="0" w:color="auto"/>
            </w:tcBorders>
            <w:shd w:val="clear" w:color="auto" w:fill="auto"/>
            <w:noWrap/>
            <w:vAlign w:val="bottom"/>
            <w:hideMark/>
          </w:tcPr>
          <w:p w:rsidR="00803DD1" w:rsidRPr="00803DD1" w:rsidRDefault="00803DD1" w:rsidP="00803DD1">
            <w:pPr>
              <w:jc w:val="right"/>
              <w:rPr>
                <w:color w:val="000000"/>
                <w:sz w:val="13"/>
                <w:szCs w:val="13"/>
              </w:rPr>
            </w:pPr>
            <w:r w:rsidRPr="00803DD1">
              <w:rPr>
                <w:color w:val="000000"/>
                <w:sz w:val="13"/>
                <w:szCs w:val="13"/>
              </w:rPr>
              <w:t>Dec.</w:t>
            </w:r>
          </w:p>
        </w:tc>
        <w:tc>
          <w:tcPr>
            <w:tcW w:w="849" w:type="dxa"/>
            <w:tcBorders>
              <w:top w:val="single" w:sz="4" w:space="0" w:color="auto"/>
              <w:left w:val="single" w:sz="4" w:space="0" w:color="auto"/>
              <w:bottom w:val="single" w:sz="12" w:space="0" w:color="000000"/>
              <w:right w:val="nil"/>
            </w:tcBorders>
            <w:shd w:val="clear" w:color="auto" w:fill="auto"/>
            <w:noWrap/>
            <w:vAlign w:val="bottom"/>
            <w:hideMark/>
          </w:tcPr>
          <w:p w:rsidR="00803DD1" w:rsidRPr="00803DD1" w:rsidRDefault="00803DD1" w:rsidP="00803DD1">
            <w:pPr>
              <w:jc w:val="right"/>
              <w:rPr>
                <w:color w:val="000000"/>
                <w:sz w:val="13"/>
                <w:szCs w:val="13"/>
              </w:rPr>
            </w:pPr>
            <w:r w:rsidRPr="00803DD1">
              <w:rPr>
                <w:color w:val="000000"/>
                <w:sz w:val="13"/>
                <w:szCs w:val="13"/>
              </w:rPr>
              <w:t>Jun.</w:t>
            </w:r>
          </w:p>
        </w:tc>
        <w:tc>
          <w:tcPr>
            <w:tcW w:w="849" w:type="dxa"/>
            <w:tcBorders>
              <w:top w:val="single" w:sz="4" w:space="0" w:color="auto"/>
              <w:left w:val="nil"/>
              <w:bottom w:val="single" w:sz="12" w:space="0" w:color="000000"/>
              <w:right w:val="single" w:sz="4" w:space="0" w:color="auto"/>
            </w:tcBorders>
            <w:shd w:val="clear" w:color="auto" w:fill="auto"/>
            <w:noWrap/>
            <w:vAlign w:val="bottom"/>
            <w:hideMark/>
          </w:tcPr>
          <w:p w:rsidR="00803DD1" w:rsidRPr="00803DD1" w:rsidRDefault="00803DD1" w:rsidP="00803DD1">
            <w:pPr>
              <w:jc w:val="right"/>
              <w:rPr>
                <w:color w:val="000000"/>
                <w:sz w:val="13"/>
                <w:szCs w:val="13"/>
              </w:rPr>
            </w:pPr>
            <w:r w:rsidRPr="00803DD1">
              <w:rPr>
                <w:color w:val="000000"/>
                <w:sz w:val="13"/>
                <w:szCs w:val="13"/>
              </w:rPr>
              <w:t>Dec.</w:t>
            </w:r>
          </w:p>
        </w:tc>
        <w:tc>
          <w:tcPr>
            <w:tcW w:w="1125" w:type="dxa"/>
            <w:tcBorders>
              <w:top w:val="single" w:sz="4" w:space="0" w:color="auto"/>
              <w:left w:val="single" w:sz="4" w:space="0" w:color="auto"/>
              <w:bottom w:val="single" w:sz="12" w:space="0" w:color="000000"/>
              <w:right w:val="nil"/>
            </w:tcBorders>
            <w:shd w:val="clear" w:color="auto" w:fill="auto"/>
            <w:noWrap/>
            <w:vAlign w:val="bottom"/>
            <w:hideMark/>
          </w:tcPr>
          <w:p w:rsidR="00803DD1" w:rsidRPr="00803DD1" w:rsidRDefault="00B23A95" w:rsidP="00803DD1">
            <w:pPr>
              <w:jc w:val="right"/>
              <w:rPr>
                <w:color w:val="000000"/>
                <w:sz w:val="13"/>
                <w:szCs w:val="13"/>
              </w:rPr>
            </w:pPr>
            <w:r>
              <w:rPr>
                <w:color w:val="000000"/>
                <w:sz w:val="13"/>
                <w:szCs w:val="13"/>
              </w:rPr>
              <w:t>Jun.</w:t>
            </w:r>
          </w:p>
        </w:tc>
      </w:tr>
      <w:tr w:rsidR="00803DD1" w:rsidRPr="00803DD1" w:rsidTr="00803DD1">
        <w:trPr>
          <w:trHeight w:val="216"/>
        </w:trPr>
        <w:tc>
          <w:tcPr>
            <w:tcW w:w="3306" w:type="dxa"/>
            <w:tcBorders>
              <w:top w:val="nil"/>
              <w:left w:val="nil"/>
              <w:bottom w:val="nil"/>
              <w:right w:val="nil"/>
            </w:tcBorders>
            <w:shd w:val="clear" w:color="auto" w:fill="auto"/>
            <w:noWrap/>
            <w:vAlign w:val="bottom"/>
            <w:hideMark/>
          </w:tcPr>
          <w:p w:rsidR="00803DD1" w:rsidRPr="00803DD1" w:rsidRDefault="00803DD1" w:rsidP="00803DD1">
            <w:pPr>
              <w:jc w:val="center"/>
              <w:rPr>
                <w:b/>
                <w:bCs/>
                <w:color w:val="000000"/>
                <w:sz w:val="16"/>
                <w:szCs w:val="16"/>
              </w:rPr>
            </w:pPr>
          </w:p>
        </w:tc>
        <w:tc>
          <w:tcPr>
            <w:tcW w:w="1144" w:type="dxa"/>
            <w:tcBorders>
              <w:top w:val="nil"/>
              <w:left w:val="nil"/>
              <w:bottom w:val="nil"/>
              <w:right w:val="nil"/>
            </w:tcBorders>
            <w:shd w:val="clear" w:color="auto" w:fill="auto"/>
            <w:noWrap/>
            <w:vAlign w:val="bottom"/>
            <w:hideMark/>
          </w:tcPr>
          <w:p w:rsidR="00803DD1" w:rsidRPr="00803DD1" w:rsidRDefault="00803DD1" w:rsidP="00803DD1">
            <w:pPr>
              <w:jc w:val="right"/>
              <w:rPr>
                <w:color w:val="000000"/>
                <w:sz w:val="13"/>
                <w:szCs w:val="13"/>
              </w:rPr>
            </w:pPr>
          </w:p>
        </w:tc>
        <w:tc>
          <w:tcPr>
            <w:tcW w:w="1144" w:type="dxa"/>
            <w:tcBorders>
              <w:top w:val="nil"/>
              <w:left w:val="nil"/>
              <w:bottom w:val="nil"/>
              <w:right w:val="nil"/>
            </w:tcBorders>
            <w:shd w:val="clear" w:color="auto" w:fill="auto"/>
            <w:noWrap/>
            <w:vAlign w:val="bottom"/>
            <w:hideMark/>
          </w:tcPr>
          <w:p w:rsidR="00803DD1" w:rsidRPr="00803DD1" w:rsidRDefault="00803DD1" w:rsidP="00803DD1">
            <w:pPr>
              <w:jc w:val="right"/>
              <w:rPr>
                <w:color w:val="000000"/>
                <w:sz w:val="13"/>
                <w:szCs w:val="13"/>
              </w:rPr>
            </w:pPr>
          </w:p>
        </w:tc>
        <w:tc>
          <w:tcPr>
            <w:tcW w:w="849" w:type="dxa"/>
            <w:tcBorders>
              <w:top w:val="nil"/>
              <w:left w:val="nil"/>
              <w:bottom w:val="nil"/>
              <w:right w:val="nil"/>
            </w:tcBorders>
            <w:shd w:val="clear" w:color="auto" w:fill="auto"/>
            <w:noWrap/>
            <w:vAlign w:val="bottom"/>
            <w:hideMark/>
          </w:tcPr>
          <w:p w:rsidR="00803DD1" w:rsidRPr="00803DD1" w:rsidRDefault="00803DD1" w:rsidP="00803DD1">
            <w:pPr>
              <w:jc w:val="right"/>
              <w:rPr>
                <w:color w:val="000000"/>
                <w:sz w:val="13"/>
                <w:szCs w:val="13"/>
              </w:rPr>
            </w:pPr>
          </w:p>
        </w:tc>
        <w:tc>
          <w:tcPr>
            <w:tcW w:w="849" w:type="dxa"/>
            <w:tcBorders>
              <w:top w:val="nil"/>
              <w:left w:val="nil"/>
              <w:bottom w:val="nil"/>
              <w:right w:val="nil"/>
            </w:tcBorders>
            <w:shd w:val="clear" w:color="auto" w:fill="auto"/>
            <w:noWrap/>
            <w:vAlign w:val="bottom"/>
            <w:hideMark/>
          </w:tcPr>
          <w:p w:rsidR="00803DD1" w:rsidRPr="00803DD1" w:rsidRDefault="00803DD1" w:rsidP="00803DD1">
            <w:pPr>
              <w:jc w:val="right"/>
              <w:rPr>
                <w:color w:val="000000"/>
                <w:sz w:val="13"/>
                <w:szCs w:val="13"/>
              </w:rPr>
            </w:pPr>
          </w:p>
        </w:tc>
        <w:tc>
          <w:tcPr>
            <w:tcW w:w="849" w:type="dxa"/>
            <w:tcBorders>
              <w:top w:val="nil"/>
              <w:left w:val="nil"/>
              <w:bottom w:val="nil"/>
              <w:right w:val="nil"/>
            </w:tcBorders>
            <w:shd w:val="clear" w:color="auto" w:fill="auto"/>
            <w:noWrap/>
            <w:vAlign w:val="bottom"/>
            <w:hideMark/>
          </w:tcPr>
          <w:p w:rsidR="00803DD1" w:rsidRPr="00803DD1" w:rsidRDefault="00803DD1" w:rsidP="00803DD1">
            <w:pPr>
              <w:jc w:val="right"/>
              <w:rPr>
                <w:color w:val="000000"/>
                <w:sz w:val="13"/>
                <w:szCs w:val="13"/>
              </w:rPr>
            </w:pPr>
          </w:p>
        </w:tc>
        <w:tc>
          <w:tcPr>
            <w:tcW w:w="849" w:type="dxa"/>
            <w:tcBorders>
              <w:top w:val="nil"/>
              <w:left w:val="nil"/>
              <w:bottom w:val="nil"/>
              <w:right w:val="nil"/>
            </w:tcBorders>
            <w:shd w:val="clear" w:color="auto" w:fill="auto"/>
            <w:noWrap/>
            <w:vAlign w:val="bottom"/>
            <w:hideMark/>
          </w:tcPr>
          <w:p w:rsidR="00803DD1" w:rsidRPr="00803DD1" w:rsidRDefault="00803DD1" w:rsidP="00803DD1">
            <w:pPr>
              <w:jc w:val="right"/>
              <w:rPr>
                <w:color w:val="000000"/>
                <w:sz w:val="13"/>
                <w:szCs w:val="13"/>
              </w:rPr>
            </w:pPr>
          </w:p>
        </w:tc>
        <w:tc>
          <w:tcPr>
            <w:tcW w:w="1125" w:type="dxa"/>
            <w:tcBorders>
              <w:top w:val="nil"/>
              <w:left w:val="nil"/>
              <w:bottom w:val="nil"/>
              <w:right w:val="nil"/>
            </w:tcBorders>
            <w:shd w:val="clear" w:color="auto" w:fill="auto"/>
            <w:hideMark/>
          </w:tcPr>
          <w:p w:rsidR="00803DD1" w:rsidRPr="00803DD1" w:rsidRDefault="00803DD1" w:rsidP="00803DD1">
            <w:pPr>
              <w:jc w:val="right"/>
              <w:rPr>
                <w:b/>
                <w:bCs/>
                <w:color w:val="000000"/>
                <w:sz w:val="16"/>
                <w:szCs w:val="16"/>
              </w:rPr>
            </w:pPr>
          </w:p>
        </w:tc>
      </w:tr>
      <w:tr w:rsidR="00803DD1" w:rsidRPr="00803DD1" w:rsidTr="00803DD1">
        <w:trPr>
          <w:trHeight w:val="216"/>
        </w:trPr>
        <w:tc>
          <w:tcPr>
            <w:tcW w:w="3306" w:type="dxa"/>
            <w:tcBorders>
              <w:top w:val="nil"/>
              <w:left w:val="nil"/>
              <w:bottom w:val="nil"/>
              <w:right w:val="nil"/>
            </w:tcBorders>
            <w:shd w:val="clear" w:color="auto" w:fill="auto"/>
            <w:noWrap/>
            <w:vAlign w:val="bottom"/>
            <w:hideMark/>
          </w:tcPr>
          <w:p w:rsidR="00803DD1" w:rsidRPr="00803DD1" w:rsidRDefault="00803DD1" w:rsidP="00803DD1">
            <w:pPr>
              <w:rPr>
                <w:b/>
                <w:bCs/>
                <w:color w:val="000000"/>
                <w:sz w:val="13"/>
                <w:szCs w:val="13"/>
              </w:rPr>
            </w:pPr>
            <w:r w:rsidRPr="00803DD1">
              <w:rPr>
                <w:b/>
                <w:bCs/>
                <w:color w:val="000000"/>
                <w:sz w:val="13"/>
                <w:szCs w:val="13"/>
              </w:rPr>
              <w:t>A.  FOREIGN CONSTITUENTS:</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b/>
                <w:bCs/>
                <w:color w:val="000000"/>
                <w:sz w:val="13"/>
                <w:szCs w:val="13"/>
              </w:rPr>
            </w:pPr>
            <w:r>
              <w:rPr>
                <w:b/>
                <w:bCs/>
                <w:color w:val="000000"/>
                <w:sz w:val="13"/>
                <w:szCs w:val="13"/>
              </w:rPr>
              <w:t>78,851.0</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b/>
                <w:bCs/>
                <w:color w:val="000000"/>
                <w:sz w:val="13"/>
                <w:szCs w:val="13"/>
              </w:rPr>
            </w:pPr>
            <w:r>
              <w:rPr>
                <w:b/>
                <w:bCs/>
                <w:color w:val="000000"/>
                <w:sz w:val="13"/>
                <w:szCs w:val="13"/>
              </w:rPr>
              <w:t>84,766.1</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b/>
                <w:bCs/>
                <w:color w:val="000000"/>
                <w:sz w:val="13"/>
                <w:szCs w:val="13"/>
              </w:rPr>
            </w:pPr>
            <w:r>
              <w:rPr>
                <w:b/>
                <w:bCs/>
                <w:color w:val="000000"/>
                <w:sz w:val="13"/>
                <w:szCs w:val="13"/>
              </w:rPr>
              <w:t>82,900.2</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b/>
                <w:bCs/>
                <w:color w:val="000000"/>
                <w:sz w:val="13"/>
                <w:szCs w:val="13"/>
              </w:rPr>
            </w:pPr>
            <w:r>
              <w:rPr>
                <w:b/>
                <w:bCs/>
                <w:color w:val="000000"/>
                <w:sz w:val="13"/>
                <w:szCs w:val="13"/>
              </w:rPr>
              <w:t>86,369.0</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b/>
                <w:bCs/>
                <w:color w:val="000000"/>
                <w:sz w:val="13"/>
                <w:szCs w:val="13"/>
              </w:rPr>
            </w:pPr>
            <w:r>
              <w:rPr>
                <w:b/>
                <w:bCs/>
                <w:color w:val="000000"/>
                <w:sz w:val="13"/>
                <w:szCs w:val="13"/>
              </w:rPr>
              <w:t>95,035.4</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b/>
                <w:bCs/>
                <w:color w:val="000000"/>
                <w:sz w:val="13"/>
                <w:szCs w:val="13"/>
              </w:rPr>
            </w:pPr>
            <w:r>
              <w:rPr>
                <w:b/>
                <w:bCs/>
                <w:color w:val="000000"/>
                <w:sz w:val="13"/>
                <w:szCs w:val="13"/>
              </w:rPr>
              <w:t>111,617.4</w:t>
            </w:r>
          </w:p>
        </w:tc>
        <w:tc>
          <w:tcPr>
            <w:tcW w:w="1125" w:type="dxa"/>
            <w:tcBorders>
              <w:top w:val="nil"/>
              <w:left w:val="nil"/>
              <w:bottom w:val="nil"/>
              <w:right w:val="nil"/>
            </w:tcBorders>
            <w:shd w:val="clear" w:color="auto" w:fill="auto"/>
            <w:noWrap/>
            <w:vAlign w:val="center"/>
            <w:hideMark/>
          </w:tcPr>
          <w:p w:rsidR="00803DD1" w:rsidRDefault="00803DD1" w:rsidP="00803DD1">
            <w:pPr>
              <w:jc w:val="right"/>
              <w:rPr>
                <w:b/>
                <w:bCs/>
                <w:color w:val="000000"/>
                <w:sz w:val="13"/>
                <w:szCs w:val="13"/>
              </w:rPr>
            </w:pPr>
            <w:r>
              <w:rPr>
                <w:b/>
                <w:bCs/>
                <w:color w:val="000000"/>
                <w:sz w:val="13"/>
                <w:szCs w:val="13"/>
              </w:rPr>
              <w:t>111,990.1</w:t>
            </w:r>
          </w:p>
        </w:tc>
      </w:tr>
      <w:tr w:rsidR="00803DD1" w:rsidRPr="00803DD1" w:rsidTr="00803DD1">
        <w:trPr>
          <w:trHeight w:val="216"/>
        </w:trPr>
        <w:tc>
          <w:tcPr>
            <w:tcW w:w="3306" w:type="dxa"/>
            <w:tcBorders>
              <w:top w:val="nil"/>
              <w:left w:val="nil"/>
              <w:bottom w:val="nil"/>
              <w:right w:val="nil"/>
            </w:tcBorders>
            <w:shd w:val="clear" w:color="auto" w:fill="auto"/>
            <w:noWrap/>
            <w:vAlign w:val="bottom"/>
            <w:hideMark/>
          </w:tcPr>
          <w:p w:rsidR="00803DD1" w:rsidRPr="00803DD1" w:rsidRDefault="00803DD1" w:rsidP="00803DD1">
            <w:pPr>
              <w:rPr>
                <w:color w:val="000000"/>
                <w:sz w:val="14"/>
                <w:szCs w:val="14"/>
              </w:rPr>
            </w:pPr>
            <w:r w:rsidRPr="00803DD1">
              <w:rPr>
                <w:color w:val="000000"/>
                <w:sz w:val="14"/>
                <w:szCs w:val="14"/>
              </w:rPr>
              <w:t xml:space="preserve">    I.     Official</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8,471.4</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11,884.2</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10,615.2</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12,755.8</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14,747.2</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15,298.4</w:t>
            </w:r>
          </w:p>
        </w:tc>
        <w:tc>
          <w:tcPr>
            <w:tcW w:w="1125"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17,335.5</w:t>
            </w:r>
          </w:p>
        </w:tc>
      </w:tr>
      <w:tr w:rsidR="00803DD1" w:rsidRPr="00803DD1" w:rsidTr="00803DD1">
        <w:trPr>
          <w:trHeight w:val="216"/>
        </w:trPr>
        <w:tc>
          <w:tcPr>
            <w:tcW w:w="3306" w:type="dxa"/>
            <w:tcBorders>
              <w:top w:val="nil"/>
              <w:left w:val="nil"/>
              <w:bottom w:val="nil"/>
              <w:right w:val="nil"/>
            </w:tcBorders>
            <w:shd w:val="clear" w:color="auto" w:fill="auto"/>
            <w:noWrap/>
            <w:vAlign w:val="bottom"/>
            <w:hideMark/>
          </w:tcPr>
          <w:p w:rsidR="00803DD1" w:rsidRPr="00803DD1" w:rsidRDefault="00803DD1" w:rsidP="00803DD1">
            <w:pPr>
              <w:rPr>
                <w:color w:val="000000"/>
                <w:sz w:val="14"/>
                <w:szCs w:val="14"/>
              </w:rPr>
            </w:pPr>
            <w:r w:rsidRPr="00803DD1">
              <w:rPr>
                <w:color w:val="000000"/>
                <w:sz w:val="14"/>
                <w:szCs w:val="14"/>
              </w:rPr>
              <w:t xml:space="preserve">   II.     Business</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39,202.7</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37,056.3</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40,706.4</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40,181.5</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46,718.2</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52,085.7</w:t>
            </w:r>
          </w:p>
        </w:tc>
        <w:tc>
          <w:tcPr>
            <w:tcW w:w="1125"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51,543.7</w:t>
            </w:r>
          </w:p>
        </w:tc>
      </w:tr>
      <w:tr w:rsidR="00803DD1" w:rsidRPr="00803DD1" w:rsidTr="00803DD1">
        <w:trPr>
          <w:trHeight w:val="216"/>
        </w:trPr>
        <w:tc>
          <w:tcPr>
            <w:tcW w:w="3306" w:type="dxa"/>
            <w:tcBorders>
              <w:top w:val="nil"/>
              <w:left w:val="nil"/>
              <w:bottom w:val="nil"/>
              <w:right w:val="nil"/>
            </w:tcBorders>
            <w:shd w:val="clear" w:color="auto" w:fill="auto"/>
            <w:noWrap/>
            <w:vAlign w:val="bottom"/>
            <w:hideMark/>
          </w:tcPr>
          <w:p w:rsidR="00803DD1" w:rsidRPr="00803DD1" w:rsidRDefault="00803DD1" w:rsidP="00803DD1">
            <w:pPr>
              <w:rPr>
                <w:color w:val="000000"/>
                <w:sz w:val="14"/>
                <w:szCs w:val="14"/>
              </w:rPr>
            </w:pPr>
            <w:r w:rsidRPr="00803DD1">
              <w:rPr>
                <w:color w:val="000000"/>
                <w:sz w:val="14"/>
                <w:szCs w:val="14"/>
              </w:rPr>
              <w:t xml:space="preserve">  III.     Personal</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31,176.9</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35,825.6</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31,578.6</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33,431.6</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33,570.0</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44,233.4</w:t>
            </w:r>
          </w:p>
        </w:tc>
        <w:tc>
          <w:tcPr>
            <w:tcW w:w="1125"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43,110.9</w:t>
            </w:r>
          </w:p>
        </w:tc>
      </w:tr>
      <w:tr w:rsidR="00803DD1" w:rsidRPr="00803DD1" w:rsidTr="00803DD1">
        <w:trPr>
          <w:trHeight w:val="216"/>
        </w:trPr>
        <w:tc>
          <w:tcPr>
            <w:tcW w:w="3306" w:type="dxa"/>
            <w:tcBorders>
              <w:top w:val="nil"/>
              <w:left w:val="nil"/>
              <w:bottom w:val="nil"/>
              <w:right w:val="nil"/>
            </w:tcBorders>
            <w:shd w:val="clear" w:color="auto" w:fill="auto"/>
            <w:noWrap/>
            <w:vAlign w:val="bottom"/>
            <w:hideMark/>
          </w:tcPr>
          <w:p w:rsidR="00803DD1" w:rsidRPr="00803DD1" w:rsidRDefault="00803DD1" w:rsidP="00803DD1">
            <w:pPr>
              <w:rPr>
                <w:b/>
                <w:bCs/>
                <w:color w:val="000000"/>
                <w:sz w:val="13"/>
                <w:szCs w:val="13"/>
              </w:rPr>
            </w:pPr>
            <w:r w:rsidRPr="00803DD1">
              <w:rPr>
                <w:b/>
                <w:bCs/>
                <w:color w:val="000000"/>
                <w:sz w:val="13"/>
                <w:szCs w:val="13"/>
              </w:rPr>
              <w:t>B.  DOMESTIC CONSTITUENTS :</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b/>
                <w:bCs/>
                <w:color w:val="000000"/>
                <w:sz w:val="13"/>
                <w:szCs w:val="13"/>
              </w:rPr>
            </w:pPr>
            <w:r>
              <w:rPr>
                <w:b/>
                <w:bCs/>
                <w:color w:val="000000"/>
                <w:sz w:val="13"/>
                <w:szCs w:val="13"/>
              </w:rPr>
              <w:t>7,055,557.2</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b/>
                <w:bCs/>
                <w:color w:val="000000"/>
                <w:sz w:val="13"/>
                <w:szCs w:val="13"/>
              </w:rPr>
            </w:pPr>
            <w:r>
              <w:rPr>
                <w:b/>
                <w:bCs/>
                <w:color w:val="000000"/>
                <w:sz w:val="13"/>
                <w:szCs w:val="13"/>
              </w:rPr>
              <w:t>7,498,259.1</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b/>
                <w:bCs/>
                <w:color w:val="000000"/>
                <w:sz w:val="13"/>
                <w:szCs w:val="13"/>
              </w:rPr>
            </w:pPr>
            <w:r>
              <w:rPr>
                <w:b/>
                <w:bCs/>
                <w:color w:val="000000"/>
                <w:sz w:val="13"/>
                <w:szCs w:val="13"/>
              </w:rPr>
              <w:t>7,968,664.8</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b/>
                <w:bCs/>
                <w:color w:val="000000"/>
                <w:sz w:val="13"/>
                <w:szCs w:val="13"/>
              </w:rPr>
            </w:pPr>
            <w:r>
              <w:rPr>
                <w:b/>
                <w:bCs/>
                <w:color w:val="000000"/>
                <w:sz w:val="13"/>
                <w:szCs w:val="13"/>
              </w:rPr>
              <w:t>8,316,984.0</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b/>
                <w:bCs/>
                <w:color w:val="000000"/>
                <w:sz w:val="13"/>
                <w:szCs w:val="13"/>
              </w:rPr>
            </w:pPr>
            <w:r>
              <w:rPr>
                <w:b/>
                <w:bCs/>
                <w:color w:val="000000"/>
                <w:sz w:val="13"/>
                <w:szCs w:val="13"/>
              </w:rPr>
              <w:t>9,057,973.6</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b/>
                <w:bCs/>
                <w:color w:val="000000"/>
                <w:sz w:val="13"/>
                <w:szCs w:val="13"/>
              </w:rPr>
            </w:pPr>
            <w:r>
              <w:rPr>
                <w:b/>
                <w:bCs/>
                <w:color w:val="000000"/>
                <w:sz w:val="13"/>
                <w:szCs w:val="13"/>
              </w:rPr>
              <w:t>9,298,262.2</w:t>
            </w:r>
          </w:p>
        </w:tc>
        <w:tc>
          <w:tcPr>
            <w:tcW w:w="1125" w:type="dxa"/>
            <w:tcBorders>
              <w:top w:val="nil"/>
              <w:left w:val="nil"/>
              <w:bottom w:val="nil"/>
              <w:right w:val="nil"/>
            </w:tcBorders>
            <w:shd w:val="clear" w:color="auto" w:fill="auto"/>
            <w:noWrap/>
            <w:vAlign w:val="center"/>
            <w:hideMark/>
          </w:tcPr>
          <w:p w:rsidR="00803DD1" w:rsidRDefault="00803DD1" w:rsidP="00803DD1">
            <w:pPr>
              <w:jc w:val="right"/>
              <w:rPr>
                <w:b/>
                <w:bCs/>
                <w:color w:val="000000"/>
                <w:sz w:val="13"/>
                <w:szCs w:val="13"/>
              </w:rPr>
            </w:pPr>
            <w:r>
              <w:rPr>
                <w:b/>
                <w:bCs/>
                <w:color w:val="000000"/>
                <w:sz w:val="13"/>
                <w:szCs w:val="13"/>
              </w:rPr>
              <w:t>10,045,666.9</w:t>
            </w:r>
          </w:p>
        </w:tc>
      </w:tr>
      <w:tr w:rsidR="00803DD1" w:rsidRPr="00803DD1" w:rsidTr="00803DD1">
        <w:trPr>
          <w:trHeight w:val="216"/>
        </w:trPr>
        <w:tc>
          <w:tcPr>
            <w:tcW w:w="3306" w:type="dxa"/>
            <w:tcBorders>
              <w:top w:val="nil"/>
              <w:left w:val="nil"/>
              <w:bottom w:val="nil"/>
              <w:right w:val="nil"/>
            </w:tcBorders>
            <w:shd w:val="clear" w:color="auto" w:fill="auto"/>
            <w:noWrap/>
            <w:vAlign w:val="bottom"/>
            <w:hideMark/>
          </w:tcPr>
          <w:p w:rsidR="00803DD1" w:rsidRPr="00803DD1" w:rsidRDefault="00803DD1" w:rsidP="00803DD1">
            <w:pPr>
              <w:rPr>
                <w:b/>
                <w:bCs/>
                <w:color w:val="000000"/>
                <w:sz w:val="13"/>
                <w:szCs w:val="13"/>
              </w:rPr>
            </w:pPr>
            <w:r w:rsidRPr="00803DD1">
              <w:rPr>
                <w:b/>
                <w:bCs/>
                <w:color w:val="000000"/>
                <w:sz w:val="13"/>
                <w:szCs w:val="13"/>
              </w:rPr>
              <w:t>I.      Government :</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b/>
                <w:bCs/>
                <w:color w:val="000000"/>
                <w:sz w:val="13"/>
                <w:szCs w:val="13"/>
              </w:rPr>
            </w:pPr>
            <w:r>
              <w:rPr>
                <w:b/>
                <w:bCs/>
                <w:color w:val="000000"/>
                <w:sz w:val="13"/>
                <w:szCs w:val="13"/>
              </w:rPr>
              <w:t>696,173.4</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b/>
                <w:bCs/>
                <w:color w:val="000000"/>
                <w:sz w:val="13"/>
                <w:szCs w:val="13"/>
              </w:rPr>
            </w:pPr>
            <w:r>
              <w:rPr>
                <w:b/>
                <w:bCs/>
                <w:color w:val="000000"/>
                <w:sz w:val="13"/>
                <w:szCs w:val="13"/>
              </w:rPr>
              <w:t>731,611.4</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b/>
                <w:bCs/>
                <w:color w:val="000000"/>
                <w:sz w:val="13"/>
                <w:szCs w:val="13"/>
              </w:rPr>
            </w:pPr>
            <w:r>
              <w:rPr>
                <w:b/>
                <w:bCs/>
                <w:color w:val="000000"/>
                <w:sz w:val="13"/>
                <w:szCs w:val="13"/>
              </w:rPr>
              <w:t>825,071.4</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b/>
                <w:bCs/>
                <w:color w:val="000000"/>
                <w:sz w:val="13"/>
                <w:szCs w:val="13"/>
              </w:rPr>
            </w:pPr>
            <w:r>
              <w:rPr>
                <w:b/>
                <w:bCs/>
                <w:color w:val="000000"/>
                <w:sz w:val="13"/>
                <w:szCs w:val="13"/>
              </w:rPr>
              <w:t>866,947.8</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b/>
                <w:bCs/>
                <w:color w:val="000000"/>
                <w:sz w:val="13"/>
                <w:szCs w:val="13"/>
              </w:rPr>
            </w:pPr>
            <w:r>
              <w:rPr>
                <w:b/>
                <w:bCs/>
                <w:color w:val="000000"/>
                <w:sz w:val="13"/>
                <w:szCs w:val="13"/>
              </w:rPr>
              <w:t>985,439.5</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b/>
                <w:bCs/>
                <w:color w:val="000000"/>
                <w:sz w:val="13"/>
                <w:szCs w:val="13"/>
              </w:rPr>
            </w:pPr>
            <w:r>
              <w:rPr>
                <w:b/>
                <w:bCs/>
                <w:color w:val="000000"/>
                <w:sz w:val="13"/>
                <w:szCs w:val="13"/>
              </w:rPr>
              <w:t>1,066,426.0</w:t>
            </w:r>
          </w:p>
        </w:tc>
        <w:tc>
          <w:tcPr>
            <w:tcW w:w="1125" w:type="dxa"/>
            <w:tcBorders>
              <w:top w:val="nil"/>
              <w:left w:val="nil"/>
              <w:bottom w:val="nil"/>
              <w:right w:val="nil"/>
            </w:tcBorders>
            <w:shd w:val="clear" w:color="auto" w:fill="auto"/>
            <w:noWrap/>
            <w:vAlign w:val="center"/>
            <w:hideMark/>
          </w:tcPr>
          <w:p w:rsidR="00803DD1" w:rsidRDefault="00803DD1" w:rsidP="00803DD1">
            <w:pPr>
              <w:jc w:val="right"/>
              <w:rPr>
                <w:b/>
                <w:bCs/>
                <w:color w:val="000000"/>
                <w:sz w:val="13"/>
                <w:szCs w:val="13"/>
              </w:rPr>
            </w:pPr>
            <w:r>
              <w:rPr>
                <w:b/>
                <w:bCs/>
                <w:color w:val="000000"/>
                <w:sz w:val="13"/>
                <w:szCs w:val="13"/>
              </w:rPr>
              <w:t>1,235,250.1</w:t>
            </w:r>
          </w:p>
        </w:tc>
      </w:tr>
      <w:tr w:rsidR="00803DD1" w:rsidRPr="00803DD1" w:rsidTr="00803DD1">
        <w:trPr>
          <w:trHeight w:val="216"/>
        </w:trPr>
        <w:tc>
          <w:tcPr>
            <w:tcW w:w="3306" w:type="dxa"/>
            <w:tcBorders>
              <w:top w:val="nil"/>
              <w:left w:val="nil"/>
              <w:bottom w:val="nil"/>
              <w:right w:val="nil"/>
            </w:tcBorders>
            <w:shd w:val="clear" w:color="auto" w:fill="auto"/>
            <w:noWrap/>
            <w:vAlign w:val="bottom"/>
            <w:hideMark/>
          </w:tcPr>
          <w:p w:rsidR="00803DD1" w:rsidRPr="00803DD1" w:rsidRDefault="00803DD1" w:rsidP="00803DD1">
            <w:pPr>
              <w:rPr>
                <w:color w:val="000000"/>
                <w:sz w:val="14"/>
                <w:szCs w:val="14"/>
              </w:rPr>
            </w:pPr>
            <w:r w:rsidRPr="00803DD1">
              <w:rPr>
                <w:color w:val="000000"/>
                <w:sz w:val="14"/>
                <w:szCs w:val="14"/>
              </w:rPr>
              <w:t xml:space="preserve">   A.  Federal Government</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413,874.5</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416,959.4</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471,628.9</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518,887.7</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558,674.8</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638,142.6</w:t>
            </w:r>
          </w:p>
        </w:tc>
        <w:tc>
          <w:tcPr>
            <w:tcW w:w="1125"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744,874.3</w:t>
            </w:r>
          </w:p>
        </w:tc>
      </w:tr>
      <w:tr w:rsidR="00803DD1" w:rsidRPr="00803DD1" w:rsidTr="00803DD1">
        <w:trPr>
          <w:trHeight w:val="216"/>
        </w:trPr>
        <w:tc>
          <w:tcPr>
            <w:tcW w:w="3306" w:type="dxa"/>
            <w:tcBorders>
              <w:top w:val="nil"/>
              <w:left w:val="nil"/>
              <w:bottom w:val="nil"/>
              <w:right w:val="nil"/>
            </w:tcBorders>
            <w:shd w:val="clear" w:color="auto" w:fill="auto"/>
            <w:noWrap/>
            <w:vAlign w:val="bottom"/>
            <w:hideMark/>
          </w:tcPr>
          <w:p w:rsidR="00803DD1" w:rsidRPr="00803DD1" w:rsidRDefault="00803DD1" w:rsidP="00803DD1">
            <w:pPr>
              <w:rPr>
                <w:color w:val="000000"/>
                <w:sz w:val="14"/>
                <w:szCs w:val="14"/>
              </w:rPr>
            </w:pPr>
            <w:r w:rsidRPr="00803DD1">
              <w:rPr>
                <w:color w:val="000000"/>
                <w:sz w:val="14"/>
                <w:szCs w:val="14"/>
              </w:rPr>
              <w:t xml:space="preserve">   B.  Provincial Governments</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259,995.3</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292,179.4</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330,135.4</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327,769.5</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404,401.0</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407,848.1</w:t>
            </w:r>
          </w:p>
        </w:tc>
        <w:tc>
          <w:tcPr>
            <w:tcW w:w="1125"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467,303.5</w:t>
            </w:r>
          </w:p>
        </w:tc>
      </w:tr>
      <w:tr w:rsidR="00803DD1" w:rsidRPr="00803DD1" w:rsidTr="00803DD1">
        <w:trPr>
          <w:trHeight w:val="216"/>
        </w:trPr>
        <w:tc>
          <w:tcPr>
            <w:tcW w:w="3306" w:type="dxa"/>
            <w:tcBorders>
              <w:top w:val="nil"/>
              <w:left w:val="nil"/>
              <w:bottom w:val="nil"/>
              <w:right w:val="nil"/>
            </w:tcBorders>
            <w:shd w:val="clear" w:color="auto" w:fill="auto"/>
            <w:noWrap/>
            <w:vAlign w:val="bottom"/>
            <w:hideMark/>
          </w:tcPr>
          <w:p w:rsidR="00803DD1" w:rsidRPr="00803DD1" w:rsidRDefault="00803DD1" w:rsidP="00803DD1">
            <w:pPr>
              <w:rPr>
                <w:color w:val="000000"/>
                <w:sz w:val="14"/>
                <w:szCs w:val="14"/>
              </w:rPr>
            </w:pPr>
            <w:r w:rsidRPr="00803DD1">
              <w:rPr>
                <w:color w:val="000000"/>
                <w:sz w:val="14"/>
                <w:szCs w:val="14"/>
              </w:rPr>
              <w:t xml:space="preserve">   C.  Local Bodies ( City Governments )</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22,303.6</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22,472.7</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23,307.0</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20,290.5</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22,363.6</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20,435.3</w:t>
            </w:r>
          </w:p>
        </w:tc>
        <w:tc>
          <w:tcPr>
            <w:tcW w:w="1125"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23,072.3</w:t>
            </w:r>
          </w:p>
        </w:tc>
      </w:tr>
      <w:tr w:rsidR="00803DD1" w:rsidRPr="00803DD1" w:rsidTr="00803DD1">
        <w:trPr>
          <w:trHeight w:val="216"/>
        </w:trPr>
        <w:tc>
          <w:tcPr>
            <w:tcW w:w="3306" w:type="dxa"/>
            <w:tcBorders>
              <w:top w:val="nil"/>
              <w:left w:val="nil"/>
              <w:bottom w:val="nil"/>
              <w:right w:val="nil"/>
            </w:tcBorders>
            <w:shd w:val="clear" w:color="auto" w:fill="auto"/>
            <w:noWrap/>
            <w:vAlign w:val="bottom"/>
            <w:hideMark/>
          </w:tcPr>
          <w:p w:rsidR="00803DD1" w:rsidRPr="00803DD1" w:rsidRDefault="00803DD1" w:rsidP="00803DD1">
            <w:pPr>
              <w:rPr>
                <w:b/>
                <w:bCs/>
                <w:color w:val="000000"/>
                <w:sz w:val="14"/>
                <w:szCs w:val="14"/>
              </w:rPr>
            </w:pPr>
            <w:r w:rsidRPr="00803DD1">
              <w:rPr>
                <w:b/>
                <w:bCs/>
                <w:color w:val="000000"/>
                <w:sz w:val="14"/>
                <w:szCs w:val="14"/>
              </w:rPr>
              <w:t>II.     Non-Financial Public Sector Enterprises :</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b/>
                <w:bCs/>
                <w:color w:val="000000"/>
                <w:sz w:val="13"/>
                <w:szCs w:val="13"/>
              </w:rPr>
            </w:pPr>
            <w:r>
              <w:rPr>
                <w:b/>
                <w:bCs/>
                <w:color w:val="000000"/>
                <w:sz w:val="13"/>
                <w:szCs w:val="13"/>
              </w:rPr>
              <w:t>396,165.6</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b/>
                <w:bCs/>
                <w:color w:val="000000"/>
                <w:sz w:val="13"/>
                <w:szCs w:val="13"/>
              </w:rPr>
            </w:pPr>
            <w:r>
              <w:rPr>
                <w:b/>
                <w:bCs/>
                <w:color w:val="000000"/>
                <w:sz w:val="13"/>
                <w:szCs w:val="13"/>
              </w:rPr>
              <w:t>469,582.7</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b/>
                <w:bCs/>
                <w:color w:val="000000"/>
                <w:sz w:val="13"/>
                <w:szCs w:val="13"/>
              </w:rPr>
            </w:pPr>
            <w:r>
              <w:rPr>
                <w:b/>
                <w:bCs/>
                <w:color w:val="000000"/>
                <w:sz w:val="13"/>
                <w:szCs w:val="13"/>
              </w:rPr>
              <w:t>467,075.8</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b/>
                <w:bCs/>
                <w:color w:val="000000"/>
                <w:sz w:val="13"/>
                <w:szCs w:val="13"/>
              </w:rPr>
            </w:pPr>
            <w:r>
              <w:rPr>
                <w:b/>
                <w:bCs/>
                <w:color w:val="000000"/>
                <w:sz w:val="13"/>
                <w:szCs w:val="13"/>
              </w:rPr>
              <w:t>493,245.1</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b/>
                <w:bCs/>
                <w:color w:val="000000"/>
                <w:sz w:val="13"/>
                <w:szCs w:val="13"/>
              </w:rPr>
            </w:pPr>
            <w:r>
              <w:rPr>
                <w:b/>
                <w:bCs/>
                <w:color w:val="000000"/>
                <w:sz w:val="13"/>
                <w:szCs w:val="13"/>
              </w:rPr>
              <w:t>480,793.8</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b/>
                <w:bCs/>
                <w:color w:val="000000"/>
                <w:sz w:val="13"/>
                <w:szCs w:val="13"/>
              </w:rPr>
            </w:pPr>
            <w:r>
              <w:rPr>
                <w:b/>
                <w:bCs/>
                <w:color w:val="000000"/>
                <w:sz w:val="13"/>
                <w:szCs w:val="13"/>
              </w:rPr>
              <w:t>489,923.1</w:t>
            </w:r>
          </w:p>
        </w:tc>
        <w:tc>
          <w:tcPr>
            <w:tcW w:w="1125" w:type="dxa"/>
            <w:tcBorders>
              <w:top w:val="nil"/>
              <w:left w:val="nil"/>
              <w:bottom w:val="nil"/>
              <w:right w:val="nil"/>
            </w:tcBorders>
            <w:shd w:val="clear" w:color="auto" w:fill="auto"/>
            <w:noWrap/>
            <w:vAlign w:val="center"/>
            <w:hideMark/>
          </w:tcPr>
          <w:p w:rsidR="00803DD1" w:rsidRDefault="00803DD1" w:rsidP="00803DD1">
            <w:pPr>
              <w:jc w:val="right"/>
              <w:rPr>
                <w:b/>
                <w:bCs/>
                <w:color w:val="000000"/>
                <w:sz w:val="13"/>
                <w:szCs w:val="13"/>
              </w:rPr>
            </w:pPr>
            <w:r>
              <w:rPr>
                <w:b/>
                <w:bCs/>
                <w:color w:val="000000"/>
                <w:sz w:val="13"/>
                <w:szCs w:val="13"/>
              </w:rPr>
              <w:t>561,827.1</w:t>
            </w:r>
          </w:p>
        </w:tc>
      </w:tr>
      <w:tr w:rsidR="00803DD1" w:rsidRPr="00803DD1" w:rsidTr="00803DD1">
        <w:trPr>
          <w:trHeight w:val="216"/>
        </w:trPr>
        <w:tc>
          <w:tcPr>
            <w:tcW w:w="3306" w:type="dxa"/>
            <w:tcBorders>
              <w:top w:val="nil"/>
              <w:left w:val="nil"/>
              <w:bottom w:val="nil"/>
              <w:right w:val="nil"/>
            </w:tcBorders>
            <w:shd w:val="clear" w:color="auto" w:fill="auto"/>
            <w:noWrap/>
            <w:vAlign w:val="bottom"/>
            <w:hideMark/>
          </w:tcPr>
          <w:p w:rsidR="00803DD1" w:rsidRPr="00803DD1" w:rsidRDefault="00803DD1" w:rsidP="00B23A95">
            <w:pPr>
              <w:ind w:firstLine="87"/>
              <w:rPr>
                <w:color w:val="000000"/>
                <w:sz w:val="14"/>
                <w:szCs w:val="14"/>
              </w:rPr>
            </w:pPr>
            <w:r w:rsidRPr="00803DD1">
              <w:rPr>
                <w:color w:val="000000"/>
                <w:sz w:val="14"/>
                <w:szCs w:val="14"/>
              </w:rPr>
              <w:t>A.  Agriculture, Forestry, Hunting &amp; Fishing</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325.8</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300.0</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395.0</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321.2</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360.0</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371.8</w:t>
            </w:r>
          </w:p>
        </w:tc>
        <w:tc>
          <w:tcPr>
            <w:tcW w:w="1125"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494.8</w:t>
            </w:r>
          </w:p>
        </w:tc>
      </w:tr>
      <w:tr w:rsidR="00803DD1" w:rsidRPr="00803DD1" w:rsidTr="00803DD1">
        <w:trPr>
          <w:trHeight w:val="216"/>
        </w:trPr>
        <w:tc>
          <w:tcPr>
            <w:tcW w:w="3306" w:type="dxa"/>
            <w:tcBorders>
              <w:top w:val="nil"/>
              <w:left w:val="nil"/>
              <w:bottom w:val="nil"/>
              <w:right w:val="nil"/>
            </w:tcBorders>
            <w:shd w:val="clear" w:color="auto" w:fill="auto"/>
            <w:noWrap/>
            <w:vAlign w:val="bottom"/>
            <w:hideMark/>
          </w:tcPr>
          <w:p w:rsidR="00803DD1" w:rsidRPr="00803DD1" w:rsidRDefault="00803DD1" w:rsidP="00B23A95">
            <w:pPr>
              <w:ind w:firstLine="87"/>
              <w:rPr>
                <w:color w:val="000000"/>
                <w:sz w:val="14"/>
                <w:szCs w:val="14"/>
              </w:rPr>
            </w:pPr>
            <w:r w:rsidRPr="00803DD1">
              <w:rPr>
                <w:color w:val="000000"/>
                <w:sz w:val="14"/>
                <w:szCs w:val="14"/>
              </w:rPr>
              <w:t>B.  Mining &amp; Quarrying</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64,805.8</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101,918.6</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70,894.9</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97,033.9</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83,753.9</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82,004.4</w:t>
            </w:r>
          </w:p>
        </w:tc>
        <w:tc>
          <w:tcPr>
            <w:tcW w:w="1125"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85,082.9</w:t>
            </w:r>
          </w:p>
        </w:tc>
      </w:tr>
      <w:tr w:rsidR="00803DD1" w:rsidRPr="00803DD1" w:rsidTr="00803DD1">
        <w:trPr>
          <w:trHeight w:val="216"/>
        </w:trPr>
        <w:tc>
          <w:tcPr>
            <w:tcW w:w="3306" w:type="dxa"/>
            <w:tcBorders>
              <w:top w:val="nil"/>
              <w:left w:val="nil"/>
              <w:bottom w:val="nil"/>
              <w:right w:val="nil"/>
            </w:tcBorders>
            <w:shd w:val="clear" w:color="auto" w:fill="auto"/>
            <w:noWrap/>
            <w:vAlign w:val="bottom"/>
            <w:hideMark/>
          </w:tcPr>
          <w:p w:rsidR="00803DD1" w:rsidRPr="00803DD1" w:rsidRDefault="00803DD1" w:rsidP="00B23A95">
            <w:pPr>
              <w:ind w:firstLine="87"/>
              <w:rPr>
                <w:color w:val="000000"/>
                <w:sz w:val="14"/>
                <w:szCs w:val="14"/>
              </w:rPr>
            </w:pPr>
            <w:r w:rsidRPr="00803DD1">
              <w:rPr>
                <w:color w:val="000000"/>
                <w:sz w:val="14"/>
                <w:szCs w:val="14"/>
              </w:rPr>
              <w:t>C.  Manufacturing</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99,161.8</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115,801.0</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117,532.7</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110,123.1</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117,012.4</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126,644.6</w:t>
            </w:r>
          </w:p>
        </w:tc>
        <w:tc>
          <w:tcPr>
            <w:tcW w:w="1125"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139,875.4</w:t>
            </w:r>
          </w:p>
        </w:tc>
      </w:tr>
      <w:tr w:rsidR="00803DD1" w:rsidRPr="00803DD1" w:rsidTr="00803DD1">
        <w:trPr>
          <w:trHeight w:val="216"/>
        </w:trPr>
        <w:tc>
          <w:tcPr>
            <w:tcW w:w="3306" w:type="dxa"/>
            <w:tcBorders>
              <w:top w:val="nil"/>
              <w:left w:val="nil"/>
              <w:bottom w:val="nil"/>
              <w:right w:val="nil"/>
            </w:tcBorders>
            <w:shd w:val="clear" w:color="auto" w:fill="auto"/>
            <w:noWrap/>
            <w:vAlign w:val="bottom"/>
            <w:hideMark/>
          </w:tcPr>
          <w:p w:rsidR="00803DD1" w:rsidRPr="00803DD1" w:rsidRDefault="00803DD1" w:rsidP="00B23A95">
            <w:pPr>
              <w:ind w:firstLine="87"/>
              <w:rPr>
                <w:color w:val="000000"/>
                <w:sz w:val="14"/>
                <w:szCs w:val="14"/>
              </w:rPr>
            </w:pPr>
            <w:r w:rsidRPr="00803DD1">
              <w:rPr>
                <w:color w:val="000000"/>
                <w:sz w:val="14"/>
                <w:szCs w:val="14"/>
              </w:rPr>
              <w:t>D.  Construction</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56.2</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109.4</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152.3</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225.7</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245.5</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196.3</w:t>
            </w:r>
          </w:p>
        </w:tc>
        <w:tc>
          <w:tcPr>
            <w:tcW w:w="1125"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345.9</w:t>
            </w:r>
          </w:p>
        </w:tc>
      </w:tr>
      <w:tr w:rsidR="00803DD1" w:rsidRPr="00803DD1" w:rsidTr="00803DD1">
        <w:trPr>
          <w:trHeight w:val="216"/>
        </w:trPr>
        <w:tc>
          <w:tcPr>
            <w:tcW w:w="3306" w:type="dxa"/>
            <w:tcBorders>
              <w:top w:val="nil"/>
              <w:left w:val="nil"/>
              <w:bottom w:val="nil"/>
              <w:right w:val="nil"/>
            </w:tcBorders>
            <w:shd w:val="clear" w:color="auto" w:fill="auto"/>
            <w:noWrap/>
            <w:vAlign w:val="bottom"/>
            <w:hideMark/>
          </w:tcPr>
          <w:p w:rsidR="00803DD1" w:rsidRPr="00803DD1" w:rsidRDefault="00803DD1" w:rsidP="00B23A95">
            <w:pPr>
              <w:ind w:firstLine="87"/>
              <w:rPr>
                <w:color w:val="000000"/>
                <w:sz w:val="14"/>
                <w:szCs w:val="14"/>
              </w:rPr>
            </w:pPr>
            <w:r w:rsidRPr="00803DD1">
              <w:rPr>
                <w:color w:val="000000"/>
                <w:sz w:val="14"/>
                <w:szCs w:val="14"/>
              </w:rPr>
              <w:t>E.  Utilities</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64,195.0</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78,223.9</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97,012.0</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108,743.9</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108,403.2</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103,146.1</w:t>
            </w:r>
          </w:p>
        </w:tc>
        <w:tc>
          <w:tcPr>
            <w:tcW w:w="1125"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138,209.5</w:t>
            </w:r>
          </w:p>
        </w:tc>
      </w:tr>
      <w:tr w:rsidR="00803DD1" w:rsidRPr="00803DD1" w:rsidTr="00803DD1">
        <w:trPr>
          <w:trHeight w:val="216"/>
        </w:trPr>
        <w:tc>
          <w:tcPr>
            <w:tcW w:w="3306" w:type="dxa"/>
            <w:tcBorders>
              <w:top w:val="nil"/>
              <w:left w:val="nil"/>
              <w:bottom w:val="nil"/>
              <w:right w:val="nil"/>
            </w:tcBorders>
            <w:shd w:val="clear" w:color="auto" w:fill="auto"/>
            <w:noWrap/>
            <w:vAlign w:val="bottom"/>
            <w:hideMark/>
          </w:tcPr>
          <w:p w:rsidR="00803DD1" w:rsidRPr="00803DD1" w:rsidRDefault="00803DD1" w:rsidP="00B23A95">
            <w:pPr>
              <w:ind w:firstLine="87"/>
              <w:rPr>
                <w:color w:val="000000"/>
                <w:sz w:val="14"/>
                <w:szCs w:val="14"/>
              </w:rPr>
            </w:pPr>
            <w:r w:rsidRPr="00803DD1">
              <w:rPr>
                <w:color w:val="000000"/>
                <w:sz w:val="14"/>
                <w:szCs w:val="14"/>
              </w:rPr>
              <w:t>F.  Commerce</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23,019.7</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30,138.4</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38,596.2</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38,681.7</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29,925.7</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24,757.5</w:t>
            </w:r>
          </w:p>
        </w:tc>
        <w:tc>
          <w:tcPr>
            <w:tcW w:w="1125"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18,431.6</w:t>
            </w:r>
          </w:p>
        </w:tc>
      </w:tr>
      <w:tr w:rsidR="00803DD1" w:rsidRPr="00803DD1" w:rsidTr="00803DD1">
        <w:trPr>
          <w:trHeight w:val="216"/>
        </w:trPr>
        <w:tc>
          <w:tcPr>
            <w:tcW w:w="3306" w:type="dxa"/>
            <w:tcBorders>
              <w:top w:val="nil"/>
              <w:left w:val="nil"/>
              <w:bottom w:val="nil"/>
              <w:right w:val="nil"/>
            </w:tcBorders>
            <w:shd w:val="clear" w:color="auto" w:fill="auto"/>
            <w:noWrap/>
            <w:vAlign w:val="bottom"/>
            <w:hideMark/>
          </w:tcPr>
          <w:p w:rsidR="00803DD1" w:rsidRPr="00803DD1" w:rsidRDefault="00803DD1" w:rsidP="00B23A95">
            <w:pPr>
              <w:ind w:firstLine="87"/>
              <w:rPr>
                <w:color w:val="000000"/>
                <w:sz w:val="14"/>
                <w:szCs w:val="14"/>
              </w:rPr>
            </w:pPr>
            <w:r w:rsidRPr="00803DD1">
              <w:rPr>
                <w:color w:val="000000"/>
                <w:sz w:val="14"/>
                <w:szCs w:val="14"/>
              </w:rPr>
              <w:t>G.  Transport, Storage &amp; Communication</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108,262.7</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100,849.1</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103,364.5</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102,914.6</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106,746.8</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115,648.7</w:t>
            </w:r>
          </w:p>
        </w:tc>
        <w:tc>
          <w:tcPr>
            <w:tcW w:w="1125"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130,185.9</w:t>
            </w:r>
          </w:p>
        </w:tc>
      </w:tr>
      <w:tr w:rsidR="00803DD1" w:rsidRPr="00803DD1" w:rsidTr="00803DD1">
        <w:trPr>
          <w:trHeight w:val="216"/>
        </w:trPr>
        <w:tc>
          <w:tcPr>
            <w:tcW w:w="3306" w:type="dxa"/>
            <w:tcBorders>
              <w:top w:val="nil"/>
              <w:left w:val="nil"/>
              <w:bottom w:val="nil"/>
              <w:right w:val="nil"/>
            </w:tcBorders>
            <w:shd w:val="clear" w:color="auto" w:fill="auto"/>
            <w:noWrap/>
            <w:vAlign w:val="bottom"/>
            <w:hideMark/>
          </w:tcPr>
          <w:p w:rsidR="00803DD1" w:rsidRPr="00803DD1" w:rsidRDefault="00803DD1" w:rsidP="00B23A95">
            <w:pPr>
              <w:ind w:firstLine="87"/>
              <w:rPr>
                <w:color w:val="000000"/>
                <w:sz w:val="14"/>
                <w:szCs w:val="14"/>
              </w:rPr>
            </w:pPr>
            <w:r w:rsidRPr="00803DD1">
              <w:rPr>
                <w:color w:val="000000"/>
                <w:sz w:val="14"/>
                <w:szCs w:val="14"/>
              </w:rPr>
              <w:t>H.  Services</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24,567.2</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25,011.6</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26,444.5</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27,068.4</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29,880.8</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30,451.1</w:t>
            </w:r>
          </w:p>
        </w:tc>
        <w:tc>
          <w:tcPr>
            <w:tcW w:w="1125"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37,782.7</w:t>
            </w:r>
          </w:p>
        </w:tc>
      </w:tr>
      <w:tr w:rsidR="00803DD1" w:rsidRPr="00803DD1" w:rsidTr="00803DD1">
        <w:trPr>
          <w:trHeight w:val="216"/>
        </w:trPr>
        <w:tc>
          <w:tcPr>
            <w:tcW w:w="3306" w:type="dxa"/>
            <w:tcBorders>
              <w:top w:val="nil"/>
              <w:left w:val="nil"/>
              <w:bottom w:val="nil"/>
              <w:right w:val="nil"/>
            </w:tcBorders>
            <w:shd w:val="clear" w:color="auto" w:fill="auto"/>
            <w:noWrap/>
            <w:vAlign w:val="bottom"/>
            <w:hideMark/>
          </w:tcPr>
          <w:p w:rsidR="00803DD1" w:rsidRPr="00803DD1" w:rsidRDefault="00803DD1" w:rsidP="00B23A95">
            <w:pPr>
              <w:ind w:firstLine="87"/>
              <w:rPr>
                <w:color w:val="000000"/>
                <w:sz w:val="14"/>
                <w:szCs w:val="14"/>
              </w:rPr>
            </w:pPr>
            <w:r w:rsidRPr="00803DD1">
              <w:rPr>
                <w:color w:val="000000"/>
                <w:sz w:val="14"/>
                <w:szCs w:val="14"/>
              </w:rPr>
              <w:t xml:space="preserve"> I.  Others</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11,771.4</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17,230.8</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12,683.7</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8,132.5</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4,465.5</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6,702.5</w:t>
            </w:r>
          </w:p>
        </w:tc>
        <w:tc>
          <w:tcPr>
            <w:tcW w:w="1125"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11,418.4</w:t>
            </w:r>
          </w:p>
        </w:tc>
      </w:tr>
      <w:tr w:rsidR="00803DD1" w:rsidRPr="00803DD1" w:rsidTr="00803DD1">
        <w:trPr>
          <w:trHeight w:val="216"/>
        </w:trPr>
        <w:tc>
          <w:tcPr>
            <w:tcW w:w="3306" w:type="dxa"/>
            <w:tcBorders>
              <w:top w:val="nil"/>
              <w:left w:val="nil"/>
              <w:bottom w:val="nil"/>
              <w:right w:val="nil"/>
            </w:tcBorders>
            <w:shd w:val="clear" w:color="auto" w:fill="auto"/>
            <w:noWrap/>
            <w:vAlign w:val="bottom"/>
            <w:hideMark/>
          </w:tcPr>
          <w:p w:rsidR="00803DD1" w:rsidRPr="00803DD1" w:rsidRDefault="00B23A95" w:rsidP="00803DD1">
            <w:pPr>
              <w:rPr>
                <w:b/>
                <w:bCs/>
                <w:color w:val="000000"/>
                <w:sz w:val="14"/>
                <w:szCs w:val="14"/>
              </w:rPr>
            </w:pPr>
            <w:r>
              <w:rPr>
                <w:b/>
                <w:bCs/>
                <w:color w:val="000000"/>
                <w:sz w:val="14"/>
                <w:szCs w:val="14"/>
              </w:rPr>
              <w:t xml:space="preserve"> </w:t>
            </w:r>
            <w:r w:rsidR="00803DD1" w:rsidRPr="00803DD1">
              <w:rPr>
                <w:b/>
                <w:bCs/>
                <w:color w:val="000000"/>
                <w:sz w:val="14"/>
                <w:szCs w:val="14"/>
              </w:rPr>
              <w:t>III.    Non-Bank Financial Companies :</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b/>
                <w:bCs/>
                <w:color w:val="000000"/>
                <w:sz w:val="13"/>
                <w:szCs w:val="13"/>
              </w:rPr>
            </w:pPr>
            <w:r>
              <w:rPr>
                <w:b/>
                <w:bCs/>
                <w:color w:val="000000"/>
                <w:sz w:val="13"/>
                <w:szCs w:val="13"/>
              </w:rPr>
              <w:t>167,101.9</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b/>
                <w:bCs/>
                <w:color w:val="000000"/>
                <w:sz w:val="13"/>
                <w:szCs w:val="13"/>
              </w:rPr>
            </w:pPr>
            <w:r>
              <w:rPr>
                <w:b/>
                <w:bCs/>
                <w:color w:val="000000"/>
                <w:sz w:val="13"/>
                <w:szCs w:val="13"/>
              </w:rPr>
              <w:t>186,983.1</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b/>
                <w:bCs/>
                <w:color w:val="000000"/>
                <w:sz w:val="13"/>
                <w:szCs w:val="13"/>
              </w:rPr>
            </w:pPr>
            <w:r>
              <w:rPr>
                <w:b/>
                <w:bCs/>
                <w:color w:val="000000"/>
                <w:sz w:val="13"/>
                <w:szCs w:val="13"/>
              </w:rPr>
              <w:t>173,316.1</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b/>
                <w:bCs/>
                <w:color w:val="000000"/>
                <w:sz w:val="13"/>
                <w:szCs w:val="13"/>
              </w:rPr>
            </w:pPr>
            <w:r>
              <w:rPr>
                <w:b/>
                <w:bCs/>
                <w:color w:val="000000"/>
                <w:sz w:val="13"/>
                <w:szCs w:val="13"/>
              </w:rPr>
              <w:t>163,181.9</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b/>
                <w:bCs/>
                <w:color w:val="000000"/>
                <w:sz w:val="13"/>
                <w:szCs w:val="13"/>
              </w:rPr>
            </w:pPr>
            <w:r>
              <w:rPr>
                <w:b/>
                <w:bCs/>
                <w:color w:val="000000"/>
                <w:sz w:val="13"/>
                <w:szCs w:val="13"/>
              </w:rPr>
              <w:t>191,283.2</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b/>
                <w:bCs/>
                <w:color w:val="000000"/>
                <w:sz w:val="13"/>
                <w:szCs w:val="13"/>
              </w:rPr>
            </w:pPr>
            <w:r>
              <w:rPr>
                <w:b/>
                <w:bCs/>
                <w:color w:val="000000"/>
                <w:sz w:val="13"/>
                <w:szCs w:val="13"/>
              </w:rPr>
              <w:t>278,431.2</w:t>
            </w:r>
          </w:p>
        </w:tc>
        <w:tc>
          <w:tcPr>
            <w:tcW w:w="1125" w:type="dxa"/>
            <w:tcBorders>
              <w:top w:val="nil"/>
              <w:left w:val="nil"/>
              <w:bottom w:val="nil"/>
              <w:right w:val="nil"/>
            </w:tcBorders>
            <w:shd w:val="clear" w:color="auto" w:fill="auto"/>
            <w:noWrap/>
            <w:vAlign w:val="center"/>
            <w:hideMark/>
          </w:tcPr>
          <w:p w:rsidR="00803DD1" w:rsidRDefault="00803DD1" w:rsidP="00803DD1">
            <w:pPr>
              <w:jc w:val="right"/>
              <w:rPr>
                <w:b/>
                <w:bCs/>
                <w:color w:val="000000"/>
                <w:sz w:val="13"/>
                <w:szCs w:val="13"/>
              </w:rPr>
            </w:pPr>
            <w:r>
              <w:rPr>
                <w:b/>
                <w:bCs/>
                <w:color w:val="000000"/>
                <w:sz w:val="13"/>
                <w:szCs w:val="13"/>
              </w:rPr>
              <w:t>281,417.0</w:t>
            </w:r>
          </w:p>
        </w:tc>
      </w:tr>
      <w:tr w:rsidR="00803DD1" w:rsidRPr="00803DD1" w:rsidTr="00803DD1">
        <w:trPr>
          <w:trHeight w:val="216"/>
        </w:trPr>
        <w:tc>
          <w:tcPr>
            <w:tcW w:w="3306" w:type="dxa"/>
            <w:tcBorders>
              <w:top w:val="nil"/>
              <w:left w:val="nil"/>
              <w:bottom w:val="nil"/>
              <w:right w:val="nil"/>
            </w:tcBorders>
            <w:shd w:val="clear" w:color="auto" w:fill="auto"/>
            <w:noWrap/>
            <w:vAlign w:val="bottom"/>
            <w:hideMark/>
          </w:tcPr>
          <w:p w:rsidR="00803DD1" w:rsidRPr="00803DD1" w:rsidRDefault="00803DD1" w:rsidP="00B23A95">
            <w:pPr>
              <w:ind w:firstLine="87"/>
              <w:rPr>
                <w:color w:val="000000"/>
                <w:sz w:val="14"/>
                <w:szCs w:val="14"/>
              </w:rPr>
            </w:pPr>
            <w:r w:rsidRPr="00803DD1">
              <w:rPr>
                <w:color w:val="000000"/>
                <w:sz w:val="14"/>
                <w:szCs w:val="14"/>
              </w:rPr>
              <w:t>A.  Co-operative Banks</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2,002.9</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1,624.4</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2,361.6</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2,141.3</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2,113.8</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4,639.6</w:t>
            </w:r>
          </w:p>
        </w:tc>
        <w:tc>
          <w:tcPr>
            <w:tcW w:w="1125"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7,883.7</w:t>
            </w:r>
          </w:p>
        </w:tc>
      </w:tr>
      <w:tr w:rsidR="00803DD1" w:rsidRPr="00803DD1" w:rsidTr="00803DD1">
        <w:trPr>
          <w:trHeight w:val="216"/>
        </w:trPr>
        <w:tc>
          <w:tcPr>
            <w:tcW w:w="3306" w:type="dxa"/>
            <w:tcBorders>
              <w:top w:val="nil"/>
              <w:left w:val="nil"/>
              <w:bottom w:val="nil"/>
              <w:right w:val="nil"/>
            </w:tcBorders>
            <w:shd w:val="clear" w:color="auto" w:fill="auto"/>
            <w:noWrap/>
            <w:vAlign w:val="bottom"/>
            <w:hideMark/>
          </w:tcPr>
          <w:p w:rsidR="00803DD1" w:rsidRPr="00803DD1" w:rsidRDefault="00803DD1" w:rsidP="00B23A95">
            <w:pPr>
              <w:ind w:firstLine="87"/>
              <w:rPr>
                <w:color w:val="000000"/>
                <w:sz w:val="14"/>
                <w:szCs w:val="14"/>
              </w:rPr>
            </w:pPr>
            <w:r w:rsidRPr="00803DD1">
              <w:rPr>
                <w:color w:val="000000"/>
                <w:sz w:val="14"/>
                <w:szCs w:val="14"/>
              </w:rPr>
              <w:t>B.  Development Financial Institutions</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2,411.7</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813.7</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2,676.5</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2,929.7</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2,990.0</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4,072.6</w:t>
            </w:r>
          </w:p>
        </w:tc>
        <w:tc>
          <w:tcPr>
            <w:tcW w:w="1125"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2,912.4</w:t>
            </w:r>
          </w:p>
        </w:tc>
      </w:tr>
      <w:tr w:rsidR="00803DD1" w:rsidRPr="00803DD1" w:rsidTr="00803DD1">
        <w:trPr>
          <w:trHeight w:val="216"/>
        </w:trPr>
        <w:tc>
          <w:tcPr>
            <w:tcW w:w="3306" w:type="dxa"/>
            <w:tcBorders>
              <w:top w:val="nil"/>
              <w:left w:val="nil"/>
              <w:bottom w:val="nil"/>
              <w:right w:val="nil"/>
            </w:tcBorders>
            <w:shd w:val="clear" w:color="auto" w:fill="auto"/>
            <w:noWrap/>
            <w:vAlign w:val="bottom"/>
            <w:hideMark/>
          </w:tcPr>
          <w:p w:rsidR="00803DD1" w:rsidRPr="00803DD1" w:rsidRDefault="00803DD1" w:rsidP="00B23A95">
            <w:pPr>
              <w:ind w:firstLine="87"/>
              <w:rPr>
                <w:color w:val="000000"/>
                <w:sz w:val="14"/>
                <w:szCs w:val="14"/>
              </w:rPr>
            </w:pPr>
            <w:r w:rsidRPr="00803DD1">
              <w:rPr>
                <w:color w:val="000000"/>
                <w:sz w:val="14"/>
                <w:szCs w:val="14"/>
              </w:rPr>
              <w:t>C.  Insurance Companies</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49,853.5</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58,483.5</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29,505.4</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42,654.5</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40,532.8</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66,275.6</w:t>
            </w:r>
          </w:p>
        </w:tc>
        <w:tc>
          <w:tcPr>
            <w:tcW w:w="1125"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58,678.9</w:t>
            </w:r>
          </w:p>
        </w:tc>
      </w:tr>
      <w:tr w:rsidR="00803DD1" w:rsidRPr="00803DD1" w:rsidTr="00803DD1">
        <w:trPr>
          <w:trHeight w:val="216"/>
        </w:trPr>
        <w:tc>
          <w:tcPr>
            <w:tcW w:w="3306" w:type="dxa"/>
            <w:tcBorders>
              <w:top w:val="nil"/>
              <w:left w:val="nil"/>
              <w:bottom w:val="nil"/>
              <w:right w:val="nil"/>
            </w:tcBorders>
            <w:shd w:val="clear" w:color="auto" w:fill="auto"/>
            <w:noWrap/>
            <w:vAlign w:val="bottom"/>
            <w:hideMark/>
          </w:tcPr>
          <w:p w:rsidR="00803DD1" w:rsidRPr="00803DD1" w:rsidRDefault="00803DD1" w:rsidP="00B23A95">
            <w:pPr>
              <w:ind w:firstLine="87"/>
              <w:rPr>
                <w:color w:val="000000"/>
                <w:sz w:val="14"/>
                <w:szCs w:val="14"/>
              </w:rPr>
            </w:pPr>
            <w:r w:rsidRPr="00803DD1">
              <w:rPr>
                <w:color w:val="000000"/>
                <w:sz w:val="14"/>
                <w:szCs w:val="14"/>
              </w:rPr>
              <w:t>D.  Micro Finance Banks</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3,396.9</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3,087.3</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1,783.5</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2,358.3</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2,381.2</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4,217.9</w:t>
            </w:r>
          </w:p>
        </w:tc>
        <w:tc>
          <w:tcPr>
            <w:tcW w:w="1125"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4,860.0</w:t>
            </w:r>
          </w:p>
        </w:tc>
      </w:tr>
      <w:tr w:rsidR="00803DD1" w:rsidRPr="00803DD1" w:rsidTr="00803DD1">
        <w:trPr>
          <w:trHeight w:val="216"/>
        </w:trPr>
        <w:tc>
          <w:tcPr>
            <w:tcW w:w="3306" w:type="dxa"/>
            <w:tcBorders>
              <w:top w:val="nil"/>
              <w:left w:val="nil"/>
              <w:bottom w:val="nil"/>
              <w:right w:val="nil"/>
            </w:tcBorders>
            <w:shd w:val="clear" w:color="auto" w:fill="auto"/>
            <w:noWrap/>
            <w:vAlign w:val="bottom"/>
            <w:hideMark/>
          </w:tcPr>
          <w:p w:rsidR="00803DD1" w:rsidRPr="00803DD1" w:rsidRDefault="00803DD1" w:rsidP="00B23A95">
            <w:pPr>
              <w:ind w:firstLine="87"/>
              <w:rPr>
                <w:color w:val="000000"/>
                <w:sz w:val="14"/>
                <w:szCs w:val="14"/>
              </w:rPr>
            </w:pPr>
            <w:r w:rsidRPr="00803DD1">
              <w:rPr>
                <w:color w:val="000000"/>
                <w:sz w:val="14"/>
                <w:szCs w:val="14"/>
              </w:rPr>
              <w:t>E.  Other NBFC's</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109,436.9</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122,974.2</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136,989.2</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113,098.0</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143,265.5</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199,225.4</w:t>
            </w:r>
          </w:p>
        </w:tc>
        <w:tc>
          <w:tcPr>
            <w:tcW w:w="1125"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207,082.1</w:t>
            </w:r>
          </w:p>
        </w:tc>
      </w:tr>
      <w:tr w:rsidR="00803DD1" w:rsidRPr="00803DD1" w:rsidTr="00803DD1">
        <w:trPr>
          <w:trHeight w:val="216"/>
        </w:trPr>
        <w:tc>
          <w:tcPr>
            <w:tcW w:w="3306" w:type="dxa"/>
            <w:tcBorders>
              <w:top w:val="nil"/>
              <w:left w:val="nil"/>
              <w:bottom w:val="nil"/>
              <w:right w:val="nil"/>
            </w:tcBorders>
            <w:shd w:val="clear" w:color="auto" w:fill="auto"/>
            <w:noWrap/>
            <w:vAlign w:val="bottom"/>
            <w:hideMark/>
          </w:tcPr>
          <w:p w:rsidR="00803DD1" w:rsidRPr="00803DD1" w:rsidRDefault="00803DD1" w:rsidP="00803DD1">
            <w:pPr>
              <w:rPr>
                <w:b/>
                <w:bCs/>
                <w:color w:val="000000"/>
                <w:sz w:val="14"/>
                <w:szCs w:val="14"/>
              </w:rPr>
            </w:pPr>
            <w:r w:rsidRPr="00803DD1">
              <w:rPr>
                <w:b/>
                <w:bCs/>
                <w:color w:val="000000"/>
                <w:sz w:val="14"/>
                <w:szCs w:val="14"/>
              </w:rPr>
              <w:t>IV.     Private Sector Enterprises :</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b/>
                <w:bCs/>
                <w:color w:val="000000"/>
                <w:sz w:val="13"/>
                <w:szCs w:val="13"/>
              </w:rPr>
            </w:pPr>
            <w:r>
              <w:rPr>
                <w:b/>
                <w:bCs/>
                <w:color w:val="000000"/>
                <w:sz w:val="13"/>
                <w:szCs w:val="13"/>
              </w:rPr>
              <w:t>1,985,965.3</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b/>
                <w:bCs/>
                <w:color w:val="000000"/>
                <w:sz w:val="13"/>
                <w:szCs w:val="13"/>
              </w:rPr>
            </w:pPr>
            <w:r>
              <w:rPr>
                <w:b/>
                <w:bCs/>
                <w:color w:val="000000"/>
                <w:sz w:val="13"/>
                <w:szCs w:val="13"/>
              </w:rPr>
              <w:t>2,129,643.9</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b/>
                <w:bCs/>
                <w:color w:val="000000"/>
                <w:sz w:val="13"/>
                <w:szCs w:val="13"/>
              </w:rPr>
            </w:pPr>
            <w:r>
              <w:rPr>
                <w:b/>
                <w:bCs/>
                <w:color w:val="000000"/>
                <w:sz w:val="13"/>
                <w:szCs w:val="13"/>
              </w:rPr>
              <w:t>2,295,565.9</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b/>
                <w:bCs/>
                <w:color w:val="000000"/>
                <w:sz w:val="13"/>
                <w:szCs w:val="13"/>
              </w:rPr>
            </w:pPr>
            <w:r>
              <w:rPr>
                <w:b/>
                <w:bCs/>
                <w:color w:val="000000"/>
                <w:sz w:val="13"/>
                <w:szCs w:val="13"/>
              </w:rPr>
              <w:t>2,346,704.5</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b/>
                <w:bCs/>
                <w:color w:val="000000"/>
                <w:sz w:val="13"/>
                <w:szCs w:val="13"/>
              </w:rPr>
            </w:pPr>
            <w:r>
              <w:rPr>
                <w:b/>
                <w:bCs/>
                <w:color w:val="000000"/>
                <w:sz w:val="13"/>
                <w:szCs w:val="13"/>
              </w:rPr>
              <w:t>2,511,456.1</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b/>
                <w:bCs/>
                <w:color w:val="000000"/>
                <w:sz w:val="13"/>
                <w:szCs w:val="13"/>
              </w:rPr>
            </w:pPr>
            <w:r>
              <w:rPr>
                <w:b/>
                <w:bCs/>
                <w:color w:val="000000"/>
                <w:sz w:val="13"/>
                <w:szCs w:val="13"/>
              </w:rPr>
              <w:t>2,432,551.6</w:t>
            </w:r>
          </w:p>
        </w:tc>
        <w:tc>
          <w:tcPr>
            <w:tcW w:w="1125" w:type="dxa"/>
            <w:tcBorders>
              <w:top w:val="nil"/>
              <w:left w:val="nil"/>
              <w:bottom w:val="nil"/>
              <w:right w:val="nil"/>
            </w:tcBorders>
            <w:shd w:val="clear" w:color="auto" w:fill="auto"/>
            <w:noWrap/>
            <w:vAlign w:val="center"/>
            <w:hideMark/>
          </w:tcPr>
          <w:p w:rsidR="00803DD1" w:rsidRDefault="00803DD1" w:rsidP="00803DD1">
            <w:pPr>
              <w:jc w:val="right"/>
              <w:rPr>
                <w:b/>
                <w:bCs/>
                <w:color w:val="000000"/>
                <w:sz w:val="13"/>
                <w:szCs w:val="13"/>
              </w:rPr>
            </w:pPr>
            <w:r>
              <w:rPr>
                <w:b/>
                <w:bCs/>
                <w:color w:val="000000"/>
                <w:sz w:val="13"/>
                <w:szCs w:val="13"/>
              </w:rPr>
              <w:t>2,540,568.5</w:t>
            </w:r>
          </w:p>
        </w:tc>
      </w:tr>
      <w:tr w:rsidR="00803DD1" w:rsidRPr="00803DD1" w:rsidTr="00803DD1">
        <w:trPr>
          <w:trHeight w:val="216"/>
        </w:trPr>
        <w:tc>
          <w:tcPr>
            <w:tcW w:w="3306" w:type="dxa"/>
            <w:tcBorders>
              <w:top w:val="nil"/>
              <w:left w:val="nil"/>
              <w:bottom w:val="nil"/>
              <w:right w:val="nil"/>
            </w:tcBorders>
            <w:shd w:val="clear" w:color="auto" w:fill="auto"/>
            <w:noWrap/>
            <w:vAlign w:val="bottom"/>
            <w:hideMark/>
          </w:tcPr>
          <w:p w:rsidR="00803DD1" w:rsidRPr="00803DD1" w:rsidRDefault="00803DD1" w:rsidP="00803DD1">
            <w:pPr>
              <w:rPr>
                <w:color w:val="000000"/>
                <w:sz w:val="14"/>
                <w:szCs w:val="14"/>
              </w:rPr>
            </w:pPr>
            <w:r w:rsidRPr="00803DD1">
              <w:rPr>
                <w:color w:val="000000"/>
                <w:sz w:val="14"/>
                <w:szCs w:val="14"/>
              </w:rPr>
              <w:t xml:space="preserve">  A.  Agriculture, Hunting and Forestry</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191,602.6</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204,567.4</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209,173.5</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215,626.7</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211,740.3</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225,085.0</w:t>
            </w:r>
          </w:p>
        </w:tc>
        <w:tc>
          <w:tcPr>
            <w:tcW w:w="1125"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242,061.3</w:t>
            </w:r>
          </w:p>
        </w:tc>
      </w:tr>
      <w:tr w:rsidR="00803DD1" w:rsidRPr="00803DD1" w:rsidTr="00803DD1">
        <w:trPr>
          <w:trHeight w:val="216"/>
        </w:trPr>
        <w:tc>
          <w:tcPr>
            <w:tcW w:w="3306" w:type="dxa"/>
            <w:tcBorders>
              <w:top w:val="nil"/>
              <w:left w:val="nil"/>
              <w:bottom w:val="nil"/>
              <w:right w:val="nil"/>
            </w:tcBorders>
            <w:shd w:val="clear" w:color="auto" w:fill="auto"/>
            <w:noWrap/>
            <w:vAlign w:val="bottom"/>
            <w:hideMark/>
          </w:tcPr>
          <w:p w:rsidR="00803DD1" w:rsidRPr="00803DD1" w:rsidRDefault="00803DD1" w:rsidP="00B23A95">
            <w:pPr>
              <w:ind w:left="267"/>
              <w:rPr>
                <w:color w:val="000000"/>
                <w:sz w:val="14"/>
                <w:szCs w:val="14"/>
              </w:rPr>
            </w:pPr>
            <w:r w:rsidRPr="00803DD1">
              <w:rPr>
                <w:color w:val="000000"/>
                <w:sz w:val="14"/>
                <w:szCs w:val="14"/>
              </w:rPr>
              <w:t>1- Growing of crops</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173,759.7</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184,051.7</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187,886.0</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193,051.4</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189,203.8</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203,935.6</w:t>
            </w:r>
          </w:p>
        </w:tc>
        <w:tc>
          <w:tcPr>
            <w:tcW w:w="1125"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222,149.1</w:t>
            </w:r>
          </w:p>
        </w:tc>
      </w:tr>
      <w:tr w:rsidR="00803DD1" w:rsidRPr="00803DD1" w:rsidTr="00803DD1">
        <w:trPr>
          <w:trHeight w:val="216"/>
        </w:trPr>
        <w:tc>
          <w:tcPr>
            <w:tcW w:w="3306" w:type="dxa"/>
            <w:tcBorders>
              <w:top w:val="nil"/>
              <w:left w:val="nil"/>
              <w:bottom w:val="nil"/>
              <w:right w:val="nil"/>
            </w:tcBorders>
            <w:shd w:val="clear" w:color="auto" w:fill="auto"/>
            <w:noWrap/>
            <w:vAlign w:val="bottom"/>
            <w:hideMark/>
          </w:tcPr>
          <w:p w:rsidR="00803DD1" w:rsidRPr="00803DD1" w:rsidRDefault="00803DD1" w:rsidP="00B23A95">
            <w:pPr>
              <w:ind w:left="267"/>
              <w:rPr>
                <w:color w:val="000000"/>
                <w:sz w:val="14"/>
                <w:szCs w:val="14"/>
              </w:rPr>
            </w:pPr>
            <w:r w:rsidRPr="00803DD1">
              <w:rPr>
                <w:color w:val="000000"/>
                <w:sz w:val="14"/>
                <w:szCs w:val="14"/>
              </w:rPr>
              <w:t>2- Farming of animals</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8,866.9</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10,210.7</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11,669.6</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12,177.2</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11,368.6</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9,811.9</w:t>
            </w:r>
          </w:p>
        </w:tc>
        <w:tc>
          <w:tcPr>
            <w:tcW w:w="1125"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10,598.6</w:t>
            </w:r>
          </w:p>
        </w:tc>
      </w:tr>
      <w:tr w:rsidR="00803DD1" w:rsidRPr="00803DD1" w:rsidTr="00803DD1">
        <w:trPr>
          <w:trHeight w:val="216"/>
        </w:trPr>
        <w:tc>
          <w:tcPr>
            <w:tcW w:w="3306" w:type="dxa"/>
            <w:tcBorders>
              <w:top w:val="nil"/>
              <w:left w:val="nil"/>
              <w:bottom w:val="nil"/>
              <w:right w:val="nil"/>
            </w:tcBorders>
            <w:shd w:val="clear" w:color="auto" w:fill="auto"/>
            <w:noWrap/>
            <w:vAlign w:val="bottom"/>
            <w:hideMark/>
          </w:tcPr>
          <w:p w:rsidR="00803DD1" w:rsidRPr="00803DD1" w:rsidRDefault="00803DD1" w:rsidP="00B23A95">
            <w:pPr>
              <w:ind w:left="267"/>
              <w:rPr>
                <w:color w:val="000000"/>
                <w:sz w:val="14"/>
                <w:szCs w:val="14"/>
              </w:rPr>
            </w:pPr>
            <w:r w:rsidRPr="00803DD1">
              <w:rPr>
                <w:color w:val="000000"/>
                <w:sz w:val="14"/>
                <w:szCs w:val="14"/>
              </w:rPr>
              <w:t>3- Agricultural and animal husbandry</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5,404.5</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5,730.2</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5,729.3</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5,481.3</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5,661.9</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5,161.9</w:t>
            </w:r>
          </w:p>
        </w:tc>
        <w:tc>
          <w:tcPr>
            <w:tcW w:w="1125"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4,200.8</w:t>
            </w:r>
          </w:p>
        </w:tc>
      </w:tr>
      <w:tr w:rsidR="00803DD1" w:rsidRPr="00803DD1" w:rsidTr="00803DD1">
        <w:trPr>
          <w:trHeight w:val="216"/>
        </w:trPr>
        <w:tc>
          <w:tcPr>
            <w:tcW w:w="3306" w:type="dxa"/>
            <w:tcBorders>
              <w:top w:val="nil"/>
              <w:left w:val="nil"/>
              <w:bottom w:val="nil"/>
              <w:right w:val="nil"/>
            </w:tcBorders>
            <w:shd w:val="clear" w:color="auto" w:fill="auto"/>
            <w:noWrap/>
            <w:vAlign w:val="bottom"/>
            <w:hideMark/>
          </w:tcPr>
          <w:p w:rsidR="00803DD1" w:rsidRPr="00803DD1" w:rsidRDefault="00803DD1" w:rsidP="00B23A95">
            <w:pPr>
              <w:ind w:left="267"/>
              <w:rPr>
                <w:color w:val="000000"/>
                <w:sz w:val="14"/>
                <w:szCs w:val="14"/>
              </w:rPr>
            </w:pPr>
            <w:r w:rsidRPr="00803DD1">
              <w:rPr>
                <w:color w:val="000000"/>
                <w:sz w:val="14"/>
                <w:szCs w:val="14"/>
              </w:rPr>
              <w:t>4- Agricultural machinery and equipments</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2,688.3</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3,526.7</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2,868.9</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3,651.4</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4,023.4</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4,527.4</w:t>
            </w:r>
          </w:p>
        </w:tc>
        <w:tc>
          <w:tcPr>
            <w:tcW w:w="1125"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3,382.2</w:t>
            </w:r>
          </w:p>
        </w:tc>
      </w:tr>
      <w:tr w:rsidR="00803DD1" w:rsidRPr="00803DD1" w:rsidTr="00803DD1">
        <w:trPr>
          <w:trHeight w:val="216"/>
        </w:trPr>
        <w:tc>
          <w:tcPr>
            <w:tcW w:w="3306" w:type="dxa"/>
            <w:tcBorders>
              <w:top w:val="nil"/>
              <w:left w:val="nil"/>
              <w:bottom w:val="nil"/>
              <w:right w:val="nil"/>
            </w:tcBorders>
            <w:shd w:val="clear" w:color="auto" w:fill="auto"/>
            <w:noWrap/>
            <w:vAlign w:val="bottom"/>
            <w:hideMark/>
          </w:tcPr>
          <w:p w:rsidR="00803DD1" w:rsidRPr="00803DD1" w:rsidRDefault="00803DD1" w:rsidP="00B23A95">
            <w:pPr>
              <w:ind w:left="267"/>
              <w:rPr>
                <w:color w:val="000000"/>
                <w:sz w:val="14"/>
                <w:szCs w:val="14"/>
              </w:rPr>
            </w:pPr>
            <w:r w:rsidRPr="00803DD1">
              <w:rPr>
                <w:color w:val="000000"/>
                <w:sz w:val="14"/>
                <w:szCs w:val="14"/>
              </w:rPr>
              <w:t>5- Hunting, trapping, forestry &amp; logging</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46.8</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54.0</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49.1</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85.8</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113.1</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111.0</w:t>
            </w:r>
          </w:p>
        </w:tc>
        <w:tc>
          <w:tcPr>
            <w:tcW w:w="1125"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49.5</w:t>
            </w:r>
          </w:p>
        </w:tc>
      </w:tr>
      <w:tr w:rsidR="00803DD1" w:rsidRPr="00803DD1" w:rsidTr="00803DD1">
        <w:trPr>
          <w:trHeight w:val="216"/>
        </w:trPr>
        <w:tc>
          <w:tcPr>
            <w:tcW w:w="3306" w:type="dxa"/>
            <w:tcBorders>
              <w:top w:val="nil"/>
              <w:left w:val="nil"/>
              <w:bottom w:val="nil"/>
              <w:right w:val="nil"/>
            </w:tcBorders>
            <w:shd w:val="clear" w:color="auto" w:fill="auto"/>
            <w:noWrap/>
            <w:vAlign w:val="bottom"/>
            <w:hideMark/>
          </w:tcPr>
          <w:p w:rsidR="00803DD1" w:rsidRPr="00803DD1" w:rsidRDefault="00803DD1" w:rsidP="00B23A95">
            <w:pPr>
              <w:ind w:left="267"/>
              <w:rPr>
                <w:color w:val="000000"/>
                <w:sz w:val="14"/>
                <w:szCs w:val="14"/>
              </w:rPr>
            </w:pPr>
            <w:r w:rsidRPr="00803DD1">
              <w:rPr>
                <w:color w:val="000000"/>
                <w:sz w:val="14"/>
                <w:szCs w:val="14"/>
              </w:rPr>
              <w:t>6- Forestry and Logging and Related Service</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836.5</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994.0</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970.7</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1,179.6</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1,369.5</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1,537.2</w:t>
            </w:r>
          </w:p>
        </w:tc>
        <w:tc>
          <w:tcPr>
            <w:tcW w:w="1125"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1,681.2</w:t>
            </w:r>
          </w:p>
        </w:tc>
      </w:tr>
      <w:tr w:rsidR="00803DD1" w:rsidRPr="00803DD1" w:rsidTr="00803DD1">
        <w:trPr>
          <w:trHeight w:val="216"/>
        </w:trPr>
        <w:tc>
          <w:tcPr>
            <w:tcW w:w="3306" w:type="dxa"/>
            <w:tcBorders>
              <w:top w:val="nil"/>
              <w:left w:val="nil"/>
              <w:bottom w:val="nil"/>
              <w:right w:val="nil"/>
            </w:tcBorders>
            <w:shd w:val="clear" w:color="auto" w:fill="auto"/>
            <w:noWrap/>
            <w:vAlign w:val="bottom"/>
            <w:hideMark/>
          </w:tcPr>
          <w:p w:rsidR="00803DD1" w:rsidRPr="00803DD1" w:rsidRDefault="00803DD1" w:rsidP="00B23A95">
            <w:pPr>
              <w:ind w:firstLine="87"/>
              <w:rPr>
                <w:color w:val="000000"/>
                <w:sz w:val="14"/>
                <w:szCs w:val="14"/>
              </w:rPr>
            </w:pPr>
            <w:r w:rsidRPr="00803DD1">
              <w:rPr>
                <w:color w:val="000000"/>
                <w:sz w:val="14"/>
                <w:szCs w:val="14"/>
              </w:rPr>
              <w:t xml:space="preserve"> B.   Fishing and fish farming etc.</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1,711.6</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1,797.3</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2,015.6</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2,495.1</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2,319.1</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2,525.0</w:t>
            </w:r>
          </w:p>
        </w:tc>
        <w:tc>
          <w:tcPr>
            <w:tcW w:w="1125"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2,356.1</w:t>
            </w:r>
          </w:p>
        </w:tc>
      </w:tr>
      <w:tr w:rsidR="00803DD1" w:rsidRPr="00803DD1" w:rsidTr="00803DD1">
        <w:trPr>
          <w:trHeight w:val="216"/>
        </w:trPr>
        <w:tc>
          <w:tcPr>
            <w:tcW w:w="3306" w:type="dxa"/>
            <w:tcBorders>
              <w:top w:val="nil"/>
              <w:left w:val="nil"/>
              <w:bottom w:val="nil"/>
              <w:right w:val="nil"/>
            </w:tcBorders>
            <w:shd w:val="clear" w:color="auto" w:fill="auto"/>
            <w:noWrap/>
            <w:vAlign w:val="bottom"/>
            <w:hideMark/>
          </w:tcPr>
          <w:p w:rsidR="00803DD1" w:rsidRPr="00803DD1" w:rsidRDefault="00803DD1" w:rsidP="00B23A95">
            <w:pPr>
              <w:ind w:firstLine="87"/>
              <w:rPr>
                <w:color w:val="000000"/>
                <w:sz w:val="14"/>
                <w:szCs w:val="14"/>
              </w:rPr>
            </w:pPr>
            <w:r w:rsidRPr="00803DD1">
              <w:rPr>
                <w:color w:val="000000"/>
                <w:sz w:val="14"/>
                <w:szCs w:val="14"/>
              </w:rPr>
              <w:t xml:space="preserve"> C.   Mining and Quarrying</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61,934.7</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57,156.7</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59,755.6</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69,787.8</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94,917.4</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86,412.2</w:t>
            </w:r>
          </w:p>
        </w:tc>
        <w:tc>
          <w:tcPr>
            <w:tcW w:w="1125"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71,833.7</w:t>
            </w:r>
          </w:p>
        </w:tc>
      </w:tr>
      <w:tr w:rsidR="00803DD1" w:rsidRPr="00803DD1" w:rsidTr="00803DD1">
        <w:trPr>
          <w:trHeight w:val="216"/>
        </w:trPr>
        <w:tc>
          <w:tcPr>
            <w:tcW w:w="3306" w:type="dxa"/>
            <w:tcBorders>
              <w:top w:val="nil"/>
              <w:left w:val="nil"/>
              <w:bottom w:val="nil"/>
              <w:right w:val="nil"/>
            </w:tcBorders>
            <w:shd w:val="clear" w:color="auto" w:fill="auto"/>
            <w:noWrap/>
            <w:vAlign w:val="bottom"/>
            <w:hideMark/>
          </w:tcPr>
          <w:p w:rsidR="00803DD1" w:rsidRPr="00803DD1" w:rsidRDefault="00803DD1" w:rsidP="00B23A95">
            <w:pPr>
              <w:ind w:left="267" w:hanging="90"/>
              <w:rPr>
                <w:color w:val="000000"/>
                <w:sz w:val="14"/>
                <w:szCs w:val="14"/>
              </w:rPr>
            </w:pPr>
            <w:r w:rsidRPr="00803DD1">
              <w:rPr>
                <w:color w:val="000000"/>
                <w:sz w:val="14"/>
                <w:szCs w:val="14"/>
              </w:rPr>
              <w:t xml:space="preserve">    1- Mining of coal</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10,092.1</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10,370.3</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11,073.8</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11,975.6</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12,441.6</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13,903.6</w:t>
            </w:r>
          </w:p>
        </w:tc>
        <w:tc>
          <w:tcPr>
            <w:tcW w:w="1125"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13,764.8</w:t>
            </w:r>
          </w:p>
        </w:tc>
      </w:tr>
      <w:tr w:rsidR="00803DD1" w:rsidRPr="00803DD1" w:rsidTr="00803DD1">
        <w:trPr>
          <w:trHeight w:val="216"/>
        </w:trPr>
        <w:tc>
          <w:tcPr>
            <w:tcW w:w="3306" w:type="dxa"/>
            <w:tcBorders>
              <w:top w:val="nil"/>
              <w:left w:val="nil"/>
              <w:bottom w:val="nil"/>
              <w:right w:val="nil"/>
            </w:tcBorders>
            <w:shd w:val="clear" w:color="auto" w:fill="auto"/>
            <w:noWrap/>
            <w:vAlign w:val="bottom"/>
            <w:hideMark/>
          </w:tcPr>
          <w:p w:rsidR="00803DD1" w:rsidRPr="00803DD1" w:rsidRDefault="00803DD1" w:rsidP="00B23A95">
            <w:pPr>
              <w:ind w:left="267" w:hanging="90"/>
              <w:rPr>
                <w:color w:val="000000"/>
                <w:sz w:val="14"/>
                <w:szCs w:val="14"/>
              </w:rPr>
            </w:pPr>
            <w:r w:rsidRPr="00803DD1">
              <w:rPr>
                <w:color w:val="000000"/>
                <w:sz w:val="14"/>
                <w:szCs w:val="14"/>
              </w:rPr>
              <w:t xml:space="preserve">    2- Crude petroleum &amp; natural gas</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44,164.5</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41,173.3</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42,953.2</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51,083.3</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74,544.1</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65,379.8</w:t>
            </w:r>
          </w:p>
        </w:tc>
        <w:tc>
          <w:tcPr>
            <w:tcW w:w="1125"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48,731.8</w:t>
            </w:r>
          </w:p>
        </w:tc>
      </w:tr>
      <w:tr w:rsidR="00803DD1" w:rsidRPr="00803DD1" w:rsidTr="00803DD1">
        <w:trPr>
          <w:trHeight w:val="216"/>
        </w:trPr>
        <w:tc>
          <w:tcPr>
            <w:tcW w:w="3306" w:type="dxa"/>
            <w:tcBorders>
              <w:top w:val="nil"/>
              <w:left w:val="nil"/>
              <w:bottom w:val="nil"/>
              <w:right w:val="nil"/>
            </w:tcBorders>
            <w:shd w:val="clear" w:color="auto" w:fill="auto"/>
            <w:noWrap/>
            <w:vAlign w:val="bottom"/>
            <w:hideMark/>
          </w:tcPr>
          <w:p w:rsidR="00803DD1" w:rsidRPr="00803DD1" w:rsidRDefault="00803DD1" w:rsidP="00B23A95">
            <w:pPr>
              <w:ind w:left="267" w:hanging="90"/>
              <w:rPr>
                <w:color w:val="000000"/>
                <w:sz w:val="14"/>
                <w:szCs w:val="14"/>
              </w:rPr>
            </w:pPr>
            <w:r w:rsidRPr="00803DD1">
              <w:rPr>
                <w:color w:val="000000"/>
                <w:sz w:val="14"/>
                <w:szCs w:val="14"/>
              </w:rPr>
              <w:t xml:space="preserve">    3- Iron &amp; non-ferrous metal ores</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1,613.3</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1,505.1</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2,259.5</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1,022.9</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2,526.2</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2,444.0</w:t>
            </w:r>
          </w:p>
        </w:tc>
        <w:tc>
          <w:tcPr>
            <w:tcW w:w="1125"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4,969.4</w:t>
            </w:r>
          </w:p>
        </w:tc>
      </w:tr>
      <w:tr w:rsidR="00803DD1" w:rsidRPr="00803DD1" w:rsidTr="00803DD1">
        <w:trPr>
          <w:trHeight w:val="216"/>
        </w:trPr>
        <w:tc>
          <w:tcPr>
            <w:tcW w:w="3306" w:type="dxa"/>
            <w:tcBorders>
              <w:top w:val="nil"/>
              <w:left w:val="nil"/>
              <w:bottom w:val="nil"/>
              <w:right w:val="nil"/>
            </w:tcBorders>
            <w:shd w:val="clear" w:color="auto" w:fill="auto"/>
            <w:noWrap/>
            <w:vAlign w:val="bottom"/>
            <w:hideMark/>
          </w:tcPr>
          <w:p w:rsidR="00803DD1" w:rsidRPr="00803DD1" w:rsidRDefault="00803DD1" w:rsidP="00B23A95">
            <w:pPr>
              <w:ind w:left="267" w:hanging="90"/>
              <w:rPr>
                <w:color w:val="000000"/>
                <w:sz w:val="14"/>
                <w:szCs w:val="14"/>
              </w:rPr>
            </w:pPr>
            <w:r w:rsidRPr="00803DD1">
              <w:rPr>
                <w:color w:val="000000"/>
                <w:sz w:val="14"/>
                <w:szCs w:val="14"/>
              </w:rPr>
              <w:t xml:space="preserve">    4-  Quarrying of stone, sand and clay</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271.5</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328.7</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768.4</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872.2</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805.4</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786.8</w:t>
            </w:r>
          </w:p>
        </w:tc>
        <w:tc>
          <w:tcPr>
            <w:tcW w:w="1125"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902.3</w:t>
            </w:r>
          </w:p>
        </w:tc>
      </w:tr>
      <w:tr w:rsidR="00803DD1" w:rsidRPr="00803DD1" w:rsidTr="00803DD1">
        <w:trPr>
          <w:trHeight w:val="216"/>
        </w:trPr>
        <w:tc>
          <w:tcPr>
            <w:tcW w:w="3306" w:type="dxa"/>
            <w:tcBorders>
              <w:top w:val="nil"/>
              <w:left w:val="nil"/>
              <w:bottom w:val="nil"/>
              <w:right w:val="nil"/>
            </w:tcBorders>
            <w:shd w:val="clear" w:color="auto" w:fill="auto"/>
            <w:noWrap/>
            <w:vAlign w:val="bottom"/>
            <w:hideMark/>
          </w:tcPr>
          <w:p w:rsidR="00803DD1" w:rsidRPr="00803DD1" w:rsidRDefault="00803DD1" w:rsidP="00B23A95">
            <w:pPr>
              <w:ind w:left="267" w:hanging="90"/>
              <w:rPr>
                <w:color w:val="000000"/>
                <w:sz w:val="14"/>
                <w:szCs w:val="14"/>
              </w:rPr>
            </w:pPr>
            <w:r w:rsidRPr="00803DD1">
              <w:rPr>
                <w:color w:val="000000"/>
                <w:sz w:val="14"/>
                <w:szCs w:val="14"/>
              </w:rPr>
              <w:t xml:space="preserve">    5-  Chemical, fertilizer, Salt etc.</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5,793.3</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3,779.4</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2,700.7</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4,833.8</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4,600.1</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3,898.0</w:t>
            </w:r>
          </w:p>
        </w:tc>
        <w:tc>
          <w:tcPr>
            <w:tcW w:w="1125"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3,465.5</w:t>
            </w:r>
          </w:p>
        </w:tc>
      </w:tr>
      <w:tr w:rsidR="00803DD1" w:rsidRPr="00803DD1" w:rsidTr="00803DD1">
        <w:trPr>
          <w:trHeight w:val="216"/>
        </w:trPr>
        <w:tc>
          <w:tcPr>
            <w:tcW w:w="3306" w:type="dxa"/>
            <w:tcBorders>
              <w:top w:val="nil"/>
              <w:left w:val="nil"/>
              <w:bottom w:val="nil"/>
              <w:right w:val="nil"/>
            </w:tcBorders>
            <w:shd w:val="clear" w:color="auto" w:fill="auto"/>
            <w:noWrap/>
            <w:vAlign w:val="bottom"/>
            <w:hideMark/>
          </w:tcPr>
          <w:p w:rsidR="00803DD1" w:rsidRPr="00803DD1" w:rsidRDefault="00803DD1" w:rsidP="00B23A95">
            <w:pPr>
              <w:ind w:firstLine="87"/>
              <w:rPr>
                <w:color w:val="000000"/>
                <w:sz w:val="14"/>
                <w:szCs w:val="14"/>
              </w:rPr>
            </w:pPr>
            <w:r w:rsidRPr="00803DD1">
              <w:rPr>
                <w:color w:val="000000"/>
                <w:sz w:val="14"/>
                <w:szCs w:val="14"/>
              </w:rPr>
              <w:t>D. Manufacturing</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426,105.7</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467,594.6</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490,406.9</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606,901.6</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686,520.2</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690,441.1</w:t>
            </w:r>
          </w:p>
        </w:tc>
        <w:tc>
          <w:tcPr>
            <w:tcW w:w="1125"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687,258.8</w:t>
            </w:r>
          </w:p>
        </w:tc>
      </w:tr>
      <w:tr w:rsidR="00803DD1" w:rsidRPr="00803DD1" w:rsidTr="00803DD1">
        <w:trPr>
          <w:trHeight w:val="216"/>
        </w:trPr>
        <w:tc>
          <w:tcPr>
            <w:tcW w:w="3306" w:type="dxa"/>
            <w:tcBorders>
              <w:top w:val="nil"/>
              <w:left w:val="nil"/>
              <w:bottom w:val="nil"/>
              <w:right w:val="nil"/>
            </w:tcBorders>
            <w:shd w:val="clear" w:color="auto" w:fill="auto"/>
            <w:noWrap/>
            <w:vAlign w:val="bottom"/>
            <w:hideMark/>
          </w:tcPr>
          <w:p w:rsidR="00803DD1" w:rsidRPr="00803DD1" w:rsidRDefault="00B23A95" w:rsidP="00B23A95">
            <w:pPr>
              <w:ind w:firstLine="267"/>
              <w:rPr>
                <w:color w:val="000000"/>
                <w:sz w:val="14"/>
                <w:szCs w:val="14"/>
              </w:rPr>
            </w:pPr>
            <w:r>
              <w:rPr>
                <w:color w:val="000000"/>
                <w:sz w:val="14"/>
                <w:szCs w:val="14"/>
              </w:rPr>
              <w:t xml:space="preserve">  </w:t>
            </w:r>
            <w:r w:rsidR="00803DD1" w:rsidRPr="00803DD1">
              <w:rPr>
                <w:color w:val="000000"/>
                <w:sz w:val="14"/>
                <w:szCs w:val="14"/>
              </w:rPr>
              <w:t>1-  Food products and beverages</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70,796.5</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92,506.0</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90,117.7</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108,231.0</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120,480.0</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133,919.8</w:t>
            </w:r>
          </w:p>
        </w:tc>
        <w:tc>
          <w:tcPr>
            <w:tcW w:w="1125"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107,758.8</w:t>
            </w:r>
          </w:p>
        </w:tc>
      </w:tr>
      <w:tr w:rsidR="00803DD1" w:rsidRPr="00803DD1" w:rsidTr="00803DD1">
        <w:trPr>
          <w:trHeight w:val="216"/>
        </w:trPr>
        <w:tc>
          <w:tcPr>
            <w:tcW w:w="3306" w:type="dxa"/>
            <w:tcBorders>
              <w:top w:val="nil"/>
              <w:left w:val="nil"/>
              <w:bottom w:val="nil"/>
              <w:right w:val="nil"/>
            </w:tcBorders>
            <w:shd w:val="clear" w:color="auto" w:fill="auto"/>
            <w:noWrap/>
            <w:vAlign w:val="bottom"/>
            <w:hideMark/>
          </w:tcPr>
          <w:p w:rsidR="00803DD1" w:rsidRPr="00803DD1" w:rsidRDefault="00B23A95" w:rsidP="00B23A95">
            <w:pPr>
              <w:ind w:firstLine="267"/>
              <w:rPr>
                <w:color w:val="000000"/>
                <w:sz w:val="14"/>
                <w:szCs w:val="14"/>
              </w:rPr>
            </w:pPr>
            <w:r>
              <w:rPr>
                <w:color w:val="000000"/>
                <w:sz w:val="14"/>
                <w:szCs w:val="14"/>
              </w:rPr>
              <w:t xml:space="preserve">  </w:t>
            </w:r>
            <w:r w:rsidR="00803DD1" w:rsidRPr="00803DD1">
              <w:rPr>
                <w:color w:val="000000"/>
                <w:sz w:val="14"/>
                <w:szCs w:val="14"/>
              </w:rPr>
              <w:t>2-  Tobacco products</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2,045.1</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1,693.7</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1,889.5</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1,962.4</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3,350.9</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1,601.9</w:t>
            </w:r>
          </w:p>
        </w:tc>
        <w:tc>
          <w:tcPr>
            <w:tcW w:w="1125"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2,137.8</w:t>
            </w:r>
          </w:p>
        </w:tc>
      </w:tr>
      <w:tr w:rsidR="00803DD1" w:rsidRPr="00803DD1" w:rsidTr="00803DD1">
        <w:trPr>
          <w:trHeight w:val="216"/>
        </w:trPr>
        <w:tc>
          <w:tcPr>
            <w:tcW w:w="3306" w:type="dxa"/>
            <w:tcBorders>
              <w:top w:val="nil"/>
              <w:left w:val="nil"/>
              <w:bottom w:val="nil"/>
              <w:right w:val="nil"/>
            </w:tcBorders>
            <w:shd w:val="clear" w:color="auto" w:fill="auto"/>
            <w:noWrap/>
            <w:vAlign w:val="bottom"/>
            <w:hideMark/>
          </w:tcPr>
          <w:p w:rsidR="00803DD1" w:rsidRPr="00803DD1" w:rsidRDefault="00B23A95" w:rsidP="00B23A95">
            <w:pPr>
              <w:ind w:firstLine="267"/>
              <w:rPr>
                <w:color w:val="000000"/>
                <w:sz w:val="14"/>
                <w:szCs w:val="14"/>
              </w:rPr>
            </w:pPr>
            <w:r>
              <w:rPr>
                <w:color w:val="000000"/>
                <w:sz w:val="14"/>
                <w:szCs w:val="14"/>
              </w:rPr>
              <w:t xml:space="preserve"> </w:t>
            </w:r>
            <w:r w:rsidR="00803DD1" w:rsidRPr="00803DD1">
              <w:rPr>
                <w:color w:val="000000"/>
                <w:sz w:val="14"/>
                <w:szCs w:val="14"/>
              </w:rPr>
              <w:t xml:space="preserve"> 3-  Textiles</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77,687.4</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82,031.0</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92,186.6</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108,616.2</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118,801.4</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103,897.1</w:t>
            </w:r>
          </w:p>
        </w:tc>
        <w:tc>
          <w:tcPr>
            <w:tcW w:w="1125"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110,513.4</w:t>
            </w:r>
          </w:p>
        </w:tc>
      </w:tr>
      <w:tr w:rsidR="00803DD1" w:rsidRPr="00803DD1" w:rsidTr="00803DD1">
        <w:trPr>
          <w:trHeight w:val="216"/>
        </w:trPr>
        <w:tc>
          <w:tcPr>
            <w:tcW w:w="3306" w:type="dxa"/>
            <w:tcBorders>
              <w:top w:val="nil"/>
              <w:left w:val="nil"/>
              <w:bottom w:val="nil"/>
              <w:right w:val="nil"/>
            </w:tcBorders>
            <w:shd w:val="clear" w:color="auto" w:fill="auto"/>
            <w:noWrap/>
            <w:vAlign w:val="bottom"/>
            <w:hideMark/>
          </w:tcPr>
          <w:p w:rsidR="00803DD1" w:rsidRPr="00803DD1" w:rsidRDefault="00803DD1" w:rsidP="00B23A95">
            <w:pPr>
              <w:ind w:firstLine="447"/>
              <w:rPr>
                <w:color w:val="000000"/>
                <w:sz w:val="14"/>
                <w:szCs w:val="14"/>
              </w:rPr>
            </w:pPr>
            <w:r w:rsidRPr="00803DD1">
              <w:rPr>
                <w:color w:val="000000"/>
                <w:sz w:val="14"/>
                <w:szCs w:val="14"/>
              </w:rPr>
              <w:t xml:space="preserve">      </w:t>
            </w:r>
            <w:proofErr w:type="spellStart"/>
            <w:r w:rsidRPr="00803DD1">
              <w:rPr>
                <w:color w:val="000000"/>
                <w:sz w:val="14"/>
                <w:szCs w:val="14"/>
              </w:rPr>
              <w:t>i</w:t>
            </w:r>
            <w:proofErr w:type="spellEnd"/>
            <w:r w:rsidRPr="00803DD1">
              <w:rPr>
                <w:color w:val="000000"/>
                <w:sz w:val="14"/>
                <w:szCs w:val="14"/>
              </w:rPr>
              <w:t>) Spinning, weaving, finishing of textiles</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60,027.8</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64,929.8</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76,222.6</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89,388.9</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94,926.1</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75,482.8</w:t>
            </w:r>
          </w:p>
        </w:tc>
        <w:tc>
          <w:tcPr>
            <w:tcW w:w="1125"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78,527.3</w:t>
            </w:r>
          </w:p>
        </w:tc>
      </w:tr>
      <w:tr w:rsidR="00803DD1" w:rsidRPr="00803DD1" w:rsidTr="00803DD1">
        <w:trPr>
          <w:trHeight w:val="216"/>
        </w:trPr>
        <w:tc>
          <w:tcPr>
            <w:tcW w:w="3306" w:type="dxa"/>
            <w:tcBorders>
              <w:top w:val="nil"/>
              <w:left w:val="nil"/>
              <w:bottom w:val="nil"/>
              <w:right w:val="nil"/>
            </w:tcBorders>
            <w:shd w:val="clear" w:color="auto" w:fill="auto"/>
            <w:noWrap/>
            <w:vAlign w:val="bottom"/>
            <w:hideMark/>
          </w:tcPr>
          <w:p w:rsidR="00803DD1" w:rsidRPr="00803DD1" w:rsidRDefault="00803DD1" w:rsidP="00B23A95">
            <w:pPr>
              <w:ind w:firstLine="537"/>
              <w:rPr>
                <w:color w:val="000000"/>
                <w:sz w:val="14"/>
                <w:szCs w:val="14"/>
              </w:rPr>
            </w:pPr>
            <w:r w:rsidRPr="00803DD1">
              <w:rPr>
                <w:color w:val="000000"/>
                <w:sz w:val="14"/>
                <w:szCs w:val="14"/>
              </w:rPr>
              <w:t xml:space="preserve">      a) Spinning of fibers</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36,058.8</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41,018.3</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46,103.2</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48,170.5</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53,589.8</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44,691.2</w:t>
            </w:r>
          </w:p>
        </w:tc>
        <w:tc>
          <w:tcPr>
            <w:tcW w:w="1125"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45,236.4</w:t>
            </w:r>
          </w:p>
        </w:tc>
      </w:tr>
      <w:tr w:rsidR="00803DD1" w:rsidRPr="00803DD1" w:rsidTr="00803DD1">
        <w:trPr>
          <w:trHeight w:val="216"/>
        </w:trPr>
        <w:tc>
          <w:tcPr>
            <w:tcW w:w="3306" w:type="dxa"/>
            <w:tcBorders>
              <w:top w:val="nil"/>
              <w:left w:val="nil"/>
              <w:bottom w:val="nil"/>
              <w:right w:val="nil"/>
            </w:tcBorders>
            <w:shd w:val="clear" w:color="auto" w:fill="auto"/>
            <w:noWrap/>
            <w:vAlign w:val="bottom"/>
            <w:hideMark/>
          </w:tcPr>
          <w:p w:rsidR="00803DD1" w:rsidRPr="00803DD1" w:rsidRDefault="00803DD1" w:rsidP="00B23A95">
            <w:pPr>
              <w:ind w:firstLine="537"/>
              <w:rPr>
                <w:color w:val="000000"/>
                <w:sz w:val="14"/>
                <w:szCs w:val="14"/>
              </w:rPr>
            </w:pPr>
            <w:r w:rsidRPr="00803DD1">
              <w:rPr>
                <w:color w:val="000000"/>
                <w:sz w:val="14"/>
                <w:szCs w:val="14"/>
              </w:rPr>
              <w:t xml:space="preserve">      b) Weaving of textiles</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13,543.9</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13,200.6</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15,191.2</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27,059.5</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26,577.5</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17,696.8</w:t>
            </w:r>
          </w:p>
        </w:tc>
        <w:tc>
          <w:tcPr>
            <w:tcW w:w="1125"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17,232.0</w:t>
            </w:r>
          </w:p>
        </w:tc>
      </w:tr>
      <w:tr w:rsidR="00803DD1" w:rsidRPr="00803DD1" w:rsidTr="00803DD1">
        <w:trPr>
          <w:trHeight w:val="216"/>
        </w:trPr>
        <w:tc>
          <w:tcPr>
            <w:tcW w:w="3306" w:type="dxa"/>
            <w:tcBorders>
              <w:top w:val="nil"/>
              <w:left w:val="nil"/>
              <w:bottom w:val="nil"/>
              <w:right w:val="nil"/>
            </w:tcBorders>
            <w:shd w:val="clear" w:color="auto" w:fill="auto"/>
            <w:noWrap/>
            <w:vAlign w:val="bottom"/>
            <w:hideMark/>
          </w:tcPr>
          <w:p w:rsidR="00803DD1" w:rsidRPr="00803DD1" w:rsidRDefault="00803DD1" w:rsidP="00B23A95">
            <w:pPr>
              <w:ind w:firstLine="717"/>
              <w:rPr>
                <w:color w:val="000000"/>
                <w:sz w:val="14"/>
                <w:szCs w:val="14"/>
              </w:rPr>
            </w:pPr>
            <w:r w:rsidRPr="00803DD1">
              <w:rPr>
                <w:color w:val="000000"/>
                <w:sz w:val="14"/>
                <w:szCs w:val="14"/>
              </w:rPr>
              <w:t xml:space="preserve">      c) Finishing of textiles </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10,425.2</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10,710.9</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14,928.3</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14,158.8</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14,758.8</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13,094.8</w:t>
            </w:r>
          </w:p>
        </w:tc>
        <w:tc>
          <w:tcPr>
            <w:tcW w:w="1125"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16,058.8</w:t>
            </w:r>
          </w:p>
        </w:tc>
      </w:tr>
      <w:tr w:rsidR="00803DD1" w:rsidRPr="00803DD1" w:rsidTr="00803DD1">
        <w:trPr>
          <w:trHeight w:val="216"/>
        </w:trPr>
        <w:tc>
          <w:tcPr>
            <w:tcW w:w="3306" w:type="dxa"/>
            <w:tcBorders>
              <w:top w:val="nil"/>
              <w:left w:val="nil"/>
              <w:bottom w:val="nil"/>
              <w:right w:val="nil"/>
            </w:tcBorders>
            <w:shd w:val="clear" w:color="auto" w:fill="auto"/>
            <w:noWrap/>
            <w:vAlign w:val="bottom"/>
            <w:hideMark/>
          </w:tcPr>
          <w:p w:rsidR="00803DD1" w:rsidRPr="00803DD1" w:rsidRDefault="00803DD1" w:rsidP="00B23A95">
            <w:pPr>
              <w:ind w:firstLine="627"/>
              <w:rPr>
                <w:color w:val="000000"/>
                <w:sz w:val="14"/>
                <w:szCs w:val="14"/>
              </w:rPr>
            </w:pPr>
            <w:r w:rsidRPr="00803DD1">
              <w:rPr>
                <w:color w:val="000000"/>
                <w:sz w:val="14"/>
                <w:szCs w:val="14"/>
              </w:rPr>
              <w:t xml:space="preserve"> ii)  Made-up textile articles</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7,781.3</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8,733.1</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7,096.4</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8,430.0</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11,193.4</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11,808.1</w:t>
            </w:r>
          </w:p>
        </w:tc>
        <w:tc>
          <w:tcPr>
            <w:tcW w:w="1125"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12,941.0</w:t>
            </w:r>
          </w:p>
        </w:tc>
      </w:tr>
      <w:tr w:rsidR="00803DD1" w:rsidRPr="00803DD1" w:rsidTr="00803DD1">
        <w:trPr>
          <w:trHeight w:val="216"/>
        </w:trPr>
        <w:tc>
          <w:tcPr>
            <w:tcW w:w="3306" w:type="dxa"/>
            <w:tcBorders>
              <w:top w:val="nil"/>
              <w:left w:val="nil"/>
              <w:bottom w:val="nil"/>
              <w:right w:val="nil"/>
            </w:tcBorders>
            <w:shd w:val="clear" w:color="auto" w:fill="auto"/>
            <w:noWrap/>
            <w:vAlign w:val="bottom"/>
            <w:hideMark/>
          </w:tcPr>
          <w:p w:rsidR="00803DD1" w:rsidRPr="00803DD1" w:rsidRDefault="00B23A95" w:rsidP="00B23A95">
            <w:pPr>
              <w:ind w:firstLine="627"/>
              <w:rPr>
                <w:color w:val="000000"/>
                <w:sz w:val="14"/>
                <w:szCs w:val="14"/>
              </w:rPr>
            </w:pPr>
            <w:r>
              <w:rPr>
                <w:color w:val="000000"/>
                <w:sz w:val="14"/>
                <w:szCs w:val="14"/>
              </w:rPr>
              <w:t xml:space="preserve"> </w:t>
            </w:r>
            <w:r w:rsidR="00803DD1" w:rsidRPr="00803DD1">
              <w:rPr>
                <w:color w:val="000000"/>
                <w:sz w:val="14"/>
                <w:szCs w:val="14"/>
              </w:rPr>
              <w:t xml:space="preserve"> iii)  Knit wear</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3,474.6</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3,224.8</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3,767.4</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4,070.9</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4,252.0</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4,872.3</w:t>
            </w:r>
          </w:p>
        </w:tc>
        <w:tc>
          <w:tcPr>
            <w:tcW w:w="1125"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5,136.4</w:t>
            </w:r>
          </w:p>
        </w:tc>
      </w:tr>
      <w:tr w:rsidR="00803DD1" w:rsidRPr="00803DD1" w:rsidTr="00803DD1">
        <w:trPr>
          <w:trHeight w:val="216"/>
        </w:trPr>
        <w:tc>
          <w:tcPr>
            <w:tcW w:w="3306" w:type="dxa"/>
            <w:tcBorders>
              <w:top w:val="nil"/>
              <w:left w:val="nil"/>
              <w:bottom w:val="nil"/>
              <w:right w:val="nil"/>
            </w:tcBorders>
            <w:shd w:val="clear" w:color="auto" w:fill="auto"/>
            <w:noWrap/>
            <w:vAlign w:val="bottom"/>
            <w:hideMark/>
          </w:tcPr>
          <w:p w:rsidR="00803DD1" w:rsidRPr="00803DD1" w:rsidRDefault="00B23A95" w:rsidP="00B23A95">
            <w:pPr>
              <w:ind w:firstLine="627"/>
              <w:rPr>
                <w:color w:val="000000"/>
                <w:sz w:val="14"/>
                <w:szCs w:val="14"/>
              </w:rPr>
            </w:pPr>
            <w:r>
              <w:rPr>
                <w:color w:val="000000"/>
                <w:sz w:val="14"/>
                <w:szCs w:val="14"/>
              </w:rPr>
              <w:t xml:space="preserve"> </w:t>
            </w:r>
            <w:r w:rsidR="00803DD1" w:rsidRPr="00803DD1">
              <w:rPr>
                <w:color w:val="000000"/>
                <w:sz w:val="14"/>
                <w:szCs w:val="14"/>
              </w:rPr>
              <w:t xml:space="preserve"> iv)  Carpets and rugs</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1,617.0</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1,634.2</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1,945.2</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2,547.3</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2,804.9</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3,168.4</w:t>
            </w:r>
          </w:p>
        </w:tc>
        <w:tc>
          <w:tcPr>
            <w:tcW w:w="1125"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3,134.3</w:t>
            </w:r>
          </w:p>
        </w:tc>
      </w:tr>
      <w:tr w:rsidR="00803DD1" w:rsidRPr="00803DD1" w:rsidTr="00803DD1">
        <w:trPr>
          <w:trHeight w:val="216"/>
        </w:trPr>
        <w:tc>
          <w:tcPr>
            <w:tcW w:w="3306" w:type="dxa"/>
            <w:tcBorders>
              <w:top w:val="nil"/>
              <w:left w:val="nil"/>
              <w:bottom w:val="nil"/>
              <w:right w:val="nil"/>
            </w:tcBorders>
            <w:shd w:val="clear" w:color="auto" w:fill="auto"/>
            <w:noWrap/>
            <w:vAlign w:val="bottom"/>
            <w:hideMark/>
          </w:tcPr>
          <w:p w:rsidR="00803DD1" w:rsidRPr="00803DD1" w:rsidRDefault="00B23A95" w:rsidP="00B23A95">
            <w:pPr>
              <w:ind w:firstLine="627"/>
              <w:rPr>
                <w:color w:val="000000"/>
                <w:sz w:val="14"/>
                <w:szCs w:val="14"/>
              </w:rPr>
            </w:pPr>
            <w:r>
              <w:rPr>
                <w:color w:val="000000"/>
                <w:sz w:val="14"/>
                <w:szCs w:val="14"/>
              </w:rPr>
              <w:t xml:space="preserve">  </w:t>
            </w:r>
            <w:r w:rsidR="00803DD1" w:rsidRPr="00803DD1">
              <w:rPr>
                <w:color w:val="000000"/>
                <w:sz w:val="14"/>
                <w:szCs w:val="14"/>
              </w:rPr>
              <w:t xml:space="preserve"> v)  Other textiles </w:t>
            </w:r>
            <w:proofErr w:type="spellStart"/>
            <w:r w:rsidR="00803DD1" w:rsidRPr="00803DD1">
              <w:rPr>
                <w:color w:val="000000"/>
                <w:sz w:val="14"/>
                <w:szCs w:val="14"/>
              </w:rPr>
              <w:t>n.e.s</w:t>
            </w:r>
            <w:proofErr w:type="spellEnd"/>
            <w:r w:rsidR="00803DD1" w:rsidRPr="00803DD1">
              <w:rPr>
                <w:color w:val="000000"/>
                <w:sz w:val="14"/>
                <w:szCs w:val="14"/>
              </w:rPr>
              <w:t>.</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4,786.7</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3,509.1</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3,155.0</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4,179.2</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5,625.0</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8,565.6</w:t>
            </w:r>
          </w:p>
        </w:tc>
        <w:tc>
          <w:tcPr>
            <w:tcW w:w="1125"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10,774.5</w:t>
            </w:r>
          </w:p>
        </w:tc>
      </w:tr>
      <w:tr w:rsidR="00803DD1" w:rsidRPr="00803DD1" w:rsidTr="00803DD1">
        <w:trPr>
          <w:trHeight w:val="216"/>
        </w:trPr>
        <w:tc>
          <w:tcPr>
            <w:tcW w:w="3306" w:type="dxa"/>
            <w:tcBorders>
              <w:top w:val="nil"/>
              <w:left w:val="nil"/>
              <w:bottom w:val="nil"/>
              <w:right w:val="nil"/>
            </w:tcBorders>
            <w:shd w:val="clear" w:color="auto" w:fill="auto"/>
            <w:noWrap/>
            <w:vAlign w:val="bottom"/>
            <w:hideMark/>
          </w:tcPr>
          <w:p w:rsidR="00803DD1" w:rsidRPr="00803DD1" w:rsidRDefault="00803DD1" w:rsidP="00B23A95">
            <w:pPr>
              <w:ind w:left="267"/>
              <w:rPr>
                <w:color w:val="000000"/>
                <w:sz w:val="14"/>
                <w:szCs w:val="14"/>
              </w:rPr>
            </w:pPr>
            <w:r w:rsidRPr="00803DD1">
              <w:rPr>
                <w:color w:val="000000"/>
                <w:sz w:val="14"/>
                <w:szCs w:val="14"/>
              </w:rPr>
              <w:t xml:space="preserve">  4-   Wearing apparel, readymade garments etc.</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9,304.2</w:t>
            </w:r>
          </w:p>
        </w:tc>
        <w:tc>
          <w:tcPr>
            <w:tcW w:w="1144"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11,888.1</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10,021.4</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13,514.0</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14,637.4</w:t>
            </w:r>
          </w:p>
        </w:tc>
        <w:tc>
          <w:tcPr>
            <w:tcW w:w="849"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14,948.4</w:t>
            </w:r>
          </w:p>
        </w:tc>
        <w:tc>
          <w:tcPr>
            <w:tcW w:w="1125" w:type="dxa"/>
            <w:tcBorders>
              <w:top w:val="nil"/>
              <w:left w:val="nil"/>
              <w:bottom w:val="nil"/>
              <w:right w:val="nil"/>
            </w:tcBorders>
            <w:shd w:val="clear" w:color="auto" w:fill="auto"/>
            <w:noWrap/>
            <w:vAlign w:val="center"/>
            <w:hideMark/>
          </w:tcPr>
          <w:p w:rsidR="00803DD1" w:rsidRDefault="00803DD1" w:rsidP="00803DD1">
            <w:pPr>
              <w:jc w:val="right"/>
              <w:rPr>
                <w:color w:val="000000"/>
                <w:sz w:val="13"/>
                <w:szCs w:val="13"/>
              </w:rPr>
            </w:pPr>
            <w:r>
              <w:rPr>
                <w:color w:val="000000"/>
                <w:sz w:val="13"/>
                <w:szCs w:val="13"/>
              </w:rPr>
              <w:t>17,020.8</w:t>
            </w:r>
          </w:p>
        </w:tc>
      </w:tr>
      <w:tr w:rsidR="00803DD1" w:rsidRPr="00803DD1" w:rsidTr="00103520">
        <w:trPr>
          <w:trHeight w:val="216"/>
        </w:trPr>
        <w:tc>
          <w:tcPr>
            <w:tcW w:w="3306" w:type="dxa"/>
            <w:tcBorders>
              <w:top w:val="nil"/>
              <w:left w:val="nil"/>
              <w:bottom w:val="single" w:sz="12" w:space="0" w:color="auto"/>
              <w:right w:val="nil"/>
            </w:tcBorders>
            <w:shd w:val="clear" w:color="auto" w:fill="auto"/>
            <w:noWrap/>
            <w:vAlign w:val="bottom"/>
            <w:hideMark/>
          </w:tcPr>
          <w:p w:rsidR="00803DD1" w:rsidRPr="00803DD1" w:rsidRDefault="00803DD1" w:rsidP="00803DD1">
            <w:pPr>
              <w:rPr>
                <w:color w:val="000000"/>
                <w:sz w:val="14"/>
                <w:szCs w:val="14"/>
              </w:rPr>
            </w:pPr>
          </w:p>
        </w:tc>
        <w:tc>
          <w:tcPr>
            <w:tcW w:w="1144" w:type="dxa"/>
            <w:tcBorders>
              <w:top w:val="nil"/>
              <w:left w:val="nil"/>
              <w:bottom w:val="single" w:sz="12" w:space="0" w:color="auto"/>
              <w:right w:val="nil"/>
            </w:tcBorders>
            <w:shd w:val="clear" w:color="auto" w:fill="auto"/>
            <w:noWrap/>
            <w:vAlign w:val="bottom"/>
            <w:hideMark/>
          </w:tcPr>
          <w:p w:rsidR="00803DD1" w:rsidRPr="00803DD1" w:rsidRDefault="00803DD1" w:rsidP="00803DD1">
            <w:pPr>
              <w:jc w:val="right"/>
              <w:rPr>
                <w:color w:val="000000"/>
                <w:sz w:val="13"/>
                <w:szCs w:val="13"/>
              </w:rPr>
            </w:pPr>
          </w:p>
        </w:tc>
        <w:tc>
          <w:tcPr>
            <w:tcW w:w="1144" w:type="dxa"/>
            <w:tcBorders>
              <w:top w:val="nil"/>
              <w:left w:val="nil"/>
              <w:bottom w:val="single" w:sz="12" w:space="0" w:color="auto"/>
              <w:right w:val="nil"/>
            </w:tcBorders>
            <w:shd w:val="clear" w:color="auto" w:fill="auto"/>
            <w:noWrap/>
            <w:vAlign w:val="bottom"/>
            <w:hideMark/>
          </w:tcPr>
          <w:p w:rsidR="00803DD1" w:rsidRPr="00803DD1" w:rsidRDefault="00803DD1" w:rsidP="00803DD1">
            <w:pPr>
              <w:jc w:val="right"/>
              <w:rPr>
                <w:color w:val="000000"/>
                <w:sz w:val="13"/>
                <w:szCs w:val="13"/>
              </w:rPr>
            </w:pPr>
          </w:p>
        </w:tc>
        <w:tc>
          <w:tcPr>
            <w:tcW w:w="849" w:type="dxa"/>
            <w:tcBorders>
              <w:top w:val="nil"/>
              <w:left w:val="nil"/>
              <w:bottom w:val="single" w:sz="12" w:space="0" w:color="auto"/>
              <w:right w:val="nil"/>
            </w:tcBorders>
            <w:shd w:val="clear" w:color="auto" w:fill="auto"/>
            <w:noWrap/>
            <w:vAlign w:val="bottom"/>
            <w:hideMark/>
          </w:tcPr>
          <w:p w:rsidR="00803DD1" w:rsidRPr="00803DD1" w:rsidRDefault="00803DD1" w:rsidP="00803DD1">
            <w:pPr>
              <w:jc w:val="right"/>
              <w:rPr>
                <w:color w:val="000000"/>
                <w:sz w:val="13"/>
                <w:szCs w:val="13"/>
              </w:rPr>
            </w:pPr>
          </w:p>
        </w:tc>
        <w:tc>
          <w:tcPr>
            <w:tcW w:w="849" w:type="dxa"/>
            <w:tcBorders>
              <w:top w:val="nil"/>
              <w:left w:val="nil"/>
              <w:bottom w:val="single" w:sz="12" w:space="0" w:color="auto"/>
              <w:right w:val="nil"/>
            </w:tcBorders>
            <w:shd w:val="clear" w:color="auto" w:fill="auto"/>
            <w:noWrap/>
            <w:vAlign w:val="bottom"/>
            <w:hideMark/>
          </w:tcPr>
          <w:p w:rsidR="00803DD1" w:rsidRPr="00803DD1" w:rsidRDefault="00803DD1" w:rsidP="00803DD1">
            <w:pPr>
              <w:jc w:val="right"/>
              <w:rPr>
                <w:color w:val="000000"/>
                <w:sz w:val="13"/>
                <w:szCs w:val="13"/>
              </w:rPr>
            </w:pPr>
          </w:p>
        </w:tc>
        <w:tc>
          <w:tcPr>
            <w:tcW w:w="849" w:type="dxa"/>
            <w:tcBorders>
              <w:top w:val="nil"/>
              <w:left w:val="nil"/>
              <w:bottom w:val="single" w:sz="12" w:space="0" w:color="auto"/>
              <w:right w:val="nil"/>
            </w:tcBorders>
            <w:shd w:val="clear" w:color="auto" w:fill="auto"/>
            <w:noWrap/>
            <w:vAlign w:val="bottom"/>
            <w:hideMark/>
          </w:tcPr>
          <w:p w:rsidR="00803DD1" w:rsidRPr="00803DD1" w:rsidRDefault="00803DD1" w:rsidP="00803DD1">
            <w:pPr>
              <w:jc w:val="right"/>
              <w:rPr>
                <w:color w:val="000000"/>
                <w:sz w:val="13"/>
                <w:szCs w:val="13"/>
              </w:rPr>
            </w:pPr>
          </w:p>
        </w:tc>
        <w:tc>
          <w:tcPr>
            <w:tcW w:w="849" w:type="dxa"/>
            <w:tcBorders>
              <w:top w:val="nil"/>
              <w:left w:val="nil"/>
              <w:bottom w:val="single" w:sz="12" w:space="0" w:color="auto"/>
              <w:right w:val="nil"/>
            </w:tcBorders>
            <w:shd w:val="clear" w:color="auto" w:fill="auto"/>
            <w:noWrap/>
            <w:vAlign w:val="bottom"/>
            <w:hideMark/>
          </w:tcPr>
          <w:p w:rsidR="00803DD1" w:rsidRPr="00803DD1" w:rsidRDefault="00803DD1" w:rsidP="00803DD1">
            <w:pPr>
              <w:jc w:val="right"/>
              <w:rPr>
                <w:color w:val="000000"/>
                <w:sz w:val="13"/>
                <w:szCs w:val="13"/>
              </w:rPr>
            </w:pPr>
          </w:p>
        </w:tc>
        <w:tc>
          <w:tcPr>
            <w:tcW w:w="1125" w:type="dxa"/>
            <w:tcBorders>
              <w:top w:val="nil"/>
              <w:left w:val="nil"/>
              <w:bottom w:val="single" w:sz="12" w:space="0" w:color="auto"/>
              <w:right w:val="nil"/>
            </w:tcBorders>
            <w:shd w:val="clear" w:color="auto" w:fill="auto"/>
            <w:noWrap/>
            <w:vAlign w:val="bottom"/>
            <w:hideMark/>
          </w:tcPr>
          <w:p w:rsidR="00803DD1" w:rsidRPr="00803DD1" w:rsidRDefault="00803DD1" w:rsidP="00803DD1">
            <w:pPr>
              <w:jc w:val="right"/>
              <w:rPr>
                <w:color w:val="000000"/>
                <w:sz w:val="13"/>
                <w:szCs w:val="13"/>
              </w:rPr>
            </w:pPr>
          </w:p>
        </w:tc>
      </w:tr>
    </w:tbl>
    <w:p w:rsidR="00B23A95" w:rsidRDefault="00B23A95" w:rsidP="005126F4">
      <w:pPr>
        <w:pStyle w:val="Footer"/>
        <w:tabs>
          <w:tab w:val="clear" w:pos="4320"/>
          <w:tab w:val="clear" w:pos="8640"/>
        </w:tabs>
      </w:pPr>
    </w:p>
    <w:tbl>
      <w:tblPr>
        <w:tblpPr w:leftFromText="180" w:rightFromText="180" w:vertAnchor="page" w:horzAnchor="margin" w:tblpY="931"/>
        <w:tblW w:w="10115" w:type="dxa"/>
        <w:tblLook w:val="04A0"/>
      </w:tblPr>
      <w:tblGrid>
        <w:gridCol w:w="3168"/>
        <w:gridCol w:w="880"/>
        <w:gridCol w:w="989"/>
        <w:gridCol w:w="1006"/>
        <w:gridCol w:w="1006"/>
        <w:gridCol w:w="1006"/>
        <w:gridCol w:w="1006"/>
        <w:gridCol w:w="1054"/>
      </w:tblGrid>
      <w:tr w:rsidR="00B863BF" w:rsidRPr="00B23A95" w:rsidTr="00B863BF">
        <w:trPr>
          <w:trHeight w:val="357"/>
        </w:trPr>
        <w:tc>
          <w:tcPr>
            <w:tcW w:w="10115" w:type="dxa"/>
            <w:gridSpan w:val="8"/>
            <w:tcBorders>
              <w:top w:val="nil"/>
              <w:left w:val="nil"/>
              <w:bottom w:val="nil"/>
              <w:right w:val="nil"/>
            </w:tcBorders>
            <w:shd w:val="clear" w:color="auto" w:fill="auto"/>
            <w:hideMark/>
          </w:tcPr>
          <w:p w:rsidR="00B863BF" w:rsidRPr="00B23A95" w:rsidRDefault="00B863BF" w:rsidP="00B863BF">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B863BF" w:rsidRPr="00B23A95" w:rsidTr="00B863BF">
        <w:trPr>
          <w:trHeight w:val="348"/>
        </w:trPr>
        <w:tc>
          <w:tcPr>
            <w:tcW w:w="10115" w:type="dxa"/>
            <w:gridSpan w:val="8"/>
            <w:tcBorders>
              <w:top w:val="nil"/>
              <w:left w:val="nil"/>
              <w:bottom w:val="nil"/>
              <w:right w:val="nil"/>
            </w:tcBorders>
            <w:shd w:val="clear" w:color="auto" w:fill="auto"/>
            <w:hideMark/>
          </w:tcPr>
          <w:p w:rsidR="00B863BF" w:rsidRPr="00B23A95" w:rsidRDefault="00B863BF" w:rsidP="00B863BF">
            <w:pPr>
              <w:jc w:val="center"/>
              <w:rPr>
                <w:b/>
                <w:bCs/>
                <w:color w:val="000000"/>
                <w:sz w:val="28"/>
                <w:szCs w:val="28"/>
              </w:rPr>
            </w:pPr>
            <w:r w:rsidRPr="00B23A95">
              <w:rPr>
                <w:b/>
                <w:bCs/>
                <w:color w:val="000000"/>
                <w:sz w:val="28"/>
                <w:szCs w:val="28"/>
              </w:rPr>
              <w:t>by Category of Deposit Holders</w:t>
            </w:r>
          </w:p>
        </w:tc>
      </w:tr>
      <w:tr w:rsidR="00B863BF" w:rsidRPr="00B23A95" w:rsidTr="00B863BF">
        <w:trPr>
          <w:trHeight w:val="240"/>
        </w:trPr>
        <w:tc>
          <w:tcPr>
            <w:tcW w:w="10115" w:type="dxa"/>
            <w:gridSpan w:val="8"/>
            <w:tcBorders>
              <w:top w:val="nil"/>
              <w:left w:val="nil"/>
              <w:bottom w:val="nil"/>
              <w:right w:val="nil"/>
            </w:tcBorders>
            <w:shd w:val="clear" w:color="auto" w:fill="auto"/>
            <w:vAlign w:val="bottom"/>
            <w:hideMark/>
          </w:tcPr>
          <w:p w:rsidR="00B863BF" w:rsidRPr="00B23A95" w:rsidRDefault="00B863BF" w:rsidP="00B863BF">
            <w:pPr>
              <w:jc w:val="right"/>
              <w:rPr>
                <w:color w:val="000000"/>
                <w:sz w:val="14"/>
                <w:szCs w:val="14"/>
              </w:rPr>
            </w:pPr>
            <w:r w:rsidRPr="00B23A95">
              <w:rPr>
                <w:color w:val="000000"/>
                <w:sz w:val="14"/>
                <w:szCs w:val="14"/>
              </w:rPr>
              <w:t>(End of Period: Million Rupees)</w:t>
            </w:r>
          </w:p>
        </w:tc>
      </w:tr>
      <w:tr w:rsidR="00B863BF" w:rsidRPr="00B23A95" w:rsidTr="00BD173F">
        <w:trPr>
          <w:trHeight w:val="252"/>
        </w:trPr>
        <w:tc>
          <w:tcPr>
            <w:tcW w:w="3168" w:type="dxa"/>
            <w:vMerge w:val="restart"/>
            <w:tcBorders>
              <w:top w:val="single" w:sz="12" w:space="0" w:color="000000"/>
              <w:left w:val="nil"/>
              <w:bottom w:val="single" w:sz="12" w:space="0" w:color="000000"/>
              <w:right w:val="single" w:sz="4" w:space="0" w:color="auto"/>
            </w:tcBorders>
            <w:shd w:val="clear" w:color="auto" w:fill="auto"/>
            <w:noWrap/>
            <w:vAlign w:val="bottom"/>
            <w:hideMark/>
          </w:tcPr>
          <w:p w:rsidR="00B863BF" w:rsidRPr="00B23A95" w:rsidRDefault="00B863BF" w:rsidP="00B863BF">
            <w:pPr>
              <w:jc w:val="center"/>
              <w:rPr>
                <w:b/>
                <w:bCs/>
                <w:color w:val="000000"/>
                <w:sz w:val="16"/>
                <w:szCs w:val="16"/>
              </w:rPr>
            </w:pPr>
            <w:r w:rsidRPr="00B23A95">
              <w:rPr>
                <w:b/>
                <w:bCs/>
                <w:color w:val="000000"/>
                <w:sz w:val="16"/>
                <w:szCs w:val="16"/>
              </w:rPr>
              <w:t>CATEGORY  OF DEPOSIT HOLDERS</w:t>
            </w:r>
          </w:p>
        </w:tc>
        <w:tc>
          <w:tcPr>
            <w:tcW w:w="1869" w:type="dxa"/>
            <w:gridSpan w:val="2"/>
            <w:tcBorders>
              <w:top w:val="single" w:sz="12" w:space="0" w:color="000000"/>
              <w:left w:val="single" w:sz="4" w:space="0" w:color="auto"/>
              <w:bottom w:val="single" w:sz="4" w:space="0" w:color="auto"/>
              <w:right w:val="single" w:sz="4" w:space="0" w:color="auto"/>
            </w:tcBorders>
            <w:shd w:val="clear" w:color="auto" w:fill="auto"/>
            <w:vAlign w:val="center"/>
            <w:hideMark/>
          </w:tcPr>
          <w:p w:rsidR="00B863BF" w:rsidRPr="00B23A95" w:rsidRDefault="00B863BF" w:rsidP="00B863BF">
            <w:pPr>
              <w:jc w:val="center"/>
              <w:rPr>
                <w:b/>
                <w:bCs/>
                <w:color w:val="000000"/>
                <w:sz w:val="13"/>
                <w:szCs w:val="13"/>
              </w:rPr>
            </w:pPr>
            <w:r w:rsidRPr="00B23A95">
              <w:rPr>
                <w:b/>
                <w:bCs/>
                <w:color w:val="000000"/>
                <w:sz w:val="13"/>
                <w:szCs w:val="13"/>
              </w:rPr>
              <w:t>2013</w:t>
            </w:r>
          </w:p>
        </w:tc>
        <w:tc>
          <w:tcPr>
            <w:tcW w:w="2012"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B863BF" w:rsidRPr="00B23A95" w:rsidRDefault="00B863BF" w:rsidP="00B863BF">
            <w:pPr>
              <w:jc w:val="center"/>
              <w:rPr>
                <w:b/>
                <w:bCs/>
                <w:color w:val="000000"/>
                <w:sz w:val="13"/>
                <w:szCs w:val="13"/>
              </w:rPr>
            </w:pPr>
            <w:r w:rsidRPr="00B23A95">
              <w:rPr>
                <w:b/>
                <w:bCs/>
                <w:color w:val="000000"/>
                <w:sz w:val="13"/>
                <w:szCs w:val="13"/>
              </w:rPr>
              <w:t>2014</w:t>
            </w:r>
          </w:p>
        </w:tc>
        <w:tc>
          <w:tcPr>
            <w:tcW w:w="2012"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B863BF" w:rsidRPr="00B23A95" w:rsidRDefault="00B863BF" w:rsidP="00B863BF">
            <w:pPr>
              <w:jc w:val="center"/>
              <w:rPr>
                <w:b/>
                <w:bCs/>
                <w:color w:val="000000"/>
                <w:sz w:val="13"/>
                <w:szCs w:val="13"/>
              </w:rPr>
            </w:pPr>
            <w:r w:rsidRPr="00B23A95">
              <w:rPr>
                <w:b/>
                <w:bCs/>
                <w:color w:val="000000"/>
                <w:sz w:val="13"/>
                <w:szCs w:val="13"/>
              </w:rPr>
              <w:t>2015</w:t>
            </w:r>
          </w:p>
        </w:tc>
        <w:tc>
          <w:tcPr>
            <w:tcW w:w="1054" w:type="dxa"/>
            <w:tcBorders>
              <w:top w:val="single" w:sz="12" w:space="0" w:color="auto"/>
              <w:left w:val="single" w:sz="4" w:space="0" w:color="auto"/>
              <w:bottom w:val="single" w:sz="4" w:space="0" w:color="auto"/>
              <w:right w:val="nil"/>
            </w:tcBorders>
            <w:shd w:val="clear" w:color="auto" w:fill="auto"/>
            <w:vAlign w:val="center"/>
            <w:hideMark/>
          </w:tcPr>
          <w:p w:rsidR="00B863BF" w:rsidRPr="00B23A95" w:rsidRDefault="00B863BF" w:rsidP="00B863BF">
            <w:pPr>
              <w:jc w:val="center"/>
              <w:rPr>
                <w:b/>
                <w:bCs/>
                <w:color w:val="000000"/>
                <w:sz w:val="13"/>
                <w:szCs w:val="13"/>
              </w:rPr>
            </w:pPr>
            <w:r w:rsidRPr="00B23A95">
              <w:rPr>
                <w:b/>
                <w:bCs/>
                <w:color w:val="000000"/>
                <w:sz w:val="13"/>
                <w:szCs w:val="13"/>
              </w:rPr>
              <w:t>2016</w:t>
            </w:r>
          </w:p>
        </w:tc>
      </w:tr>
      <w:tr w:rsidR="00B863BF" w:rsidRPr="00B23A95" w:rsidTr="00BD173F">
        <w:trPr>
          <w:trHeight w:val="147"/>
        </w:trPr>
        <w:tc>
          <w:tcPr>
            <w:tcW w:w="3168" w:type="dxa"/>
            <w:vMerge/>
            <w:tcBorders>
              <w:top w:val="single" w:sz="12" w:space="0" w:color="000000"/>
              <w:left w:val="nil"/>
              <w:bottom w:val="single" w:sz="12" w:space="0" w:color="000000"/>
              <w:right w:val="single" w:sz="4" w:space="0" w:color="auto"/>
            </w:tcBorders>
            <w:vAlign w:val="center"/>
            <w:hideMark/>
          </w:tcPr>
          <w:p w:rsidR="00B863BF" w:rsidRPr="00B23A95" w:rsidRDefault="00B863BF" w:rsidP="00B863BF">
            <w:pPr>
              <w:rPr>
                <w:b/>
                <w:bCs/>
                <w:color w:val="000000"/>
                <w:sz w:val="16"/>
                <w:szCs w:val="16"/>
              </w:rPr>
            </w:pPr>
          </w:p>
        </w:tc>
        <w:tc>
          <w:tcPr>
            <w:tcW w:w="880" w:type="dxa"/>
            <w:tcBorders>
              <w:top w:val="single" w:sz="4" w:space="0" w:color="auto"/>
              <w:left w:val="single" w:sz="4" w:space="0" w:color="auto"/>
              <w:bottom w:val="single" w:sz="12" w:space="0" w:color="000000"/>
              <w:right w:val="nil"/>
            </w:tcBorders>
            <w:shd w:val="clear" w:color="auto" w:fill="auto"/>
            <w:noWrap/>
            <w:vAlign w:val="bottom"/>
            <w:hideMark/>
          </w:tcPr>
          <w:p w:rsidR="00B863BF" w:rsidRPr="00B23A95" w:rsidRDefault="00B863BF" w:rsidP="00B863BF">
            <w:pPr>
              <w:jc w:val="right"/>
              <w:rPr>
                <w:color w:val="000000"/>
                <w:sz w:val="13"/>
                <w:szCs w:val="13"/>
              </w:rPr>
            </w:pPr>
            <w:r w:rsidRPr="00B23A95">
              <w:rPr>
                <w:color w:val="000000"/>
                <w:sz w:val="13"/>
                <w:szCs w:val="13"/>
              </w:rPr>
              <w:t>Jun.</w:t>
            </w:r>
          </w:p>
        </w:tc>
        <w:tc>
          <w:tcPr>
            <w:tcW w:w="989" w:type="dxa"/>
            <w:tcBorders>
              <w:top w:val="single" w:sz="4" w:space="0" w:color="auto"/>
              <w:left w:val="nil"/>
              <w:bottom w:val="single" w:sz="12" w:space="0" w:color="000000"/>
              <w:right w:val="single" w:sz="4" w:space="0" w:color="auto"/>
            </w:tcBorders>
            <w:shd w:val="clear" w:color="auto" w:fill="auto"/>
            <w:noWrap/>
            <w:vAlign w:val="bottom"/>
            <w:hideMark/>
          </w:tcPr>
          <w:p w:rsidR="00B863BF" w:rsidRPr="00B23A95" w:rsidRDefault="00B863BF" w:rsidP="00B863BF">
            <w:pPr>
              <w:jc w:val="right"/>
              <w:rPr>
                <w:color w:val="000000"/>
                <w:sz w:val="13"/>
                <w:szCs w:val="13"/>
              </w:rPr>
            </w:pPr>
            <w:r w:rsidRPr="00B23A95">
              <w:rPr>
                <w:color w:val="000000"/>
                <w:sz w:val="13"/>
                <w:szCs w:val="13"/>
              </w:rPr>
              <w:t>Dec.</w:t>
            </w:r>
          </w:p>
        </w:tc>
        <w:tc>
          <w:tcPr>
            <w:tcW w:w="1006" w:type="dxa"/>
            <w:tcBorders>
              <w:top w:val="single" w:sz="4" w:space="0" w:color="auto"/>
              <w:left w:val="single" w:sz="4" w:space="0" w:color="auto"/>
              <w:bottom w:val="single" w:sz="12" w:space="0" w:color="000000"/>
              <w:right w:val="nil"/>
            </w:tcBorders>
            <w:shd w:val="clear" w:color="auto" w:fill="auto"/>
            <w:noWrap/>
            <w:vAlign w:val="bottom"/>
            <w:hideMark/>
          </w:tcPr>
          <w:p w:rsidR="00B863BF" w:rsidRPr="00B23A95" w:rsidRDefault="00B863BF" w:rsidP="00B863BF">
            <w:pPr>
              <w:jc w:val="right"/>
              <w:rPr>
                <w:color w:val="000000"/>
                <w:sz w:val="13"/>
                <w:szCs w:val="13"/>
              </w:rPr>
            </w:pPr>
            <w:r w:rsidRPr="00B23A95">
              <w:rPr>
                <w:color w:val="000000"/>
                <w:sz w:val="13"/>
                <w:szCs w:val="13"/>
              </w:rPr>
              <w:t>Jun.</w:t>
            </w:r>
          </w:p>
        </w:tc>
        <w:tc>
          <w:tcPr>
            <w:tcW w:w="1006" w:type="dxa"/>
            <w:tcBorders>
              <w:top w:val="single" w:sz="4" w:space="0" w:color="auto"/>
              <w:left w:val="nil"/>
              <w:bottom w:val="single" w:sz="12" w:space="0" w:color="000000"/>
              <w:right w:val="single" w:sz="4" w:space="0" w:color="auto"/>
            </w:tcBorders>
            <w:shd w:val="clear" w:color="auto" w:fill="auto"/>
            <w:noWrap/>
            <w:vAlign w:val="bottom"/>
            <w:hideMark/>
          </w:tcPr>
          <w:p w:rsidR="00B863BF" w:rsidRPr="00B23A95" w:rsidRDefault="00B863BF" w:rsidP="00B863BF">
            <w:pPr>
              <w:jc w:val="right"/>
              <w:rPr>
                <w:color w:val="000000"/>
                <w:sz w:val="13"/>
                <w:szCs w:val="13"/>
              </w:rPr>
            </w:pPr>
            <w:r w:rsidRPr="00B23A95">
              <w:rPr>
                <w:color w:val="000000"/>
                <w:sz w:val="13"/>
                <w:szCs w:val="13"/>
              </w:rPr>
              <w:t>Dec.</w:t>
            </w:r>
          </w:p>
        </w:tc>
        <w:tc>
          <w:tcPr>
            <w:tcW w:w="1006" w:type="dxa"/>
            <w:tcBorders>
              <w:top w:val="single" w:sz="4" w:space="0" w:color="auto"/>
              <w:left w:val="single" w:sz="4" w:space="0" w:color="auto"/>
              <w:bottom w:val="single" w:sz="12" w:space="0" w:color="000000"/>
              <w:right w:val="nil"/>
            </w:tcBorders>
            <w:shd w:val="clear" w:color="auto" w:fill="auto"/>
            <w:noWrap/>
            <w:vAlign w:val="bottom"/>
            <w:hideMark/>
          </w:tcPr>
          <w:p w:rsidR="00B863BF" w:rsidRPr="00B23A95" w:rsidRDefault="00B863BF" w:rsidP="00B863BF">
            <w:pPr>
              <w:jc w:val="right"/>
              <w:rPr>
                <w:color w:val="000000"/>
                <w:sz w:val="13"/>
                <w:szCs w:val="13"/>
              </w:rPr>
            </w:pPr>
            <w:r w:rsidRPr="00B23A95">
              <w:rPr>
                <w:color w:val="000000"/>
                <w:sz w:val="13"/>
                <w:szCs w:val="13"/>
              </w:rPr>
              <w:t>Jun.</w:t>
            </w:r>
          </w:p>
        </w:tc>
        <w:tc>
          <w:tcPr>
            <w:tcW w:w="1006" w:type="dxa"/>
            <w:tcBorders>
              <w:top w:val="single" w:sz="4" w:space="0" w:color="auto"/>
              <w:left w:val="nil"/>
              <w:bottom w:val="single" w:sz="12" w:space="0" w:color="000000"/>
              <w:right w:val="single" w:sz="4" w:space="0" w:color="auto"/>
            </w:tcBorders>
            <w:shd w:val="clear" w:color="auto" w:fill="auto"/>
            <w:noWrap/>
            <w:vAlign w:val="bottom"/>
            <w:hideMark/>
          </w:tcPr>
          <w:p w:rsidR="00B863BF" w:rsidRPr="00B23A95" w:rsidRDefault="00B863BF" w:rsidP="00B863BF">
            <w:pPr>
              <w:jc w:val="right"/>
              <w:rPr>
                <w:color w:val="000000"/>
                <w:sz w:val="13"/>
                <w:szCs w:val="13"/>
              </w:rPr>
            </w:pPr>
            <w:r w:rsidRPr="00B23A95">
              <w:rPr>
                <w:color w:val="000000"/>
                <w:sz w:val="13"/>
                <w:szCs w:val="13"/>
              </w:rPr>
              <w:t>Dec.</w:t>
            </w:r>
          </w:p>
        </w:tc>
        <w:tc>
          <w:tcPr>
            <w:tcW w:w="1054" w:type="dxa"/>
            <w:tcBorders>
              <w:top w:val="single" w:sz="4" w:space="0" w:color="auto"/>
              <w:left w:val="single" w:sz="4" w:space="0" w:color="auto"/>
              <w:bottom w:val="single" w:sz="12" w:space="0" w:color="auto"/>
              <w:right w:val="nil"/>
            </w:tcBorders>
            <w:shd w:val="clear" w:color="auto" w:fill="auto"/>
            <w:hideMark/>
          </w:tcPr>
          <w:p w:rsidR="00B863BF" w:rsidRPr="00B23A95" w:rsidRDefault="00B863BF" w:rsidP="00B863BF">
            <w:pPr>
              <w:jc w:val="right"/>
              <w:rPr>
                <w:b/>
                <w:bCs/>
                <w:color w:val="000000"/>
                <w:sz w:val="13"/>
                <w:szCs w:val="13"/>
              </w:rPr>
            </w:pPr>
            <w:r w:rsidRPr="00B23A95">
              <w:rPr>
                <w:b/>
                <w:bCs/>
                <w:color w:val="000000"/>
                <w:sz w:val="13"/>
                <w:szCs w:val="13"/>
              </w:rPr>
              <w:t>Jun.</w:t>
            </w:r>
          </w:p>
        </w:tc>
      </w:tr>
      <w:tr w:rsidR="00B863BF" w:rsidRPr="00B23A95" w:rsidTr="00B863BF">
        <w:trPr>
          <w:trHeight w:val="147"/>
        </w:trPr>
        <w:tc>
          <w:tcPr>
            <w:tcW w:w="3168" w:type="dxa"/>
            <w:tcBorders>
              <w:top w:val="nil"/>
              <w:left w:val="nil"/>
              <w:bottom w:val="nil"/>
              <w:right w:val="nil"/>
            </w:tcBorders>
            <w:shd w:val="clear" w:color="auto" w:fill="auto"/>
            <w:noWrap/>
            <w:vAlign w:val="bottom"/>
            <w:hideMark/>
          </w:tcPr>
          <w:p w:rsidR="00B863BF" w:rsidRPr="00B23A95" w:rsidRDefault="00B863BF" w:rsidP="00B863BF">
            <w:pPr>
              <w:jc w:val="center"/>
              <w:rPr>
                <w:b/>
                <w:bCs/>
                <w:color w:val="000000"/>
                <w:sz w:val="16"/>
                <w:szCs w:val="16"/>
              </w:rPr>
            </w:pPr>
          </w:p>
        </w:tc>
        <w:tc>
          <w:tcPr>
            <w:tcW w:w="880" w:type="dxa"/>
            <w:tcBorders>
              <w:top w:val="nil"/>
              <w:left w:val="nil"/>
              <w:bottom w:val="nil"/>
              <w:right w:val="nil"/>
            </w:tcBorders>
            <w:shd w:val="clear" w:color="auto" w:fill="auto"/>
            <w:noWrap/>
            <w:vAlign w:val="bottom"/>
            <w:hideMark/>
          </w:tcPr>
          <w:p w:rsidR="00B863BF" w:rsidRPr="00B23A95" w:rsidRDefault="00B863BF" w:rsidP="00B863BF">
            <w:pPr>
              <w:jc w:val="right"/>
              <w:rPr>
                <w:color w:val="000000"/>
                <w:sz w:val="13"/>
                <w:szCs w:val="13"/>
              </w:rPr>
            </w:pPr>
          </w:p>
        </w:tc>
        <w:tc>
          <w:tcPr>
            <w:tcW w:w="989" w:type="dxa"/>
            <w:tcBorders>
              <w:top w:val="nil"/>
              <w:left w:val="nil"/>
              <w:bottom w:val="nil"/>
              <w:right w:val="nil"/>
            </w:tcBorders>
            <w:shd w:val="clear" w:color="auto" w:fill="auto"/>
            <w:noWrap/>
            <w:vAlign w:val="bottom"/>
            <w:hideMark/>
          </w:tcPr>
          <w:p w:rsidR="00B863BF" w:rsidRPr="00B23A95" w:rsidRDefault="00B863BF" w:rsidP="00B863BF">
            <w:pPr>
              <w:jc w:val="right"/>
              <w:rPr>
                <w:color w:val="000000"/>
                <w:sz w:val="13"/>
                <w:szCs w:val="13"/>
              </w:rPr>
            </w:pPr>
          </w:p>
        </w:tc>
        <w:tc>
          <w:tcPr>
            <w:tcW w:w="1006" w:type="dxa"/>
            <w:tcBorders>
              <w:top w:val="nil"/>
              <w:left w:val="nil"/>
              <w:bottom w:val="nil"/>
              <w:right w:val="nil"/>
            </w:tcBorders>
            <w:shd w:val="clear" w:color="auto" w:fill="auto"/>
            <w:noWrap/>
            <w:vAlign w:val="bottom"/>
            <w:hideMark/>
          </w:tcPr>
          <w:p w:rsidR="00B863BF" w:rsidRPr="00B23A95" w:rsidRDefault="00B863BF" w:rsidP="00B863BF">
            <w:pPr>
              <w:jc w:val="right"/>
              <w:rPr>
                <w:color w:val="000000"/>
                <w:sz w:val="13"/>
                <w:szCs w:val="13"/>
              </w:rPr>
            </w:pPr>
          </w:p>
        </w:tc>
        <w:tc>
          <w:tcPr>
            <w:tcW w:w="1006" w:type="dxa"/>
            <w:tcBorders>
              <w:top w:val="nil"/>
              <w:left w:val="nil"/>
              <w:bottom w:val="nil"/>
              <w:right w:val="nil"/>
            </w:tcBorders>
            <w:shd w:val="clear" w:color="auto" w:fill="auto"/>
            <w:noWrap/>
            <w:vAlign w:val="bottom"/>
            <w:hideMark/>
          </w:tcPr>
          <w:p w:rsidR="00B863BF" w:rsidRPr="00B23A95" w:rsidRDefault="00B863BF" w:rsidP="00B863BF">
            <w:pPr>
              <w:jc w:val="right"/>
              <w:rPr>
                <w:color w:val="000000"/>
                <w:sz w:val="13"/>
                <w:szCs w:val="13"/>
              </w:rPr>
            </w:pPr>
          </w:p>
        </w:tc>
        <w:tc>
          <w:tcPr>
            <w:tcW w:w="1006" w:type="dxa"/>
            <w:tcBorders>
              <w:top w:val="nil"/>
              <w:left w:val="nil"/>
              <w:bottom w:val="nil"/>
              <w:right w:val="nil"/>
            </w:tcBorders>
            <w:shd w:val="clear" w:color="auto" w:fill="auto"/>
            <w:noWrap/>
            <w:vAlign w:val="bottom"/>
            <w:hideMark/>
          </w:tcPr>
          <w:p w:rsidR="00B863BF" w:rsidRPr="00B23A95" w:rsidRDefault="00B863BF" w:rsidP="00B863BF">
            <w:pPr>
              <w:jc w:val="right"/>
              <w:rPr>
                <w:color w:val="000000"/>
                <w:sz w:val="13"/>
                <w:szCs w:val="13"/>
              </w:rPr>
            </w:pPr>
          </w:p>
        </w:tc>
        <w:tc>
          <w:tcPr>
            <w:tcW w:w="1006" w:type="dxa"/>
            <w:tcBorders>
              <w:top w:val="nil"/>
              <w:left w:val="nil"/>
              <w:bottom w:val="nil"/>
              <w:right w:val="nil"/>
            </w:tcBorders>
            <w:shd w:val="clear" w:color="auto" w:fill="auto"/>
            <w:noWrap/>
            <w:vAlign w:val="bottom"/>
            <w:hideMark/>
          </w:tcPr>
          <w:p w:rsidR="00B863BF" w:rsidRPr="00B23A95" w:rsidRDefault="00B863BF" w:rsidP="00B863BF">
            <w:pPr>
              <w:jc w:val="right"/>
              <w:rPr>
                <w:color w:val="000000"/>
                <w:sz w:val="13"/>
                <w:szCs w:val="13"/>
              </w:rPr>
            </w:pPr>
          </w:p>
        </w:tc>
        <w:tc>
          <w:tcPr>
            <w:tcW w:w="1054" w:type="dxa"/>
            <w:tcBorders>
              <w:top w:val="nil"/>
              <w:left w:val="nil"/>
              <w:bottom w:val="nil"/>
              <w:right w:val="nil"/>
            </w:tcBorders>
            <w:shd w:val="clear" w:color="auto" w:fill="auto"/>
            <w:hideMark/>
          </w:tcPr>
          <w:p w:rsidR="00B863BF" w:rsidRPr="00B23A95" w:rsidRDefault="00B863BF" w:rsidP="00B863BF">
            <w:pPr>
              <w:jc w:val="right"/>
              <w:rPr>
                <w:b/>
                <w:bCs/>
                <w:color w:val="000000"/>
                <w:sz w:val="16"/>
                <w:szCs w:val="16"/>
              </w:rPr>
            </w:pPr>
          </w:p>
        </w:tc>
      </w:tr>
      <w:tr w:rsidR="00B863BF" w:rsidRPr="00B23A95" w:rsidTr="00B863BF">
        <w:trPr>
          <w:trHeight w:val="216"/>
        </w:trPr>
        <w:tc>
          <w:tcPr>
            <w:tcW w:w="3168" w:type="dxa"/>
            <w:tcBorders>
              <w:top w:val="nil"/>
              <w:left w:val="nil"/>
              <w:bottom w:val="nil"/>
              <w:right w:val="nil"/>
            </w:tcBorders>
            <w:shd w:val="clear" w:color="auto" w:fill="auto"/>
            <w:tcMar>
              <w:left w:w="58" w:type="dxa"/>
              <w:right w:w="29" w:type="dxa"/>
            </w:tcMar>
            <w:vAlign w:val="bottom"/>
            <w:hideMark/>
          </w:tcPr>
          <w:p w:rsidR="00B863BF" w:rsidRPr="00B23A95" w:rsidRDefault="00B863BF" w:rsidP="00B863BF">
            <w:pPr>
              <w:ind w:left="270" w:hanging="90"/>
              <w:rPr>
                <w:color w:val="000000"/>
                <w:sz w:val="14"/>
                <w:szCs w:val="14"/>
              </w:rPr>
            </w:pPr>
            <w:r w:rsidRPr="00B23A95">
              <w:rPr>
                <w:color w:val="000000"/>
                <w:sz w:val="14"/>
                <w:szCs w:val="14"/>
              </w:rPr>
              <w:t xml:space="preserve">  5-  Tanning and dressing of leather; manufacture of luggage and footwear</w:t>
            </w:r>
          </w:p>
        </w:tc>
        <w:tc>
          <w:tcPr>
            <w:tcW w:w="880"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7,858.7</w:t>
            </w:r>
          </w:p>
        </w:tc>
        <w:tc>
          <w:tcPr>
            <w:tcW w:w="989"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9,693.1</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10,028.7</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12,360.2</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12,147.3</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13,917.8</w:t>
            </w:r>
          </w:p>
        </w:tc>
        <w:tc>
          <w:tcPr>
            <w:tcW w:w="1054"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13,822.8</w:t>
            </w:r>
          </w:p>
        </w:tc>
      </w:tr>
      <w:tr w:rsidR="00B863BF" w:rsidRPr="00B23A95" w:rsidTr="00B863BF">
        <w:trPr>
          <w:trHeight w:val="216"/>
        </w:trPr>
        <w:tc>
          <w:tcPr>
            <w:tcW w:w="3168" w:type="dxa"/>
            <w:tcBorders>
              <w:top w:val="nil"/>
              <w:left w:val="nil"/>
              <w:bottom w:val="nil"/>
              <w:right w:val="nil"/>
            </w:tcBorders>
            <w:shd w:val="clear" w:color="auto" w:fill="auto"/>
            <w:tcMar>
              <w:left w:w="58" w:type="dxa"/>
              <w:right w:w="29" w:type="dxa"/>
            </w:tcMar>
            <w:vAlign w:val="bottom"/>
            <w:hideMark/>
          </w:tcPr>
          <w:p w:rsidR="00B863BF" w:rsidRPr="00B23A95" w:rsidRDefault="00B863BF" w:rsidP="00B863BF">
            <w:pPr>
              <w:ind w:left="630" w:hanging="270"/>
              <w:rPr>
                <w:color w:val="000000"/>
                <w:sz w:val="14"/>
                <w:szCs w:val="14"/>
              </w:rPr>
            </w:pPr>
            <w:r>
              <w:rPr>
                <w:color w:val="000000"/>
                <w:sz w:val="14"/>
                <w:szCs w:val="14"/>
              </w:rPr>
              <w:t xml:space="preserve">  </w:t>
            </w:r>
            <w:proofErr w:type="spellStart"/>
            <w:r w:rsidRPr="00B23A95">
              <w:rPr>
                <w:color w:val="000000"/>
                <w:sz w:val="14"/>
                <w:szCs w:val="14"/>
              </w:rPr>
              <w:t>i</w:t>
            </w:r>
            <w:proofErr w:type="spellEnd"/>
            <w:r w:rsidRPr="00B23A95">
              <w:rPr>
                <w:color w:val="000000"/>
                <w:sz w:val="14"/>
                <w:szCs w:val="14"/>
              </w:rPr>
              <w:t>.)  Tanning &amp; dressing of leather, luggage, handbags etc.</w:t>
            </w:r>
          </w:p>
        </w:tc>
        <w:tc>
          <w:tcPr>
            <w:tcW w:w="880"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2,869.6</w:t>
            </w:r>
          </w:p>
        </w:tc>
        <w:tc>
          <w:tcPr>
            <w:tcW w:w="989"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3,194.1</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3,725.7</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4,946.3</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5,132.5</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5,591.4</w:t>
            </w:r>
          </w:p>
        </w:tc>
        <w:tc>
          <w:tcPr>
            <w:tcW w:w="1054"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6,381.0</w:t>
            </w:r>
          </w:p>
        </w:tc>
      </w:tr>
      <w:tr w:rsidR="00B863BF" w:rsidRPr="00B23A95" w:rsidTr="00B863BF">
        <w:trPr>
          <w:trHeight w:val="216"/>
        </w:trPr>
        <w:tc>
          <w:tcPr>
            <w:tcW w:w="3168" w:type="dxa"/>
            <w:tcBorders>
              <w:top w:val="nil"/>
              <w:left w:val="nil"/>
              <w:bottom w:val="nil"/>
              <w:right w:val="nil"/>
            </w:tcBorders>
            <w:shd w:val="clear" w:color="auto" w:fill="auto"/>
            <w:tcMar>
              <w:left w:w="58" w:type="dxa"/>
              <w:right w:w="29" w:type="dxa"/>
            </w:tcMar>
            <w:vAlign w:val="bottom"/>
            <w:hideMark/>
          </w:tcPr>
          <w:p w:rsidR="00B863BF" w:rsidRPr="00B23A95" w:rsidRDefault="00B863BF" w:rsidP="00B863BF">
            <w:pPr>
              <w:ind w:hanging="90"/>
              <w:rPr>
                <w:color w:val="000000"/>
                <w:sz w:val="14"/>
                <w:szCs w:val="14"/>
              </w:rPr>
            </w:pPr>
            <w:r>
              <w:rPr>
                <w:color w:val="000000"/>
                <w:sz w:val="14"/>
                <w:szCs w:val="14"/>
              </w:rPr>
              <w:t xml:space="preserve">              </w:t>
            </w:r>
            <w:r w:rsidRPr="00B23A95">
              <w:rPr>
                <w:color w:val="000000"/>
                <w:sz w:val="14"/>
                <w:szCs w:val="14"/>
              </w:rPr>
              <w:t>ii.)  Footwear</w:t>
            </w:r>
          </w:p>
        </w:tc>
        <w:tc>
          <w:tcPr>
            <w:tcW w:w="880"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4,989.1</w:t>
            </w:r>
          </w:p>
        </w:tc>
        <w:tc>
          <w:tcPr>
            <w:tcW w:w="989"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6,499.0</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6,303.0</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7,413.9</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7,014.8</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8,326.4</w:t>
            </w:r>
          </w:p>
        </w:tc>
        <w:tc>
          <w:tcPr>
            <w:tcW w:w="1054"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7,441.7</w:t>
            </w:r>
          </w:p>
        </w:tc>
      </w:tr>
      <w:tr w:rsidR="00B863BF" w:rsidRPr="00B23A95" w:rsidTr="00B863BF">
        <w:trPr>
          <w:trHeight w:val="216"/>
        </w:trPr>
        <w:tc>
          <w:tcPr>
            <w:tcW w:w="3168" w:type="dxa"/>
            <w:tcBorders>
              <w:top w:val="nil"/>
              <w:left w:val="nil"/>
              <w:bottom w:val="nil"/>
              <w:right w:val="nil"/>
            </w:tcBorders>
            <w:shd w:val="clear" w:color="auto" w:fill="auto"/>
            <w:tcMar>
              <w:left w:w="58" w:type="dxa"/>
              <w:right w:w="29" w:type="dxa"/>
            </w:tcMar>
            <w:vAlign w:val="bottom"/>
            <w:hideMark/>
          </w:tcPr>
          <w:p w:rsidR="00B863BF" w:rsidRPr="00B23A95" w:rsidRDefault="00B863BF" w:rsidP="00B863BF">
            <w:pPr>
              <w:rPr>
                <w:color w:val="000000"/>
                <w:sz w:val="14"/>
                <w:szCs w:val="14"/>
              </w:rPr>
            </w:pPr>
            <w:r>
              <w:rPr>
                <w:color w:val="000000"/>
                <w:sz w:val="14"/>
                <w:szCs w:val="14"/>
              </w:rPr>
              <w:t xml:space="preserve">                </w:t>
            </w:r>
            <w:r w:rsidRPr="00B23A95">
              <w:rPr>
                <w:color w:val="000000"/>
                <w:sz w:val="14"/>
                <w:szCs w:val="14"/>
              </w:rPr>
              <w:t xml:space="preserve"> a)  Leather wear</w:t>
            </w:r>
          </w:p>
        </w:tc>
        <w:tc>
          <w:tcPr>
            <w:tcW w:w="880"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4,202.7</w:t>
            </w:r>
          </w:p>
        </w:tc>
        <w:tc>
          <w:tcPr>
            <w:tcW w:w="989"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5,768.6</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5,483.3</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6,688.2</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5,922.9</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7,308.8</w:t>
            </w:r>
          </w:p>
        </w:tc>
        <w:tc>
          <w:tcPr>
            <w:tcW w:w="1054"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6,166.4</w:t>
            </w:r>
          </w:p>
        </w:tc>
      </w:tr>
      <w:tr w:rsidR="00B863BF" w:rsidRPr="00B23A95" w:rsidTr="00B863BF">
        <w:trPr>
          <w:trHeight w:val="216"/>
        </w:trPr>
        <w:tc>
          <w:tcPr>
            <w:tcW w:w="3168" w:type="dxa"/>
            <w:tcBorders>
              <w:top w:val="nil"/>
              <w:left w:val="nil"/>
              <w:bottom w:val="nil"/>
              <w:right w:val="nil"/>
            </w:tcBorders>
            <w:shd w:val="clear" w:color="auto" w:fill="auto"/>
            <w:tcMar>
              <w:left w:w="58" w:type="dxa"/>
              <w:right w:w="29" w:type="dxa"/>
            </w:tcMar>
            <w:vAlign w:val="bottom"/>
            <w:hideMark/>
          </w:tcPr>
          <w:p w:rsidR="00B863BF" w:rsidRPr="00B23A95" w:rsidRDefault="00B863BF" w:rsidP="00B863BF">
            <w:pPr>
              <w:rPr>
                <w:color w:val="000000"/>
                <w:sz w:val="14"/>
                <w:szCs w:val="14"/>
              </w:rPr>
            </w:pPr>
            <w:r>
              <w:rPr>
                <w:color w:val="000000"/>
                <w:sz w:val="14"/>
                <w:szCs w:val="14"/>
              </w:rPr>
              <w:t xml:space="preserve">                 </w:t>
            </w:r>
            <w:r w:rsidRPr="00B23A95">
              <w:rPr>
                <w:color w:val="000000"/>
                <w:sz w:val="14"/>
                <w:szCs w:val="14"/>
              </w:rPr>
              <w:t>b)  Rubber and Plastic wear</w:t>
            </w:r>
          </w:p>
        </w:tc>
        <w:tc>
          <w:tcPr>
            <w:tcW w:w="880"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786.4</w:t>
            </w:r>
          </w:p>
        </w:tc>
        <w:tc>
          <w:tcPr>
            <w:tcW w:w="989"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730.3</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819.7</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725.7</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1,091.9</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1,017.6</w:t>
            </w:r>
          </w:p>
        </w:tc>
        <w:tc>
          <w:tcPr>
            <w:tcW w:w="1054"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1,275.4</w:t>
            </w:r>
          </w:p>
        </w:tc>
      </w:tr>
      <w:tr w:rsidR="00B863BF" w:rsidRPr="00B23A95" w:rsidTr="00B863BF">
        <w:trPr>
          <w:trHeight w:val="216"/>
        </w:trPr>
        <w:tc>
          <w:tcPr>
            <w:tcW w:w="3168" w:type="dxa"/>
            <w:tcBorders>
              <w:top w:val="nil"/>
              <w:left w:val="nil"/>
              <w:bottom w:val="nil"/>
              <w:right w:val="nil"/>
            </w:tcBorders>
            <w:shd w:val="clear" w:color="auto" w:fill="auto"/>
            <w:tcMar>
              <w:left w:w="58" w:type="dxa"/>
              <w:right w:w="29" w:type="dxa"/>
            </w:tcMar>
            <w:vAlign w:val="bottom"/>
            <w:hideMark/>
          </w:tcPr>
          <w:p w:rsidR="00B863BF" w:rsidRPr="00B23A95" w:rsidRDefault="00B863BF" w:rsidP="00B863BF">
            <w:pPr>
              <w:ind w:firstLine="180"/>
              <w:rPr>
                <w:color w:val="000000"/>
                <w:sz w:val="14"/>
                <w:szCs w:val="14"/>
              </w:rPr>
            </w:pPr>
            <w:r w:rsidRPr="00B23A95">
              <w:rPr>
                <w:color w:val="000000"/>
                <w:sz w:val="14"/>
                <w:szCs w:val="14"/>
              </w:rPr>
              <w:t xml:space="preserve">  6-  Wood and products of wood cork</w:t>
            </w:r>
          </w:p>
        </w:tc>
        <w:tc>
          <w:tcPr>
            <w:tcW w:w="880"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1,805.1</w:t>
            </w:r>
          </w:p>
        </w:tc>
        <w:tc>
          <w:tcPr>
            <w:tcW w:w="989"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1,989.4</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2,246.1</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3,150.8</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3,302.7</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4,363.9</w:t>
            </w:r>
          </w:p>
        </w:tc>
        <w:tc>
          <w:tcPr>
            <w:tcW w:w="1054"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4,546.9</w:t>
            </w:r>
          </w:p>
        </w:tc>
      </w:tr>
      <w:tr w:rsidR="00B863BF" w:rsidRPr="00B23A95" w:rsidTr="00B863BF">
        <w:trPr>
          <w:trHeight w:val="216"/>
        </w:trPr>
        <w:tc>
          <w:tcPr>
            <w:tcW w:w="3168" w:type="dxa"/>
            <w:tcBorders>
              <w:top w:val="nil"/>
              <w:left w:val="nil"/>
              <w:bottom w:val="nil"/>
              <w:right w:val="nil"/>
            </w:tcBorders>
            <w:shd w:val="clear" w:color="auto" w:fill="auto"/>
            <w:tcMar>
              <w:left w:w="58" w:type="dxa"/>
              <w:right w:w="29" w:type="dxa"/>
            </w:tcMar>
            <w:vAlign w:val="bottom"/>
            <w:hideMark/>
          </w:tcPr>
          <w:p w:rsidR="00B863BF" w:rsidRPr="00B23A95" w:rsidRDefault="00B863BF" w:rsidP="00B863BF">
            <w:pPr>
              <w:ind w:firstLine="180"/>
              <w:rPr>
                <w:color w:val="000000"/>
                <w:sz w:val="14"/>
                <w:szCs w:val="14"/>
              </w:rPr>
            </w:pPr>
            <w:r w:rsidRPr="00B23A95">
              <w:rPr>
                <w:color w:val="000000"/>
                <w:sz w:val="14"/>
                <w:szCs w:val="14"/>
              </w:rPr>
              <w:t xml:space="preserve">  7-  Paper, paperboard and products</w:t>
            </w:r>
          </w:p>
        </w:tc>
        <w:tc>
          <w:tcPr>
            <w:tcW w:w="880"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3,008.6</w:t>
            </w:r>
          </w:p>
        </w:tc>
        <w:tc>
          <w:tcPr>
            <w:tcW w:w="989"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3,537.0</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4,303.8</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4,162.7</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4,902.3</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6,044.9</w:t>
            </w:r>
          </w:p>
        </w:tc>
        <w:tc>
          <w:tcPr>
            <w:tcW w:w="1054"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6,029.1</w:t>
            </w:r>
          </w:p>
        </w:tc>
      </w:tr>
      <w:tr w:rsidR="00B863BF" w:rsidRPr="00B23A95" w:rsidTr="00B863BF">
        <w:trPr>
          <w:trHeight w:val="216"/>
        </w:trPr>
        <w:tc>
          <w:tcPr>
            <w:tcW w:w="3168" w:type="dxa"/>
            <w:tcBorders>
              <w:top w:val="nil"/>
              <w:left w:val="nil"/>
              <w:bottom w:val="nil"/>
              <w:right w:val="nil"/>
            </w:tcBorders>
            <w:shd w:val="clear" w:color="auto" w:fill="auto"/>
            <w:tcMar>
              <w:left w:w="58" w:type="dxa"/>
              <w:right w:w="29" w:type="dxa"/>
            </w:tcMar>
            <w:vAlign w:val="bottom"/>
            <w:hideMark/>
          </w:tcPr>
          <w:p w:rsidR="00B863BF" w:rsidRPr="00B23A95" w:rsidRDefault="00B863BF" w:rsidP="00B863BF">
            <w:pPr>
              <w:ind w:firstLine="180"/>
              <w:rPr>
                <w:color w:val="000000"/>
                <w:sz w:val="14"/>
                <w:szCs w:val="14"/>
              </w:rPr>
            </w:pPr>
            <w:r w:rsidRPr="00B23A95">
              <w:rPr>
                <w:color w:val="000000"/>
                <w:sz w:val="14"/>
                <w:szCs w:val="14"/>
              </w:rPr>
              <w:t xml:space="preserve">  8-  Printing, publishing and allied industries</w:t>
            </w:r>
          </w:p>
        </w:tc>
        <w:tc>
          <w:tcPr>
            <w:tcW w:w="880"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9,229.5</w:t>
            </w:r>
          </w:p>
        </w:tc>
        <w:tc>
          <w:tcPr>
            <w:tcW w:w="989"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9,509.0</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12,467.7</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8,376.9</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12,400.8</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11,712.8</w:t>
            </w:r>
          </w:p>
        </w:tc>
        <w:tc>
          <w:tcPr>
            <w:tcW w:w="1054"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12,018.7</w:t>
            </w:r>
          </w:p>
        </w:tc>
      </w:tr>
      <w:tr w:rsidR="00B863BF" w:rsidRPr="00B23A95" w:rsidTr="00B863BF">
        <w:trPr>
          <w:trHeight w:val="216"/>
        </w:trPr>
        <w:tc>
          <w:tcPr>
            <w:tcW w:w="3168" w:type="dxa"/>
            <w:tcBorders>
              <w:top w:val="nil"/>
              <w:left w:val="nil"/>
              <w:bottom w:val="nil"/>
              <w:right w:val="nil"/>
            </w:tcBorders>
            <w:shd w:val="clear" w:color="auto" w:fill="auto"/>
            <w:tcMar>
              <w:left w:w="58" w:type="dxa"/>
              <w:right w:w="29" w:type="dxa"/>
            </w:tcMar>
            <w:vAlign w:val="bottom"/>
            <w:hideMark/>
          </w:tcPr>
          <w:p w:rsidR="00B863BF" w:rsidRPr="00B23A95" w:rsidRDefault="00B863BF" w:rsidP="00B863BF">
            <w:pPr>
              <w:ind w:firstLine="180"/>
              <w:rPr>
                <w:color w:val="000000"/>
                <w:sz w:val="14"/>
                <w:szCs w:val="14"/>
              </w:rPr>
            </w:pPr>
            <w:r w:rsidRPr="00B23A95">
              <w:rPr>
                <w:color w:val="000000"/>
                <w:sz w:val="14"/>
                <w:szCs w:val="14"/>
              </w:rPr>
              <w:t xml:space="preserve">  9-  Coke and refined petroleum products</w:t>
            </w:r>
          </w:p>
        </w:tc>
        <w:tc>
          <w:tcPr>
            <w:tcW w:w="880"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32,707.7</w:t>
            </w:r>
          </w:p>
        </w:tc>
        <w:tc>
          <w:tcPr>
            <w:tcW w:w="989"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46,756.4</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46,799.7</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51,572.7</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51,397.5</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49,719.8</w:t>
            </w:r>
          </w:p>
        </w:tc>
        <w:tc>
          <w:tcPr>
            <w:tcW w:w="1054"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43,039.3</w:t>
            </w:r>
          </w:p>
        </w:tc>
      </w:tr>
      <w:tr w:rsidR="00B863BF" w:rsidRPr="00B23A95" w:rsidTr="00B863BF">
        <w:trPr>
          <w:trHeight w:val="216"/>
        </w:trPr>
        <w:tc>
          <w:tcPr>
            <w:tcW w:w="3168" w:type="dxa"/>
            <w:tcBorders>
              <w:top w:val="nil"/>
              <w:left w:val="nil"/>
              <w:bottom w:val="nil"/>
              <w:right w:val="nil"/>
            </w:tcBorders>
            <w:shd w:val="clear" w:color="auto" w:fill="auto"/>
            <w:tcMar>
              <w:left w:w="58" w:type="dxa"/>
              <w:right w:w="29" w:type="dxa"/>
            </w:tcMar>
            <w:vAlign w:val="bottom"/>
            <w:hideMark/>
          </w:tcPr>
          <w:p w:rsidR="00B863BF" w:rsidRPr="00B23A95" w:rsidRDefault="00B863BF" w:rsidP="00B863BF">
            <w:pPr>
              <w:ind w:firstLine="180"/>
              <w:rPr>
                <w:color w:val="000000"/>
                <w:sz w:val="14"/>
                <w:szCs w:val="14"/>
              </w:rPr>
            </w:pPr>
            <w:r w:rsidRPr="00B23A95">
              <w:rPr>
                <w:color w:val="000000"/>
                <w:sz w:val="14"/>
                <w:szCs w:val="14"/>
              </w:rPr>
              <w:t>10-  Chemicals and chemical products</w:t>
            </w:r>
          </w:p>
        </w:tc>
        <w:tc>
          <w:tcPr>
            <w:tcW w:w="880"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64,900.7</w:t>
            </w:r>
          </w:p>
        </w:tc>
        <w:tc>
          <w:tcPr>
            <w:tcW w:w="989"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81,891.3</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68,513.0</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125,018.0</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106,329.8</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118,203.8</w:t>
            </w:r>
          </w:p>
        </w:tc>
        <w:tc>
          <w:tcPr>
            <w:tcW w:w="1054"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106,029.9</w:t>
            </w:r>
          </w:p>
        </w:tc>
      </w:tr>
      <w:tr w:rsidR="00B863BF" w:rsidRPr="00B23A95" w:rsidTr="00B863BF">
        <w:trPr>
          <w:trHeight w:val="216"/>
        </w:trPr>
        <w:tc>
          <w:tcPr>
            <w:tcW w:w="3168" w:type="dxa"/>
            <w:tcBorders>
              <w:top w:val="nil"/>
              <w:left w:val="nil"/>
              <w:bottom w:val="nil"/>
              <w:right w:val="nil"/>
            </w:tcBorders>
            <w:shd w:val="clear" w:color="auto" w:fill="auto"/>
            <w:tcMar>
              <w:left w:w="58" w:type="dxa"/>
              <w:right w:w="29" w:type="dxa"/>
            </w:tcMar>
            <w:vAlign w:val="bottom"/>
            <w:hideMark/>
          </w:tcPr>
          <w:p w:rsidR="00B863BF" w:rsidRPr="00B23A95" w:rsidRDefault="00B863BF" w:rsidP="00B863BF">
            <w:pPr>
              <w:ind w:firstLine="180"/>
              <w:rPr>
                <w:color w:val="000000"/>
                <w:sz w:val="14"/>
                <w:szCs w:val="14"/>
              </w:rPr>
            </w:pPr>
            <w:r w:rsidRPr="00B23A95">
              <w:rPr>
                <w:color w:val="000000"/>
                <w:sz w:val="14"/>
                <w:szCs w:val="14"/>
              </w:rPr>
              <w:t>11-  Rubber and plastics products</w:t>
            </w:r>
          </w:p>
        </w:tc>
        <w:tc>
          <w:tcPr>
            <w:tcW w:w="880"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6,201.6</w:t>
            </w:r>
          </w:p>
        </w:tc>
        <w:tc>
          <w:tcPr>
            <w:tcW w:w="989"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5,796.3</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7,817.7</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7,498.9</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8,082.6</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7,048.7</w:t>
            </w:r>
          </w:p>
        </w:tc>
        <w:tc>
          <w:tcPr>
            <w:tcW w:w="1054"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7,041.9</w:t>
            </w:r>
          </w:p>
        </w:tc>
      </w:tr>
      <w:tr w:rsidR="00B863BF" w:rsidRPr="00B23A95" w:rsidTr="00B863BF">
        <w:trPr>
          <w:trHeight w:val="216"/>
        </w:trPr>
        <w:tc>
          <w:tcPr>
            <w:tcW w:w="3168" w:type="dxa"/>
            <w:tcBorders>
              <w:top w:val="nil"/>
              <w:left w:val="nil"/>
              <w:bottom w:val="nil"/>
              <w:right w:val="nil"/>
            </w:tcBorders>
            <w:shd w:val="clear" w:color="auto" w:fill="auto"/>
            <w:tcMar>
              <w:left w:w="58" w:type="dxa"/>
              <w:right w:w="29" w:type="dxa"/>
            </w:tcMar>
            <w:vAlign w:val="bottom"/>
            <w:hideMark/>
          </w:tcPr>
          <w:p w:rsidR="00B863BF" w:rsidRPr="00B23A95" w:rsidRDefault="00B863BF" w:rsidP="00B863BF">
            <w:pPr>
              <w:ind w:firstLine="180"/>
              <w:rPr>
                <w:color w:val="000000"/>
                <w:sz w:val="14"/>
                <w:szCs w:val="14"/>
              </w:rPr>
            </w:pPr>
            <w:r w:rsidRPr="00B23A95">
              <w:rPr>
                <w:color w:val="000000"/>
                <w:sz w:val="14"/>
                <w:szCs w:val="14"/>
              </w:rPr>
              <w:t>12-  Other non-metallic mineral products</w:t>
            </w:r>
          </w:p>
        </w:tc>
        <w:tc>
          <w:tcPr>
            <w:tcW w:w="880"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16,341.8</w:t>
            </w:r>
          </w:p>
        </w:tc>
        <w:tc>
          <w:tcPr>
            <w:tcW w:w="989"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16,809.2</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15,418.9</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23,383.6</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33,144.6</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38,938.9</w:t>
            </w:r>
          </w:p>
        </w:tc>
        <w:tc>
          <w:tcPr>
            <w:tcW w:w="1054"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49,877.0</w:t>
            </w:r>
          </w:p>
        </w:tc>
      </w:tr>
      <w:tr w:rsidR="00B863BF" w:rsidRPr="00B23A95" w:rsidTr="00B863BF">
        <w:trPr>
          <w:trHeight w:val="216"/>
        </w:trPr>
        <w:tc>
          <w:tcPr>
            <w:tcW w:w="3168" w:type="dxa"/>
            <w:tcBorders>
              <w:top w:val="nil"/>
              <w:left w:val="nil"/>
              <w:bottom w:val="nil"/>
              <w:right w:val="nil"/>
            </w:tcBorders>
            <w:shd w:val="clear" w:color="auto" w:fill="auto"/>
            <w:tcMar>
              <w:left w:w="58" w:type="dxa"/>
              <w:right w:w="29" w:type="dxa"/>
            </w:tcMar>
            <w:vAlign w:val="bottom"/>
            <w:hideMark/>
          </w:tcPr>
          <w:p w:rsidR="00B863BF" w:rsidRPr="00B23A95" w:rsidRDefault="00B863BF" w:rsidP="00B863BF">
            <w:pPr>
              <w:ind w:firstLine="180"/>
              <w:rPr>
                <w:color w:val="000000"/>
                <w:sz w:val="14"/>
                <w:szCs w:val="14"/>
              </w:rPr>
            </w:pPr>
            <w:r w:rsidRPr="00B23A95">
              <w:rPr>
                <w:color w:val="000000"/>
                <w:sz w:val="14"/>
                <w:szCs w:val="14"/>
              </w:rPr>
              <w:t>13-  Basic metals</w:t>
            </w:r>
          </w:p>
        </w:tc>
        <w:tc>
          <w:tcPr>
            <w:tcW w:w="880"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13,852.2</w:t>
            </w:r>
          </w:p>
        </w:tc>
        <w:tc>
          <w:tcPr>
            <w:tcW w:w="989"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16,019.7</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20,073.8</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21,375.2</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21,574.0</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20,944.1</w:t>
            </w:r>
          </w:p>
        </w:tc>
        <w:tc>
          <w:tcPr>
            <w:tcW w:w="1054"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19,304.6</w:t>
            </w:r>
          </w:p>
        </w:tc>
      </w:tr>
      <w:tr w:rsidR="00B863BF" w:rsidRPr="00B23A95" w:rsidTr="00B863BF">
        <w:trPr>
          <w:trHeight w:val="216"/>
        </w:trPr>
        <w:tc>
          <w:tcPr>
            <w:tcW w:w="3168" w:type="dxa"/>
            <w:tcBorders>
              <w:top w:val="nil"/>
              <w:left w:val="nil"/>
              <w:bottom w:val="nil"/>
              <w:right w:val="nil"/>
            </w:tcBorders>
            <w:shd w:val="clear" w:color="auto" w:fill="auto"/>
            <w:tcMar>
              <w:left w:w="58" w:type="dxa"/>
              <w:right w:w="29" w:type="dxa"/>
            </w:tcMar>
            <w:vAlign w:val="bottom"/>
            <w:hideMark/>
          </w:tcPr>
          <w:p w:rsidR="00B863BF" w:rsidRPr="00B23A95" w:rsidRDefault="00B863BF" w:rsidP="00B863BF">
            <w:pPr>
              <w:ind w:firstLine="180"/>
              <w:rPr>
                <w:color w:val="000000"/>
                <w:sz w:val="14"/>
                <w:szCs w:val="14"/>
              </w:rPr>
            </w:pPr>
            <w:r w:rsidRPr="00B23A95">
              <w:rPr>
                <w:color w:val="000000"/>
                <w:sz w:val="14"/>
                <w:szCs w:val="14"/>
              </w:rPr>
              <w:t>14-  Fabricated metal products</w:t>
            </w:r>
          </w:p>
        </w:tc>
        <w:tc>
          <w:tcPr>
            <w:tcW w:w="880"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5,189.6</w:t>
            </w:r>
          </w:p>
        </w:tc>
        <w:tc>
          <w:tcPr>
            <w:tcW w:w="989"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5,299.2</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5,531.5</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6,353.8</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7,548.2</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5,716.8</w:t>
            </w:r>
          </w:p>
        </w:tc>
        <w:tc>
          <w:tcPr>
            <w:tcW w:w="1054"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6,579.7</w:t>
            </w:r>
          </w:p>
        </w:tc>
      </w:tr>
      <w:tr w:rsidR="00B863BF" w:rsidRPr="00B23A95" w:rsidTr="00B863BF">
        <w:trPr>
          <w:trHeight w:val="216"/>
        </w:trPr>
        <w:tc>
          <w:tcPr>
            <w:tcW w:w="3168" w:type="dxa"/>
            <w:tcBorders>
              <w:top w:val="nil"/>
              <w:left w:val="nil"/>
              <w:bottom w:val="nil"/>
              <w:right w:val="nil"/>
            </w:tcBorders>
            <w:shd w:val="clear" w:color="auto" w:fill="auto"/>
            <w:tcMar>
              <w:left w:w="58" w:type="dxa"/>
              <w:right w:w="29" w:type="dxa"/>
            </w:tcMar>
            <w:vAlign w:val="bottom"/>
            <w:hideMark/>
          </w:tcPr>
          <w:p w:rsidR="00B863BF" w:rsidRPr="00B23A95" w:rsidRDefault="00B863BF" w:rsidP="00B863BF">
            <w:pPr>
              <w:ind w:firstLine="180"/>
              <w:rPr>
                <w:color w:val="000000"/>
                <w:sz w:val="14"/>
                <w:szCs w:val="14"/>
              </w:rPr>
            </w:pPr>
            <w:r w:rsidRPr="00B23A95">
              <w:rPr>
                <w:color w:val="000000"/>
                <w:sz w:val="14"/>
                <w:szCs w:val="14"/>
              </w:rPr>
              <w:t>15-  Machinery and equipment</w:t>
            </w:r>
          </w:p>
        </w:tc>
        <w:tc>
          <w:tcPr>
            <w:tcW w:w="880"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11,622.9</w:t>
            </w:r>
          </w:p>
        </w:tc>
        <w:tc>
          <w:tcPr>
            <w:tcW w:w="989"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12,265.4</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16,503.2</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18,997.0</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41,772.8</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24,717.2</w:t>
            </w:r>
          </w:p>
        </w:tc>
        <w:tc>
          <w:tcPr>
            <w:tcW w:w="1054"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24,700.6</w:t>
            </w:r>
          </w:p>
        </w:tc>
      </w:tr>
      <w:tr w:rsidR="00B863BF" w:rsidRPr="00B23A95" w:rsidTr="00B863BF">
        <w:trPr>
          <w:trHeight w:val="216"/>
        </w:trPr>
        <w:tc>
          <w:tcPr>
            <w:tcW w:w="3168" w:type="dxa"/>
            <w:tcBorders>
              <w:top w:val="nil"/>
              <w:left w:val="nil"/>
              <w:bottom w:val="nil"/>
              <w:right w:val="nil"/>
            </w:tcBorders>
            <w:shd w:val="clear" w:color="auto" w:fill="auto"/>
            <w:tcMar>
              <w:left w:w="58" w:type="dxa"/>
              <w:right w:w="29" w:type="dxa"/>
            </w:tcMar>
            <w:vAlign w:val="bottom"/>
            <w:hideMark/>
          </w:tcPr>
          <w:p w:rsidR="00B863BF" w:rsidRPr="00B23A95" w:rsidRDefault="00B863BF" w:rsidP="00B863BF">
            <w:pPr>
              <w:ind w:firstLine="180"/>
              <w:rPr>
                <w:color w:val="000000"/>
                <w:sz w:val="14"/>
                <w:szCs w:val="14"/>
              </w:rPr>
            </w:pPr>
            <w:r w:rsidRPr="00B23A95">
              <w:rPr>
                <w:color w:val="000000"/>
                <w:sz w:val="14"/>
                <w:szCs w:val="14"/>
              </w:rPr>
              <w:t>16-  Office, accounting and computing machinery</w:t>
            </w:r>
          </w:p>
        </w:tc>
        <w:tc>
          <w:tcPr>
            <w:tcW w:w="880"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1,863.3</w:t>
            </w:r>
          </w:p>
        </w:tc>
        <w:tc>
          <w:tcPr>
            <w:tcW w:w="989"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1,149.3</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1,174.8</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1,029.3</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991.4</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1,809.0</w:t>
            </w:r>
          </w:p>
        </w:tc>
        <w:tc>
          <w:tcPr>
            <w:tcW w:w="1054"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1,278.5</w:t>
            </w:r>
          </w:p>
        </w:tc>
      </w:tr>
      <w:tr w:rsidR="00B863BF" w:rsidRPr="00B23A95" w:rsidTr="00B863BF">
        <w:trPr>
          <w:trHeight w:val="216"/>
        </w:trPr>
        <w:tc>
          <w:tcPr>
            <w:tcW w:w="3168" w:type="dxa"/>
            <w:tcBorders>
              <w:top w:val="nil"/>
              <w:left w:val="nil"/>
              <w:bottom w:val="nil"/>
              <w:right w:val="nil"/>
            </w:tcBorders>
            <w:shd w:val="clear" w:color="auto" w:fill="auto"/>
            <w:tcMar>
              <w:left w:w="58" w:type="dxa"/>
              <w:right w:w="29" w:type="dxa"/>
            </w:tcMar>
            <w:vAlign w:val="bottom"/>
            <w:hideMark/>
          </w:tcPr>
          <w:p w:rsidR="00B863BF" w:rsidRPr="00B23A95" w:rsidRDefault="00B863BF" w:rsidP="00B863BF">
            <w:pPr>
              <w:ind w:firstLine="180"/>
              <w:rPr>
                <w:color w:val="000000"/>
                <w:sz w:val="14"/>
                <w:szCs w:val="14"/>
              </w:rPr>
            </w:pPr>
            <w:r w:rsidRPr="00B23A95">
              <w:rPr>
                <w:color w:val="000000"/>
                <w:sz w:val="14"/>
                <w:szCs w:val="14"/>
              </w:rPr>
              <w:t>17-  Electrical machinery and apparatus</w:t>
            </w:r>
          </w:p>
        </w:tc>
        <w:tc>
          <w:tcPr>
            <w:tcW w:w="880"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26,019.8</w:t>
            </w:r>
          </w:p>
        </w:tc>
        <w:tc>
          <w:tcPr>
            <w:tcW w:w="989"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13,639.2</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17,147.5</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14,803.9</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18,926.4</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25,530.6</w:t>
            </w:r>
          </w:p>
        </w:tc>
        <w:tc>
          <w:tcPr>
            <w:tcW w:w="1054"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23,341.5</w:t>
            </w:r>
          </w:p>
        </w:tc>
      </w:tr>
      <w:tr w:rsidR="00B863BF" w:rsidRPr="00B23A95" w:rsidTr="00B863BF">
        <w:trPr>
          <w:trHeight w:val="216"/>
        </w:trPr>
        <w:tc>
          <w:tcPr>
            <w:tcW w:w="3168" w:type="dxa"/>
            <w:tcBorders>
              <w:top w:val="nil"/>
              <w:left w:val="nil"/>
              <w:bottom w:val="nil"/>
              <w:right w:val="nil"/>
            </w:tcBorders>
            <w:shd w:val="clear" w:color="auto" w:fill="auto"/>
            <w:tcMar>
              <w:left w:w="58" w:type="dxa"/>
              <w:right w:w="29" w:type="dxa"/>
            </w:tcMar>
            <w:vAlign w:val="bottom"/>
            <w:hideMark/>
          </w:tcPr>
          <w:p w:rsidR="00B863BF" w:rsidRPr="00B23A95" w:rsidRDefault="00B863BF" w:rsidP="00B863BF">
            <w:pPr>
              <w:ind w:left="410" w:hanging="230"/>
              <w:rPr>
                <w:color w:val="000000"/>
                <w:sz w:val="14"/>
                <w:szCs w:val="14"/>
              </w:rPr>
            </w:pPr>
            <w:r w:rsidRPr="00B23A95">
              <w:rPr>
                <w:color w:val="000000"/>
                <w:sz w:val="14"/>
                <w:szCs w:val="14"/>
              </w:rPr>
              <w:t>18-  Radio, television and communication equipment and apparatus</w:t>
            </w:r>
          </w:p>
        </w:tc>
        <w:tc>
          <w:tcPr>
            <w:tcW w:w="880"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1,889.2</w:t>
            </w:r>
          </w:p>
        </w:tc>
        <w:tc>
          <w:tcPr>
            <w:tcW w:w="989"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1,724.6</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2,344.2</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3,077.7</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6,379.2</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4,194.7</w:t>
            </w:r>
          </w:p>
        </w:tc>
        <w:tc>
          <w:tcPr>
            <w:tcW w:w="1054"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4,023.4</w:t>
            </w:r>
          </w:p>
        </w:tc>
      </w:tr>
      <w:tr w:rsidR="00B863BF" w:rsidRPr="00B23A95" w:rsidTr="00B863BF">
        <w:trPr>
          <w:trHeight w:val="216"/>
        </w:trPr>
        <w:tc>
          <w:tcPr>
            <w:tcW w:w="3168" w:type="dxa"/>
            <w:tcBorders>
              <w:top w:val="nil"/>
              <w:left w:val="nil"/>
              <w:bottom w:val="nil"/>
              <w:right w:val="nil"/>
            </w:tcBorders>
            <w:shd w:val="clear" w:color="auto" w:fill="auto"/>
            <w:tcMar>
              <w:left w:w="58" w:type="dxa"/>
              <w:right w:w="29" w:type="dxa"/>
            </w:tcMar>
            <w:vAlign w:val="bottom"/>
            <w:hideMark/>
          </w:tcPr>
          <w:p w:rsidR="00B863BF" w:rsidRPr="00B23A95" w:rsidRDefault="00B863BF" w:rsidP="00B863BF">
            <w:pPr>
              <w:ind w:left="410" w:hanging="180"/>
              <w:rPr>
                <w:color w:val="000000"/>
                <w:sz w:val="14"/>
                <w:szCs w:val="14"/>
              </w:rPr>
            </w:pPr>
            <w:r w:rsidRPr="00B23A95">
              <w:rPr>
                <w:color w:val="000000"/>
                <w:sz w:val="14"/>
                <w:szCs w:val="14"/>
              </w:rPr>
              <w:t>19-  Medical, precision and optical instruments, watches and clocks</w:t>
            </w:r>
          </w:p>
        </w:tc>
        <w:tc>
          <w:tcPr>
            <w:tcW w:w="880"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5,707.4</w:t>
            </w:r>
          </w:p>
        </w:tc>
        <w:tc>
          <w:tcPr>
            <w:tcW w:w="989"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7,251.1</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7,029.5</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8,911.0</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10,183.3</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11,692.4</w:t>
            </w:r>
          </w:p>
        </w:tc>
        <w:tc>
          <w:tcPr>
            <w:tcW w:w="1054"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12,653.6</w:t>
            </w:r>
          </w:p>
        </w:tc>
      </w:tr>
      <w:tr w:rsidR="00B863BF" w:rsidRPr="00B23A95" w:rsidTr="00B863BF">
        <w:trPr>
          <w:trHeight w:val="216"/>
        </w:trPr>
        <w:tc>
          <w:tcPr>
            <w:tcW w:w="3168" w:type="dxa"/>
            <w:tcBorders>
              <w:top w:val="nil"/>
              <w:left w:val="nil"/>
              <w:bottom w:val="nil"/>
              <w:right w:val="nil"/>
            </w:tcBorders>
            <w:shd w:val="clear" w:color="auto" w:fill="auto"/>
            <w:tcMar>
              <w:left w:w="58" w:type="dxa"/>
              <w:right w:w="29" w:type="dxa"/>
            </w:tcMar>
            <w:vAlign w:val="bottom"/>
            <w:hideMark/>
          </w:tcPr>
          <w:p w:rsidR="00B863BF" w:rsidRPr="00B23A95" w:rsidRDefault="00B863BF" w:rsidP="00B863BF">
            <w:pPr>
              <w:ind w:firstLine="230"/>
              <w:rPr>
                <w:color w:val="000000"/>
                <w:sz w:val="14"/>
                <w:szCs w:val="14"/>
              </w:rPr>
            </w:pPr>
            <w:r w:rsidRPr="00B23A95">
              <w:rPr>
                <w:color w:val="000000"/>
                <w:sz w:val="14"/>
                <w:szCs w:val="14"/>
              </w:rPr>
              <w:t>20-  Motor vehicles, trailers and semi-trailers</w:t>
            </w:r>
          </w:p>
        </w:tc>
        <w:tc>
          <w:tcPr>
            <w:tcW w:w="880"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17,834.1</w:t>
            </w:r>
          </w:p>
        </w:tc>
        <w:tc>
          <w:tcPr>
            <w:tcW w:w="989"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17,806.0</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23,617.9</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26,025.0</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49,017.5</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48,425.0</w:t>
            </w:r>
          </w:p>
        </w:tc>
        <w:tc>
          <w:tcPr>
            <w:tcW w:w="1054"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69,982.8</w:t>
            </w:r>
          </w:p>
        </w:tc>
      </w:tr>
      <w:tr w:rsidR="00B863BF" w:rsidRPr="00B23A95" w:rsidTr="00B863BF">
        <w:trPr>
          <w:trHeight w:val="216"/>
        </w:trPr>
        <w:tc>
          <w:tcPr>
            <w:tcW w:w="3168" w:type="dxa"/>
            <w:tcBorders>
              <w:top w:val="nil"/>
              <w:left w:val="nil"/>
              <w:bottom w:val="nil"/>
              <w:right w:val="nil"/>
            </w:tcBorders>
            <w:shd w:val="clear" w:color="auto" w:fill="auto"/>
            <w:tcMar>
              <w:left w:w="58" w:type="dxa"/>
              <w:right w:w="29" w:type="dxa"/>
            </w:tcMar>
            <w:vAlign w:val="bottom"/>
            <w:hideMark/>
          </w:tcPr>
          <w:p w:rsidR="00B863BF" w:rsidRPr="00B23A95" w:rsidRDefault="00B863BF" w:rsidP="00B863BF">
            <w:pPr>
              <w:ind w:firstLine="230"/>
              <w:rPr>
                <w:color w:val="000000"/>
                <w:sz w:val="14"/>
                <w:szCs w:val="14"/>
              </w:rPr>
            </w:pPr>
            <w:r w:rsidRPr="00B23A95">
              <w:rPr>
                <w:color w:val="000000"/>
                <w:sz w:val="14"/>
                <w:szCs w:val="14"/>
              </w:rPr>
              <w:t xml:space="preserve">21-  Other transport equipments </w:t>
            </w:r>
          </w:p>
        </w:tc>
        <w:tc>
          <w:tcPr>
            <w:tcW w:w="880"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4,752.0</w:t>
            </w:r>
          </w:p>
        </w:tc>
        <w:tc>
          <w:tcPr>
            <w:tcW w:w="989"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4,482.2</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3,377.1</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6,242.2</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8,538.1</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7,793.0</w:t>
            </w:r>
          </w:p>
        </w:tc>
        <w:tc>
          <w:tcPr>
            <w:tcW w:w="1054"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8,163.5</w:t>
            </w:r>
          </w:p>
        </w:tc>
      </w:tr>
      <w:tr w:rsidR="00B863BF" w:rsidRPr="00B23A95" w:rsidTr="00B863BF">
        <w:trPr>
          <w:trHeight w:val="216"/>
        </w:trPr>
        <w:tc>
          <w:tcPr>
            <w:tcW w:w="3168" w:type="dxa"/>
            <w:tcBorders>
              <w:top w:val="nil"/>
              <w:left w:val="nil"/>
              <w:bottom w:val="nil"/>
              <w:right w:val="nil"/>
            </w:tcBorders>
            <w:shd w:val="clear" w:color="auto" w:fill="auto"/>
            <w:tcMar>
              <w:left w:w="58" w:type="dxa"/>
              <w:right w:w="29" w:type="dxa"/>
            </w:tcMar>
            <w:vAlign w:val="bottom"/>
            <w:hideMark/>
          </w:tcPr>
          <w:p w:rsidR="00B863BF" w:rsidRPr="00B23A95" w:rsidRDefault="00B863BF" w:rsidP="00B863BF">
            <w:pPr>
              <w:ind w:firstLine="230"/>
              <w:rPr>
                <w:color w:val="000000"/>
                <w:sz w:val="14"/>
                <w:szCs w:val="14"/>
              </w:rPr>
            </w:pPr>
            <w:r w:rsidRPr="00B23A95">
              <w:rPr>
                <w:color w:val="000000"/>
                <w:sz w:val="14"/>
                <w:szCs w:val="14"/>
              </w:rPr>
              <w:t>22-  Furniture and fixture</w:t>
            </w:r>
          </w:p>
        </w:tc>
        <w:tc>
          <w:tcPr>
            <w:tcW w:w="880"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2,482.3</w:t>
            </w:r>
          </w:p>
        </w:tc>
        <w:tc>
          <w:tcPr>
            <w:tcW w:w="989"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2,576.5</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2,712.9</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2,594.6</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1,703.7</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1,635.9</w:t>
            </w:r>
          </w:p>
        </w:tc>
        <w:tc>
          <w:tcPr>
            <w:tcW w:w="1054"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1,551.7</w:t>
            </w:r>
          </w:p>
        </w:tc>
      </w:tr>
      <w:tr w:rsidR="00B863BF" w:rsidRPr="00B23A95" w:rsidTr="00B863BF">
        <w:trPr>
          <w:trHeight w:val="216"/>
        </w:trPr>
        <w:tc>
          <w:tcPr>
            <w:tcW w:w="3168" w:type="dxa"/>
            <w:tcBorders>
              <w:top w:val="nil"/>
              <w:left w:val="nil"/>
              <w:bottom w:val="nil"/>
              <w:right w:val="nil"/>
            </w:tcBorders>
            <w:shd w:val="clear" w:color="auto" w:fill="auto"/>
            <w:tcMar>
              <w:left w:w="58" w:type="dxa"/>
              <w:right w:w="29" w:type="dxa"/>
            </w:tcMar>
            <w:vAlign w:val="bottom"/>
            <w:hideMark/>
          </w:tcPr>
          <w:p w:rsidR="00B863BF" w:rsidRPr="00B23A95" w:rsidRDefault="00B863BF" w:rsidP="00B863BF">
            <w:pPr>
              <w:ind w:firstLine="230"/>
              <w:rPr>
                <w:color w:val="000000"/>
                <w:sz w:val="14"/>
                <w:szCs w:val="14"/>
              </w:rPr>
            </w:pPr>
            <w:r w:rsidRPr="00B23A95">
              <w:rPr>
                <w:color w:val="000000"/>
                <w:sz w:val="14"/>
                <w:szCs w:val="14"/>
              </w:rPr>
              <w:t xml:space="preserve">23-  </w:t>
            </w:r>
            <w:proofErr w:type="spellStart"/>
            <w:r w:rsidRPr="00B23A95">
              <w:rPr>
                <w:color w:val="000000"/>
                <w:sz w:val="14"/>
                <w:szCs w:val="14"/>
              </w:rPr>
              <w:t>Jewellery</w:t>
            </w:r>
            <w:proofErr w:type="spellEnd"/>
            <w:r w:rsidRPr="00B23A95">
              <w:rPr>
                <w:color w:val="000000"/>
                <w:sz w:val="14"/>
                <w:szCs w:val="14"/>
              </w:rPr>
              <w:t xml:space="preserve"> and related articles</w:t>
            </w:r>
          </w:p>
        </w:tc>
        <w:tc>
          <w:tcPr>
            <w:tcW w:w="880"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1,767.7</w:t>
            </w:r>
          </w:p>
        </w:tc>
        <w:tc>
          <w:tcPr>
            <w:tcW w:w="989"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1,954.6</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2,353.6</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2,727.5</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2,493.0</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2,580.7</w:t>
            </w:r>
          </w:p>
        </w:tc>
        <w:tc>
          <w:tcPr>
            <w:tcW w:w="1054"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2,795.2</w:t>
            </w:r>
          </w:p>
        </w:tc>
      </w:tr>
      <w:tr w:rsidR="00B863BF" w:rsidRPr="00B23A95" w:rsidTr="00B863BF">
        <w:trPr>
          <w:trHeight w:val="216"/>
        </w:trPr>
        <w:tc>
          <w:tcPr>
            <w:tcW w:w="3168" w:type="dxa"/>
            <w:tcBorders>
              <w:top w:val="nil"/>
              <w:left w:val="nil"/>
              <w:bottom w:val="nil"/>
              <w:right w:val="nil"/>
            </w:tcBorders>
            <w:shd w:val="clear" w:color="auto" w:fill="auto"/>
            <w:tcMar>
              <w:left w:w="58" w:type="dxa"/>
              <w:right w:w="29" w:type="dxa"/>
            </w:tcMar>
            <w:vAlign w:val="bottom"/>
            <w:hideMark/>
          </w:tcPr>
          <w:p w:rsidR="00B863BF" w:rsidRPr="00B23A95" w:rsidRDefault="00B863BF" w:rsidP="00B863BF">
            <w:pPr>
              <w:ind w:firstLine="230"/>
              <w:rPr>
                <w:color w:val="000000"/>
                <w:sz w:val="14"/>
                <w:szCs w:val="14"/>
              </w:rPr>
            </w:pPr>
            <w:r w:rsidRPr="00B23A95">
              <w:rPr>
                <w:color w:val="000000"/>
                <w:sz w:val="14"/>
                <w:szCs w:val="14"/>
              </w:rPr>
              <w:t>24-  Sports goods</w:t>
            </w:r>
          </w:p>
        </w:tc>
        <w:tc>
          <w:tcPr>
            <w:tcW w:w="880"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2,311.7</w:t>
            </w:r>
          </w:p>
        </w:tc>
        <w:tc>
          <w:tcPr>
            <w:tcW w:w="989"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2,406.7</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2,644.8</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2,924.2</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3,298.9</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3,760.4</w:t>
            </w:r>
          </w:p>
        </w:tc>
        <w:tc>
          <w:tcPr>
            <w:tcW w:w="1054"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4,215.2</w:t>
            </w:r>
          </w:p>
        </w:tc>
      </w:tr>
      <w:tr w:rsidR="00B863BF" w:rsidRPr="00B23A95" w:rsidTr="00B863BF">
        <w:trPr>
          <w:trHeight w:val="216"/>
        </w:trPr>
        <w:tc>
          <w:tcPr>
            <w:tcW w:w="3168" w:type="dxa"/>
            <w:tcBorders>
              <w:top w:val="nil"/>
              <w:left w:val="nil"/>
              <w:bottom w:val="nil"/>
              <w:right w:val="nil"/>
            </w:tcBorders>
            <w:shd w:val="clear" w:color="auto" w:fill="auto"/>
            <w:tcMar>
              <w:left w:w="58" w:type="dxa"/>
              <w:right w:w="29" w:type="dxa"/>
            </w:tcMar>
            <w:vAlign w:val="bottom"/>
            <w:hideMark/>
          </w:tcPr>
          <w:p w:rsidR="00B863BF" w:rsidRPr="00B23A95" w:rsidRDefault="00B863BF" w:rsidP="00B863BF">
            <w:pPr>
              <w:ind w:firstLine="230"/>
              <w:rPr>
                <w:color w:val="000000"/>
                <w:sz w:val="14"/>
                <w:szCs w:val="14"/>
              </w:rPr>
            </w:pPr>
            <w:r w:rsidRPr="00B23A95">
              <w:rPr>
                <w:color w:val="000000"/>
                <w:sz w:val="14"/>
                <w:szCs w:val="14"/>
              </w:rPr>
              <w:t>25-  Handicrafts</w:t>
            </w:r>
          </w:p>
        </w:tc>
        <w:tc>
          <w:tcPr>
            <w:tcW w:w="880"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125.8</w:t>
            </w:r>
          </w:p>
        </w:tc>
        <w:tc>
          <w:tcPr>
            <w:tcW w:w="989"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168.5</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113.8</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133.9</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169.5</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158.2</w:t>
            </w:r>
          </w:p>
        </w:tc>
        <w:tc>
          <w:tcPr>
            <w:tcW w:w="1054"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361.0</w:t>
            </w:r>
          </w:p>
        </w:tc>
      </w:tr>
      <w:tr w:rsidR="00B863BF" w:rsidRPr="00B23A95" w:rsidTr="00B863BF">
        <w:trPr>
          <w:trHeight w:val="216"/>
        </w:trPr>
        <w:tc>
          <w:tcPr>
            <w:tcW w:w="3168" w:type="dxa"/>
            <w:tcBorders>
              <w:top w:val="nil"/>
              <w:left w:val="nil"/>
              <w:bottom w:val="nil"/>
              <w:right w:val="nil"/>
            </w:tcBorders>
            <w:shd w:val="clear" w:color="auto" w:fill="auto"/>
            <w:tcMar>
              <w:left w:w="58" w:type="dxa"/>
              <w:right w:w="29" w:type="dxa"/>
            </w:tcMar>
            <w:vAlign w:val="bottom"/>
            <w:hideMark/>
          </w:tcPr>
          <w:p w:rsidR="00B863BF" w:rsidRPr="00B23A95" w:rsidRDefault="00B863BF" w:rsidP="00B863BF">
            <w:pPr>
              <w:ind w:firstLine="230"/>
              <w:rPr>
                <w:color w:val="000000"/>
                <w:sz w:val="14"/>
                <w:szCs w:val="14"/>
              </w:rPr>
            </w:pPr>
            <w:r w:rsidRPr="00B23A95">
              <w:rPr>
                <w:color w:val="000000"/>
                <w:sz w:val="14"/>
                <w:szCs w:val="14"/>
              </w:rPr>
              <w:t xml:space="preserve">26-  Other manufacturing </w:t>
            </w:r>
            <w:proofErr w:type="spellStart"/>
            <w:r w:rsidRPr="00B23A95">
              <w:rPr>
                <w:color w:val="000000"/>
                <w:sz w:val="14"/>
                <w:szCs w:val="14"/>
              </w:rPr>
              <w:t>n.e.s</w:t>
            </w:r>
            <w:proofErr w:type="spellEnd"/>
            <w:r w:rsidRPr="00B23A95">
              <w:rPr>
                <w:color w:val="000000"/>
                <w:sz w:val="14"/>
                <w:szCs w:val="14"/>
              </w:rPr>
              <w:t>.</w:t>
            </w:r>
          </w:p>
        </w:tc>
        <w:tc>
          <w:tcPr>
            <w:tcW w:w="880"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28,800.7</w:t>
            </w:r>
          </w:p>
        </w:tc>
        <w:tc>
          <w:tcPr>
            <w:tcW w:w="989"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16,750.8</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23,971.6</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23,858.9</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24,946.8</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27,165.2</w:t>
            </w:r>
          </w:p>
        </w:tc>
        <w:tc>
          <w:tcPr>
            <w:tcW w:w="1054"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28,471.1</w:t>
            </w:r>
          </w:p>
        </w:tc>
      </w:tr>
      <w:tr w:rsidR="00B863BF" w:rsidRPr="00B23A95" w:rsidTr="00B863BF">
        <w:trPr>
          <w:trHeight w:val="216"/>
        </w:trPr>
        <w:tc>
          <w:tcPr>
            <w:tcW w:w="3168" w:type="dxa"/>
            <w:tcBorders>
              <w:top w:val="nil"/>
              <w:left w:val="nil"/>
              <w:bottom w:val="nil"/>
              <w:right w:val="nil"/>
            </w:tcBorders>
            <w:shd w:val="clear" w:color="auto" w:fill="auto"/>
            <w:tcMar>
              <w:left w:w="58" w:type="dxa"/>
              <w:right w:w="29" w:type="dxa"/>
            </w:tcMar>
            <w:vAlign w:val="bottom"/>
            <w:hideMark/>
          </w:tcPr>
          <w:p w:rsidR="00B863BF" w:rsidRPr="00B23A95" w:rsidRDefault="00B863BF" w:rsidP="00B863BF">
            <w:pPr>
              <w:rPr>
                <w:color w:val="000000"/>
                <w:sz w:val="14"/>
                <w:szCs w:val="14"/>
              </w:rPr>
            </w:pPr>
            <w:r w:rsidRPr="00B23A95">
              <w:rPr>
                <w:color w:val="000000"/>
                <w:sz w:val="14"/>
                <w:szCs w:val="14"/>
              </w:rPr>
              <w:t xml:space="preserve">       E.  Ship breaking and waste / scrape (junk) etc.</w:t>
            </w:r>
          </w:p>
        </w:tc>
        <w:tc>
          <w:tcPr>
            <w:tcW w:w="880"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2,446.9</w:t>
            </w:r>
          </w:p>
        </w:tc>
        <w:tc>
          <w:tcPr>
            <w:tcW w:w="989"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2,379.9</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2,820.5</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3,349.1</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2,787.3</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2,802.2</w:t>
            </w:r>
          </w:p>
        </w:tc>
        <w:tc>
          <w:tcPr>
            <w:tcW w:w="1054"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2,290.4</w:t>
            </w:r>
          </w:p>
        </w:tc>
      </w:tr>
      <w:tr w:rsidR="00B863BF" w:rsidRPr="00B23A95" w:rsidTr="00B863BF">
        <w:trPr>
          <w:trHeight w:val="216"/>
        </w:trPr>
        <w:tc>
          <w:tcPr>
            <w:tcW w:w="3168" w:type="dxa"/>
            <w:tcBorders>
              <w:top w:val="nil"/>
              <w:left w:val="nil"/>
              <w:bottom w:val="nil"/>
              <w:right w:val="nil"/>
            </w:tcBorders>
            <w:shd w:val="clear" w:color="auto" w:fill="auto"/>
            <w:tcMar>
              <w:left w:w="58" w:type="dxa"/>
              <w:right w:w="29" w:type="dxa"/>
            </w:tcMar>
            <w:vAlign w:val="bottom"/>
            <w:hideMark/>
          </w:tcPr>
          <w:p w:rsidR="00B863BF" w:rsidRPr="00B23A95" w:rsidRDefault="00B863BF" w:rsidP="00B863BF">
            <w:pPr>
              <w:rPr>
                <w:color w:val="000000"/>
                <w:sz w:val="14"/>
                <w:szCs w:val="14"/>
              </w:rPr>
            </w:pPr>
            <w:r w:rsidRPr="00B23A95">
              <w:rPr>
                <w:color w:val="000000"/>
                <w:sz w:val="14"/>
                <w:szCs w:val="14"/>
              </w:rPr>
              <w:t xml:space="preserve">       F.  Electricity, gas and water supply</w:t>
            </w:r>
          </w:p>
        </w:tc>
        <w:tc>
          <w:tcPr>
            <w:tcW w:w="880"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46,830.8</w:t>
            </w:r>
          </w:p>
        </w:tc>
        <w:tc>
          <w:tcPr>
            <w:tcW w:w="989"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52,207.0</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56,440.6</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59,709.2</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74,508.5</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77,680.7</w:t>
            </w:r>
          </w:p>
        </w:tc>
        <w:tc>
          <w:tcPr>
            <w:tcW w:w="1054"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93,722.9</w:t>
            </w:r>
          </w:p>
        </w:tc>
      </w:tr>
      <w:tr w:rsidR="00B863BF" w:rsidRPr="00B23A95" w:rsidTr="00B863BF">
        <w:trPr>
          <w:trHeight w:val="216"/>
        </w:trPr>
        <w:tc>
          <w:tcPr>
            <w:tcW w:w="3168" w:type="dxa"/>
            <w:tcBorders>
              <w:top w:val="nil"/>
              <w:left w:val="nil"/>
              <w:bottom w:val="nil"/>
              <w:right w:val="nil"/>
            </w:tcBorders>
            <w:shd w:val="clear" w:color="auto" w:fill="auto"/>
            <w:tcMar>
              <w:left w:w="58" w:type="dxa"/>
              <w:right w:w="29" w:type="dxa"/>
            </w:tcMar>
            <w:vAlign w:val="bottom"/>
            <w:hideMark/>
          </w:tcPr>
          <w:p w:rsidR="00B863BF" w:rsidRPr="00B23A95" w:rsidRDefault="00B863BF" w:rsidP="00B863BF">
            <w:pPr>
              <w:rPr>
                <w:color w:val="000000"/>
                <w:sz w:val="14"/>
                <w:szCs w:val="14"/>
              </w:rPr>
            </w:pPr>
            <w:r w:rsidRPr="00B23A95">
              <w:rPr>
                <w:color w:val="000000"/>
                <w:sz w:val="14"/>
                <w:szCs w:val="14"/>
              </w:rPr>
              <w:t xml:space="preserve">       G.  Construction</w:t>
            </w:r>
          </w:p>
        </w:tc>
        <w:tc>
          <w:tcPr>
            <w:tcW w:w="880"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109,482.0</w:t>
            </w:r>
          </w:p>
        </w:tc>
        <w:tc>
          <w:tcPr>
            <w:tcW w:w="989"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117,071.8</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150,960.9</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157,011.7</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164,771.7</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138,492.7</w:t>
            </w:r>
          </w:p>
        </w:tc>
        <w:tc>
          <w:tcPr>
            <w:tcW w:w="1054"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184,763.7</w:t>
            </w:r>
          </w:p>
        </w:tc>
      </w:tr>
      <w:tr w:rsidR="00B863BF" w:rsidRPr="00B23A95" w:rsidTr="00B863BF">
        <w:trPr>
          <w:trHeight w:val="216"/>
        </w:trPr>
        <w:tc>
          <w:tcPr>
            <w:tcW w:w="3168" w:type="dxa"/>
            <w:tcBorders>
              <w:top w:val="nil"/>
              <w:left w:val="nil"/>
              <w:bottom w:val="nil"/>
              <w:right w:val="nil"/>
            </w:tcBorders>
            <w:shd w:val="clear" w:color="auto" w:fill="auto"/>
            <w:tcMar>
              <w:left w:w="58" w:type="dxa"/>
              <w:right w:w="29" w:type="dxa"/>
            </w:tcMar>
            <w:vAlign w:val="bottom"/>
            <w:hideMark/>
          </w:tcPr>
          <w:p w:rsidR="00B863BF" w:rsidRPr="00B23A95" w:rsidRDefault="00B863BF" w:rsidP="00B863BF">
            <w:pPr>
              <w:rPr>
                <w:color w:val="000000"/>
                <w:sz w:val="14"/>
                <w:szCs w:val="14"/>
              </w:rPr>
            </w:pPr>
            <w:r w:rsidRPr="00B23A95">
              <w:rPr>
                <w:color w:val="000000"/>
                <w:sz w:val="14"/>
                <w:szCs w:val="14"/>
              </w:rPr>
              <w:t xml:space="preserve">             1-  Building</w:t>
            </w:r>
          </w:p>
        </w:tc>
        <w:tc>
          <w:tcPr>
            <w:tcW w:w="880"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80,017.2</w:t>
            </w:r>
          </w:p>
        </w:tc>
        <w:tc>
          <w:tcPr>
            <w:tcW w:w="989"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89,693.0</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114,391.1</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114,225.3</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119,438.5</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100,134.3</w:t>
            </w:r>
          </w:p>
        </w:tc>
        <w:tc>
          <w:tcPr>
            <w:tcW w:w="1054"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125,032.7</w:t>
            </w:r>
          </w:p>
        </w:tc>
      </w:tr>
      <w:tr w:rsidR="00B863BF" w:rsidRPr="00B23A95" w:rsidTr="00B863BF">
        <w:trPr>
          <w:trHeight w:val="216"/>
        </w:trPr>
        <w:tc>
          <w:tcPr>
            <w:tcW w:w="3168" w:type="dxa"/>
            <w:tcBorders>
              <w:top w:val="nil"/>
              <w:left w:val="nil"/>
              <w:bottom w:val="nil"/>
              <w:right w:val="nil"/>
            </w:tcBorders>
            <w:shd w:val="clear" w:color="auto" w:fill="auto"/>
            <w:tcMar>
              <w:left w:w="58" w:type="dxa"/>
              <w:right w:w="29" w:type="dxa"/>
            </w:tcMar>
            <w:vAlign w:val="bottom"/>
            <w:hideMark/>
          </w:tcPr>
          <w:p w:rsidR="00B863BF" w:rsidRPr="00B23A95" w:rsidRDefault="00B863BF" w:rsidP="00B863BF">
            <w:pPr>
              <w:rPr>
                <w:color w:val="000000"/>
                <w:sz w:val="14"/>
                <w:szCs w:val="14"/>
              </w:rPr>
            </w:pPr>
            <w:r w:rsidRPr="00B23A95">
              <w:rPr>
                <w:color w:val="000000"/>
                <w:sz w:val="14"/>
                <w:szCs w:val="14"/>
              </w:rPr>
              <w:t xml:space="preserve">             2-  Infrastructure</w:t>
            </w:r>
          </w:p>
        </w:tc>
        <w:tc>
          <w:tcPr>
            <w:tcW w:w="880"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29,464.8</w:t>
            </w:r>
          </w:p>
        </w:tc>
        <w:tc>
          <w:tcPr>
            <w:tcW w:w="989"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27,378.8</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36,569.7</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42,786.4</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45,333.3</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38,358.4</w:t>
            </w:r>
          </w:p>
        </w:tc>
        <w:tc>
          <w:tcPr>
            <w:tcW w:w="1054"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59,731.1</w:t>
            </w:r>
          </w:p>
        </w:tc>
      </w:tr>
      <w:tr w:rsidR="00B863BF" w:rsidRPr="00B23A95" w:rsidTr="00B863BF">
        <w:trPr>
          <w:trHeight w:val="216"/>
        </w:trPr>
        <w:tc>
          <w:tcPr>
            <w:tcW w:w="3168" w:type="dxa"/>
            <w:tcBorders>
              <w:top w:val="nil"/>
              <w:left w:val="nil"/>
              <w:bottom w:val="nil"/>
              <w:right w:val="nil"/>
            </w:tcBorders>
            <w:shd w:val="clear" w:color="auto" w:fill="auto"/>
            <w:tcMar>
              <w:left w:w="58" w:type="dxa"/>
              <w:right w:w="29" w:type="dxa"/>
            </w:tcMar>
            <w:vAlign w:val="bottom"/>
            <w:hideMark/>
          </w:tcPr>
          <w:p w:rsidR="00B863BF" w:rsidRPr="00B23A95" w:rsidRDefault="00B863BF" w:rsidP="00B863BF">
            <w:pPr>
              <w:rPr>
                <w:color w:val="000000"/>
                <w:sz w:val="14"/>
                <w:szCs w:val="14"/>
              </w:rPr>
            </w:pPr>
            <w:r w:rsidRPr="00B23A95">
              <w:rPr>
                <w:color w:val="000000"/>
                <w:sz w:val="14"/>
                <w:szCs w:val="14"/>
              </w:rPr>
              <w:t xml:space="preserve">       H.   Commerce and Trade</w:t>
            </w:r>
          </w:p>
        </w:tc>
        <w:tc>
          <w:tcPr>
            <w:tcW w:w="880"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302,111.3</w:t>
            </w:r>
          </w:p>
        </w:tc>
        <w:tc>
          <w:tcPr>
            <w:tcW w:w="989"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333,900.3</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358,978.9</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360,605.5</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370,860.5</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344,212.7</w:t>
            </w:r>
          </w:p>
        </w:tc>
        <w:tc>
          <w:tcPr>
            <w:tcW w:w="1054"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352,878.9</w:t>
            </w:r>
          </w:p>
        </w:tc>
      </w:tr>
      <w:tr w:rsidR="00B863BF" w:rsidRPr="00B23A95" w:rsidTr="00B863BF">
        <w:trPr>
          <w:trHeight w:val="216"/>
        </w:trPr>
        <w:tc>
          <w:tcPr>
            <w:tcW w:w="3168" w:type="dxa"/>
            <w:tcBorders>
              <w:top w:val="nil"/>
              <w:left w:val="nil"/>
              <w:bottom w:val="nil"/>
              <w:right w:val="nil"/>
            </w:tcBorders>
            <w:shd w:val="clear" w:color="auto" w:fill="auto"/>
            <w:tcMar>
              <w:left w:w="58" w:type="dxa"/>
              <w:right w:w="29" w:type="dxa"/>
            </w:tcMar>
            <w:vAlign w:val="bottom"/>
            <w:hideMark/>
          </w:tcPr>
          <w:p w:rsidR="00B863BF" w:rsidRPr="00B23A95" w:rsidRDefault="00B863BF" w:rsidP="00B863BF">
            <w:pPr>
              <w:ind w:left="590" w:hanging="180"/>
              <w:rPr>
                <w:color w:val="000000"/>
                <w:sz w:val="14"/>
                <w:szCs w:val="14"/>
              </w:rPr>
            </w:pPr>
            <w:r w:rsidRPr="00B23A95">
              <w:rPr>
                <w:color w:val="000000"/>
                <w:sz w:val="14"/>
                <w:szCs w:val="14"/>
              </w:rPr>
              <w:t>1-  Sale, maintenance and repair of motor vehicles and motorcycles</w:t>
            </w:r>
          </w:p>
        </w:tc>
        <w:tc>
          <w:tcPr>
            <w:tcW w:w="880"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14,364.2</w:t>
            </w:r>
          </w:p>
        </w:tc>
        <w:tc>
          <w:tcPr>
            <w:tcW w:w="989"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14,003.3</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17,611.7</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15,425.4</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18,339.7</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16,094.2</w:t>
            </w:r>
          </w:p>
        </w:tc>
        <w:tc>
          <w:tcPr>
            <w:tcW w:w="1054"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17,989.5</w:t>
            </w:r>
          </w:p>
        </w:tc>
      </w:tr>
      <w:tr w:rsidR="00B863BF" w:rsidRPr="00B23A95" w:rsidTr="00B863BF">
        <w:trPr>
          <w:trHeight w:val="216"/>
        </w:trPr>
        <w:tc>
          <w:tcPr>
            <w:tcW w:w="3168" w:type="dxa"/>
            <w:tcBorders>
              <w:top w:val="nil"/>
              <w:left w:val="nil"/>
              <w:bottom w:val="nil"/>
              <w:right w:val="nil"/>
            </w:tcBorders>
            <w:shd w:val="clear" w:color="auto" w:fill="auto"/>
            <w:tcMar>
              <w:left w:w="58" w:type="dxa"/>
              <w:right w:w="29" w:type="dxa"/>
            </w:tcMar>
            <w:vAlign w:val="bottom"/>
            <w:hideMark/>
          </w:tcPr>
          <w:p w:rsidR="00B863BF" w:rsidRPr="00B23A95" w:rsidRDefault="00B863BF" w:rsidP="00B863BF">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 xml:space="preserve"> 2-  Wholesale and commission trade</w:t>
            </w:r>
          </w:p>
        </w:tc>
        <w:tc>
          <w:tcPr>
            <w:tcW w:w="880"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146,016.2</w:t>
            </w:r>
          </w:p>
        </w:tc>
        <w:tc>
          <w:tcPr>
            <w:tcW w:w="989"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152,594.4</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169,028.9</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175,577.4</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178,224.3</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164,578.8</w:t>
            </w:r>
          </w:p>
        </w:tc>
        <w:tc>
          <w:tcPr>
            <w:tcW w:w="1054"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174,820.9</w:t>
            </w:r>
          </w:p>
        </w:tc>
      </w:tr>
      <w:tr w:rsidR="00B863BF" w:rsidRPr="00B23A95" w:rsidTr="00B863BF">
        <w:trPr>
          <w:trHeight w:val="216"/>
        </w:trPr>
        <w:tc>
          <w:tcPr>
            <w:tcW w:w="3168" w:type="dxa"/>
            <w:tcBorders>
              <w:top w:val="nil"/>
              <w:left w:val="nil"/>
              <w:bottom w:val="nil"/>
              <w:right w:val="nil"/>
            </w:tcBorders>
            <w:shd w:val="clear" w:color="auto" w:fill="auto"/>
            <w:tcMar>
              <w:left w:w="58" w:type="dxa"/>
              <w:right w:w="29" w:type="dxa"/>
            </w:tcMar>
            <w:vAlign w:val="bottom"/>
            <w:hideMark/>
          </w:tcPr>
          <w:p w:rsidR="00B863BF" w:rsidRPr="00B23A95" w:rsidRDefault="00B863BF" w:rsidP="00B863BF">
            <w:pPr>
              <w:rPr>
                <w:color w:val="000000"/>
                <w:sz w:val="14"/>
                <w:szCs w:val="14"/>
              </w:rPr>
            </w:pPr>
            <w:r w:rsidRPr="00B23A95">
              <w:rPr>
                <w:color w:val="000000"/>
                <w:sz w:val="14"/>
                <w:szCs w:val="14"/>
              </w:rPr>
              <w:t xml:space="preserve">                  </w:t>
            </w:r>
            <w:proofErr w:type="spellStart"/>
            <w:r w:rsidRPr="00B23A95">
              <w:rPr>
                <w:color w:val="000000"/>
                <w:sz w:val="14"/>
                <w:szCs w:val="14"/>
              </w:rPr>
              <w:t>i</w:t>
            </w:r>
            <w:proofErr w:type="spellEnd"/>
            <w:r w:rsidRPr="00B23A95">
              <w:rPr>
                <w:color w:val="000000"/>
                <w:sz w:val="14"/>
                <w:szCs w:val="14"/>
              </w:rPr>
              <w:t>)  Exports</w:t>
            </w:r>
          </w:p>
        </w:tc>
        <w:tc>
          <w:tcPr>
            <w:tcW w:w="880"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27,029.8</w:t>
            </w:r>
          </w:p>
        </w:tc>
        <w:tc>
          <w:tcPr>
            <w:tcW w:w="989"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27,807.3</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53,844.9</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51,409.2</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48,426.9</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46,668.6</w:t>
            </w:r>
          </w:p>
        </w:tc>
        <w:tc>
          <w:tcPr>
            <w:tcW w:w="1054"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47,502.2</w:t>
            </w:r>
          </w:p>
        </w:tc>
      </w:tr>
      <w:tr w:rsidR="00B863BF" w:rsidRPr="00B23A95" w:rsidTr="00B863BF">
        <w:trPr>
          <w:trHeight w:val="216"/>
        </w:trPr>
        <w:tc>
          <w:tcPr>
            <w:tcW w:w="3168" w:type="dxa"/>
            <w:tcBorders>
              <w:top w:val="nil"/>
              <w:left w:val="nil"/>
              <w:bottom w:val="nil"/>
              <w:right w:val="nil"/>
            </w:tcBorders>
            <w:shd w:val="clear" w:color="auto" w:fill="auto"/>
            <w:tcMar>
              <w:left w:w="58" w:type="dxa"/>
              <w:right w:w="29" w:type="dxa"/>
            </w:tcMar>
            <w:vAlign w:val="bottom"/>
            <w:hideMark/>
          </w:tcPr>
          <w:p w:rsidR="00B863BF" w:rsidRPr="00B23A95" w:rsidRDefault="00B863BF" w:rsidP="00B863BF">
            <w:pPr>
              <w:rPr>
                <w:color w:val="000000"/>
                <w:sz w:val="14"/>
                <w:szCs w:val="14"/>
              </w:rPr>
            </w:pPr>
            <w:r w:rsidRPr="00B23A95">
              <w:rPr>
                <w:color w:val="000000"/>
                <w:sz w:val="14"/>
                <w:szCs w:val="14"/>
              </w:rPr>
              <w:t xml:space="preserve">                 ii)  Imports</w:t>
            </w:r>
          </w:p>
        </w:tc>
        <w:tc>
          <w:tcPr>
            <w:tcW w:w="880"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15,591.2</w:t>
            </w:r>
          </w:p>
        </w:tc>
        <w:tc>
          <w:tcPr>
            <w:tcW w:w="989"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16,790.3</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19,950.9</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21,928.5</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24,245.1</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25,207.6</w:t>
            </w:r>
          </w:p>
        </w:tc>
        <w:tc>
          <w:tcPr>
            <w:tcW w:w="1054"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30,402.7</w:t>
            </w:r>
          </w:p>
        </w:tc>
      </w:tr>
      <w:tr w:rsidR="00B863BF" w:rsidRPr="00B23A95" w:rsidTr="00B863BF">
        <w:trPr>
          <w:trHeight w:val="216"/>
        </w:trPr>
        <w:tc>
          <w:tcPr>
            <w:tcW w:w="3168" w:type="dxa"/>
            <w:tcBorders>
              <w:top w:val="nil"/>
              <w:left w:val="nil"/>
              <w:bottom w:val="nil"/>
              <w:right w:val="nil"/>
            </w:tcBorders>
            <w:shd w:val="clear" w:color="auto" w:fill="auto"/>
            <w:tcMar>
              <w:left w:w="58" w:type="dxa"/>
              <w:right w:w="29" w:type="dxa"/>
            </w:tcMar>
            <w:vAlign w:val="bottom"/>
            <w:hideMark/>
          </w:tcPr>
          <w:p w:rsidR="00B863BF" w:rsidRPr="00B23A95" w:rsidRDefault="00B863BF" w:rsidP="00B863BF">
            <w:pPr>
              <w:rPr>
                <w:color w:val="000000"/>
                <w:sz w:val="14"/>
                <w:szCs w:val="14"/>
              </w:rPr>
            </w:pPr>
            <w:r w:rsidRPr="00B23A95">
              <w:rPr>
                <w:color w:val="000000"/>
                <w:sz w:val="14"/>
                <w:szCs w:val="14"/>
              </w:rPr>
              <w:t xml:space="preserve">                iii)  Domestic whole sales</w:t>
            </w:r>
          </w:p>
        </w:tc>
        <w:tc>
          <w:tcPr>
            <w:tcW w:w="880"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103,395.2</w:t>
            </w:r>
          </w:p>
        </w:tc>
        <w:tc>
          <w:tcPr>
            <w:tcW w:w="989"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107,996.7</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95,233.0</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102,239.8</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105,552.4</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92,702.5</w:t>
            </w:r>
          </w:p>
        </w:tc>
        <w:tc>
          <w:tcPr>
            <w:tcW w:w="1054"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96,916.0</w:t>
            </w:r>
          </w:p>
        </w:tc>
      </w:tr>
      <w:tr w:rsidR="00B863BF" w:rsidRPr="00B23A95" w:rsidTr="00B863BF">
        <w:trPr>
          <w:trHeight w:val="216"/>
        </w:trPr>
        <w:tc>
          <w:tcPr>
            <w:tcW w:w="3168" w:type="dxa"/>
            <w:tcBorders>
              <w:top w:val="nil"/>
              <w:left w:val="nil"/>
              <w:bottom w:val="nil"/>
              <w:right w:val="nil"/>
            </w:tcBorders>
            <w:shd w:val="clear" w:color="auto" w:fill="auto"/>
            <w:tcMar>
              <w:left w:w="58" w:type="dxa"/>
              <w:right w:w="29" w:type="dxa"/>
            </w:tcMar>
            <w:vAlign w:val="bottom"/>
            <w:hideMark/>
          </w:tcPr>
          <w:p w:rsidR="00B863BF" w:rsidRPr="00B23A95" w:rsidRDefault="00B863BF" w:rsidP="00B863BF">
            <w:pPr>
              <w:rPr>
                <w:color w:val="000000"/>
                <w:sz w:val="14"/>
                <w:szCs w:val="14"/>
              </w:rPr>
            </w:pPr>
            <w:r w:rsidRPr="00B23A95">
              <w:rPr>
                <w:color w:val="000000"/>
                <w:sz w:val="14"/>
                <w:szCs w:val="14"/>
              </w:rPr>
              <w:t xml:space="preserve">             3-  Retail trade</w:t>
            </w:r>
          </w:p>
        </w:tc>
        <w:tc>
          <w:tcPr>
            <w:tcW w:w="880"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141,730.9</w:t>
            </w:r>
          </w:p>
        </w:tc>
        <w:tc>
          <w:tcPr>
            <w:tcW w:w="989"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167,302.7</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172,338.4</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169,602.7</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174,296.4</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163,539.8</w:t>
            </w:r>
          </w:p>
        </w:tc>
        <w:tc>
          <w:tcPr>
            <w:tcW w:w="1054"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160,068.4</w:t>
            </w:r>
          </w:p>
        </w:tc>
      </w:tr>
      <w:tr w:rsidR="00B863BF" w:rsidRPr="00B23A95" w:rsidTr="00B863BF">
        <w:trPr>
          <w:trHeight w:val="216"/>
        </w:trPr>
        <w:tc>
          <w:tcPr>
            <w:tcW w:w="3168" w:type="dxa"/>
            <w:tcBorders>
              <w:top w:val="nil"/>
              <w:left w:val="nil"/>
              <w:bottom w:val="nil"/>
              <w:right w:val="nil"/>
            </w:tcBorders>
            <w:shd w:val="clear" w:color="auto" w:fill="auto"/>
            <w:tcMar>
              <w:left w:w="58" w:type="dxa"/>
              <w:right w:w="29" w:type="dxa"/>
            </w:tcMar>
            <w:vAlign w:val="bottom"/>
            <w:hideMark/>
          </w:tcPr>
          <w:p w:rsidR="00B863BF" w:rsidRPr="00B23A95" w:rsidRDefault="00B863BF" w:rsidP="00B863BF">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I.   Hotels, restaurants and clubs etc</w:t>
            </w:r>
          </w:p>
        </w:tc>
        <w:tc>
          <w:tcPr>
            <w:tcW w:w="880"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11,951.4</w:t>
            </w:r>
          </w:p>
        </w:tc>
        <w:tc>
          <w:tcPr>
            <w:tcW w:w="989"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12,421.0</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13,480.2</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13,275.2</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13,129.5</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13,341.4</w:t>
            </w:r>
          </w:p>
        </w:tc>
        <w:tc>
          <w:tcPr>
            <w:tcW w:w="1054"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14,429.0</w:t>
            </w:r>
          </w:p>
        </w:tc>
      </w:tr>
      <w:tr w:rsidR="00B863BF" w:rsidRPr="00B23A95" w:rsidTr="00B863BF">
        <w:trPr>
          <w:trHeight w:val="216"/>
        </w:trPr>
        <w:tc>
          <w:tcPr>
            <w:tcW w:w="3168" w:type="dxa"/>
            <w:tcBorders>
              <w:top w:val="nil"/>
              <w:left w:val="nil"/>
              <w:bottom w:val="nil"/>
              <w:right w:val="nil"/>
            </w:tcBorders>
            <w:shd w:val="clear" w:color="auto" w:fill="auto"/>
            <w:tcMar>
              <w:left w:w="58" w:type="dxa"/>
              <w:right w:w="29" w:type="dxa"/>
            </w:tcMar>
            <w:vAlign w:val="bottom"/>
            <w:hideMark/>
          </w:tcPr>
          <w:p w:rsidR="00B863BF" w:rsidRPr="00B23A95" w:rsidRDefault="00B863BF" w:rsidP="00B863BF">
            <w:pPr>
              <w:rPr>
                <w:color w:val="000000"/>
                <w:sz w:val="14"/>
                <w:szCs w:val="14"/>
              </w:rPr>
            </w:pPr>
            <w:r>
              <w:rPr>
                <w:color w:val="000000"/>
                <w:sz w:val="14"/>
                <w:szCs w:val="14"/>
              </w:rPr>
              <w:t xml:space="preserve">       </w:t>
            </w:r>
            <w:r w:rsidRPr="00B23A95">
              <w:rPr>
                <w:color w:val="000000"/>
                <w:sz w:val="14"/>
                <w:szCs w:val="14"/>
              </w:rPr>
              <w:t>J.   Transport, storage and communications</w:t>
            </w:r>
          </w:p>
        </w:tc>
        <w:tc>
          <w:tcPr>
            <w:tcW w:w="880"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126,796.7</w:t>
            </w:r>
          </w:p>
        </w:tc>
        <w:tc>
          <w:tcPr>
            <w:tcW w:w="989"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144,821.0</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143,728.9</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145,974.7</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137,610.2</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153,003.6</w:t>
            </w:r>
          </w:p>
        </w:tc>
        <w:tc>
          <w:tcPr>
            <w:tcW w:w="1054"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170,768.1</w:t>
            </w:r>
          </w:p>
        </w:tc>
      </w:tr>
      <w:tr w:rsidR="00B863BF" w:rsidRPr="00B23A95" w:rsidTr="00B863BF">
        <w:trPr>
          <w:trHeight w:val="216"/>
        </w:trPr>
        <w:tc>
          <w:tcPr>
            <w:tcW w:w="3168" w:type="dxa"/>
            <w:tcBorders>
              <w:top w:val="nil"/>
              <w:left w:val="nil"/>
              <w:bottom w:val="nil"/>
              <w:right w:val="nil"/>
            </w:tcBorders>
            <w:shd w:val="clear" w:color="auto" w:fill="auto"/>
            <w:tcMar>
              <w:left w:w="58" w:type="dxa"/>
              <w:right w:w="29" w:type="dxa"/>
            </w:tcMar>
            <w:vAlign w:val="bottom"/>
            <w:hideMark/>
          </w:tcPr>
          <w:p w:rsidR="00B863BF" w:rsidRPr="00B23A95" w:rsidRDefault="00B863BF" w:rsidP="00B863BF">
            <w:pPr>
              <w:rPr>
                <w:color w:val="000000"/>
                <w:sz w:val="14"/>
                <w:szCs w:val="14"/>
              </w:rPr>
            </w:pPr>
            <w:r>
              <w:rPr>
                <w:color w:val="000000"/>
                <w:sz w:val="14"/>
                <w:szCs w:val="14"/>
              </w:rPr>
              <w:t xml:space="preserve">       </w:t>
            </w:r>
            <w:r w:rsidRPr="00B23A95">
              <w:rPr>
                <w:color w:val="000000"/>
                <w:sz w:val="14"/>
                <w:szCs w:val="14"/>
              </w:rPr>
              <w:t>K.   Real estate, renting and business activities</w:t>
            </w:r>
          </w:p>
        </w:tc>
        <w:tc>
          <w:tcPr>
            <w:tcW w:w="880"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275,621.7</w:t>
            </w:r>
          </w:p>
        </w:tc>
        <w:tc>
          <w:tcPr>
            <w:tcW w:w="989"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266,196.6</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263,029.9</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283,795.1</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299,158.9</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290,333.6</w:t>
            </w:r>
          </w:p>
        </w:tc>
        <w:tc>
          <w:tcPr>
            <w:tcW w:w="1054"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285,563.3</w:t>
            </w:r>
          </w:p>
        </w:tc>
      </w:tr>
      <w:tr w:rsidR="00B863BF" w:rsidRPr="00B23A95" w:rsidTr="00B863BF">
        <w:trPr>
          <w:trHeight w:val="216"/>
        </w:trPr>
        <w:tc>
          <w:tcPr>
            <w:tcW w:w="3168" w:type="dxa"/>
            <w:tcBorders>
              <w:top w:val="nil"/>
              <w:left w:val="nil"/>
              <w:bottom w:val="nil"/>
              <w:right w:val="nil"/>
            </w:tcBorders>
            <w:shd w:val="clear" w:color="auto" w:fill="auto"/>
            <w:tcMar>
              <w:left w:w="58" w:type="dxa"/>
              <w:right w:w="29" w:type="dxa"/>
            </w:tcMar>
            <w:vAlign w:val="bottom"/>
            <w:hideMark/>
          </w:tcPr>
          <w:p w:rsidR="00B863BF" w:rsidRPr="00B23A95" w:rsidRDefault="00B863BF" w:rsidP="00B863BF">
            <w:pPr>
              <w:rPr>
                <w:color w:val="000000"/>
                <w:sz w:val="14"/>
                <w:szCs w:val="14"/>
              </w:rPr>
            </w:pPr>
            <w:r>
              <w:rPr>
                <w:color w:val="000000"/>
                <w:sz w:val="14"/>
                <w:szCs w:val="14"/>
              </w:rPr>
              <w:t xml:space="preserve">            </w:t>
            </w:r>
            <w:r w:rsidRPr="00B23A95">
              <w:rPr>
                <w:color w:val="000000"/>
                <w:sz w:val="14"/>
                <w:szCs w:val="14"/>
              </w:rPr>
              <w:t>1-  Real estate activities</w:t>
            </w:r>
          </w:p>
        </w:tc>
        <w:tc>
          <w:tcPr>
            <w:tcW w:w="880"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39,085.9</w:t>
            </w:r>
          </w:p>
        </w:tc>
        <w:tc>
          <w:tcPr>
            <w:tcW w:w="989"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45,015.2</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44,638.3</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44,444.9</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38,179.6</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36,940.5</w:t>
            </w:r>
          </w:p>
        </w:tc>
        <w:tc>
          <w:tcPr>
            <w:tcW w:w="1054"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48,193.5</w:t>
            </w:r>
          </w:p>
        </w:tc>
      </w:tr>
      <w:tr w:rsidR="00B863BF" w:rsidRPr="00B23A95" w:rsidTr="00B863BF">
        <w:trPr>
          <w:trHeight w:val="216"/>
        </w:trPr>
        <w:tc>
          <w:tcPr>
            <w:tcW w:w="3168" w:type="dxa"/>
            <w:tcBorders>
              <w:top w:val="nil"/>
              <w:left w:val="nil"/>
              <w:bottom w:val="nil"/>
              <w:right w:val="nil"/>
            </w:tcBorders>
            <w:shd w:val="clear" w:color="auto" w:fill="auto"/>
            <w:tcMar>
              <w:left w:w="58" w:type="dxa"/>
              <w:right w:w="29" w:type="dxa"/>
            </w:tcMar>
            <w:vAlign w:val="bottom"/>
            <w:hideMark/>
          </w:tcPr>
          <w:p w:rsidR="00B863BF" w:rsidRPr="00B23A95" w:rsidRDefault="00B863BF" w:rsidP="00B863BF">
            <w:pPr>
              <w:rPr>
                <w:color w:val="000000"/>
                <w:sz w:val="14"/>
                <w:szCs w:val="14"/>
              </w:rPr>
            </w:pPr>
            <w:r>
              <w:rPr>
                <w:color w:val="000000"/>
                <w:sz w:val="14"/>
                <w:szCs w:val="14"/>
              </w:rPr>
              <w:t xml:space="preserve">            </w:t>
            </w:r>
            <w:r w:rsidRPr="00B23A95">
              <w:rPr>
                <w:color w:val="000000"/>
                <w:sz w:val="14"/>
                <w:szCs w:val="14"/>
              </w:rPr>
              <w:t>2-  Renting of machinery and equipment</w:t>
            </w:r>
          </w:p>
        </w:tc>
        <w:tc>
          <w:tcPr>
            <w:tcW w:w="880"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5,084.1</w:t>
            </w:r>
          </w:p>
        </w:tc>
        <w:tc>
          <w:tcPr>
            <w:tcW w:w="989"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4,636.2</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4,477.0</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4,994.3</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1,946.5</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1,747.9</w:t>
            </w:r>
          </w:p>
        </w:tc>
        <w:tc>
          <w:tcPr>
            <w:tcW w:w="1054"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2,189.6</w:t>
            </w:r>
          </w:p>
        </w:tc>
      </w:tr>
      <w:tr w:rsidR="00B863BF" w:rsidRPr="00B23A95" w:rsidTr="00B863BF">
        <w:trPr>
          <w:trHeight w:val="216"/>
        </w:trPr>
        <w:tc>
          <w:tcPr>
            <w:tcW w:w="3168" w:type="dxa"/>
            <w:tcBorders>
              <w:top w:val="nil"/>
              <w:left w:val="nil"/>
              <w:bottom w:val="nil"/>
              <w:right w:val="nil"/>
            </w:tcBorders>
            <w:shd w:val="clear" w:color="auto" w:fill="auto"/>
            <w:tcMar>
              <w:left w:w="58" w:type="dxa"/>
              <w:right w:w="29" w:type="dxa"/>
            </w:tcMar>
            <w:vAlign w:val="bottom"/>
            <w:hideMark/>
          </w:tcPr>
          <w:p w:rsidR="00B863BF" w:rsidRPr="00B23A95" w:rsidRDefault="00B863BF" w:rsidP="00B863BF">
            <w:pPr>
              <w:rPr>
                <w:color w:val="000000"/>
                <w:sz w:val="14"/>
                <w:szCs w:val="14"/>
              </w:rPr>
            </w:pPr>
            <w:r>
              <w:rPr>
                <w:color w:val="000000"/>
                <w:sz w:val="14"/>
                <w:szCs w:val="14"/>
              </w:rPr>
              <w:t xml:space="preserve">            </w:t>
            </w:r>
            <w:r w:rsidRPr="00B23A95">
              <w:rPr>
                <w:color w:val="000000"/>
                <w:sz w:val="14"/>
                <w:szCs w:val="14"/>
              </w:rPr>
              <w:t>3-  Computer and related activities</w:t>
            </w:r>
          </w:p>
        </w:tc>
        <w:tc>
          <w:tcPr>
            <w:tcW w:w="880"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14,915.4</w:t>
            </w:r>
          </w:p>
        </w:tc>
        <w:tc>
          <w:tcPr>
            <w:tcW w:w="989"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16,879.4</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18,488.3</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21,652.3</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25,760.4</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26,852.0</w:t>
            </w:r>
          </w:p>
        </w:tc>
        <w:tc>
          <w:tcPr>
            <w:tcW w:w="1054"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29,928.2</w:t>
            </w:r>
          </w:p>
        </w:tc>
      </w:tr>
      <w:tr w:rsidR="00B863BF" w:rsidRPr="00B23A95" w:rsidTr="00B863BF">
        <w:trPr>
          <w:trHeight w:val="216"/>
        </w:trPr>
        <w:tc>
          <w:tcPr>
            <w:tcW w:w="3168" w:type="dxa"/>
            <w:tcBorders>
              <w:top w:val="nil"/>
              <w:left w:val="nil"/>
              <w:bottom w:val="nil"/>
              <w:right w:val="nil"/>
            </w:tcBorders>
            <w:shd w:val="clear" w:color="auto" w:fill="auto"/>
            <w:tcMar>
              <w:left w:w="58" w:type="dxa"/>
              <w:right w:w="29" w:type="dxa"/>
            </w:tcMar>
            <w:vAlign w:val="bottom"/>
            <w:hideMark/>
          </w:tcPr>
          <w:p w:rsidR="00B863BF" w:rsidRPr="00B23A95" w:rsidRDefault="00B863BF" w:rsidP="00B863BF">
            <w:pPr>
              <w:rPr>
                <w:color w:val="000000"/>
                <w:sz w:val="14"/>
                <w:szCs w:val="14"/>
              </w:rPr>
            </w:pPr>
            <w:r>
              <w:rPr>
                <w:color w:val="000000"/>
                <w:sz w:val="14"/>
                <w:szCs w:val="14"/>
              </w:rPr>
              <w:t xml:space="preserve">           </w:t>
            </w:r>
            <w:r w:rsidRPr="00B23A95">
              <w:rPr>
                <w:color w:val="000000"/>
                <w:sz w:val="14"/>
                <w:szCs w:val="14"/>
              </w:rPr>
              <w:t xml:space="preserve"> 4-  Research and development</w:t>
            </w:r>
          </w:p>
        </w:tc>
        <w:tc>
          <w:tcPr>
            <w:tcW w:w="880"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6,232.7</w:t>
            </w:r>
          </w:p>
        </w:tc>
        <w:tc>
          <w:tcPr>
            <w:tcW w:w="989"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5,895.1</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5,171.4</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5,597.7</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6,153.0</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5,625.1</w:t>
            </w:r>
          </w:p>
        </w:tc>
        <w:tc>
          <w:tcPr>
            <w:tcW w:w="1054"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6,254.8</w:t>
            </w:r>
          </w:p>
        </w:tc>
      </w:tr>
      <w:tr w:rsidR="00B863BF" w:rsidRPr="00B23A95" w:rsidTr="00B863BF">
        <w:trPr>
          <w:trHeight w:val="216"/>
        </w:trPr>
        <w:tc>
          <w:tcPr>
            <w:tcW w:w="3168" w:type="dxa"/>
            <w:tcBorders>
              <w:top w:val="nil"/>
              <w:left w:val="nil"/>
              <w:bottom w:val="nil"/>
              <w:right w:val="nil"/>
            </w:tcBorders>
            <w:shd w:val="clear" w:color="auto" w:fill="auto"/>
            <w:tcMar>
              <w:left w:w="58" w:type="dxa"/>
              <w:right w:w="29" w:type="dxa"/>
            </w:tcMar>
            <w:vAlign w:val="bottom"/>
            <w:hideMark/>
          </w:tcPr>
          <w:p w:rsidR="00B863BF" w:rsidRPr="00B23A95" w:rsidRDefault="00B863BF" w:rsidP="00B863BF">
            <w:pPr>
              <w:rPr>
                <w:color w:val="000000"/>
                <w:sz w:val="14"/>
                <w:szCs w:val="14"/>
              </w:rPr>
            </w:pPr>
            <w:r>
              <w:rPr>
                <w:color w:val="000000"/>
                <w:sz w:val="14"/>
                <w:szCs w:val="14"/>
              </w:rPr>
              <w:t xml:space="preserve">            </w:t>
            </w:r>
            <w:r w:rsidRPr="00B23A95">
              <w:rPr>
                <w:color w:val="000000"/>
                <w:sz w:val="14"/>
                <w:szCs w:val="14"/>
              </w:rPr>
              <w:t>5-  Other business activities</w:t>
            </w:r>
          </w:p>
        </w:tc>
        <w:tc>
          <w:tcPr>
            <w:tcW w:w="880"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210,303.6</w:t>
            </w:r>
          </w:p>
        </w:tc>
        <w:tc>
          <w:tcPr>
            <w:tcW w:w="989"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193,770.7</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190,254.8</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207,105.9</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227,119.5</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219,168.1</w:t>
            </w:r>
          </w:p>
        </w:tc>
        <w:tc>
          <w:tcPr>
            <w:tcW w:w="1054"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198,997.2</w:t>
            </w:r>
          </w:p>
        </w:tc>
      </w:tr>
      <w:tr w:rsidR="00B863BF" w:rsidRPr="00B23A95" w:rsidTr="00B863BF">
        <w:trPr>
          <w:trHeight w:val="216"/>
        </w:trPr>
        <w:tc>
          <w:tcPr>
            <w:tcW w:w="3168" w:type="dxa"/>
            <w:tcBorders>
              <w:top w:val="nil"/>
              <w:left w:val="nil"/>
              <w:bottom w:val="nil"/>
              <w:right w:val="nil"/>
            </w:tcBorders>
            <w:shd w:val="clear" w:color="auto" w:fill="auto"/>
            <w:tcMar>
              <w:left w:w="58" w:type="dxa"/>
              <w:right w:w="29" w:type="dxa"/>
            </w:tcMar>
            <w:vAlign w:val="bottom"/>
            <w:hideMark/>
          </w:tcPr>
          <w:p w:rsidR="00B863BF" w:rsidRPr="00B23A95" w:rsidRDefault="00B863BF" w:rsidP="00B863BF">
            <w:pPr>
              <w:rPr>
                <w:color w:val="000000"/>
                <w:sz w:val="14"/>
                <w:szCs w:val="14"/>
              </w:rPr>
            </w:pPr>
            <w:r>
              <w:rPr>
                <w:color w:val="000000"/>
                <w:sz w:val="14"/>
                <w:szCs w:val="14"/>
              </w:rPr>
              <w:t xml:space="preserve">       </w:t>
            </w:r>
            <w:r w:rsidRPr="00B23A95">
              <w:rPr>
                <w:color w:val="000000"/>
                <w:sz w:val="14"/>
                <w:szCs w:val="14"/>
              </w:rPr>
              <w:t>L.  Education</w:t>
            </w:r>
          </w:p>
        </w:tc>
        <w:tc>
          <w:tcPr>
            <w:tcW w:w="880"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50,890.5</w:t>
            </w:r>
          </w:p>
        </w:tc>
        <w:tc>
          <w:tcPr>
            <w:tcW w:w="989"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55,102.8</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59,927.7</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56,297.7</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55,926.7</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58,067.1</w:t>
            </w:r>
          </w:p>
        </w:tc>
        <w:tc>
          <w:tcPr>
            <w:tcW w:w="1054"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59,689.5</w:t>
            </w:r>
          </w:p>
        </w:tc>
      </w:tr>
      <w:tr w:rsidR="00B863BF" w:rsidRPr="00B23A95" w:rsidTr="00B863BF">
        <w:trPr>
          <w:trHeight w:val="216"/>
        </w:trPr>
        <w:tc>
          <w:tcPr>
            <w:tcW w:w="3168" w:type="dxa"/>
            <w:tcBorders>
              <w:top w:val="nil"/>
              <w:left w:val="nil"/>
              <w:bottom w:val="nil"/>
              <w:right w:val="nil"/>
            </w:tcBorders>
            <w:shd w:val="clear" w:color="auto" w:fill="auto"/>
            <w:tcMar>
              <w:left w:w="58" w:type="dxa"/>
              <w:right w:w="29" w:type="dxa"/>
            </w:tcMar>
            <w:vAlign w:val="bottom"/>
            <w:hideMark/>
          </w:tcPr>
          <w:p w:rsidR="00B863BF" w:rsidRPr="00B23A95" w:rsidRDefault="00B863BF" w:rsidP="00B863BF">
            <w:pPr>
              <w:rPr>
                <w:color w:val="000000"/>
                <w:sz w:val="14"/>
                <w:szCs w:val="14"/>
              </w:rPr>
            </w:pPr>
            <w:r>
              <w:rPr>
                <w:color w:val="000000"/>
                <w:sz w:val="14"/>
                <w:szCs w:val="14"/>
              </w:rPr>
              <w:t xml:space="preserve">      </w:t>
            </w:r>
            <w:r w:rsidRPr="00B23A95">
              <w:rPr>
                <w:color w:val="000000"/>
                <w:sz w:val="14"/>
                <w:szCs w:val="14"/>
              </w:rPr>
              <w:t>M.  Health and social work</w:t>
            </w:r>
          </w:p>
        </w:tc>
        <w:tc>
          <w:tcPr>
            <w:tcW w:w="880"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24,076.8</w:t>
            </w:r>
          </w:p>
        </w:tc>
        <w:tc>
          <w:tcPr>
            <w:tcW w:w="989"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27,221.1</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30,027.7</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28,622.4</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41,024.4</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39,395.5</w:t>
            </w:r>
          </w:p>
        </w:tc>
        <w:tc>
          <w:tcPr>
            <w:tcW w:w="1054"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37,405.5</w:t>
            </w:r>
          </w:p>
        </w:tc>
      </w:tr>
      <w:tr w:rsidR="00B863BF" w:rsidRPr="00B23A95" w:rsidTr="00B863BF">
        <w:trPr>
          <w:trHeight w:val="216"/>
        </w:trPr>
        <w:tc>
          <w:tcPr>
            <w:tcW w:w="3168" w:type="dxa"/>
            <w:tcBorders>
              <w:top w:val="nil"/>
              <w:left w:val="nil"/>
              <w:bottom w:val="nil"/>
              <w:right w:val="nil"/>
            </w:tcBorders>
            <w:shd w:val="clear" w:color="auto" w:fill="auto"/>
            <w:tcMar>
              <w:left w:w="58" w:type="dxa"/>
              <w:right w:w="29" w:type="dxa"/>
            </w:tcMar>
            <w:vAlign w:val="bottom"/>
            <w:hideMark/>
          </w:tcPr>
          <w:p w:rsidR="00B863BF" w:rsidRPr="00B23A95" w:rsidRDefault="00B863BF" w:rsidP="00B863BF">
            <w:pPr>
              <w:ind w:left="410" w:hanging="180"/>
              <w:rPr>
                <w:color w:val="000000"/>
                <w:sz w:val="14"/>
                <w:szCs w:val="14"/>
              </w:rPr>
            </w:pPr>
            <w:r w:rsidRPr="00B23A95">
              <w:rPr>
                <w:color w:val="000000"/>
                <w:sz w:val="14"/>
                <w:szCs w:val="14"/>
              </w:rPr>
              <w:t>N.  Other community, social and personal service activities</w:t>
            </w:r>
          </w:p>
        </w:tc>
        <w:tc>
          <w:tcPr>
            <w:tcW w:w="880"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75,372.9</w:t>
            </w:r>
          </w:p>
        </w:tc>
        <w:tc>
          <w:tcPr>
            <w:tcW w:w="989"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81,703.9</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83,497.2</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78,450.4</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82,055.9</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73,437.1</w:t>
            </w:r>
          </w:p>
        </w:tc>
        <w:tc>
          <w:tcPr>
            <w:tcW w:w="1054"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98,330.2</w:t>
            </w:r>
          </w:p>
        </w:tc>
      </w:tr>
      <w:tr w:rsidR="00B863BF" w:rsidRPr="00B23A95" w:rsidTr="00B863BF">
        <w:trPr>
          <w:trHeight w:val="216"/>
        </w:trPr>
        <w:tc>
          <w:tcPr>
            <w:tcW w:w="3168" w:type="dxa"/>
            <w:tcBorders>
              <w:top w:val="nil"/>
              <w:left w:val="nil"/>
              <w:bottom w:val="nil"/>
              <w:right w:val="nil"/>
            </w:tcBorders>
            <w:shd w:val="clear" w:color="auto" w:fill="auto"/>
            <w:tcMar>
              <w:left w:w="58" w:type="dxa"/>
              <w:right w:w="29" w:type="dxa"/>
            </w:tcMar>
            <w:vAlign w:val="bottom"/>
            <w:hideMark/>
          </w:tcPr>
          <w:p w:rsidR="00B863BF" w:rsidRPr="00B23A95" w:rsidRDefault="00B863BF" w:rsidP="00B863BF">
            <w:pPr>
              <w:rPr>
                <w:color w:val="000000"/>
                <w:sz w:val="14"/>
                <w:szCs w:val="14"/>
              </w:rPr>
            </w:pPr>
            <w:r>
              <w:rPr>
                <w:color w:val="000000"/>
                <w:sz w:val="14"/>
                <w:szCs w:val="14"/>
              </w:rPr>
              <w:t xml:space="preserve">       </w:t>
            </w:r>
            <w:r w:rsidRPr="00B23A95">
              <w:rPr>
                <w:color w:val="000000"/>
                <w:sz w:val="14"/>
                <w:szCs w:val="14"/>
              </w:rPr>
              <w:t xml:space="preserve">O.  Other private business </w:t>
            </w:r>
            <w:proofErr w:type="spellStart"/>
            <w:r w:rsidRPr="00B23A95">
              <w:rPr>
                <w:color w:val="000000"/>
                <w:sz w:val="14"/>
                <w:szCs w:val="14"/>
              </w:rPr>
              <w:t>n.e.c</w:t>
            </w:r>
            <w:proofErr w:type="spellEnd"/>
          </w:p>
        </w:tc>
        <w:tc>
          <w:tcPr>
            <w:tcW w:w="880"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279,029.7</w:t>
            </w:r>
          </w:p>
        </w:tc>
        <w:tc>
          <w:tcPr>
            <w:tcW w:w="989"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305,502.2</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371,321.8</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264,802.2</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274,125.4</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237,321.5</w:t>
            </w:r>
          </w:p>
        </w:tc>
        <w:tc>
          <w:tcPr>
            <w:tcW w:w="1054" w:type="dxa"/>
            <w:tcBorders>
              <w:top w:val="nil"/>
              <w:left w:val="nil"/>
              <w:bottom w:val="nil"/>
              <w:right w:val="nil"/>
            </w:tcBorders>
            <w:shd w:val="clear" w:color="auto" w:fill="auto"/>
            <w:vAlign w:val="center"/>
            <w:hideMark/>
          </w:tcPr>
          <w:p w:rsidR="00B863BF" w:rsidRPr="00B23A95" w:rsidRDefault="00B863BF" w:rsidP="00B863BF">
            <w:pPr>
              <w:jc w:val="right"/>
              <w:rPr>
                <w:color w:val="000000"/>
                <w:sz w:val="13"/>
                <w:szCs w:val="13"/>
              </w:rPr>
            </w:pPr>
            <w:r w:rsidRPr="00B23A95">
              <w:rPr>
                <w:color w:val="000000"/>
                <w:sz w:val="13"/>
                <w:szCs w:val="13"/>
              </w:rPr>
              <w:t>237,216.8</w:t>
            </w:r>
          </w:p>
        </w:tc>
      </w:tr>
      <w:tr w:rsidR="00B863BF" w:rsidRPr="00B23A95" w:rsidTr="00B863BF">
        <w:trPr>
          <w:trHeight w:val="216"/>
        </w:trPr>
        <w:tc>
          <w:tcPr>
            <w:tcW w:w="3168" w:type="dxa"/>
            <w:tcBorders>
              <w:top w:val="nil"/>
              <w:left w:val="nil"/>
              <w:bottom w:val="nil"/>
              <w:right w:val="nil"/>
            </w:tcBorders>
            <w:shd w:val="clear" w:color="auto" w:fill="auto"/>
            <w:tcMar>
              <w:left w:w="58" w:type="dxa"/>
              <w:right w:w="29" w:type="dxa"/>
            </w:tcMar>
            <w:vAlign w:val="bottom"/>
            <w:hideMark/>
          </w:tcPr>
          <w:p w:rsidR="00B863BF" w:rsidRPr="00B23A95" w:rsidRDefault="00B863BF" w:rsidP="00B863BF">
            <w:pPr>
              <w:rPr>
                <w:b/>
                <w:bCs/>
                <w:color w:val="000000"/>
                <w:sz w:val="13"/>
                <w:szCs w:val="13"/>
              </w:rPr>
            </w:pPr>
            <w:r w:rsidRPr="00B23A95">
              <w:rPr>
                <w:b/>
                <w:bCs/>
                <w:color w:val="000000"/>
                <w:sz w:val="13"/>
                <w:szCs w:val="13"/>
              </w:rPr>
              <w:t>V.   Trust Funds and Non-Profit Institutions</w:t>
            </w:r>
          </w:p>
        </w:tc>
        <w:tc>
          <w:tcPr>
            <w:tcW w:w="880" w:type="dxa"/>
            <w:tcBorders>
              <w:top w:val="nil"/>
              <w:left w:val="nil"/>
              <w:bottom w:val="nil"/>
              <w:right w:val="nil"/>
            </w:tcBorders>
            <w:shd w:val="clear" w:color="auto" w:fill="auto"/>
            <w:vAlign w:val="center"/>
            <w:hideMark/>
          </w:tcPr>
          <w:p w:rsidR="00B863BF" w:rsidRPr="00B23A95" w:rsidRDefault="00B863BF" w:rsidP="00B863BF">
            <w:pPr>
              <w:jc w:val="right"/>
              <w:rPr>
                <w:b/>
                <w:bCs/>
                <w:color w:val="000000"/>
                <w:sz w:val="13"/>
                <w:szCs w:val="13"/>
              </w:rPr>
            </w:pPr>
            <w:r w:rsidRPr="00B23A95">
              <w:rPr>
                <w:b/>
                <w:bCs/>
                <w:color w:val="000000"/>
                <w:sz w:val="13"/>
                <w:szCs w:val="13"/>
              </w:rPr>
              <w:t>193,310.6</w:t>
            </w:r>
          </w:p>
        </w:tc>
        <w:tc>
          <w:tcPr>
            <w:tcW w:w="989" w:type="dxa"/>
            <w:tcBorders>
              <w:top w:val="nil"/>
              <w:left w:val="nil"/>
              <w:bottom w:val="nil"/>
              <w:right w:val="nil"/>
            </w:tcBorders>
            <w:shd w:val="clear" w:color="auto" w:fill="auto"/>
            <w:vAlign w:val="center"/>
            <w:hideMark/>
          </w:tcPr>
          <w:p w:rsidR="00B863BF" w:rsidRPr="00B23A95" w:rsidRDefault="00B863BF" w:rsidP="00B863BF">
            <w:pPr>
              <w:jc w:val="right"/>
              <w:rPr>
                <w:b/>
                <w:bCs/>
                <w:color w:val="000000"/>
                <w:sz w:val="13"/>
                <w:szCs w:val="13"/>
              </w:rPr>
            </w:pPr>
            <w:r w:rsidRPr="00B23A95">
              <w:rPr>
                <w:b/>
                <w:bCs/>
                <w:color w:val="000000"/>
                <w:sz w:val="13"/>
                <w:szCs w:val="13"/>
              </w:rPr>
              <w:t>203,272.7</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b/>
                <w:bCs/>
                <w:color w:val="000000"/>
                <w:sz w:val="13"/>
                <w:szCs w:val="13"/>
              </w:rPr>
            </w:pPr>
            <w:r w:rsidRPr="00B23A95">
              <w:rPr>
                <w:b/>
                <w:bCs/>
                <w:color w:val="000000"/>
                <w:sz w:val="13"/>
                <w:szCs w:val="13"/>
              </w:rPr>
              <w:t>183,929.5</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b/>
                <w:bCs/>
                <w:color w:val="000000"/>
                <w:sz w:val="13"/>
                <w:szCs w:val="13"/>
              </w:rPr>
            </w:pPr>
            <w:r w:rsidRPr="00B23A95">
              <w:rPr>
                <w:b/>
                <w:bCs/>
                <w:color w:val="000000"/>
                <w:sz w:val="13"/>
                <w:szCs w:val="13"/>
              </w:rPr>
              <w:t>200,413.5</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b/>
                <w:bCs/>
                <w:color w:val="000000"/>
                <w:sz w:val="13"/>
                <w:szCs w:val="13"/>
              </w:rPr>
            </w:pPr>
            <w:r w:rsidRPr="00B23A95">
              <w:rPr>
                <w:b/>
                <w:bCs/>
                <w:color w:val="000000"/>
                <w:sz w:val="13"/>
                <w:szCs w:val="13"/>
              </w:rPr>
              <w:t>190,314.0</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b/>
                <w:bCs/>
                <w:color w:val="000000"/>
                <w:sz w:val="13"/>
                <w:szCs w:val="13"/>
              </w:rPr>
            </w:pPr>
            <w:r w:rsidRPr="00B23A95">
              <w:rPr>
                <w:b/>
                <w:bCs/>
                <w:color w:val="000000"/>
                <w:sz w:val="13"/>
                <w:szCs w:val="13"/>
              </w:rPr>
              <w:t>205,780.2</w:t>
            </w:r>
          </w:p>
        </w:tc>
        <w:tc>
          <w:tcPr>
            <w:tcW w:w="1054" w:type="dxa"/>
            <w:tcBorders>
              <w:top w:val="nil"/>
              <w:left w:val="nil"/>
              <w:bottom w:val="nil"/>
              <w:right w:val="nil"/>
            </w:tcBorders>
            <w:shd w:val="clear" w:color="auto" w:fill="auto"/>
            <w:vAlign w:val="center"/>
            <w:hideMark/>
          </w:tcPr>
          <w:p w:rsidR="00B863BF" w:rsidRPr="00B23A95" w:rsidRDefault="00B863BF" w:rsidP="00B863BF">
            <w:pPr>
              <w:jc w:val="right"/>
              <w:rPr>
                <w:b/>
                <w:bCs/>
                <w:color w:val="000000"/>
                <w:sz w:val="13"/>
                <w:szCs w:val="13"/>
              </w:rPr>
            </w:pPr>
            <w:r w:rsidRPr="00B23A95">
              <w:rPr>
                <w:b/>
                <w:bCs/>
                <w:color w:val="000000"/>
                <w:sz w:val="13"/>
                <w:szCs w:val="13"/>
              </w:rPr>
              <w:t>237,140.9</w:t>
            </w:r>
          </w:p>
        </w:tc>
      </w:tr>
      <w:tr w:rsidR="00B863BF" w:rsidRPr="00B23A95" w:rsidTr="00B863BF">
        <w:trPr>
          <w:trHeight w:val="216"/>
        </w:trPr>
        <w:tc>
          <w:tcPr>
            <w:tcW w:w="3168" w:type="dxa"/>
            <w:tcBorders>
              <w:top w:val="nil"/>
              <w:left w:val="nil"/>
              <w:bottom w:val="nil"/>
              <w:right w:val="nil"/>
            </w:tcBorders>
            <w:shd w:val="clear" w:color="auto" w:fill="auto"/>
            <w:tcMar>
              <w:left w:w="58" w:type="dxa"/>
              <w:right w:w="29" w:type="dxa"/>
            </w:tcMar>
            <w:vAlign w:val="bottom"/>
            <w:hideMark/>
          </w:tcPr>
          <w:p w:rsidR="00B863BF" w:rsidRPr="00B23A95" w:rsidRDefault="00B863BF" w:rsidP="00B863BF">
            <w:pPr>
              <w:rPr>
                <w:b/>
                <w:bCs/>
                <w:color w:val="000000"/>
                <w:sz w:val="13"/>
                <w:szCs w:val="13"/>
              </w:rPr>
            </w:pPr>
            <w:r w:rsidRPr="00B23A95">
              <w:rPr>
                <w:b/>
                <w:bCs/>
                <w:color w:val="000000"/>
                <w:sz w:val="13"/>
                <w:szCs w:val="13"/>
              </w:rPr>
              <w:t>VI.    Personal</w:t>
            </w:r>
          </w:p>
        </w:tc>
        <w:tc>
          <w:tcPr>
            <w:tcW w:w="880" w:type="dxa"/>
            <w:tcBorders>
              <w:top w:val="nil"/>
              <w:left w:val="nil"/>
              <w:bottom w:val="nil"/>
              <w:right w:val="nil"/>
            </w:tcBorders>
            <w:shd w:val="clear" w:color="auto" w:fill="auto"/>
            <w:vAlign w:val="center"/>
            <w:hideMark/>
          </w:tcPr>
          <w:p w:rsidR="00B863BF" w:rsidRPr="00B23A95" w:rsidRDefault="00B863BF" w:rsidP="00B863BF">
            <w:pPr>
              <w:jc w:val="right"/>
              <w:rPr>
                <w:b/>
                <w:bCs/>
                <w:color w:val="000000"/>
                <w:sz w:val="13"/>
                <w:szCs w:val="13"/>
              </w:rPr>
            </w:pPr>
            <w:r w:rsidRPr="00B23A95">
              <w:rPr>
                <w:b/>
                <w:bCs/>
                <w:color w:val="000000"/>
                <w:sz w:val="13"/>
                <w:szCs w:val="13"/>
              </w:rPr>
              <w:t>3,516,099.8</w:t>
            </w:r>
          </w:p>
        </w:tc>
        <w:tc>
          <w:tcPr>
            <w:tcW w:w="989" w:type="dxa"/>
            <w:tcBorders>
              <w:top w:val="nil"/>
              <w:left w:val="nil"/>
              <w:bottom w:val="nil"/>
              <w:right w:val="nil"/>
            </w:tcBorders>
            <w:shd w:val="clear" w:color="auto" w:fill="auto"/>
            <w:vAlign w:val="center"/>
            <w:hideMark/>
          </w:tcPr>
          <w:p w:rsidR="00B863BF" w:rsidRPr="00B23A95" w:rsidRDefault="00B863BF" w:rsidP="00B863BF">
            <w:pPr>
              <w:jc w:val="right"/>
              <w:rPr>
                <w:b/>
                <w:bCs/>
                <w:color w:val="000000"/>
                <w:sz w:val="13"/>
                <w:szCs w:val="13"/>
              </w:rPr>
            </w:pPr>
            <w:r w:rsidRPr="00B23A95">
              <w:rPr>
                <w:b/>
                <w:bCs/>
                <w:color w:val="000000"/>
                <w:sz w:val="13"/>
                <w:szCs w:val="13"/>
              </w:rPr>
              <w:t>3,693,162.6</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b/>
                <w:bCs/>
                <w:color w:val="000000"/>
                <w:sz w:val="13"/>
                <w:szCs w:val="13"/>
              </w:rPr>
            </w:pPr>
            <w:r w:rsidRPr="00B23A95">
              <w:rPr>
                <w:b/>
                <w:bCs/>
                <w:color w:val="000000"/>
                <w:sz w:val="13"/>
                <w:szCs w:val="13"/>
              </w:rPr>
              <w:t>3,948,707.0</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b/>
                <w:bCs/>
                <w:color w:val="000000"/>
                <w:sz w:val="13"/>
                <w:szCs w:val="13"/>
              </w:rPr>
            </w:pPr>
            <w:r w:rsidRPr="00B23A95">
              <w:rPr>
                <w:b/>
                <w:bCs/>
                <w:color w:val="000000"/>
                <w:sz w:val="13"/>
                <w:szCs w:val="13"/>
              </w:rPr>
              <w:t>4,176,832.2</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b/>
                <w:bCs/>
                <w:color w:val="000000"/>
                <w:sz w:val="13"/>
                <w:szCs w:val="13"/>
              </w:rPr>
            </w:pPr>
            <w:r w:rsidRPr="00B23A95">
              <w:rPr>
                <w:b/>
                <w:bCs/>
                <w:color w:val="000000"/>
                <w:sz w:val="13"/>
                <w:szCs w:val="13"/>
              </w:rPr>
              <w:t>4,628,148.2</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b/>
                <w:bCs/>
                <w:color w:val="000000"/>
                <w:sz w:val="13"/>
                <w:szCs w:val="13"/>
              </w:rPr>
            </w:pPr>
            <w:r w:rsidRPr="00B23A95">
              <w:rPr>
                <w:b/>
                <w:bCs/>
                <w:color w:val="000000"/>
                <w:sz w:val="13"/>
                <w:szCs w:val="13"/>
              </w:rPr>
              <w:t>4,749,553.4</w:t>
            </w:r>
          </w:p>
        </w:tc>
        <w:tc>
          <w:tcPr>
            <w:tcW w:w="1054" w:type="dxa"/>
            <w:tcBorders>
              <w:top w:val="nil"/>
              <w:left w:val="nil"/>
              <w:bottom w:val="nil"/>
              <w:right w:val="nil"/>
            </w:tcBorders>
            <w:shd w:val="clear" w:color="auto" w:fill="auto"/>
            <w:vAlign w:val="center"/>
            <w:hideMark/>
          </w:tcPr>
          <w:p w:rsidR="00B863BF" w:rsidRPr="00B23A95" w:rsidRDefault="00B863BF" w:rsidP="00B863BF">
            <w:pPr>
              <w:jc w:val="right"/>
              <w:rPr>
                <w:b/>
                <w:bCs/>
                <w:color w:val="000000"/>
                <w:sz w:val="13"/>
                <w:szCs w:val="13"/>
              </w:rPr>
            </w:pPr>
            <w:r w:rsidRPr="00B23A95">
              <w:rPr>
                <w:b/>
                <w:bCs/>
                <w:color w:val="000000"/>
                <w:sz w:val="13"/>
                <w:szCs w:val="13"/>
              </w:rPr>
              <w:t>5,099,019.7</w:t>
            </w:r>
          </w:p>
        </w:tc>
      </w:tr>
      <w:tr w:rsidR="00B863BF" w:rsidRPr="00B23A95" w:rsidTr="00B863BF">
        <w:trPr>
          <w:trHeight w:val="216"/>
        </w:trPr>
        <w:tc>
          <w:tcPr>
            <w:tcW w:w="3168" w:type="dxa"/>
            <w:tcBorders>
              <w:top w:val="nil"/>
              <w:left w:val="nil"/>
              <w:bottom w:val="nil"/>
              <w:right w:val="nil"/>
            </w:tcBorders>
            <w:shd w:val="clear" w:color="auto" w:fill="auto"/>
            <w:tcMar>
              <w:left w:w="58" w:type="dxa"/>
              <w:right w:w="29" w:type="dxa"/>
            </w:tcMar>
            <w:vAlign w:val="bottom"/>
            <w:hideMark/>
          </w:tcPr>
          <w:p w:rsidR="00B863BF" w:rsidRPr="00B23A95" w:rsidRDefault="00B863BF" w:rsidP="00B863BF">
            <w:pPr>
              <w:rPr>
                <w:b/>
                <w:bCs/>
                <w:color w:val="000000"/>
                <w:sz w:val="13"/>
                <w:szCs w:val="13"/>
              </w:rPr>
            </w:pPr>
            <w:r w:rsidRPr="00B23A95">
              <w:rPr>
                <w:b/>
                <w:bCs/>
                <w:color w:val="000000"/>
                <w:sz w:val="13"/>
                <w:szCs w:val="13"/>
              </w:rPr>
              <w:t>VII.  Others</w:t>
            </w:r>
          </w:p>
        </w:tc>
        <w:tc>
          <w:tcPr>
            <w:tcW w:w="880" w:type="dxa"/>
            <w:tcBorders>
              <w:top w:val="nil"/>
              <w:left w:val="nil"/>
              <w:bottom w:val="nil"/>
              <w:right w:val="nil"/>
            </w:tcBorders>
            <w:shd w:val="clear" w:color="auto" w:fill="auto"/>
            <w:vAlign w:val="center"/>
            <w:hideMark/>
          </w:tcPr>
          <w:p w:rsidR="00B863BF" w:rsidRPr="00B23A95" w:rsidRDefault="00B863BF" w:rsidP="00B863BF">
            <w:pPr>
              <w:jc w:val="right"/>
              <w:rPr>
                <w:b/>
                <w:bCs/>
                <w:color w:val="000000"/>
                <w:sz w:val="13"/>
                <w:szCs w:val="13"/>
              </w:rPr>
            </w:pPr>
            <w:r w:rsidRPr="00B23A95">
              <w:rPr>
                <w:b/>
                <w:bCs/>
                <w:color w:val="000000"/>
                <w:sz w:val="13"/>
                <w:szCs w:val="13"/>
              </w:rPr>
              <w:t>100,740.5</w:t>
            </w:r>
          </w:p>
        </w:tc>
        <w:tc>
          <w:tcPr>
            <w:tcW w:w="989" w:type="dxa"/>
            <w:tcBorders>
              <w:top w:val="nil"/>
              <w:left w:val="nil"/>
              <w:bottom w:val="nil"/>
              <w:right w:val="nil"/>
            </w:tcBorders>
            <w:shd w:val="clear" w:color="auto" w:fill="auto"/>
            <w:vAlign w:val="center"/>
            <w:hideMark/>
          </w:tcPr>
          <w:p w:rsidR="00B863BF" w:rsidRPr="00B23A95" w:rsidRDefault="00B863BF" w:rsidP="00B863BF">
            <w:pPr>
              <w:jc w:val="right"/>
              <w:rPr>
                <w:b/>
                <w:bCs/>
                <w:color w:val="000000"/>
                <w:sz w:val="13"/>
                <w:szCs w:val="13"/>
              </w:rPr>
            </w:pPr>
            <w:r w:rsidRPr="00B23A95">
              <w:rPr>
                <w:b/>
                <w:bCs/>
                <w:color w:val="000000"/>
                <w:sz w:val="13"/>
                <w:szCs w:val="13"/>
              </w:rPr>
              <w:t>84,002.7</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b/>
                <w:bCs/>
                <w:color w:val="000000"/>
                <w:sz w:val="13"/>
                <w:szCs w:val="13"/>
              </w:rPr>
            </w:pPr>
            <w:r w:rsidRPr="00B23A95">
              <w:rPr>
                <w:b/>
                <w:bCs/>
                <w:color w:val="000000"/>
                <w:sz w:val="13"/>
                <w:szCs w:val="13"/>
              </w:rPr>
              <w:t>74,999.1</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b/>
                <w:bCs/>
                <w:color w:val="000000"/>
                <w:sz w:val="13"/>
                <w:szCs w:val="13"/>
              </w:rPr>
            </w:pPr>
            <w:r w:rsidRPr="00B23A95">
              <w:rPr>
                <w:b/>
                <w:bCs/>
                <w:color w:val="000000"/>
                <w:sz w:val="13"/>
                <w:szCs w:val="13"/>
              </w:rPr>
              <w:t>69,659.0</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b/>
                <w:bCs/>
                <w:color w:val="000000"/>
                <w:sz w:val="13"/>
                <w:szCs w:val="13"/>
              </w:rPr>
            </w:pPr>
            <w:r w:rsidRPr="00B23A95">
              <w:rPr>
                <w:b/>
                <w:bCs/>
                <w:color w:val="000000"/>
                <w:sz w:val="13"/>
                <w:szCs w:val="13"/>
              </w:rPr>
              <w:t>70,538.8</w:t>
            </w:r>
          </w:p>
        </w:tc>
        <w:tc>
          <w:tcPr>
            <w:tcW w:w="1006" w:type="dxa"/>
            <w:tcBorders>
              <w:top w:val="nil"/>
              <w:left w:val="nil"/>
              <w:bottom w:val="nil"/>
              <w:right w:val="nil"/>
            </w:tcBorders>
            <w:shd w:val="clear" w:color="auto" w:fill="auto"/>
            <w:vAlign w:val="center"/>
            <w:hideMark/>
          </w:tcPr>
          <w:p w:rsidR="00B863BF" w:rsidRPr="00B23A95" w:rsidRDefault="00B863BF" w:rsidP="00B863BF">
            <w:pPr>
              <w:jc w:val="right"/>
              <w:rPr>
                <w:b/>
                <w:bCs/>
                <w:color w:val="000000"/>
                <w:sz w:val="13"/>
                <w:szCs w:val="13"/>
              </w:rPr>
            </w:pPr>
            <w:r w:rsidRPr="00B23A95">
              <w:rPr>
                <w:b/>
                <w:bCs/>
                <w:color w:val="000000"/>
                <w:sz w:val="13"/>
                <w:szCs w:val="13"/>
              </w:rPr>
              <w:t>75,596.7</w:t>
            </w:r>
          </w:p>
        </w:tc>
        <w:tc>
          <w:tcPr>
            <w:tcW w:w="1054" w:type="dxa"/>
            <w:tcBorders>
              <w:top w:val="nil"/>
              <w:left w:val="nil"/>
              <w:bottom w:val="nil"/>
              <w:right w:val="nil"/>
            </w:tcBorders>
            <w:shd w:val="clear" w:color="auto" w:fill="auto"/>
            <w:vAlign w:val="center"/>
            <w:hideMark/>
          </w:tcPr>
          <w:p w:rsidR="00B863BF" w:rsidRPr="00B23A95" w:rsidRDefault="00B863BF" w:rsidP="00B863BF">
            <w:pPr>
              <w:jc w:val="right"/>
              <w:rPr>
                <w:b/>
                <w:bCs/>
                <w:color w:val="000000"/>
                <w:sz w:val="13"/>
                <w:szCs w:val="13"/>
              </w:rPr>
            </w:pPr>
            <w:r w:rsidRPr="00B23A95">
              <w:rPr>
                <w:b/>
                <w:bCs/>
                <w:color w:val="000000"/>
                <w:sz w:val="13"/>
                <w:szCs w:val="13"/>
              </w:rPr>
              <w:t>90,443.6</w:t>
            </w:r>
          </w:p>
        </w:tc>
      </w:tr>
      <w:tr w:rsidR="00B863BF" w:rsidRPr="00B23A95" w:rsidTr="00B863BF">
        <w:trPr>
          <w:trHeight w:val="195"/>
        </w:trPr>
        <w:tc>
          <w:tcPr>
            <w:tcW w:w="3168" w:type="dxa"/>
            <w:tcBorders>
              <w:top w:val="nil"/>
              <w:left w:val="nil"/>
              <w:bottom w:val="single" w:sz="12" w:space="0" w:color="000000"/>
              <w:right w:val="nil"/>
            </w:tcBorders>
            <w:shd w:val="clear" w:color="auto" w:fill="auto"/>
            <w:tcMar>
              <w:left w:w="58" w:type="dxa"/>
              <w:right w:w="29" w:type="dxa"/>
            </w:tcMar>
            <w:vAlign w:val="bottom"/>
            <w:hideMark/>
          </w:tcPr>
          <w:p w:rsidR="00B863BF" w:rsidRPr="00B23A95" w:rsidRDefault="00B863BF" w:rsidP="00B863BF">
            <w:pPr>
              <w:rPr>
                <w:b/>
                <w:bCs/>
                <w:color w:val="000000"/>
                <w:sz w:val="13"/>
                <w:szCs w:val="13"/>
              </w:rPr>
            </w:pPr>
            <w:r w:rsidRPr="00B23A95">
              <w:rPr>
                <w:b/>
                <w:bCs/>
                <w:color w:val="000000"/>
                <w:sz w:val="13"/>
                <w:szCs w:val="13"/>
              </w:rPr>
              <w:t> </w:t>
            </w:r>
          </w:p>
        </w:tc>
        <w:tc>
          <w:tcPr>
            <w:tcW w:w="880" w:type="dxa"/>
            <w:tcBorders>
              <w:top w:val="nil"/>
              <w:left w:val="nil"/>
              <w:bottom w:val="single" w:sz="12" w:space="0" w:color="000000"/>
              <w:right w:val="nil"/>
            </w:tcBorders>
            <w:shd w:val="clear" w:color="auto" w:fill="auto"/>
            <w:vAlign w:val="center"/>
            <w:hideMark/>
          </w:tcPr>
          <w:p w:rsidR="00B863BF" w:rsidRPr="00B23A95" w:rsidRDefault="00B863BF" w:rsidP="00B863BF">
            <w:pPr>
              <w:jc w:val="right"/>
              <w:rPr>
                <w:b/>
                <w:bCs/>
                <w:color w:val="000000"/>
                <w:sz w:val="13"/>
                <w:szCs w:val="13"/>
              </w:rPr>
            </w:pPr>
          </w:p>
        </w:tc>
        <w:tc>
          <w:tcPr>
            <w:tcW w:w="989" w:type="dxa"/>
            <w:tcBorders>
              <w:top w:val="nil"/>
              <w:left w:val="nil"/>
              <w:bottom w:val="single" w:sz="12" w:space="0" w:color="000000"/>
              <w:right w:val="nil"/>
            </w:tcBorders>
            <w:shd w:val="clear" w:color="auto" w:fill="auto"/>
            <w:vAlign w:val="center"/>
            <w:hideMark/>
          </w:tcPr>
          <w:p w:rsidR="00B863BF" w:rsidRPr="00B23A95" w:rsidRDefault="00B863BF" w:rsidP="00B863BF">
            <w:pPr>
              <w:jc w:val="right"/>
              <w:rPr>
                <w:b/>
                <w:bCs/>
                <w:color w:val="000000"/>
                <w:sz w:val="13"/>
                <w:szCs w:val="13"/>
              </w:rPr>
            </w:pPr>
          </w:p>
        </w:tc>
        <w:tc>
          <w:tcPr>
            <w:tcW w:w="1006" w:type="dxa"/>
            <w:tcBorders>
              <w:top w:val="nil"/>
              <w:left w:val="nil"/>
              <w:bottom w:val="single" w:sz="12" w:space="0" w:color="000000"/>
              <w:right w:val="nil"/>
            </w:tcBorders>
            <w:shd w:val="clear" w:color="auto" w:fill="auto"/>
            <w:vAlign w:val="center"/>
            <w:hideMark/>
          </w:tcPr>
          <w:p w:rsidR="00B863BF" w:rsidRPr="00B23A95" w:rsidRDefault="00B863BF" w:rsidP="00B863BF">
            <w:pPr>
              <w:jc w:val="right"/>
              <w:rPr>
                <w:b/>
                <w:bCs/>
                <w:color w:val="000000"/>
                <w:sz w:val="13"/>
                <w:szCs w:val="13"/>
              </w:rPr>
            </w:pPr>
          </w:p>
        </w:tc>
        <w:tc>
          <w:tcPr>
            <w:tcW w:w="1006" w:type="dxa"/>
            <w:tcBorders>
              <w:top w:val="nil"/>
              <w:left w:val="nil"/>
              <w:bottom w:val="single" w:sz="12" w:space="0" w:color="000000"/>
              <w:right w:val="nil"/>
            </w:tcBorders>
            <w:shd w:val="clear" w:color="auto" w:fill="auto"/>
            <w:vAlign w:val="center"/>
            <w:hideMark/>
          </w:tcPr>
          <w:p w:rsidR="00B863BF" w:rsidRPr="00B23A95" w:rsidRDefault="00B863BF" w:rsidP="00B863BF">
            <w:pPr>
              <w:jc w:val="right"/>
              <w:rPr>
                <w:b/>
                <w:bCs/>
                <w:color w:val="000000"/>
                <w:sz w:val="13"/>
                <w:szCs w:val="13"/>
              </w:rPr>
            </w:pPr>
          </w:p>
        </w:tc>
        <w:tc>
          <w:tcPr>
            <w:tcW w:w="1006" w:type="dxa"/>
            <w:tcBorders>
              <w:top w:val="nil"/>
              <w:left w:val="nil"/>
              <w:bottom w:val="single" w:sz="12" w:space="0" w:color="000000"/>
              <w:right w:val="nil"/>
            </w:tcBorders>
            <w:shd w:val="clear" w:color="auto" w:fill="auto"/>
            <w:vAlign w:val="center"/>
            <w:hideMark/>
          </w:tcPr>
          <w:p w:rsidR="00B863BF" w:rsidRPr="00B23A95" w:rsidRDefault="00B863BF" w:rsidP="00B863BF">
            <w:pPr>
              <w:jc w:val="right"/>
              <w:rPr>
                <w:b/>
                <w:bCs/>
                <w:color w:val="000000"/>
                <w:sz w:val="13"/>
                <w:szCs w:val="13"/>
              </w:rPr>
            </w:pPr>
          </w:p>
        </w:tc>
        <w:tc>
          <w:tcPr>
            <w:tcW w:w="1006" w:type="dxa"/>
            <w:tcBorders>
              <w:top w:val="nil"/>
              <w:left w:val="nil"/>
              <w:bottom w:val="single" w:sz="12" w:space="0" w:color="000000"/>
              <w:right w:val="nil"/>
            </w:tcBorders>
            <w:shd w:val="clear" w:color="auto" w:fill="auto"/>
            <w:vAlign w:val="center"/>
            <w:hideMark/>
          </w:tcPr>
          <w:p w:rsidR="00B863BF" w:rsidRPr="00B23A95" w:rsidRDefault="00B863BF" w:rsidP="00B863BF">
            <w:pPr>
              <w:jc w:val="right"/>
              <w:rPr>
                <w:b/>
                <w:bCs/>
                <w:color w:val="000000"/>
                <w:sz w:val="13"/>
                <w:szCs w:val="13"/>
              </w:rPr>
            </w:pPr>
          </w:p>
        </w:tc>
        <w:tc>
          <w:tcPr>
            <w:tcW w:w="1054" w:type="dxa"/>
            <w:tcBorders>
              <w:top w:val="nil"/>
              <w:left w:val="nil"/>
              <w:bottom w:val="single" w:sz="12" w:space="0" w:color="auto"/>
              <w:right w:val="nil"/>
            </w:tcBorders>
            <w:shd w:val="clear" w:color="auto" w:fill="auto"/>
            <w:noWrap/>
            <w:vAlign w:val="center"/>
            <w:hideMark/>
          </w:tcPr>
          <w:p w:rsidR="00B863BF" w:rsidRPr="00B23A95" w:rsidRDefault="00B863BF" w:rsidP="00B863BF">
            <w:pPr>
              <w:jc w:val="right"/>
              <w:rPr>
                <w:rFonts w:ascii="Calibri" w:hAnsi="Calibri"/>
                <w:color w:val="000000"/>
                <w:sz w:val="22"/>
                <w:szCs w:val="22"/>
              </w:rPr>
            </w:pPr>
          </w:p>
        </w:tc>
      </w:tr>
      <w:tr w:rsidR="00B863BF" w:rsidRPr="00B23A95" w:rsidTr="00B863BF">
        <w:trPr>
          <w:trHeight w:val="75"/>
        </w:trPr>
        <w:tc>
          <w:tcPr>
            <w:tcW w:w="3168" w:type="dxa"/>
            <w:tcBorders>
              <w:top w:val="nil"/>
              <w:left w:val="nil"/>
              <w:bottom w:val="single" w:sz="12" w:space="0" w:color="000000"/>
              <w:right w:val="nil"/>
            </w:tcBorders>
            <w:shd w:val="clear" w:color="auto" w:fill="auto"/>
            <w:vAlign w:val="bottom"/>
            <w:hideMark/>
          </w:tcPr>
          <w:p w:rsidR="00B863BF" w:rsidRPr="00B23A95" w:rsidRDefault="00B863BF" w:rsidP="00B863BF">
            <w:pPr>
              <w:jc w:val="center"/>
              <w:rPr>
                <w:b/>
                <w:bCs/>
                <w:color w:val="000000"/>
                <w:sz w:val="16"/>
                <w:szCs w:val="16"/>
              </w:rPr>
            </w:pPr>
            <w:r w:rsidRPr="00B23A95">
              <w:rPr>
                <w:b/>
                <w:bCs/>
                <w:color w:val="000000"/>
                <w:sz w:val="16"/>
                <w:szCs w:val="16"/>
              </w:rPr>
              <w:t>TOTAL</w:t>
            </w:r>
          </w:p>
        </w:tc>
        <w:tc>
          <w:tcPr>
            <w:tcW w:w="880" w:type="dxa"/>
            <w:tcBorders>
              <w:top w:val="nil"/>
              <w:left w:val="nil"/>
              <w:bottom w:val="single" w:sz="12" w:space="0" w:color="000000"/>
              <w:right w:val="nil"/>
            </w:tcBorders>
            <w:shd w:val="clear" w:color="auto" w:fill="auto"/>
            <w:vAlign w:val="center"/>
            <w:hideMark/>
          </w:tcPr>
          <w:p w:rsidR="00B863BF" w:rsidRPr="00B23A95" w:rsidRDefault="00B863BF" w:rsidP="00B863BF">
            <w:pPr>
              <w:jc w:val="right"/>
              <w:rPr>
                <w:b/>
                <w:bCs/>
                <w:color w:val="000000"/>
                <w:sz w:val="13"/>
                <w:szCs w:val="13"/>
              </w:rPr>
            </w:pPr>
            <w:r w:rsidRPr="00B23A95">
              <w:rPr>
                <w:b/>
                <w:bCs/>
                <w:color w:val="000000"/>
                <w:sz w:val="13"/>
                <w:szCs w:val="13"/>
              </w:rPr>
              <w:t>7,134,408.2</w:t>
            </w:r>
          </w:p>
        </w:tc>
        <w:tc>
          <w:tcPr>
            <w:tcW w:w="989" w:type="dxa"/>
            <w:tcBorders>
              <w:top w:val="nil"/>
              <w:left w:val="nil"/>
              <w:bottom w:val="single" w:sz="12" w:space="0" w:color="000000"/>
              <w:right w:val="nil"/>
            </w:tcBorders>
            <w:shd w:val="clear" w:color="auto" w:fill="auto"/>
            <w:vAlign w:val="center"/>
            <w:hideMark/>
          </w:tcPr>
          <w:p w:rsidR="00B863BF" w:rsidRPr="00B23A95" w:rsidRDefault="00B863BF" w:rsidP="00B863BF">
            <w:pPr>
              <w:jc w:val="right"/>
              <w:rPr>
                <w:b/>
                <w:bCs/>
                <w:color w:val="000000"/>
                <w:sz w:val="13"/>
                <w:szCs w:val="13"/>
              </w:rPr>
            </w:pPr>
            <w:r w:rsidRPr="00B23A95">
              <w:rPr>
                <w:b/>
                <w:bCs/>
                <w:color w:val="000000"/>
                <w:sz w:val="13"/>
                <w:szCs w:val="13"/>
              </w:rPr>
              <w:t>7,583,025.2</w:t>
            </w:r>
          </w:p>
        </w:tc>
        <w:tc>
          <w:tcPr>
            <w:tcW w:w="1006" w:type="dxa"/>
            <w:tcBorders>
              <w:top w:val="nil"/>
              <w:left w:val="nil"/>
              <w:bottom w:val="single" w:sz="12" w:space="0" w:color="000000"/>
              <w:right w:val="nil"/>
            </w:tcBorders>
            <w:shd w:val="clear" w:color="auto" w:fill="auto"/>
            <w:vAlign w:val="center"/>
            <w:hideMark/>
          </w:tcPr>
          <w:p w:rsidR="00B863BF" w:rsidRPr="00B23A95" w:rsidRDefault="00B863BF" w:rsidP="00B863BF">
            <w:pPr>
              <w:jc w:val="right"/>
              <w:rPr>
                <w:b/>
                <w:bCs/>
                <w:color w:val="000000"/>
                <w:sz w:val="13"/>
                <w:szCs w:val="13"/>
              </w:rPr>
            </w:pPr>
            <w:r w:rsidRPr="00B23A95">
              <w:rPr>
                <w:b/>
                <w:bCs/>
                <w:color w:val="000000"/>
                <w:sz w:val="13"/>
                <w:szCs w:val="13"/>
              </w:rPr>
              <w:t>8,051,565.0</w:t>
            </w:r>
          </w:p>
        </w:tc>
        <w:tc>
          <w:tcPr>
            <w:tcW w:w="1006" w:type="dxa"/>
            <w:tcBorders>
              <w:top w:val="nil"/>
              <w:left w:val="nil"/>
              <w:bottom w:val="single" w:sz="12" w:space="0" w:color="000000"/>
              <w:right w:val="nil"/>
            </w:tcBorders>
            <w:shd w:val="clear" w:color="auto" w:fill="auto"/>
            <w:vAlign w:val="center"/>
            <w:hideMark/>
          </w:tcPr>
          <w:p w:rsidR="00B863BF" w:rsidRPr="00B23A95" w:rsidRDefault="00B863BF" w:rsidP="00B863BF">
            <w:pPr>
              <w:jc w:val="right"/>
              <w:rPr>
                <w:b/>
                <w:bCs/>
                <w:color w:val="000000"/>
                <w:sz w:val="13"/>
                <w:szCs w:val="13"/>
              </w:rPr>
            </w:pPr>
            <w:r w:rsidRPr="00B23A95">
              <w:rPr>
                <w:b/>
                <w:bCs/>
                <w:color w:val="000000"/>
                <w:sz w:val="13"/>
                <w:szCs w:val="13"/>
              </w:rPr>
              <w:t>8,403,353.0</w:t>
            </w:r>
          </w:p>
        </w:tc>
        <w:tc>
          <w:tcPr>
            <w:tcW w:w="1006" w:type="dxa"/>
            <w:tcBorders>
              <w:top w:val="nil"/>
              <w:left w:val="nil"/>
              <w:bottom w:val="single" w:sz="12" w:space="0" w:color="000000"/>
              <w:right w:val="nil"/>
            </w:tcBorders>
            <w:shd w:val="clear" w:color="auto" w:fill="auto"/>
            <w:vAlign w:val="center"/>
            <w:hideMark/>
          </w:tcPr>
          <w:p w:rsidR="00B863BF" w:rsidRPr="00B23A95" w:rsidRDefault="00B863BF" w:rsidP="00B863BF">
            <w:pPr>
              <w:jc w:val="right"/>
              <w:rPr>
                <w:b/>
                <w:bCs/>
                <w:color w:val="000000"/>
                <w:sz w:val="13"/>
                <w:szCs w:val="13"/>
              </w:rPr>
            </w:pPr>
            <w:r w:rsidRPr="00B23A95">
              <w:rPr>
                <w:b/>
                <w:bCs/>
                <w:color w:val="000000"/>
                <w:sz w:val="13"/>
                <w:szCs w:val="13"/>
              </w:rPr>
              <w:t>9,153,009.0</w:t>
            </w:r>
          </w:p>
        </w:tc>
        <w:tc>
          <w:tcPr>
            <w:tcW w:w="1006" w:type="dxa"/>
            <w:tcBorders>
              <w:top w:val="nil"/>
              <w:left w:val="nil"/>
              <w:bottom w:val="single" w:sz="12" w:space="0" w:color="000000"/>
              <w:right w:val="nil"/>
            </w:tcBorders>
            <w:shd w:val="clear" w:color="auto" w:fill="auto"/>
            <w:vAlign w:val="center"/>
            <w:hideMark/>
          </w:tcPr>
          <w:p w:rsidR="00B863BF" w:rsidRPr="00B23A95" w:rsidRDefault="00B863BF" w:rsidP="00B863BF">
            <w:pPr>
              <w:jc w:val="right"/>
              <w:rPr>
                <w:b/>
                <w:bCs/>
                <w:color w:val="000000"/>
                <w:sz w:val="13"/>
                <w:szCs w:val="13"/>
              </w:rPr>
            </w:pPr>
            <w:r w:rsidRPr="00B23A95">
              <w:rPr>
                <w:b/>
                <w:bCs/>
                <w:color w:val="000000"/>
                <w:sz w:val="13"/>
                <w:szCs w:val="13"/>
              </w:rPr>
              <w:t>9,409,879.7</w:t>
            </w:r>
          </w:p>
        </w:tc>
        <w:tc>
          <w:tcPr>
            <w:tcW w:w="1054" w:type="dxa"/>
            <w:tcBorders>
              <w:top w:val="single" w:sz="12" w:space="0" w:color="auto"/>
              <w:left w:val="nil"/>
              <w:bottom w:val="single" w:sz="12" w:space="0" w:color="000000"/>
              <w:right w:val="nil"/>
            </w:tcBorders>
            <w:shd w:val="clear" w:color="auto" w:fill="auto"/>
            <w:vAlign w:val="center"/>
            <w:hideMark/>
          </w:tcPr>
          <w:p w:rsidR="00B863BF" w:rsidRPr="00B23A95" w:rsidRDefault="00B863BF" w:rsidP="00B863BF">
            <w:pPr>
              <w:jc w:val="right"/>
              <w:rPr>
                <w:b/>
                <w:bCs/>
                <w:color w:val="000000"/>
                <w:sz w:val="13"/>
                <w:szCs w:val="13"/>
              </w:rPr>
            </w:pPr>
            <w:r w:rsidRPr="00B23A95">
              <w:rPr>
                <w:b/>
                <w:bCs/>
                <w:color w:val="000000"/>
                <w:sz w:val="13"/>
                <w:szCs w:val="13"/>
              </w:rPr>
              <w:t>10,157,657.0</w:t>
            </w:r>
          </w:p>
        </w:tc>
      </w:tr>
    </w:tbl>
    <w:p w:rsidR="00817E56" w:rsidRDefault="00817E56"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tblPr>
      <w:tblGrid>
        <w:gridCol w:w="1735"/>
        <w:gridCol w:w="720"/>
        <w:gridCol w:w="820"/>
        <w:gridCol w:w="720"/>
        <w:gridCol w:w="865"/>
        <w:gridCol w:w="720"/>
        <w:gridCol w:w="810"/>
        <w:gridCol w:w="630"/>
        <w:gridCol w:w="810"/>
        <w:gridCol w:w="810"/>
        <w:gridCol w:w="900"/>
      </w:tblGrid>
      <w:tr w:rsidR="00817E56" w:rsidRPr="00817E56" w:rsidTr="00817E56">
        <w:trPr>
          <w:trHeight w:val="37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t xml:space="preserve">3.4    Classification of Scheduled Banks' </w:t>
            </w:r>
            <w:r w:rsidRPr="00817E56">
              <w:rPr>
                <w:color w:val="000000"/>
                <w:sz w:val="24"/>
                <w:szCs w:val="24"/>
              </w:rPr>
              <w:t xml:space="preserve">  </w:t>
            </w:r>
            <w:r w:rsidRPr="00817E56">
              <w:rPr>
                <w:b/>
                <w:bCs/>
                <w:color w:val="000000"/>
                <w:sz w:val="28"/>
                <w:szCs w:val="28"/>
              </w:rPr>
              <w:t>Deposits</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C24ADE" w:rsidP="00817E56">
            <w:pPr>
              <w:jc w:val="center"/>
              <w:rPr>
                <w:color w:val="000000"/>
              </w:rPr>
            </w:pPr>
            <w:r>
              <w:rPr>
                <w:color w:val="000000"/>
              </w:rPr>
              <w:t>As on 30</w:t>
            </w:r>
            <w:r w:rsidR="00817E56" w:rsidRPr="00C24ADE">
              <w:rPr>
                <w:color w:val="000000"/>
                <w:vertAlign w:val="superscript"/>
              </w:rPr>
              <w:t>th</w:t>
            </w:r>
            <w:r w:rsidR="00817E56" w:rsidRPr="00817E56">
              <w:rPr>
                <w:color w:val="000000"/>
              </w:rPr>
              <w:t xml:space="preserve"> June, 2016</w:t>
            </w:r>
          </w:p>
        </w:tc>
      </w:tr>
      <w:tr w:rsidR="00817E56" w:rsidRPr="00817E56" w:rsidTr="00817E56">
        <w:trPr>
          <w:trHeight w:val="315"/>
        </w:trPr>
        <w:tc>
          <w:tcPr>
            <w:tcW w:w="9540"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BD173F">
        <w:trPr>
          <w:trHeight w:val="267"/>
        </w:trPr>
        <w:tc>
          <w:tcPr>
            <w:tcW w:w="1735" w:type="dxa"/>
            <w:tcBorders>
              <w:top w:val="single" w:sz="12" w:space="0" w:color="auto"/>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SIZE OF ACCOUNTS </w:t>
            </w: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 xml:space="preserve">D  O  M  E  S  T  I  C         </w:t>
            </w:r>
            <w:proofErr w:type="spellStart"/>
            <w:r w:rsidRPr="00817E56">
              <w:rPr>
                <w:b/>
                <w:bCs/>
                <w:color w:val="000000"/>
                <w:sz w:val="14"/>
                <w:szCs w:val="14"/>
              </w:rPr>
              <w:t>C</w:t>
            </w:r>
            <w:proofErr w:type="spellEnd"/>
            <w:r w:rsidRPr="00817E56">
              <w:rPr>
                <w:b/>
                <w:bCs/>
                <w:color w:val="000000"/>
                <w:sz w:val="14"/>
                <w:szCs w:val="14"/>
              </w:rPr>
              <w:t xml:space="preserve">  O  N  S  T  I  T  U  E  N  T  S</w:t>
            </w:r>
          </w:p>
        </w:tc>
      </w:tr>
      <w:tr w:rsidR="00817E56" w:rsidRPr="00817E56" w:rsidTr="00BD173F">
        <w:trPr>
          <w:trHeight w:val="300"/>
        </w:trPr>
        <w:tc>
          <w:tcPr>
            <w:tcW w:w="1735" w:type="dxa"/>
            <w:tcBorders>
              <w:top w:val="nil"/>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40" w:type="dxa"/>
            <w:gridSpan w:val="2"/>
            <w:vMerge/>
            <w:tcBorders>
              <w:top w:val="nil"/>
              <w:left w:val="single" w:sz="4" w:space="0" w:color="auto"/>
              <w:bottom w:val="nil"/>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817E56" w:rsidRDefault="00817E56" w:rsidP="00817E56">
            <w:pPr>
              <w:jc w:val="center"/>
              <w:rPr>
                <w:color w:val="000000"/>
                <w:sz w:val="14"/>
                <w:szCs w:val="14"/>
              </w:rPr>
            </w:pPr>
            <w:r w:rsidRPr="00817E56">
              <w:rPr>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817E56" w:rsidRDefault="00817E56" w:rsidP="00817E56">
            <w:pPr>
              <w:jc w:val="center"/>
              <w:rPr>
                <w:color w:val="000000"/>
                <w:sz w:val="14"/>
                <w:szCs w:val="14"/>
              </w:rPr>
            </w:pPr>
            <w:r w:rsidRPr="00817E56">
              <w:rPr>
                <w:color w:val="000000"/>
                <w:sz w:val="14"/>
                <w:szCs w:val="14"/>
              </w:rPr>
              <w:t>Non 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817E56" w:rsidRPr="00817E56" w:rsidRDefault="00817E56" w:rsidP="00817E56">
            <w:pPr>
              <w:jc w:val="center"/>
              <w:rPr>
                <w:color w:val="000000"/>
                <w:sz w:val="14"/>
                <w:szCs w:val="14"/>
              </w:rPr>
            </w:pPr>
            <w:r w:rsidRPr="00817E56">
              <w:rPr>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rsidR="00817E56" w:rsidRPr="00817E56" w:rsidRDefault="00817E56" w:rsidP="00817E56">
            <w:pPr>
              <w:jc w:val="center"/>
              <w:rPr>
                <w:color w:val="000000"/>
                <w:sz w:val="14"/>
                <w:szCs w:val="14"/>
              </w:rPr>
            </w:pPr>
            <w:r w:rsidRPr="00817E56">
              <w:rPr>
                <w:color w:val="000000"/>
                <w:sz w:val="14"/>
                <w:szCs w:val="14"/>
              </w:rPr>
              <w:t>Private Sector</w:t>
            </w:r>
          </w:p>
        </w:tc>
      </w:tr>
      <w:tr w:rsidR="00817E56" w:rsidRPr="00817E56" w:rsidTr="00BD173F">
        <w:trPr>
          <w:trHeight w:val="360"/>
        </w:trPr>
        <w:tc>
          <w:tcPr>
            <w:tcW w:w="1735" w:type="dxa"/>
            <w:tcBorders>
              <w:top w:val="nil"/>
              <w:left w:val="nil"/>
              <w:bottom w:val="nil"/>
              <w:right w:val="single" w:sz="4" w:space="0" w:color="auto"/>
            </w:tcBorders>
            <w:shd w:val="clear" w:color="auto" w:fill="auto"/>
            <w:vAlign w:val="bottom"/>
            <w:hideMark/>
          </w:tcPr>
          <w:p w:rsidR="00817E56" w:rsidRPr="00817E56" w:rsidRDefault="00817E56" w:rsidP="00817E56">
            <w:pPr>
              <w:rPr>
                <w:rFonts w:ascii="Calibri" w:hAnsi="Calibri"/>
                <w:color w:val="000000"/>
                <w:sz w:val="22"/>
                <w:szCs w:val="22"/>
              </w:rPr>
            </w:pPr>
            <w:r w:rsidRPr="00817E56">
              <w:rPr>
                <w:rFonts w:ascii="Calibri" w:hAnsi="Calibri"/>
                <w:color w:val="000000"/>
                <w:sz w:val="22"/>
                <w:szCs w:val="22"/>
              </w:rPr>
              <w:t> </w:t>
            </w:r>
          </w:p>
        </w:tc>
        <w:tc>
          <w:tcPr>
            <w:tcW w:w="154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817E56" w:rsidRDefault="00817E56" w:rsidP="00817E56">
            <w:pPr>
              <w:jc w:val="center"/>
              <w:rPr>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817E56" w:rsidRDefault="00817E56" w:rsidP="00817E56">
            <w:pPr>
              <w:jc w:val="center"/>
              <w:rPr>
                <w:color w:val="000000"/>
                <w:sz w:val="14"/>
                <w:szCs w:val="14"/>
              </w:rPr>
            </w:pPr>
            <w:r w:rsidRPr="00817E56">
              <w:rPr>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jc w:val="center"/>
              <w:rPr>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rsidR="00817E56" w:rsidRPr="00817E56" w:rsidRDefault="00817E56" w:rsidP="00817E56">
            <w:pPr>
              <w:jc w:val="center"/>
              <w:rPr>
                <w:color w:val="000000"/>
                <w:sz w:val="14"/>
                <w:szCs w:val="14"/>
              </w:rPr>
            </w:pPr>
            <w:r w:rsidRPr="00817E56">
              <w:rPr>
                <w:color w:val="000000"/>
                <w:sz w:val="14"/>
                <w:szCs w:val="14"/>
              </w:rPr>
              <w:t>(Business)</w:t>
            </w:r>
          </w:p>
        </w:tc>
      </w:tr>
      <w:tr w:rsidR="00817E56" w:rsidRPr="00817E56" w:rsidTr="00BD173F">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No of</w:t>
            </w:r>
          </w:p>
        </w:tc>
        <w:tc>
          <w:tcPr>
            <w:tcW w:w="82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No. of</w:t>
            </w:r>
          </w:p>
        </w:tc>
        <w:tc>
          <w:tcPr>
            <w:tcW w:w="86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No. of</w:t>
            </w:r>
          </w:p>
        </w:tc>
        <w:tc>
          <w:tcPr>
            <w:tcW w:w="81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p>
        </w:tc>
        <w:tc>
          <w:tcPr>
            <w:tcW w:w="63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No. of</w:t>
            </w:r>
          </w:p>
        </w:tc>
        <w:tc>
          <w:tcPr>
            <w:tcW w:w="81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No of</w:t>
            </w:r>
          </w:p>
        </w:tc>
        <w:tc>
          <w:tcPr>
            <w:tcW w:w="900" w:type="dxa"/>
            <w:tcBorders>
              <w:top w:val="single" w:sz="4"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p>
        </w:tc>
      </w:tr>
      <w:tr w:rsidR="00817E56" w:rsidRPr="00817E56" w:rsidTr="00BD173F">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Accounts</w:t>
            </w:r>
          </w:p>
        </w:tc>
        <w:tc>
          <w:tcPr>
            <w:tcW w:w="82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Accounts</w:t>
            </w:r>
          </w:p>
        </w:tc>
        <w:tc>
          <w:tcPr>
            <w:tcW w:w="86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Accounts</w:t>
            </w:r>
          </w:p>
        </w:tc>
        <w:tc>
          <w:tcPr>
            <w:tcW w:w="8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Amount</w:t>
            </w:r>
          </w:p>
        </w:tc>
        <w:tc>
          <w:tcPr>
            <w:tcW w:w="63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Accounts</w:t>
            </w:r>
          </w:p>
        </w:tc>
        <w:tc>
          <w:tcPr>
            <w:tcW w:w="8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Accounts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Amount</w:t>
            </w:r>
          </w:p>
        </w:tc>
      </w:tr>
      <w:tr w:rsidR="00817E56" w:rsidRPr="00817E56" w:rsidTr="00817E56">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63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r>
      <w:tr w:rsidR="00817E56" w:rsidRPr="00817E56" w:rsidTr="00817E56">
        <w:trPr>
          <w:trHeight w:val="300"/>
        </w:trPr>
        <w:tc>
          <w:tcPr>
            <w:tcW w:w="173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1,533</w:t>
            </w:r>
          </w:p>
        </w:tc>
        <w:tc>
          <w:tcPr>
            <w:tcW w:w="8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2.9</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53,824</w:t>
            </w:r>
          </w:p>
        </w:tc>
        <w:tc>
          <w:tcPr>
            <w:tcW w:w="86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100.1</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513</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0.9</w:t>
            </w:r>
          </w:p>
        </w:tc>
        <w:tc>
          <w:tcPr>
            <w:tcW w:w="63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2,953</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5.8</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515,609</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1,237.6</w:t>
            </w:r>
          </w:p>
        </w:tc>
      </w:tr>
      <w:tr w:rsidR="00817E56" w:rsidRPr="00817E56" w:rsidTr="00817E56">
        <w:trPr>
          <w:trHeight w:val="300"/>
        </w:trPr>
        <w:tc>
          <w:tcPr>
            <w:tcW w:w="173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732</w:t>
            </w:r>
          </w:p>
        </w:tc>
        <w:tc>
          <w:tcPr>
            <w:tcW w:w="8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5.2</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23,552</w:t>
            </w:r>
          </w:p>
        </w:tc>
        <w:tc>
          <w:tcPr>
            <w:tcW w:w="86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161.5</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1080</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9.1</w:t>
            </w:r>
          </w:p>
        </w:tc>
        <w:tc>
          <w:tcPr>
            <w:tcW w:w="63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542</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3.7</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722,592</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5,499.6</w:t>
            </w:r>
          </w:p>
        </w:tc>
      </w:tr>
      <w:tr w:rsidR="00817E56" w:rsidRPr="00817E56" w:rsidTr="00817E56">
        <w:trPr>
          <w:trHeight w:val="300"/>
        </w:trPr>
        <w:tc>
          <w:tcPr>
            <w:tcW w:w="173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3,241</w:t>
            </w:r>
          </w:p>
        </w:tc>
        <w:tc>
          <w:tcPr>
            <w:tcW w:w="8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53.2</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67,957</w:t>
            </w:r>
          </w:p>
        </w:tc>
        <w:tc>
          <w:tcPr>
            <w:tcW w:w="86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932.6</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741</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9.2</w:t>
            </w:r>
          </w:p>
        </w:tc>
        <w:tc>
          <w:tcPr>
            <w:tcW w:w="63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1,642</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24.0</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1,034,501</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15,031.6</w:t>
            </w:r>
          </w:p>
        </w:tc>
      </w:tr>
      <w:tr w:rsidR="00817E56" w:rsidRPr="00817E56" w:rsidTr="00817E56">
        <w:trPr>
          <w:trHeight w:val="300"/>
        </w:trPr>
        <w:tc>
          <w:tcPr>
            <w:tcW w:w="173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638</w:t>
            </w:r>
          </w:p>
        </w:tc>
        <w:tc>
          <w:tcPr>
            <w:tcW w:w="8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14.3</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16,778</w:t>
            </w:r>
          </w:p>
        </w:tc>
        <w:tc>
          <w:tcPr>
            <w:tcW w:w="86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370.7</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227</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5.2</w:t>
            </w:r>
          </w:p>
        </w:tc>
        <w:tc>
          <w:tcPr>
            <w:tcW w:w="63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573</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13.3</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415,492</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9,315.7</w:t>
            </w:r>
          </w:p>
        </w:tc>
      </w:tr>
      <w:tr w:rsidR="00817E56" w:rsidRPr="00817E56" w:rsidTr="00817E56">
        <w:trPr>
          <w:trHeight w:val="300"/>
        </w:trPr>
        <w:tc>
          <w:tcPr>
            <w:tcW w:w="173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546</w:t>
            </w:r>
          </w:p>
        </w:tc>
        <w:tc>
          <w:tcPr>
            <w:tcW w:w="8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15.0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21,371</w:t>
            </w:r>
          </w:p>
        </w:tc>
        <w:tc>
          <w:tcPr>
            <w:tcW w:w="86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571.5</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49</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1.3</w:t>
            </w:r>
          </w:p>
        </w:tc>
        <w:tc>
          <w:tcPr>
            <w:tcW w:w="63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340</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9.4</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403,501</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11,186.0</w:t>
            </w:r>
          </w:p>
        </w:tc>
      </w:tr>
      <w:tr w:rsidR="00817E56" w:rsidRPr="00817E56" w:rsidTr="00817E56">
        <w:trPr>
          <w:trHeight w:val="300"/>
        </w:trPr>
        <w:tc>
          <w:tcPr>
            <w:tcW w:w="173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842</w:t>
            </w:r>
          </w:p>
        </w:tc>
        <w:tc>
          <w:tcPr>
            <w:tcW w:w="8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28.1</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26,026</w:t>
            </w:r>
          </w:p>
        </w:tc>
        <w:tc>
          <w:tcPr>
            <w:tcW w:w="86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882.3</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302</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10.1</w:t>
            </w:r>
          </w:p>
        </w:tc>
        <w:tc>
          <w:tcPr>
            <w:tcW w:w="63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495</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16.6</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632,866</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22,073.6</w:t>
            </w:r>
          </w:p>
        </w:tc>
      </w:tr>
      <w:tr w:rsidR="00817E56" w:rsidRPr="00817E56" w:rsidTr="00817E56">
        <w:trPr>
          <w:trHeight w:val="300"/>
        </w:trPr>
        <w:tc>
          <w:tcPr>
            <w:tcW w:w="173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838</w:t>
            </w:r>
          </w:p>
        </w:tc>
        <w:tc>
          <w:tcPr>
            <w:tcW w:w="8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37.1</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22,784</w:t>
            </w:r>
          </w:p>
        </w:tc>
        <w:tc>
          <w:tcPr>
            <w:tcW w:w="86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1,008.0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206</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9.6</w:t>
            </w:r>
          </w:p>
        </w:tc>
        <w:tc>
          <w:tcPr>
            <w:tcW w:w="63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1,520</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65.4</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548,307</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24,761.6</w:t>
            </w:r>
          </w:p>
        </w:tc>
      </w:tr>
      <w:tr w:rsidR="00817E56" w:rsidRPr="00817E56" w:rsidTr="00817E56">
        <w:trPr>
          <w:trHeight w:val="300"/>
        </w:trPr>
        <w:tc>
          <w:tcPr>
            <w:tcW w:w="173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2,349</w:t>
            </w:r>
          </w:p>
        </w:tc>
        <w:tc>
          <w:tcPr>
            <w:tcW w:w="8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127.3</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17,554</w:t>
            </w:r>
          </w:p>
        </w:tc>
        <w:tc>
          <w:tcPr>
            <w:tcW w:w="86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967.6</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54</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2.9</w:t>
            </w:r>
          </w:p>
        </w:tc>
        <w:tc>
          <w:tcPr>
            <w:tcW w:w="63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1,537</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85.8</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473,724</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26,019.6</w:t>
            </w:r>
          </w:p>
        </w:tc>
      </w:tr>
      <w:tr w:rsidR="00817E56" w:rsidRPr="00817E56" w:rsidTr="00817E56">
        <w:trPr>
          <w:trHeight w:val="300"/>
        </w:trPr>
        <w:tc>
          <w:tcPr>
            <w:tcW w:w="173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444</w:t>
            </w:r>
          </w:p>
        </w:tc>
        <w:tc>
          <w:tcPr>
            <w:tcW w:w="8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28.4</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14,426</w:t>
            </w:r>
          </w:p>
        </w:tc>
        <w:tc>
          <w:tcPr>
            <w:tcW w:w="86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930.8</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156</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10.3</w:t>
            </w:r>
          </w:p>
        </w:tc>
        <w:tc>
          <w:tcPr>
            <w:tcW w:w="63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1,584</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97.9</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468,059</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30,341.2</w:t>
            </w:r>
          </w:p>
        </w:tc>
      </w:tr>
      <w:tr w:rsidR="00817E56" w:rsidRPr="00817E56" w:rsidTr="00817E56">
        <w:trPr>
          <w:trHeight w:val="300"/>
        </w:trPr>
        <w:tc>
          <w:tcPr>
            <w:tcW w:w="173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333</w:t>
            </w:r>
          </w:p>
        </w:tc>
        <w:tc>
          <w:tcPr>
            <w:tcW w:w="8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24.8</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14,226</w:t>
            </w:r>
          </w:p>
        </w:tc>
        <w:tc>
          <w:tcPr>
            <w:tcW w:w="86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1,043.0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5.4</w:t>
            </w:r>
          </w:p>
        </w:tc>
        <w:tc>
          <w:tcPr>
            <w:tcW w:w="63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141</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10.4</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398,202</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29,949.7</w:t>
            </w:r>
          </w:p>
        </w:tc>
      </w:tr>
      <w:tr w:rsidR="00817E56" w:rsidRPr="00817E56" w:rsidTr="00817E56">
        <w:trPr>
          <w:trHeight w:val="300"/>
        </w:trPr>
        <w:tc>
          <w:tcPr>
            <w:tcW w:w="173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415</w:t>
            </w:r>
          </w:p>
        </w:tc>
        <w:tc>
          <w:tcPr>
            <w:tcW w:w="8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35.6</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9,611</w:t>
            </w:r>
          </w:p>
        </w:tc>
        <w:tc>
          <w:tcPr>
            <w:tcW w:w="86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808.8</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2.5</w:t>
            </w:r>
          </w:p>
        </w:tc>
        <w:tc>
          <w:tcPr>
            <w:tcW w:w="63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1351</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117.1</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295,998</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25,083.8</w:t>
            </w:r>
          </w:p>
        </w:tc>
      </w:tr>
      <w:tr w:rsidR="00817E56" w:rsidRPr="00817E56" w:rsidTr="00817E56">
        <w:trPr>
          <w:trHeight w:val="300"/>
        </w:trPr>
        <w:tc>
          <w:tcPr>
            <w:tcW w:w="173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488</w:t>
            </w:r>
          </w:p>
        </w:tc>
        <w:tc>
          <w:tcPr>
            <w:tcW w:w="8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46.9</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6,516</w:t>
            </w:r>
          </w:p>
        </w:tc>
        <w:tc>
          <w:tcPr>
            <w:tcW w:w="86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621.7</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49</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4.6</w:t>
            </w:r>
          </w:p>
        </w:tc>
        <w:tc>
          <w:tcPr>
            <w:tcW w:w="63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195</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18.3</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305,953</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29,202.5</w:t>
            </w:r>
          </w:p>
        </w:tc>
      </w:tr>
      <w:tr w:rsidR="00817E56" w:rsidRPr="00817E56" w:rsidTr="00817E56">
        <w:trPr>
          <w:trHeight w:val="300"/>
        </w:trPr>
        <w:tc>
          <w:tcPr>
            <w:tcW w:w="173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5,592</w:t>
            </w:r>
          </w:p>
        </w:tc>
        <w:tc>
          <w:tcPr>
            <w:tcW w:w="8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811.3</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45,700</w:t>
            </w:r>
          </w:p>
        </w:tc>
        <w:tc>
          <w:tcPr>
            <w:tcW w:w="86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6,156.7</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685</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96.1</w:t>
            </w:r>
          </w:p>
        </w:tc>
        <w:tc>
          <w:tcPr>
            <w:tcW w:w="63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1,590</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207.8</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1,515,679</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214,172.9</w:t>
            </w:r>
          </w:p>
        </w:tc>
      </w:tr>
      <w:tr w:rsidR="00817E56" w:rsidRPr="00817E56" w:rsidTr="00817E56">
        <w:trPr>
          <w:trHeight w:val="300"/>
        </w:trPr>
        <w:tc>
          <w:tcPr>
            <w:tcW w:w="173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7,288</w:t>
            </w:r>
          </w:p>
        </w:tc>
        <w:tc>
          <w:tcPr>
            <w:tcW w:w="8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1,726.0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24,261</w:t>
            </w:r>
          </w:p>
        </w:tc>
        <w:tc>
          <w:tcPr>
            <w:tcW w:w="86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5,956.2</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195</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47.6</w:t>
            </w:r>
          </w:p>
        </w:tc>
        <w:tc>
          <w:tcPr>
            <w:tcW w:w="63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904</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218.6</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507,042</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121,897.4</w:t>
            </w:r>
          </w:p>
        </w:tc>
      </w:tr>
      <w:tr w:rsidR="00817E56" w:rsidRPr="00817E56" w:rsidTr="00817E56">
        <w:trPr>
          <w:trHeight w:val="300"/>
        </w:trPr>
        <w:tc>
          <w:tcPr>
            <w:tcW w:w="173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3,708</w:t>
            </w:r>
          </w:p>
        </w:tc>
        <w:tc>
          <w:tcPr>
            <w:tcW w:w="8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1,296.5</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8,685</w:t>
            </w:r>
          </w:p>
        </w:tc>
        <w:tc>
          <w:tcPr>
            <w:tcW w:w="86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3,059.6</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318</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109.6</w:t>
            </w:r>
          </w:p>
        </w:tc>
        <w:tc>
          <w:tcPr>
            <w:tcW w:w="63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427</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145.6</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220,876</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76,318.8</w:t>
            </w:r>
          </w:p>
        </w:tc>
      </w:tr>
      <w:tr w:rsidR="00817E56" w:rsidRPr="00817E56" w:rsidTr="00817E56">
        <w:trPr>
          <w:trHeight w:val="300"/>
        </w:trPr>
        <w:tc>
          <w:tcPr>
            <w:tcW w:w="173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3,421</w:t>
            </w:r>
          </w:p>
        </w:tc>
        <w:tc>
          <w:tcPr>
            <w:tcW w:w="8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1,529.2</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7,174</w:t>
            </w:r>
          </w:p>
        </w:tc>
        <w:tc>
          <w:tcPr>
            <w:tcW w:w="86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3,186.6</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160</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73.3</w:t>
            </w:r>
          </w:p>
        </w:tc>
        <w:tc>
          <w:tcPr>
            <w:tcW w:w="63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305</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137.3</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122,473</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54,581.9</w:t>
            </w:r>
          </w:p>
        </w:tc>
      </w:tr>
      <w:tr w:rsidR="00817E56" w:rsidRPr="00817E56" w:rsidTr="00817E56">
        <w:trPr>
          <w:trHeight w:val="300"/>
        </w:trPr>
        <w:tc>
          <w:tcPr>
            <w:tcW w:w="173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7,257</w:t>
            </w:r>
          </w:p>
        </w:tc>
        <w:tc>
          <w:tcPr>
            <w:tcW w:w="8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4,197.2</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4,635</w:t>
            </w:r>
          </w:p>
        </w:tc>
        <w:tc>
          <w:tcPr>
            <w:tcW w:w="86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2,513.1</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184</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98.6</w:t>
            </w:r>
          </w:p>
        </w:tc>
        <w:tc>
          <w:tcPr>
            <w:tcW w:w="63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290</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158.8</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79,646</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43,398.3</w:t>
            </w:r>
          </w:p>
        </w:tc>
      </w:tr>
      <w:tr w:rsidR="00817E56" w:rsidRPr="00817E56" w:rsidTr="00817E56">
        <w:trPr>
          <w:trHeight w:val="300"/>
        </w:trPr>
        <w:tc>
          <w:tcPr>
            <w:tcW w:w="173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2,232</w:t>
            </w:r>
          </w:p>
        </w:tc>
        <w:tc>
          <w:tcPr>
            <w:tcW w:w="8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1,456.2</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5,770</w:t>
            </w:r>
          </w:p>
        </w:tc>
        <w:tc>
          <w:tcPr>
            <w:tcW w:w="86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3,760.5</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77</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50.6</w:t>
            </w:r>
          </w:p>
        </w:tc>
        <w:tc>
          <w:tcPr>
            <w:tcW w:w="63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184</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120.1</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57,888</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37,464.2</w:t>
            </w:r>
          </w:p>
        </w:tc>
      </w:tr>
      <w:tr w:rsidR="00817E56" w:rsidRPr="00817E56" w:rsidTr="00817E56">
        <w:trPr>
          <w:trHeight w:val="300"/>
        </w:trPr>
        <w:tc>
          <w:tcPr>
            <w:tcW w:w="173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1,083</w:t>
            </w:r>
          </w:p>
        </w:tc>
        <w:tc>
          <w:tcPr>
            <w:tcW w:w="8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815.9</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3,488</w:t>
            </w:r>
          </w:p>
        </w:tc>
        <w:tc>
          <w:tcPr>
            <w:tcW w:w="86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2,593.0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86</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64.1</w:t>
            </w:r>
          </w:p>
        </w:tc>
        <w:tc>
          <w:tcPr>
            <w:tcW w:w="63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114</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85.8</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38,070</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28,604.1</w:t>
            </w:r>
          </w:p>
        </w:tc>
      </w:tr>
      <w:tr w:rsidR="00817E56" w:rsidRPr="00817E56" w:rsidTr="00817E56">
        <w:trPr>
          <w:trHeight w:val="300"/>
        </w:trPr>
        <w:tc>
          <w:tcPr>
            <w:tcW w:w="173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1,050</w:t>
            </w:r>
          </w:p>
        </w:tc>
        <w:tc>
          <w:tcPr>
            <w:tcW w:w="8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882.9</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2,018</w:t>
            </w:r>
          </w:p>
        </w:tc>
        <w:tc>
          <w:tcPr>
            <w:tcW w:w="86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1,696.3</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567</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489.0</w:t>
            </w:r>
          </w:p>
        </w:tc>
        <w:tc>
          <w:tcPr>
            <w:tcW w:w="63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151</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128.8</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30,875</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26,107.5</w:t>
            </w:r>
          </w:p>
        </w:tc>
      </w:tr>
      <w:tr w:rsidR="00817E56" w:rsidRPr="00817E56" w:rsidTr="00817E56">
        <w:trPr>
          <w:trHeight w:val="300"/>
        </w:trPr>
        <w:tc>
          <w:tcPr>
            <w:tcW w:w="173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618</w:t>
            </w:r>
          </w:p>
        </w:tc>
        <w:tc>
          <w:tcPr>
            <w:tcW w:w="8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584.0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1,665</w:t>
            </w:r>
          </w:p>
        </w:tc>
        <w:tc>
          <w:tcPr>
            <w:tcW w:w="86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1,597.1</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68</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64.9</w:t>
            </w:r>
          </w:p>
        </w:tc>
        <w:tc>
          <w:tcPr>
            <w:tcW w:w="63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162</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151.1</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20,639</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19,560.4</w:t>
            </w:r>
          </w:p>
        </w:tc>
      </w:tr>
      <w:tr w:rsidR="00817E56" w:rsidRPr="00817E56" w:rsidTr="00817E56">
        <w:trPr>
          <w:trHeight w:val="300"/>
        </w:trPr>
        <w:tc>
          <w:tcPr>
            <w:tcW w:w="173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5,819</w:t>
            </w:r>
          </w:p>
        </w:tc>
        <w:tc>
          <w:tcPr>
            <w:tcW w:w="8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7,689.9</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14,264</w:t>
            </w:r>
          </w:p>
        </w:tc>
        <w:tc>
          <w:tcPr>
            <w:tcW w:w="86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20,426.6</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992</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1,543.5</w:t>
            </w:r>
          </w:p>
        </w:tc>
        <w:tc>
          <w:tcPr>
            <w:tcW w:w="63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1,195</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1,652.5</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105,260</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145,184.5</w:t>
            </w:r>
          </w:p>
        </w:tc>
      </w:tr>
      <w:tr w:rsidR="00817E56" w:rsidRPr="00817E56" w:rsidTr="00817E56">
        <w:trPr>
          <w:trHeight w:val="300"/>
        </w:trPr>
        <w:tc>
          <w:tcPr>
            <w:tcW w:w="173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1,369</w:t>
            </w:r>
          </w:p>
        </w:tc>
        <w:tc>
          <w:tcPr>
            <w:tcW w:w="8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3,357.5</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3,668</w:t>
            </w:r>
          </w:p>
        </w:tc>
        <w:tc>
          <w:tcPr>
            <w:tcW w:w="86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9,002.2</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364</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904.6</w:t>
            </w:r>
          </w:p>
        </w:tc>
        <w:tc>
          <w:tcPr>
            <w:tcW w:w="63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477</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1,166.8</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41,482</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102,615.0</w:t>
            </w:r>
          </w:p>
        </w:tc>
      </w:tr>
      <w:tr w:rsidR="00817E56" w:rsidRPr="00817E56" w:rsidTr="00817E56">
        <w:trPr>
          <w:trHeight w:val="300"/>
        </w:trPr>
        <w:tc>
          <w:tcPr>
            <w:tcW w:w="173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1280</w:t>
            </w:r>
          </w:p>
        </w:tc>
        <w:tc>
          <w:tcPr>
            <w:tcW w:w="8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4,258.2</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3,239</w:t>
            </w:r>
          </w:p>
        </w:tc>
        <w:tc>
          <w:tcPr>
            <w:tcW w:w="86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11,080.4</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246</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868.6</w:t>
            </w:r>
          </w:p>
        </w:tc>
        <w:tc>
          <w:tcPr>
            <w:tcW w:w="63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552</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1,919.6</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16,981</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58,218.1</w:t>
            </w:r>
          </w:p>
        </w:tc>
      </w:tr>
      <w:tr w:rsidR="00817E56" w:rsidRPr="00817E56" w:rsidTr="00817E56">
        <w:trPr>
          <w:trHeight w:val="300"/>
        </w:trPr>
        <w:tc>
          <w:tcPr>
            <w:tcW w:w="173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595</w:t>
            </w:r>
          </w:p>
        </w:tc>
        <w:tc>
          <w:tcPr>
            <w:tcW w:w="8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2,639.4</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1,721</w:t>
            </w:r>
          </w:p>
        </w:tc>
        <w:tc>
          <w:tcPr>
            <w:tcW w:w="86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7,580.4</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145</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660.4</w:t>
            </w:r>
          </w:p>
        </w:tc>
        <w:tc>
          <w:tcPr>
            <w:tcW w:w="63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401</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1,853.0</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12,811</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55,886.0</w:t>
            </w:r>
          </w:p>
        </w:tc>
      </w:tr>
      <w:tr w:rsidR="00817E56" w:rsidRPr="00817E56" w:rsidTr="00817E56">
        <w:trPr>
          <w:trHeight w:val="300"/>
        </w:trPr>
        <w:tc>
          <w:tcPr>
            <w:tcW w:w="173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584</w:t>
            </w:r>
          </w:p>
        </w:tc>
        <w:tc>
          <w:tcPr>
            <w:tcW w:w="8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3,128.2</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2,445</w:t>
            </w:r>
          </w:p>
        </w:tc>
        <w:tc>
          <w:tcPr>
            <w:tcW w:w="86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12,933.2</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152</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821.9</w:t>
            </w:r>
          </w:p>
        </w:tc>
        <w:tc>
          <w:tcPr>
            <w:tcW w:w="63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183</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977.3</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7,402</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39,941.8</w:t>
            </w:r>
          </w:p>
        </w:tc>
      </w:tr>
      <w:tr w:rsidR="00817E56" w:rsidRPr="00817E56" w:rsidTr="00817E56">
        <w:trPr>
          <w:trHeight w:val="300"/>
        </w:trPr>
        <w:tc>
          <w:tcPr>
            <w:tcW w:w="173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176</w:t>
            </w:r>
          </w:p>
        </w:tc>
        <w:tc>
          <w:tcPr>
            <w:tcW w:w="8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1,139.2</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1147</w:t>
            </w:r>
          </w:p>
        </w:tc>
        <w:tc>
          <w:tcPr>
            <w:tcW w:w="86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7,456.6</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115</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737.9</w:t>
            </w:r>
          </w:p>
        </w:tc>
        <w:tc>
          <w:tcPr>
            <w:tcW w:w="63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421.6</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4,697</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30,283.3</w:t>
            </w:r>
          </w:p>
        </w:tc>
      </w:tr>
      <w:tr w:rsidR="00817E56" w:rsidRPr="00817E56" w:rsidTr="00817E56">
        <w:trPr>
          <w:trHeight w:val="300"/>
        </w:trPr>
        <w:tc>
          <w:tcPr>
            <w:tcW w:w="173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419</w:t>
            </w:r>
          </w:p>
        </w:tc>
        <w:tc>
          <w:tcPr>
            <w:tcW w:w="8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3,235.2</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831</w:t>
            </w:r>
          </w:p>
        </w:tc>
        <w:tc>
          <w:tcPr>
            <w:tcW w:w="86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6,208.0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47</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352.6</w:t>
            </w:r>
          </w:p>
        </w:tc>
        <w:tc>
          <w:tcPr>
            <w:tcW w:w="63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69</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521.4</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3,153</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23,539.6</w:t>
            </w:r>
          </w:p>
        </w:tc>
      </w:tr>
      <w:tr w:rsidR="00817E56" w:rsidRPr="00817E56" w:rsidTr="00817E56">
        <w:trPr>
          <w:trHeight w:val="300"/>
        </w:trPr>
        <w:tc>
          <w:tcPr>
            <w:tcW w:w="173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156</w:t>
            </w:r>
          </w:p>
        </w:tc>
        <w:tc>
          <w:tcPr>
            <w:tcW w:w="8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1,306.2</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779</w:t>
            </w:r>
          </w:p>
        </w:tc>
        <w:tc>
          <w:tcPr>
            <w:tcW w:w="86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6,550.0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628.2</w:t>
            </w:r>
          </w:p>
        </w:tc>
        <w:tc>
          <w:tcPr>
            <w:tcW w:w="63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191</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1,644.7</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3,116</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26,274.8</w:t>
            </w:r>
          </w:p>
        </w:tc>
      </w:tr>
      <w:tr w:rsidR="00817E56" w:rsidRPr="00817E56" w:rsidTr="00817E56">
        <w:trPr>
          <w:trHeight w:val="300"/>
        </w:trPr>
        <w:tc>
          <w:tcPr>
            <w:tcW w:w="173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127</w:t>
            </w:r>
          </w:p>
        </w:tc>
        <w:tc>
          <w:tcPr>
            <w:tcW w:w="8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1,195.5</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979</w:t>
            </w:r>
          </w:p>
        </w:tc>
        <w:tc>
          <w:tcPr>
            <w:tcW w:w="865"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9,193.8</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51</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479.6</w:t>
            </w:r>
          </w:p>
        </w:tc>
        <w:tc>
          <w:tcPr>
            <w:tcW w:w="63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194</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1,816.5</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21,986.2</w:t>
            </w:r>
          </w:p>
        </w:tc>
      </w:tr>
      <w:tr w:rsidR="00817E56" w:rsidRPr="00817E56" w:rsidTr="00817E56">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1,638</w:t>
            </w:r>
          </w:p>
        </w:tc>
        <w:tc>
          <w:tcPr>
            <w:tcW w:w="820" w:type="dxa"/>
            <w:tcBorders>
              <w:top w:val="nil"/>
              <w:left w:val="nil"/>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70,323.0</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11,669</w:t>
            </w:r>
          </w:p>
        </w:tc>
        <w:tc>
          <w:tcPr>
            <w:tcW w:w="865" w:type="dxa"/>
            <w:tcBorders>
              <w:top w:val="nil"/>
              <w:left w:val="nil"/>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1,105,901.4</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1,932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553,664.7</w:t>
            </w:r>
          </w:p>
        </w:tc>
        <w:tc>
          <w:tcPr>
            <w:tcW w:w="630" w:type="dxa"/>
            <w:tcBorders>
              <w:top w:val="nil"/>
              <w:left w:val="nil"/>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2,270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267,622.1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22,582</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1,184,831.1</w:t>
            </w:r>
          </w:p>
        </w:tc>
      </w:tr>
      <w:tr w:rsidR="00817E56" w:rsidRPr="00817E56" w:rsidTr="00817E56">
        <w:trPr>
          <w:trHeight w:val="285"/>
        </w:trPr>
        <w:tc>
          <w:tcPr>
            <w:tcW w:w="1735"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817E56" w:rsidRPr="00817E56" w:rsidRDefault="00817E56" w:rsidP="00817E56">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56,811</w:t>
            </w:r>
          </w:p>
        </w:tc>
        <w:tc>
          <w:tcPr>
            <w:tcW w:w="82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111,990.1</w:t>
            </w:r>
          </w:p>
        </w:tc>
        <w:tc>
          <w:tcPr>
            <w:tcW w:w="72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438,763</w:t>
            </w:r>
          </w:p>
        </w:tc>
        <w:tc>
          <w:tcPr>
            <w:tcW w:w="865"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1,235,250.1</w:t>
            </w:r>
          </w:p>
        </w:tc>
        <w:tc>
          <w:tcPr>
            <w:tcW w:w="72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9,941</w:t>
            </w:r>
          </w:p>
        </w:tc>
        <w:tc>
          <w:tcPr>
            <w:tcW w:w="81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561,827.1</w:t>
            </w:r>
          </w:p>
        </w:tc>
        <w:tc>
          <w:tcPr>
            <w:tcW w:w="63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22,597</w:t>
            </w:r>
          </w:p>
        </w:tc>
        <w:tc>
          <w:tcPr>
            <w:tcW w:w="81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281,417.0</w:t>
            </w:r>
          </w:p>
        </w:tc>
        <w:tc>
          <w:tcPr>
            <w:tcW w:w="81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9,027,794</w:t>
            </w:r>
          </w:p>
        </w:tc>
        <w:tc>
          <w:tcPr>
            <w:tcW w:w="90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2,540,568.5</w:t>
            </w:r>
          </w:p>
        </w:tc>
      </w:tr>
    </w:tbl>
    <w:p w:rsidR="005126F4" w:rsidRPr="00FF55B1" w:rsidRDefault="005126F4" w:rsidP="005126F4">
      <w:pPr>
        <w:pStyle w:val="Footer"/>
        <w:tabs>
          <w:tab w:val="clear" w:pos="4320"/>
          <w:tab w:val="clear" w:pos="8640"/>
        </w:tabs>
      </w:pPr>
      <w:r w:rsidRPr="00FF55B1">
        <w:br w:type="page"/>
      </w:r>
    </w:p>
    <w:tbl>
      <w:tblPr>
        <w:tblpPr w:leftFromText="180" w:rightFromText="180" w:horzAnchor="margin" w:tblpY="420"/>
        <w:tblW w:w="10277" w:type="dxa"/>
        <w:tblLook w:val="04A0"/>
      </w:tblPr>
      <w:tblGrid>
        <w:gridCol w:w="1710"/>
        <w:gridCol w:w="720"/>
        <w:gridCol w:w="720"/>
        <w:gridCol w:w="1080"/>
        <w:gridCol w:w="900"/>
        <w:gridCol w:w="720"/>
        <w:gridCol w:w="900"/>
        <w:gridCol w:w="900"/>
        <w:gridCol w:w="990"/>
        <w:gridCol w:w="810"/>
        <w:gridCol w:w="827"/>
      </w:tblGrid>
      <w:tr w:rsidR="00817E56" w:rsidRPr="00817E56" w:rsidTr="00817E56">
        <w:trPr>
          <w:trHeight w:val="37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lastRenderedPageBreak/>
              <w:t xml:space="preserve">3.4    Classification of Scheduled Banks' </w:t>
            </w:r>
            <w:r w:rsidRPr="00817E56">
              <w:rPr>
                <w:color w:val="000000"/>
                <w:sz w:val="24"/>
                <w:szCs w:val="24"/>
              </w:rPr>
              <w:t xml:space="preserve">  </w:t>
            </w:r>
            <w:r w:rsidRPr="00817E56">
              <w:rPr>
                <w:b/>
                <w:bCs/>
                <w:color w:val="000000"/>
                <w:sz w:val="28"/>
                <w:szCs w:val="28"/>
              </w:rPr>
              <w:t>Deposits</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C24ADE" w:rsidP="00817E56">
            <w:pPr>
              <w:jc w:val="center"/>
              <w:rPr>
                <w:color w:val="000000"/>
              </w:rPr>
            </w:pPr>
            <w:r>
              <w:rPr>
                <w:color w:val="000000"/>
              </w:rPr>
              <w:t>As on 30</w:t>
            </w:r>
            <w:r w:rsidR="00817E56" w:rsidRPr="00C24ADE">
              <w:rPr>
                <w:color w:val="000000"/>
                <w:vertAlign w:val="superscript"/>
              </w:rPr>
              <w:t>th</w:t>
            </w:r>
            <w:r w:rsidR="00817E56" w:rsidRPr="00817E56">
              <w:rPr>
                <w:color w:val="000000"/>
              </w:rPr>
              <w:t xml:space="preserve"> June, 2016</w:t>
            </w:r>
          </w:p>
        </w:tc>
      </w:tr>
      <w:tr w:rsidR="00817E56" w:rsidRPr="00817E56" w:rsidTr="00817E56">
        <w:trPr>
          <w:trHeight w:val="315"/>
        </w:trPr>
        <w:tc>
          <w:tcPr>
            <w:tcW w:w="10277"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BD173F">
        <w:trPr>
          <w:trHeight w:val="267"/>
        </w:trPr>
        <w:tc>
          <w:tcPr>
            <w:tcW w:w="1710"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930"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 xml:space="preserve">D  O  M  E  S  T  I  C         </w:t>
            </w:r>
            <w:proofErr w:type="spellStart"/>
            <w:r w:rsidRPr="00817E56">
              <w:rPr>
                <w:b/>
                <w:bCs/>
                <w:color w:val="000000"/>
                <w:sz w:val="14"/>
                <w:szCs w:val="14"/>
              </w:rPr>
              <w:t>C</w:t>
            </w:r>
            <w:proofErr w:type="spellEnd"/>
            <w:r w:rsidRPr="00817E56">
              <w:rPr>
                <w:b/>
                <w:bCs/>
                <w:color w:val="000000"/>
                <w:sz w:val="14"/>
                <w:szCs w:val="14"/>
              </w:rPr>
              <w:t xml:space="preserve">  O  N  S  T  I  T  U  E  N  T  S</w:t>
            </w:r>
          </w:p>
        </w:tc>
        <w:tc>
          <w:tcPr>
            <w:tcW w:w="1637"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TOTAL</w:t>
            </w:r>
          </w:p>
        </w:tc>
      </w:tr>
      <w:tr w:rsidR="00817E56" w:rsidRPr="00817E56" w:rsidTr="00BD173F">
        <w:trPr>
          <w:trHeight w:val="250"/>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44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817E56" w:rsidRDefault="00817E56" w:rsidP="00817E56">
            <w:pPr>
              <w:jc w:val="center"/>
              <w:rPr>
                <w:color w:val="000000"/>
                <w:sz w:val="14"/>
                <w:szCs w:val="14"/>
              </w:rPr>
            </w:pPr>
            <w:r w:rsidRPr="00817E56">
              <w:rPr>
                <w:color w:val="000000"/>
                <w:sz w:val="14"/>
                <w:szCs w:val="14"/>
              </w:rPr>
              <w:t>Trust Funds</w:t>
            </w:r>
          </w:p>
        </w:tc>
        <w:tc>
          <w:tcPr>
            <w:tcW w:w="1980"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rsidR="00817E56" w:rsidRPr="00817E56" w:rsidRDefault="00817E56" w:rsidP="00817E56">
            <w:pPr>
              <w:jc w:val="center"/>
              <w:rPr>
                <w:color w:val="000000"/>
                <w:sz w:val="14"/>
                <w:szCs w:val="14"/>
              </w:rPr>
            </w:pPr>
            <w:r w:rsidRPr="00817E56">
              <w:rPr>
                <w:color w:val="000000"/>
                <w:sz w:val="14"/>
                <w:szCs w:val="14"/>
              </w:rPr>
              <w:t>Personal</w:t>
            </w:r>
          </w:p>
        </w:tc>
        <w:tc>
          <w:tcPr>
            <w:tcW w:w="162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817E56" w:rsidRDefault="00817E56" w:rsidP="00817E56">
            <w:pPr>
              <w:jc w:val="center"/>
              <w:rPr>
                <w:color w:val="000000"/>
                <w:sz w:val="14"/>
                <w:szCs w:val="14"/>
              </w:rPr>
            </w:pPr>
            <w:r w:rsidRPr="00817E56">
              <w:rPr>
                <w:color w:val="000000"/>
                <w:sz w:val="14"/>
                <w:szCs w:val="14"/>
              </w:rPr>
              <w:t>Others</w:t>
            </w:r>
          </w:p>
        </w:tc>
        <w:tc>
          <w:tcPr>
            <w:tcW w:w="18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817E56" w:rsidRDefault="00817E56" w:rsidP="00817E56">
            <w:pPr>
              <w:jc w:val="center"/>
              <w:rPr>
                <w:color w:val="000000"/>
                <w:sz w:val="14"/>
                <w:szCs w:val="14"/>
              </w:rPr>
            </w:pPr>
            <w:r w:rsidRPr="00817E56">
              <w:rPr>
                <w:color w:val="000000"/>
                <w:sz w:val="14"/>
                <w:szCs w:val="14"/>
              </w:rPr>
              <w:t>Sub Total</w:t>
            </w:r>
          </w:p>
        </w:tc>
        <w:tc>
          <w:tcPr>
            <w:tcW w:w="1637" w:type="dxa"/>
            <w:gridSpan w:val="2"/>
            <w:vMerge/>
            <w:tcBorders>
              <w:top w:val="single" w:sz="8" w:space="0" w:color="000000"/>
              <w:left w:val="single" w:sz="4" w:space="0" w:color="auto"/>
              <w:bottom w:val="single" w:sz="8" w:space="0" w:color="000000"/>
              <w:right w:val="nil"/>
            </w:tcBorders>
            <w:vAlign w:val="center"/>
            <w:hideMark/>
          </w:tcPr>
          <w:p w:rsidR="00817E56" w:rsidRPr="00817E56" w:rsidRDefault="00817E56" w:rsidP="00817E56">
            <w:pPr>
              <w:rPr>
                <w:b/>
                <w:bCs/>
                <w:color w:val="000000"/>
                <w:sz w:val="14"/>
                <w:szCs w:val="14"/>
              </w:rPr>
            </w:pPr>
          </w:p>
        </w:tc>
      </w:tr>
      <w:tr w:rsidR="00817E56" w:rsidRPr="00817E56" w:rsidTr="00817E56">
        <w:trPr>
          <w:trHeight w:val="115"/>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rPr>
                <w:rFonts w:ascii="Calibri" w:hAnsi="Calibri"/>
                <w:color w:val="000000"/>
                <w:sz w:val="22"/>
                <w:szCs w:val="22"/>
              </w:rPr>
            </w:pPr>
          </w:p>
        </w:tc>
        <w:tc>
          <w:tcPr>
            <w:tcW w:w="144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rPr>
                <w:color w:val="000000"/>
                <w:sz w:val="14"/>
                <w:szCs w:val="14"/>
              </w:rPr>
            </w:pPr>
          </w:p>
        </w:tc>
        <w:tc>
          <w:tcPr>
            <w:tcW w:w="198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rPr>
                <w:color w:val="000000"/>
                <w:sz w:val="14"/>
                <w:szCs w:val="14"/>
              </w:rPr>
            </w:pPr>
          </w:p>
        </w:tc>
        <w:tc>
          <w:tcPr>
            <w:tcW w:w="162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rPr>
                <w:color w:val="000000"/>
                <w:sz w:val="14"/>
                <w:szCs w:val="14"/>
              </w:rPr>
            </w:pPr>
          </w:p>
        </w:tc>
        <w:tc>
          <w:tcPr>
            <w:tcW w:w="189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rPr>
                <w:color w:val="000000"/>
                <w:sz w:val="14"/>
                <w:szCs w:val="14"/>
              </w:rPr>
            </w:pPr>
          </w:p>
        </w:tc>
        <w:tc>
          <w:tcPr>
            <w:tcW w:w="1637" w:type="dxa"/>
            <w:gridSpan w:val="2"/>
            <w:vMerge/>
            <w:tcBorders>
              <w:top w:val="nil"/>
              <w:left w:val="single" w:sz="4" w:space="0" w:color="auto"/>
              <w:bottom w:val="single" w:sz="4" w:space="0" w:color="auto"/>
              <w:right w:val="nil"/>
            </w:tcBorders>
            <w:vAlign w:val="center"/>
            <w:hideMark/>
          </w:tcPr>
          <w:p w:rsidR="00817E56" w:rsidRPr="00817E56" w:rsidRDefault="00817E56" w:rsidP="00817E56">
            <w:pPr>
              <w:rPr>
                <w:b/>
                <w:bCs/>
                <w:color w:val="000000"/>
                <w:sz w:val="14"/>
                <w:szCs w:val="14"/>
              </w:rPr>
            </w:pPr>
          </w:p>
        </w:tc>
      </w:tr>
      <w:tr w:rsidR="00817E56" w:rsidRPr="00817E56" w:rsidTr="00BD173F">
        <w:trPr>
          <w:trHeight w:val="300"/>
        </w:trPr>
        <w:tc>
          <w:tcPr>
            <w:tcW w:w="1710"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No of</w:t>
            </w:r>
          </w:p>
        </w:tc>
        <w:tc>
          <w:tcPr>
            <w:tcW w:w="72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p>
        </w:tc>
        <w:tc>
          <w:tcPr>
            <w:tcW w:w="108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No. of</w:t>
            </w:r>
          </w:p>
        </w:tc>
        <w:tc>
          <w:tcPr>
            <w:tcW w:w="90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No. of</w:t>
            </w:r>
          </w:p>
        </w:tc>
        <w:tc>
          <w:tcPr>
            <w:tcW w:w="90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No. of</w:t>
            </w:r>
          </w:p>
        </w:tc>
        <w:tc>
          <w:tcPr>
            <w:tcW w:w="99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No of</w:t>
            </w:r>
          </w:p>
        </w:tc>
        <w:tc>
          <w:tcPr>
            <w:tcW w:w="827" w:type="dxa"/>
            <w:tcBorders>
              <w:top w:val="single" w:sz="4"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p>
        </w:tc>
      </w:tr>
      <w:tr w:rsidR="00817E56" w:rsidRPr="00817E56" w:rsidTr="00BD173F">
        <w:trPr>
          <w:trHeight w:val="315"/>
        </w:trPr>
        <w:tc>
          <w:tcPr>
            <w:tcW w:w="17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Accounts</w:t>
            </w:r>
          </w:p>
        </w:tc>
        <w:tc>
          <w:tcPr>
            <w:tcW w:w="72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Amount</w:t>
            </w:r>
          </w:p>
        </w:tc>
        <w:tc>
          <w:tcPr>
            <w:tcW w:w="108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Accounts</w:t>
            </w:r>
          </w:p>
        </w:tc>
        <w:tc>
          <w:tcPr>
            <w:tcW w:w="90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Accounts</w:t>
            </w:r>
          </w:p>
        </w:tc>
        <w:tc>
          <w:tcPr>
            <w:tcW w:w="90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Amount</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Accounts</w:t>
            </w:r>
          </w:p>
        </w:tc>
        <w:tc>
          <w:tcPr>
            <w:tcW w:w="99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Accounts</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Amount</w:t>
            </w:r>
          </w:p>
        </w:tc>
      </w:tr>
      <w:tr w:rsidR="00817E56" w:rsidRPr="00817E56" w:rsidTr="00817E56">
        <w:trPr>
          <w:trHeight w:val="300"/>
        </w:trPr>
        <w:tc>
          <w:tcPr>
            <w:tcW w:w="17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r>
      <w:tr w:rsidR="00817E56" w:rsidRPr="00817E56" w:rsidTr="00817E56">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26,426</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52.8</w:t>
            </w:r>
          </w:p>
        </w:tc>
        <w:tc>
          <w:tcPr>
            <w:tcW w:w="108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1,917,635</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4,757.2</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24,730</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41.1</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2,541,690</w:t>
            </w:r>
          </w:p>
        </w:tc>
        <w:tc>
          <w:tcPr>
            <w:tcW w:w="99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6,195.5</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2,543,223</w:t>
            </w:r>
          </w:p>
        </w:tc>
        <w:tc>
          <w:tcPr>
            <w:tcW w:w="827"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6,198.5</w:t>
            </w:r>
          </w:p>
        </w:tc>
      </w:tr>
      <w:tr w:rsidR="00817E56" w:rsidRPr="00817E56" w:rsidTr="00817E56">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21,748</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158.1</w:t>
            </w:r>
          </w:p>
        </w:tc>
        <w:tc>
          <w:tcPr>
            <w:tcW w:w="108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1,510,197</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10,974.6</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14,927</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114.0</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2,294,638</w:t>
            </w:r>
          </w:p>
        </w:tc>
        <w:tc>
          <w:tcPr>
            <w:tcW w:w="99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16,920.7</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2,295,370</w:t>
            </w:r>
          </w:p>
        </w:tc>
        <w:tc>
          <w:tcPr>
            <w:tcW w:w="827"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16,925.9</w:t>
            </w:r>
          </w:p>
        </w:tc>
      </w:tr>
      <w:tr w:rsidR="00817E56" w:rsidRPr="00817E56" w:rsidTr="00817E56">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22,913</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316.2</w:t>
            </w:r>
          </w:p>
        </w:tc>
        <w:tc>
          <w:tcPr>
            <w:tcW w:w="108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2,647,598</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39,060.9</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46,463</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673.5</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3,821,815</w:t>
            </w:r>
          </w:p>
        </w:tc>
        <w:tc>
          <w:tcPr>
            <w:tcW w:w="99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56,048.2</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3,825,056</w:t>
            </w:r>
          </w:p>
        </w:tc>
        <w:tc>
          <w:tcPr>
            <w:tcW w:w="827"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56,101.4</w:t>
            </w:r>
          </w:p>
        </w:tc>
      </w:tr>
      <w:tr w:rsidR="00817E56" w:rsidRPr="00817E56" w:rsidTr="00817E56">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6,761</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155.9</w:t>
            </w:r>
          </w:p>
        </w:tc>
        <w:tc>
          <w:tcPr>
            <w:tcW w:w="108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1,332,790</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29,958.3</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16,163</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357.7</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1,788,784</w:t>
            </w:r>
          </w:p>
        </w:tc>
        <w:tc>
          <w:tcPr>
            <w:tcW w:w="99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40,176.8</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1,789,422</w:t>
            </w:r>
          </w:p>
        </w:tc>
        <w:tc>
          <w:tcPr>
            <w:tcW w:w="827"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40,191.1</w:t>
            </w:r>
          </w:p>
        </w:tc>
      </w:tr>
      <w:tr w:rsidR="00817E56" w:rsidRPr="00817E56" w:rsidTr="00817E56">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9,242</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260.6</w:t>
            </w:r>
          </w:p>
        </w:tc>
        <w:tc>
          <w:tcPr>
            <w:tcW w:w="108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1,336,057</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36,798.3</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19,750</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562.5</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1,790,310</w:t>
            </w:r>
          </w:p>
        </w:tc>
        <w:tc>
          <w:tcPr>
            <w:tcW w:w="99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49,389.5</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1,790,856</w:t>
            </w:r>
          </w:p>
        </w:tc>
        <w:tc>
          <w:tcPr>
            <w:tcW w:w="827"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49,404.6</w:t>
            </w:r>
          </w:p>
        </w:tc>
      </w:tr>
      <w:tr w:rsidR="00817E56" w:rsidRPr="00817E56" w:rsidTr="00817E56">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22,197</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793.3</w:t>
            </w:r>
          </w:p>
        </w:tc>
        <w:tc>
          <w:tcPr>
            <w:tcW w:w="108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2,757,253</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96,893.8</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42,370</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1,491.5</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3,481,509</w:t>
            </w:r>
          </w:p>
        </w:tc>
        <w:tc>
          <w:tcPr>
            <w:tcW w:w="99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122,161.2</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3,482,351</w:t>
            </w:r>
          </w:p>
        </w:tc>
        <w:tc>
          <w:tcPr>
            <w:tcW w:w="827"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122,189.2</w:t>
            </w:r>
          </w:p>
        </w:tc>
      </w:tr>
      <w:tr w:rsidR="00817E56" w:rsidRPr="00817E56" w:rsidTr="00817E56">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16,836</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717.2</w:t>
            </w:r>
          </w:p>
        </w:tc>
        <w:tc>
          <w:tcPr>
            <w:tcW w:w="108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2,488,235</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111,679.6</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30,790</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1,382.3</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3,108,678</w:t>
            </w:r>
          </w:p>
        </w:tc>
        <w:tc>
          <w:tcPr>
            <w:tcW w:w="99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139,623.7</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3,109,516</w:t>
            </w:r>
          </w:p>
        </w:tc>
        <w:tc>
          <w:tcPr>
            <w:tcW w:w="827"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139,660.8</w:t>
            </w:r>
          </w:p>
        </w:tc>
      </w:tr>
      <w:tr w:rsidR="00817E56" w:rsidRPr="00817E56" w:rsidTr="00817E56">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15,673</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840.6</w:t>
            </w:r>
          </w:p>
        </w:tc>
        <w:tc>
          <w:tcPr>
            <w:tcW w:w="108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2,090,398</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114,612.0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34,638</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1,927.8</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2,633,578</w:t>
            </w:r>
          </w:p>
        </w:tc>
        <w:tc>
          <w:tcPr>
            <w:tcW w:w="99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144,456.3</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2,635,927</w:t>
            </w:r>
          </w:p>
        </w:tc>
        <w:tc>
          <w:tcPr>
            <w:tcW w:w="827"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144,583.6</w:t>
            </w:r>
          </w:p>
        </w:tc>
      </w:tr>
      <w:tr w:rsidR="00817E56" w:rsidRPr="00817E56" w:rsidTr="00817E56">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3,415</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223.6</w:t>
            </w:r>
          </w:p>
        </w:tc>
        <w:tc>
          <w:tcPr>
            <w:tcW w:w="108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1,880,910</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121,978.9</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40,476</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2,658.1</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2,409,026</w:t>
            </w:r>
          </w:p>
        </w:tc>
        <w:tc>
          <w:tcPr>
            <w:tcW w:w="99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156,240.8</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2,409,470</w:t>
            </w:r>
          </w:p>
        </w:tc>
        <w:tc>
          <w:tcPr>
            <w:tcW w:w="827"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156,269.2</w:t>
            </w:r>
          </w:p>
        </w:tc>
      </w:tr>
      <w:tr w:rsidR="00817E56" w:rsidRPr="00817E56" w:rsidTr="00817E56">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3,643</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270.4</w:t>
            </w:r>
          </w:p>
        </w:tc>
        <w:tc>
          <w:tcPr>
            <w:tcW w:w="108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1,676,359</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125,984.0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15,643</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1,185.1</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2,108,289</w:t>
            </w:r>
          </w:p>
        </w:tc>
        <w:tc>
          <w:tcPr>
            <w:tcW w:w="99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158,448.0</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2,108,622</w:t>
            </w:r>
          </w:p>
        </w:tc>
        <w:tc>
          <w:tcPr>
            <w:tcW w:w="827"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158,472.8</w:t>
            </w:r>
          </w:p>
        </w:tc>
      </w:tr>
      <w:tr w:rsidR="00817E56" w:rsidRPr="00817E56" w:rsidTr="00817E56">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4,265</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355.1</w:t>
            </w:r>
          </w:p>
        </w:tc>
        <w:tc>
          <w:tcPr>
            <w:tcW w:w="108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1,428,444</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120,994.9</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15,961</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1,356.4</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1,755,660</w:t>
            </w:r>
          </w:p>
        </w:tc>
        <w:tc>
          <w:tcPr>
            <w:tcW w:w="99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148,718.7</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1,756,075</w:t>
            </w:r>
          </w:p>
        </w:tc>
        <w:tc>
          <w:tcPr>
            <w:tcW w:w="827"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148,754.3</w:t>
            </w:r>
          </w:p>
        </w:tc>
      </w:tr>
      <w:tr w:rsidR="00817E56" w:rsidRPr="00817E56" w:rsidTr="00817E56">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7,423</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717.7</w:t>
            </w:r>
          </w:p>
        </w:tc>
        <w:tc>
          <w:tcPr>
            <w:tcW w:w="108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1,353,763</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128,353.6</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19,178</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1,829.4</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1,693,077</w:t>
            </w:r>
          </w:p>
        </w:tc>
        <w:tc>
          <w:tcPr>
            <w:tcW w:w="99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160,747.7</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1,693,565</w:t>
            </w:r>
          </w:p>
        </w:tc>
        <w:tc>
          <w:tcPr>
            <w:tcW w:w="827"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160,794.6</w:t>
            </w:r>
          </w:p>
        </w:tc>
      </w:tr>
      <w:tr w:rsidR="00817E56" w:rsidRPr="00817E56" w:rsidTr="00817E56">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35,502</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4,726.8</w:t>
            </w:r>
          </w:p>
        </w:tc>
        <w:tc>
          <w:tcPr>
            <w:tcW w:w="108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7,216,424</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1,011,205.8</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48,279</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7,112.7</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8,863,859</w:t>
            </w:r>
          </w:p>
        </w:tc>
        <w:tc>
          <w:tcPr>
            <w:tcW w:w="99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1,243,678.8</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8,869,451</w:t>
            </w:r>
          </w:p>
        </w:tc>
        <w:tc>
          <w:tcPr>
            <w:tcW w:w="827"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1,244,490.1</w:t>
            </w:r>
          </w:p>
        </w:tc>
      </w:tr>
      <w:tr w:rsidR="00817E56" w:rsidRPr="00817E56" w:rsidTr="00817E56">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13,594</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3,197.9</w:t>
            </w:r>
          </w:p>
        </w:tc>
        <w:tc>
          <w:tcPr>
            <w:tcW w:w="108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2,413,828</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582,312.9</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25,098</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5,946.2</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2,984,922</w:t>
            </w:r>
          </w:p>
        </w:tc>
        <w:tc>
          <w:tcPr>
            <w:tcW w:w="99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719,576.8</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2,992,210</w:t>
            </w:r>
          </w:p>
        </w:tc>
        <w:tc>
          <w:tcPr>
            <w:tcW w:w="827"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721,302.8</w:t>
            </w:r>
          </w:p>
        </w:tc>
      </w:tr>
      <w:tr w:rsidR="00817E56" w:rsidRPr="00817E56" w:rsidTr="00817E56">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8,404</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2,808.8</w:t>
            </w:r>
          </w:p>
        </w:tc>
        <w:tc>
          <w:tcPr>
            <w:tcW w:w="108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985,753</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339,018.2</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17,210</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6,020.8</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1,241,673</w:t>
            </w:r>
          </w:p>
        </w:tc>
        <w:tc>
          <w:tcPr>
            <w:tcW w:w="99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427,481.4</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1,245,381</w:t>
            </w:r>
          </w:p>
        </w:tc>
        <w:tc>
          <w:tcPr>
            <w:tcW w:w="827"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428,777.9</w:t>
            </w:r>
          </w:p>
        </w:tc>
      </w:tr>
      <w:tr w:rsidR="00817E56" w:rsidRPr="00817E56" w:rsidTr="00817E56">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4,798</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2,156.0</w:t>
            </w:r>
          </w:p>
        </w:tc>
        <w:tc>
          <w:tcPr>
            <w:tcW w:w="108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502,019</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223,527.6</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3,853</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1,728.0</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640,782</w:t>
            </w:r>
          </w:p>
        </w:tc>
        <w:tc>
          <w:tcPr>
            <w:tcW w:w="99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285,390.7</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644,203</w:t>
            </w:r>
          </w:p>
        </w:tc>
        <w:tc>
          <w:tcPr>
            <w:tcW w:w="827"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286,919.9</w:t>
            </w:r>
          </w:p>
        </w:tc>
      </w:tr>
      <w:tr w:rsidR="00817E56" w:rsidRPr="00817E56" w:rsidTr="00817E56">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3,215</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1,794.1</w:t>
            </w:r>
          </w:p>
        </w:tc>
        <w:tc>
          <w:tcPr>
            <w:tcW w:w="108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312,217</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170,490.5</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7,639</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4,265.8</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407,826</w:t>
            </w:r>
          </w:p>
        </w:tc>
        <w:tc>
          <w:tcPr>
            <w:tcW w:w="99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222,719.2</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415,083</w:t>
            </w:r>
          </w:p>
        </w:tc>
        <w:tc>
          <w:tcPr>
            <w:tcW w:w="827"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226,916.3</w:t>
            </w:r>
          </w:p>
        </w:tc>
      </w:tr>
      <w:tr w:rsidR="00817E56" w:rsidRPr="00817E56" w:rsidTr="00817E56">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2,681</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1,754.5</w:t>
            </w:r>
          </w:p>
        </w:tc>
        <w:tc>
          <w:tcPr>
            <w:tcW w:w="108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187,947</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121,518.1</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1,846</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1,216.8</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256,393</w:t>
            </w:r>
          </w:p>
        </w:tc>
        <w:tc>
          <w:tcPr>
            <w:tcW w:w="99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165,884.8</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258,625</w:t>
            </w:r>
          </w:p>
        </w:tc>
        <w:tc>
          <w:tcPr>
            <w:tcW w:w="827"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167,341.1</w:t>
            </w:r>
          </w:p>
        </w:tc>
      </w:tr>
      <w:tr w:rsidR="00817E56" w:rsidRPr="00817E56" w:rsidTr="00817E56">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1,430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1,059.7</w:t>
            </w:r>
          </w:p>
        </w:tc>
        <w:tc>
          <w:tcPr>
            <w:tcW w:w="108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122,395</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91,504.4</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1,974</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1,459.7</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167,557</w:t>
            </w:r>
          </w:p>
        </w:tc>
        <w:tc>
          <w:tcPr>
            <w:tcW w:w="99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125,370.8</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168,640</w:t>
            </w:r>
          </w:p>
        </w:tc>
        <w:tc>
          <w:tcPr>
            <w:tcW w:w="827"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126,186.7</w:t>
            </w:r>
          </w:p>
        </w:tc>
      </w:tr>
      <w:tr w:rsidR="00817E56" w:rsidRPr="00817E56" w:rsidTr="00817E56">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1038</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884.4</w:t>
            </w:r>
          </w:p>
        </w:tc>
        <w:tc>
          <w:tcPr>
            <w:tcW w:w="108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101,223</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86,102.0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1666</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1,423.2</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137,538</w:t>
            </w:r>
          </w:p>
        </w:tc>
        <w:tc>
          <w:tcPr>
            <w:tcW w:w="99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116,831.2</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138,588</w:t>
            </w:r>
          </w:p>
        </w:tc>
        <w:tc>
          <w:tcPr>
            <w:tcW w:w="827"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117,714.1</w:t>
            </w:r>
          </w:p>
        </w:tc>
      </w:tr>
      <w:tr w:rsidR="00817E56" w:rsidRPr="00817E56" w:rsidTr="00817E56">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2294</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2,200.8</w:t>
            </w:r>
          </w:p>
        </w:tc>
        <w:tc>
          <w:tcPr>
            <w:tcW w:w="108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67,940</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64,308.3</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412</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391.0</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93,180</w:t>
            </w:r>
          </w:p>
        </w:tc>
        <w:tc>
          <w:tcPr>
            <w:tcW w:w="99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88,273.7</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93,798</w:t>
            </w:r>
          </w:p>
        </w:tc>
        <w:tc>
          <w:tcPr>
            <w:tcW w:w="827"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88,857.6</w:t>
            </w:r>
          </w:p>
        </w:tc>
      </w:tr>
      <w:tr w:rsidR="00817E56" w:rsidRPr="00817E56" w:rsidTr="00817E56">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6,273</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9,106.3</w:t>
            </w:r>
          </w:p>
        </w:tc>
        <w:tc>
          <w:tcPr>
            <w:tcW w:w="108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286,888</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388,777.7</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6,056</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7,781.0</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420,928</w:t>
            </w:r>
          </w:p>
        </w:tc>
        <w:tc>
          <w:tcPr>
            <w:tcW w:w="99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574,472.3</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426,747</w:t>
            </w:r>
          </w:p>
        </w:tc>
        <w:tc>
          <w:tcPr>
            <w:tcW w:w="827"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582,162.2</w:t>
            </w:r>
          </w:p>
        </w:tc>
      </w:tr>
      <w:tr w:rsidR="00817E56" w:rsidRPr="00817E56" w:rsidTr="00817E56">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2,433</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5,857.8</w:t>
            </w:r>
          </w:p>
        </w:tc>
        <w:tc>
          <w:tcPr>
            <w:tcW w:w="108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72,550</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175,526.3</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497</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1,206.2</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121,471</w:t>
            </w:r>
          </w:p>
        </w:tc>
        <w:tc>
          <w:tcPr>
            <w:tcW w:w="99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296,278.9</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122,840</w:t>
            </w:r>
          </w:p>
        </w:tc>
        <w:tc>
          <w:tcPr>
            <w:tcW w:w="827"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299,636.4</w:t>
            </w:r>
          </w:p>
        </w:tc>
      </w:tr>
      <w:tr w:rsidR="00817E56" w:rsidRPr="00817E56" w:rsidTr="00817E56">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1121</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3,900.3</w:t>
            </w:r>
          </w:p>
        </w:tc>
        <w:tc>
          <w:tcPr>
            <w:tcW w:w="108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28,743</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98,631.6</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527</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1,929.2</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51,409</w:t>
            </w:r>
          </w:p>
        </w:tc>
        <w:tc>
          <w:tcPr>
            <w:tcW w:w="99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176,547.8</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52,689</w:t>
            </w:r>
          </w:p>
        </w:tc>
        <w:tc>
          <w:tcPr>
            <w:tcW w:w="827"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180,806.0</w:t>
            </w:r>
          </w:p>
        </w:tc>
      </w:tr>
      <w:tr w:rsidR="00817E56" w:rsidRPr="00817E56" w:rsidTr="00817E56">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821</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3,705.9</w:t>
            </w:r>
          </w:p>
        </w:tc>
        <w:tc>
          <w:tcPr>
            <w:tcW w:w="108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15,478</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68,623.8</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98</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423.7</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31,475</w:t>
            </w:r>
          </w:p>
        </w:tc>
        <w:tc>
          <w:tcPr>
            <w:tcW w:w="99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138,733.2</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32,070</w:t>
            </w:r>
          </w:p>
        </w:tc>
        <w:tc>
          <w:tcPr>
            <w:tcW w:w="827"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141,372.6</w:t>
            </w:r>
          </w:p>
        </w:tc>
      </w:tr>
      <w:tr w:rsidR="00817E56" w:rsidRPr="00817E56" w:rsidTr="00817E56">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822</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4,335.8</w:t>
            </w:r>
          </w:p>
        </w:tc>
        <w:tc>
          <w:tcPr>
            <w:tcW w:w="108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9,858</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52,992.1</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437</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2,260.9</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21,299</w:t>
            </w:r>
          </w:p>
        </w:tc>
        <w:tc>
          <w:tcPr>
            <w:tcW w:w="99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114,262.9</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21,883</w:t>
            </w:r>
          </w:p>
        </w:tc>
        <w:tc>
          <w:tcPr>
            <w:tcW w:w="827"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117,391.2</w:t>
            </w:r>
          </w:p>
        </w:tc>
      </w:tr>
      <w:tr w:rsidR="00817E56" w:rsidRPr="00817E56" w:rsidTr="00817E56">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365</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2,352.8</w:t>
            </w:r>
          </w:p>
        </w:tc>
        <w:tc>
          <w:tcPr>
            <w:tcW w:w="108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6,154</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39,381.7</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68</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439.3</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12,611</w:t>
            </w:r>
          </w:p>
        </w:tc>
        <w:tc>
          <w:tcPr>
            <w:tcW w:w="99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81,073.3</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12,787</w:t>
            </w:r>
          </w:p>
        </w:tc>
        <w:tc>
          <w:tcPr>
            <w:tcW w:w="827"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82,212.6</w:t>
            </w:r>
          </w:p>
        </w:tc>
      </w:tr>
      <w:tr w:rsidR="00817E56" w:rsidRPr="00817E56" w:rsidTr="00817E56">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306</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2,260.0</w:t>
            </w:r>
          </w:p>
        </w:tc>
        <w:tc>
          <w:tcPr>
            <w:tcW w:w="108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3,637</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27,011.1</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28</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211.5</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8,071</w:t>
            </w:r>
          </w:p>
        </w:tc>
        <w:tc>
          <w:tcPr>
            <w:tcW w:w="99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60,104.1</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8,490</w:t>
            </w:r>
          </w:p>
        </w:tc>
        <w:tc>
          <w:tcPr>
            <w:tcW w:w="827"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63,339.2</w:t>
            </w:r>
          </w:p>
        </w:tc>
      </w:tr>
      <w:tr w:rsidR="00817E56" w:rsidRPr="00817E56" w:rsidTr="00817E56">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311</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2,650.5</w:t>
            </w:r>
          </w:p>
        </w:tc>
        <w:tc>
          <w:tcPr>
            <w:tcW w:w="108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3,261</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27,679.1</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58</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475.7</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7,791</w:t>
            </w:r>
          </w:p>
        </w:tc>
        <w:tc>
          <w:tcPr>
            <w:tcW w:w="99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65,903.0</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7,947</w:t>
            </w:r>
          </w:p>
        </w:tc>
        <w:tc>
          <w:tcPr>
            <w:tcW w:w="827"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67,209.2</w:t>
            </w:r>
          </w:p>
        </w:tc>
      </w:tr>
      <w:tr w:rsidR="00817E56" w:rsidRPr="00817E56" w:rsidTr="00817E56">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186</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1,771.9</w:t>
            </w:r>
          </w:p>
        </w:tc>
        <w:tc>
          <w:tcPr>
            <w:tcW w:w="108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2,055</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19,420.4</w:t>
            </w:r>
          </w:p>
        </w:tc>
        <w:tc>
          <w:tcPr>
            <w:tcW w:w="72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136</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1,300.6</w:t>
            </w:r>
          </w:p>
        </w:tc>
        <w:tc>
          <w:tcPr>
            <w:tcW w:w="90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5,919</w:t>
            </w:r>
          </w:p>
        </w:tc>
        <w:tc>
          <w:tcPr>
            <w:tcW w:w="99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55,969.1</w:t>
            </w:r>
          </w:p>
        </w:tc>
        <w:tc>
          <w:tcPr>
            <w:tcW w:w="810"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6,046</w:t>
            </w:r>
          </w:p>
        </w:tc>
        <w:tc>
          <w:tcPr>
            <w:tcW w:w="827" w:type="dxa"/>
            <w:tcBorders>
              <w:top w:val="nil"/>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57,164.6</w:t>
            </w:r>
          </w:p>
        </w:tc>
      </w:tr>
      <w:tr w:rsidR="00817E56" w:rsidRPr="00817E56" w:rsidTr="00817E56">
        <w:trPr>
          <w:trHeight w:val="300"/>
        </w:trPr>
        <w:tc>
          <w:tcPr>
            <w:tcW w:w="1710" w:type="dxa"/>
            <w:tcBorders>
              <w:top w:val="nil"/>
              <w:left w:val="nil"/>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3,003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175,755.0</w:t>
            </w:r>
          </w:p>
        </w:tc>
        <w:tc>
          <w:tcPr>
            <w:tcW w:w="1080" w:type="dxa"/>
            <w:tcBorders>
              <w:top w:val="nil"/>
              <w:left w:val="nil"/>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18,271</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568,941.8</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478</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31,271.8</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60,205</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3,887,987.8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61,843</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3,958,310.8</w:t>
            </w:r>
          </w:p>
        </w:tc>
      </w:tr>
      <w:tr w:rsidR="00817E56" w:rsidRPr="00817E56" w:rsidTr="00817E56">
        <w:trPr>
          <w:trHeight w:val="315"/>
        </w:trPr>
        <w:tc>
          <w:tcPr>
            <w:tcW w:w="171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249,139</w:t>
            </w:r>
          </w:p>
        </w:tc>
        <w:tc>
          <w:tcPr>
            <w:tcW w:w="72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237,140.9</w:t>
            </w:r>
          </w:p>
        </w:tc>
        <w:tc>
          <w:tcPr>
            <w:tcW w:w="108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34,776,280</w:t>
            </w:r>
          </w:p>
        </w:tc>
        <w:tc>
          <w:tcPr>
            <w:tcW w:w="90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5,099,019.7</w:t>
            </w:r>
          </w:p>
        </w:tc>
        <w:tc>
          <w:tcPr>
            <w:tcW w:w="72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437,449</w:t>
            </w:r>
          </w:p>
        </w:tc>
        <w:tc>
          <w:tcPr>
            <w:tcW w:w="90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90,443.6</w:t>
            </w:r>
          </w:p>
        </w:tc>
        <w:tc>
          <w:tcPr>
            <w:tcW w:w="90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44,961,963</w:t>
            </w:r>
          </w:p>
        </w:tc>
        <w:tc>
          <w:tcPr>
            <w:tcW w:w="99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10,045,666.9</w:t>
            </w:r>
          </w:p>
        </w:tc>
        <w:tc>
          <w:tcPr>
            <w:tcW w:w="81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45,018,774</w:t>
            </w:r>
          </w:p>
        </w:tc>
        <w:tc>
          <w:tcPr>
            <w:tcW w:w="827"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10,157,657.0</w:t>
            </w:r>
          </w:p>
        </w:tc>
      </w:tr>
    </w:tbl>
    <w:p w:rsidR="005126F4" w:rsidRDefault="005126F4" w:rsidP="005126F4"/>
    <w:p w:rsidR="00817E56" w:rsidRDefault="00817E56" w:rsidP="005126F4"/>
    <w:p w:rsidR="00817E56" w:rsidRDefault="00817E56" w:rsidP="005126F4"/>
    <w:p w:rsidR="00817E56" w:rsidRDefault="00817E56" w:rsidP="005126F4"/>
    <w:p w:rsidR="00817E56" w:rsidRDefault="00817E56" w:rsidP="005126F4"/>
    <w:p w:rsidR="00817E56" w:rsidRDefault="00817E56" w:rsidP="005126F4"/>
    <w:p w:rsidR="00055EC2" w:rsidRDefault="00055EC2" w:rsidP="005126F4"/>
    <w:tbl>
      <w:tblPr>
        <w:tblpPr w:leftFromText="180" w:rightFromText="180" w:vertAnchor="text" w:horzAnchor="margin" w:tblpXSpec="center" w:tblpY="391"/>
        <w:tblW w:w="9105" w:type="dxa"/>
        <w:tblLayout w:type="fixed"/>
        <w:tblCellMar>
          <w:left w:w="30" w:type="dxa"/>
          <w:right w:w="30" w:type="dxa"/>
        </w:tblCellMar>
        <w:tblLook w:val="0000"/>
      </w:tblPr>
      <w:tblGrid>
        <w:gridCol w:w="1210"/>
        <w:gridCol w:w="1180"/>
        <w:gridCol w:w="726"/>
        <w:gridCol w:w="635"/>
        <w:gridCol w:w="726"/>
        <w:gridCol w:w="726"/>
        <w:gridCol w:w="726"/>
        <w:gridCol w:w="817"/>
        <w:gridCol w:w="726"/>
        <w:gridCol w:w="726"/>
        <w:gridCol w:w="907"/>
      </w:tblGrid>
      <w:tr w:rsidR="00055EC2" w:rsidRPr="00FF55B1" w:rsidTr="00745A50">
        <w:trPr>
          <w:trHeight w:val="334"/>
        </w:trPr>
        <w:tc>
          <w:tcPr>
            <w:tcW w:w="9105" w:type="dxa"/>
            <w:gridSpan w:val="11"/>
          </w:tcPr>
          <w:p w:rsidR="00055EC2" w:rsidRPr="00FF55B1" w:rsidRDefault="00055EC2" w:rsidP="00745A50">
            <w:pPr>
              <w:ind w:leftChars="-15" w:left="-30"/>
              <w:jc w:val="center"/>
              <w:rPr>
                <w:b/>
                <w:bCs/>
                <w:sz w:val="28"/>
                <w:szCs w:val="28"/>
              </w:rPr>
            </w:pPr>
            <w:r>
              <w:rPr>
                <w:b/>
                <w:bCs/>
                <w:sz w:val="28"/>
                <w:szCs w:val="28"/>
              </w:rPr>
              <w:lastRenderedPageBreak/>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Deposits Holders</w:t>
            </w:r>
            <w:r w:rsidRPr="00FF55B1">
              <w:rPr>
                <w:b/>
                <w:bCs/>
                <w:sz w:val="28"/>
                <w:szCs w:val="28"/>
              </w:rPr>
              <w:t>*</w:t>
            </w:r>
          </w:p>
        </w:tc>
      </w:tr>
      <w:tr w:rsidR="00055EC2" w:rsidRPr="00FF55B1" w:rsidTr="00745A50">
        <w:trPr>
          <w:trHeight w:val="125"/>
        </w:trPr>
        <w:tc>
          <w:tcPr>
            <w:tcW w:w="9105" w:type="dxa"/>
            <w:gridSpan w:val="11"/>
          </w:tcPr>
          <w:p w:rsidR="00055EC2" w:rsidRPr="00B939C5" w:rsidRDefault="00055EC2" w:rsidP="00745A50">
            <w:pPr>
              <w:jc w:val="center"/>
              <w:rPr>
                <w:b/>
                <w:bCs/>
                <w:sz w:val="12"/>
                <w:szCs w:val="12"/>
              </w:rPr>
            </w:pPr>
          </w:p>
        </w:tc>
      </w:tr>
      <w:tr w:rsidR="00055EC2" w:rsidRPr="00FF55B1" w:rsidTr="00745A50">
        <w:trPr>
          <w:trHeight w:val="127"/>
        </w:trPr>
        <w:tc>
          <w:tcPr>
            <w:tcW w:w="9105" w:type="dxa"/>
            <w:gridSpan w:val="11"/>
          </w:tcPr>
          <w:p w:rsidR="00055EC2" w:rsidRPr="00FF55B1" w:rsidRDefault="00055EC2" w:rsidP="00745A50">
            <w:pPr>
              <w:pStyle w:val="Heading2"/>
              <w:jc w:val="center"/>
              <w:rPr>
                <w:color w:val="auto"/>
                <w:sz w:val="12"/>
                <w:szCs w:val="12"/>
              </w:rPr>
            </w:pPr>
          </w:p>
        </w:tc>
      </w:tr>
      <w:tr w:rsidR="00055EC2" w:rsidRPr="00FF55B1" w:rsidTr="00745A50">
        <w:trPr>
          <w:trHeight w:val="127"/>
        </w:trPr>
        <w:tc>
          <w:tcPr>
            <w:tcW w:w="9105" w:type="dxa"/>
            <w:gridSpan w:val="11"/>
            <w:tcBorders>
              <w:bottom w:val="single" w:sz="12" w:space="0" w:color="auto"/>
            </w:tcBorders>
          </w:tcPr>
          <w:p w:rsidR="00055EC2" w:rsidRPr="00FF55B1" w:rsidRDefault="00055EC2" w:rsidP="00745A50">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055EC2" w:rsidRPr="00FF55B1" w:rsidTr="00745A50">
        <w:trPr>
          <w:cantSplit/>
          <w:trHeight w:hRule="exact" w:val="175"/>
        </w:trPr>
        <w:tc>
          <w:tcPr>
            <w:tcW w:w="1210" w:type="dxa"/>
            <w:vMerge w:val="restart"/>
            <w:tcBorders>
              <w:top w:val="single" w:sz="12" w:space="0" w:color="auto"/>
              <w:right w:val="single" w:sz="4" w:space="0" w:color="auto"/>
            </w:tcBorders>
            <w:vAlign w:val="center"/>
          </w:tcPr>
          <w:p w:rsidR="00055EC2" w:rsidRPr="00FF55B1" w:rsidRDefault="00055EC2" w:rsidP="00745A50">
            <w:pPr>
              <w:ind w:left="-1530"/>
              <w:jc w:val="right"/>
              <w:rPr>
                <w:b/>
                <w:sz w:val="14"/>
                <w:szCs w:val="14"/>
              </w:rPr>
            </w:pPr>
            <w:r w:rsidRPr="00FF55B1">
              <w:rPr>
                <w:b/>
                <w:sz w:val="14"/>
                <w:szCs w:val="14"/>
              </w:rPr>
              <w:t>Provinces/Regions</w:t>
            </w:r>
          </w:p>
        </w:tc>
        <w:tc>
          <w:tcPr>
            <w:tcW w:w="1180" w:type="dxa"/>
            <w:vMerge w:val="restart"/>
            <w:tcBorders>
              <w:top w:val="single" w:sz="12" w:space="0" w:color="auto"/>
              <w:right w:val="single" w:sz="4" w:space="0" w:color="auto"/>
            </w:tcBorders>
            <w:vAlign w:val="center"/>
          </w:tcPr>
          <w:p w:rsidR="00055EC2" w:rsidRPr="00FF55B1" w:rsidRDefault="00055EC2" w:rsidP="00745A50">
            <w:pPr>
              <w:jc w:val="center"/>
              <w:rPr>
                <w:b/>
                <w:sz w:val="14"/>
                <w:szCs w:val="14"/>
              </w:rPr>
            </w:pPr>
            <w:r w:rsidRPr="00FF55B1">
              <w:rPr>
                <w:b/>
                <w:sz w:val="14"/>
                <w:szCs w:val="14"/>
              </w:rPr>
              <w:t>Category</w:t>
            </w:r>
          </w:p>
        </w:tc>
        <w:tc>
          <w:tcPr>
            <w:tcW w:w="2087" w:type="dxa"/>
            <w:gridSpan w:val="3"/>
            <w:tcBorders>
              <w:top w:val="single" w:sz="12" w:space="0" w:color="auto"/>
              <w:left w:val="single" w:sz="4" w:space="0" w:color="auto"/>
              <w:bottom w:val="single" w:sz="6" w:space="0" w:color="auto"/>
              <w:right w:val="single" w:sz="4" w:space="0" w:color="auto"/>
            </w:tcBorders>
          </w:tcPr>
          <w:p w:rsidR="00055EC2" w:rsidRPr="00FF55B1" w:rsidRDefault="00055EC2" w:rsidP="00745A50">
            <w:pPr>
              <w:jc w:val="center"/>
              <w:rPr>
                <w:b/>
                <w:sz w:val="14"/>
                <w:szCs w:val="14"/>
              </w:rPr>
            </w:pPr>
            <w:r w:rsidRPr="00FF55B1">
              <w:rPr>
                <w:b/>
                <w:sz w:val="14"/>
                <w:szCs w:val="14"/>
              </w:rPr>
              <w:t>Jun-2015</w:t>
            </w:r>
          </w:p>
        </w:tc>
        <w:tc>
          <w:tcPr>
            <w:tcW w:w="2269" w:type="dxa"/>
            <w:gridSpan w:val="3"/>
            <w:tcBorders>
              <w:top w:val="single" w:sz="12" w:space="0" w:color="auto"/>
              <w:left w:val="single" w:sz="4" w:space="0" w:color="auto"/>
              <w:bottom w:val="single" w:sz="6" w:space="0" w:color="auto"/>
              <w:right w:val="single" w:sz="4" w:space="0" w:color="auto"/>
            </w:tcBorders>
          </w:tcPr>
          <w:p w:rsidR="00055EC2" w:rsidRPr="00FF55B1" w:rsidRDefault="00055EC2" w:rsidP="00745A50">
            <w:pPr>
              <w:jc w:val="center"/>
              <w:rPr>
                <w:b/>
                <w:sz w:val="14"/>
                <w:szCs w:val="14"/>
              </w:rPr>
            </w:pPr>
            <w:r w:rsidRPr="00FF55B1">
              <w:rPr>
                <w:b/>
                <w:sz w:val="14"/>
                <w:szCs w:val="14"/>
              </w:rPr>
              <w:t>Dec-2015</w:t>
            </w:r>
          </w:p>
        </w:tc>
        <w:tc>
          <w:tcPr>
            <w:tcW w:w="2359" w:type="dxa"/>
            <w:gridSpan w:val="3"/>
            <w:tcBorders>
              <w:top w:val="single" w:sz="12" w:space="0" w:color="auto"/>
              <w:left w:val="single" w:sz="4" w:space="0" w:color="auto"/>
              <w:bottom w:val="single" w:sz="6" w:space="0" w:color="auto"/>
            </w:tcBorders>
          </w:tcPr>
          <w:p w:rsidR="00055EC2" w:rsidRPr="00FF55B1" w:rsidRDefault="00055EC2" w:rsidP="00745A50">
            <w:pPr>
              <w:jc w:val="center"/>
              <w:rPr>
                <w:b/>
                <w:sz w:val="14"/>
                <w:szCs w:val="14"/>
              </w:rPr>
            </w:pPr>
            <w:r w:rsidRPr="00FF55B1">
              <w:rPr>
                <w:b/>
                <w:sz w:val="14"/>
                <w:szCs w:val="14"/>
              </w:rPr>
              <w:t>Jun-201</w:t>
            </w:r>
            <w:r>
              <w:rPr>
                <w:b/>
                <w:sz w:val="14"/>
                <w:szCs w:val="14"/>
              </w:rPr>
              <w:t>6</w:t>
            </w:r>
          </w:p>
        </w:tc>
      </w:tr>
      <w:tr w:rsidR="00055EC2" w:rsidRPr="00FF55B1" w:rsidTr="00745A50">
        <w:trPr>
          <w:cantSplit/>
          <w:trHeight w:hRule="exact" w:val="175"/>
        </w:trPr>
        <w:tc>
          <w:tcPr>
            <w:tcW w:w="1210" w:type="dxa"/>
            <w:vMerge/>
            <w:tcBorders>
              <w:bottom w:val="single" w:sz="12" w:space="0" w:color="auto"/>
              <w:right w:val="single" w:sz="4" w:space="0" w:color="auto"/>
            </w:tcBorders>
          </w:tcPr>
          <w:p w:rsidR="00055EC2" w:rsidRPr="00FF55B1" w:rsidRDefault="00055EC2" w:rsidP="00745A50">
            <w:pPr>
              <w:jc w:val="right"/>
              <w:rPr>
                <w:sz w:val="14"/>
                <w:szCs w:val="14"/>
              </w:rPr>
            </w:pPr>
          </w:p>
        </w:tc>
        <w:tc>
          <w:tcPr>
            <w:tcW w:w="1180" w:type="dxa"/>
            <w:vMerge/>
            <w:tcBorders>
              <w:bottom w:val="single" w:sz="12" w:space="0" w:color="auto"/>
              <w:right w:val="single" w:sz="4" w:space="0" w:color="auto"/>
            </w:tcBorders>
          </w:tcPr>
          <w:p w:rsidR="00055EC2" w:rsidRPr="00FF55B1" w:rsidRDefault="00055EC2" w:rsidP="00745A50">
            <w:pPr>
              <w:jc w:val="right"/>
              <w:rPr>
                <w:sz w:val="14"/>
                <w:szCs w:val="14"/>
              </w:rPr>
            </w:pPr>
          </w:p>
        </w:tc>
        <w:tc>
          <w:tcPr>
            <w:tcW w:w="726" w:type="dxa"/>
            <w:tcBorders>
              <w:top w:val="single" w:sz="6" w:space="0" w:color="auto"/>
              <w:left w:val="single" w:sz="4" w:space="0" w:color="auto"/>
              <w:bottom w:val="single" w:sz="12" w:space="0" w:color="auto"/>
            </w:tcBorders>
            <w:tcMar>
              <w:left w:w="43" w:type="dxa"/>
              <w:right w:w="72" w:type="dxa"/>
            </w:tcMar>
            <w:vAlign w:val="center"/>
          </w:tcPr>
          <w:p w:rsidR="00055EC2" w:rsidRPr="00FF55B1" w:rsidRDefault="00055EC2" w:rsidP="00745A50">
            <w:pPr>
              <w:jc w:val="right"/>
              <w:rPr>
                <w:b/>
                <w:sz w:val="14"/>
                <w:szCs w:val="14"/>
              </w:rPr>
            </w:pPr>
            <w:r w:rsidRPr="00FF55B1">
              <w:rPr>
                <w:b/>
                <w:sz w:val="14"/>
                <w:szCs w:val="14"/>
              </w:rPr>
              <w:t>Rural</w:t>
            </w:r>
          </w:p>
        </w:tc>
        <w:tc>
          <w:tcPr>
            <w:tcW w:w="635" w:type="dxa"/>
            <w:tcBorders>
              <w:top w:val="single" w:sz="6" w:space="0" w:color="auto"/>
              <w:bottom w:val="single" w:sz="12" w:space="0" w:color="auto"/>
            </w:tcBorders>
            <w:tcMar>
              <w:left w:w="43" w:type="dxa"/>
              <w:right w:w="72" w:type="dxa"/>
            </w:tcMar>
            <w:vAlign w:val="center"/>
          </w:tcPr>
          <w:p w:rsidR="00055EC2" w:rsidRPr="00FF55B1" w:rsidRDefault="00055EC2" w:rsidP="00745A50">
            <w:pPr>
              <w:jc w:val="right"/>
              <w:rPr>
                <w:b/>
                <w:sz w:val="14"/>
                <w:szCs w:val="14"/>
              </w:rPr>
            </w:pPr>
            <w:r w:rsidRPr="00FF55B1">
              <w:rPr>
                <w:b/>
                <w:sz w:val="14"/>
                <w:szCs w:val="14"/>
              </w:rPr>
              <w:t>Urban</w:t>
            </w:r>
          </w:p>
        </w:tc>
        <w:tc>
          <w:tcPr>
            <w:tcW w:w="726" w:type="dxa"/>
            <w:tcBorders>
              <w:top w:val="single" w:sz="6" w:space="0" w:color="auto"/>
              <w:left w:val="nil"/>
              <w:bottom w:val="single" w:sz="12" w:space="0" w:color="auto"/>
              <w:right w:val="single" w:sz="4" w:space="0" w:color="auto"/>
            </w:tcBorders>
            <w:tcMar>
              <w:left w:w="43" w:type="dxa"/>
              <w:right w:w="72" w:type="dxa"/>
            </w:tcMar>
            <w:vAlign w:val="center"/>
          </w:tcPr>
          <w:p w:rsidR="00055EC2" w:rsidRPr="00FF55B1" w:rsidRDefault="00055EC2" w:rsidP="00745A50">
            <w:pPr>
              <w:jc w:val="right"/>
              <w:rPr>
                <w:b/>
                <w:sz w:val="14"/>
                <w:szCs w:val="14"/>
              </w:rPr>
            </w:pPr>
            <w:r w:rsidRPr="00FF55B1">
              <w:rPr>
                <w:b/>
                <w:sz w:val="14"/>
                <w:szCs w:val="14"/>
              </w:rPr>
              <w:t>Total</w:t>
            </w:r>
          </w:p>
        </w:tc>
        <w:tc>
          <w:tcPr>
            <w:tcW w:w="726" w:type="dxa"/>
            <w:tcBorders>
              <w:top w:val="single" w:sz="6" w:space="0" w:color="auto"/>
              <w:left w:val="single" w:sz="4" w:space="0" w:color="auto"/>
              <w:bottom w:val="single" w:sz="12" w:space="0" w:color="auto"/>
            </w:tcBorders>
            <w:tcMar>
              <w:left w:w="43" w:type="dxa"/>
              <w:right w:w="72" w:type="dxa"/>
            </w:tcMar>
            <w:vAlign w:val="center"/>
          </w:tcPr>
          <w:p w:rsidR="00055EC2" w:rsidRPr="00FF55B1" w:rsidRDefault="00055EC2" w:rsidP="00745A50">
            <w:pPr>
              <w:jc w:val="right"/>
              <w:rPr>
                <w:b/>
                <w:sz w:val="14"/>
                <w:szCs w:val="14"/>
              </w:rPr>
            </w:pPr>
            <w:r w:rsidRPr="00FF55B1">
              <w:rPr>
                <w:b/>
                <w:sz w:val="14"/>
                <w:szCs w:val="14"/>
              </w:rPr>
              <w:t>Rural</w:t>
            </w:r>
          </w:p>
        </w:tc>
        <w:tc>
          <w:tcPr>
            <w:tcW w:w="726" w:type="dxa"/>
            <w:tcBorders>
              <w:top w:val="single" w:sz="6" w:space="0" w:color="auto"/>
              <w:bottom w:val="single" w:sz="12" w:space="0" w:color="auto"/>
            </w:tcBorders>
            <w:tcMar>
              <w:left w:w="43" w:type="dxa"/>
              <w:right w:w="72" w:type="dxa"/>
            </w:tcMar>
            <w:vAlign w:val="center"/>
          </w:tcPr>
          <w:p w:rsidR="00055EC2" w:rsidRPr="00FF55B1" w:rsidRDefault="00055EC2" w:rsidP="00745A50">
            <w:pPr>
              <w:jc w:val="right"/>
              <w:rPr>
                <w:b/>
                <w:sz w:val="14"/>
                <w:szCs w:val="14"/>
              </w:rPr>
            </w:pPr>
            <w:r w:rsidRPr="00FF55B1">
              <w:rPr>
                <w:b/>
                <w:sz w:val="14"/>
                <w:szCs w:val="14"/>
              </w:rPr>
              <w:t>Urban</w:t>
            </w:r>
          </w:p>
        </w:tc>
        <w:tc>
          <w:tcPr>
            <w:tcW w:w="817" w:type="dxa"/>
            <w:tcBorders>
              <w:top w:val="single" w:sz="6" w:space="0" w:color="auto"/>
              <w:left w:val="nil"/>
              <w:bottom w:val="single" w:sz="12" w:space="0" w:color="auto"/>
              <w:right w:val="single" w:sz="4" w:space="0" w:color="auto"/>
            </w:tcBorders>
            <w:tcMar>
              <w:left w:w="43" w:type="dxa"/>
              <w:right w:w="72" w:type="dxa"/>
            </w:tcMar>
            <w:vAlign w:val="center"/>
          </w:tcPr>
          <w:p w:rsidR="00055EC2" w:rsidRPr="00FF55B1" w:rsidRDefault="00055EC2" w:rsidP="00745A50">
            <w:pPr>
              <w:jc w:val="right"/>
              <w:rPr>
                <w:b/>
                <w:sz w:val="14"/>
                <w:szCs w:val="14"/>
              </w:rPr>
            </w:pPr>
            <w:r w:rsidRPr="00FF55B1">
              <w:rPr>
                <w:b/>
                <w:sz w:val="14"/>
                <w:szCs w:val="14"/>
              </w:rPr>
              <w:t>Total</w:t>
            </w:r>
          </w:p>
        </w:tc>
        <w:tc>
          <w:tcPr>
            <w:tcW w:w="726" w:type="dxa"/>
            <w:tcBorders>
              <w:top w:val="single" w:sz="6" w:space="0" w:color="auto"/>
              <w:left w:val="single" w:sz="4" w:space="0" w:color="auto"/>
              <w:bottom w:val="single" w:sz="12" w:space="0" w:color="auto"/>
            </w:tcBorders>
            <w:tcMar>
              <w:left w:w="43" w:type="dxa"/>
              <w:right w:w="72" w:type="dxa"/>
            </w:tcMar>
            <w:vAlign w:val="center"/>
          </w:tcPr>
          <w:p w:rsidR="00055EC2" w:rsidRPr="00FF55B1" w:rsidRDefault="00055EC2" w:rsidP="00745A50">
            <w:pPr>
              <w:jc w:val="right"/>
              <w:rPr>
                <w:b/>
                <w:sz w:val="14"/>
                <w:szCs w:val="14"/>
              </w:rPr>
            </w:pPr>
            <w:r w:rsidRPr="00FF55B1">
              <w:rPr>
                <w:b/>
                <w:sz w:val="14"/>
                <w:szCs w:val="14"/>
              </w:rPr>
              <w:t>Rural</w:t>
            </w:r>
          </w:p>
        </w:tc>
        <w:tc>
          <w:tcPr>
            <w:tcW w:w="726" w:type="dxa"/>
            <w:tcBorders>
              <w:top w:val="single" w:sz="6" w:space="0" w:color="auto"/>
              <w:bottom w:val="single" w:sz="12" w:space="0" w:color="auto"/>
            </w:tcBorders>
            <w:tcMar>
              <w:left w:w="43" w:type="dxa"/>
              <w:right w:w="72" w:type="dxa"/>
            </w:tcMar>
            <w:vAlign w:val="center"/>
          </w:tcPr>
          <w:p w:rsidR="00055EC2" w:rsidRPr="00FF55B1" w:rsidRDefault="00055EC2" w:rsidP="00745A50">
            <w:pPr>
              <w:jc w:val="right"/>
              <w:rPr>
                <w:b/>
                <w:sz w:val="14"/>
                <w:szCs w:val="14"/>
              </w:rPr>
            </w:pPr>
            <w:r w:rsidRPr="00FF55B1">
              <w:rPr>
                <w:b/>
                <w:sz w:val="14"/>
                <w:szCs w:val="14"/>
              </w:rPr>
              <w:t>Urban</w:t>
            </w:r>
          </w:p>
        </w:tc>
        <w:tc>
          <w:tcPr>
            <w:tcW w:w="907" w:type="dxa"/>
            <w:tcBorders>
              <w:top w:val="single" w:sz="6" w:space="0" w:color="auto"/>
              <w:bottom w:val="single" w:sz="12" w:space="0" w:color="auto"/>
            </w:tcBorders>
            <w:tcMar>
              <w:left w:w="43" w:type="dxa"/>
              <w:right w:w="72" w:type="dxa"/>
            </w:tcMar>
            <w:vAlign w:val="center"/>
          </w:tcPr>
          <w:p w:rsidR="00055EC2" w:rsidRPr="00FF55B1" w:rsidRDefault="00055EC2" w:rsidP="00745A50">
            <w:pPr>
              <w:jc w:val="right"/>
              <w:rPr>
                <w:b/>
                <w:sz w:val="14"/>
                <w:szCs w:val="14"/>
              </w:rPr>
            </w:pPr>
            <w:r w:rsidRPr="00FF55B1">
              <w:rPr>
                <w:b/>
                <w:sz w:val="14"/>
                <w:szCs w:val="14"/>
              </w:rPr>
              <w:t>Total</w:t>
            </w:r>
          </w:p>
        </w:tc>
      </w:tr>
      <w:tr w:rsidR="00055EC2" w:rsidRPr="00FF55B1" w:rsidTr="00745A50">
        <w:trPr>
          <w:cantSplit/>
          <w:trHeight w:hRule="exact" w:val="175"/>
        </w:trPr>
        <w:tc>
          <w:tcPr>
            <w:tcW w:w="1210" w:type="dxa"/>
            <w:tcBorders>
              <w:top w:val="single" w:sz="12" w:space="0" w:color="auto"/>
            </w:tcBorders>
          </w:tcPr>
          <w:p w:rsidR="00055EC2" w:rsidRPr="00FF55B1" w:rsidRDefault="00055EC2" w:rsidP="00745A50">
            <w:pPr>
              <w:jc w:val="center"/>
              <w:rPr>
                <w:b/>
                <w:sz w:val="14"/>
                <w:szCs w:val="14"/>
              </w:rPr>
            </w:pPr>
          </w:p>
        </w:tc>
        <w:tc>
          <w:tcPr>
            <w:tcW w:w="1180" w:type="dxa"/>
            <w:tcBorders>
              <w:top w:val="single" w:sz="12" w:space="0" w:color="auto"/>
            </w:tcBorders>
            <w:vAlign w:val="center"/>
          </w:tcPr>
          <w:p w:rsidR="00055EC2" w:rsidRPr="00FF55B1" w:rsidRDefault="00055EC2" w:rsidP="00745A50">
            <w:pPr>
              <w:rPr>
                <w:sz w:val="12"/>
                <w:szCs w:val="14"/>
              </w:rPr>
            </w:pPr>
          </w:p>
        </w:tc>
        <w:tc>
          <w:tcPr>
            <w:tcW w:w="726" w:type="dxa"/>
            <w:tcBorders>
              <w:top w:val="single" w:sz="12" w:space="0" w:color="auto"/>
            </w:tcBorders>
            <w:vAlign w:val="center"/>
          </w:tcPr>
          <w:p w:rsidR="00055EC2" w:rsidRPr="00FF55B1" w:rsidRDefault="00055EC2" w:rsidP="00745A50">
            <w:pPr>
              <w:jc w:val="right"/>
              <w:rPr>
                <w:sz w:val="12"/>
                <w:szCs w:val="14"/>
              </w:rPr>
            </w:pPr>
          </w:p>
        </w:tc>
        <w:tc>
          <w:tcPr>
            <w:tcW w:w="635" w:type="dxa"/>
            <w:tcBorders>
              <w:top w:val="single" w:sz="12" w:space="0" w:color="auto"/>
            </w:tcBorders>
            <w:vAlign w:val="center"/>
          </w:tcPr>
          <w:p w:rsidR="00055EC2" w:rsidRPr="00FF55B1" w:rsidRDefault="00055EC2" w:rsidP="00745A50">
            <w:pPr>
              <w:jc w:val="right"/>
              <w:rPr>
                <w:sz w:val="12"/>
                <w:szCs w:val="14"/>
              </w:rPr>
            </w:pPr>
          </w:p>
        </w:tc>
        <w:tc>
          <w:tcPr>
            <w:tcW w:w="726" w:type="dxa"/>
            <w:tcBorders>
              <w:top w:val="single" w:sz="12" w:space="0" w:color="auto"/>
            </w:tcBorders>
          </w:tcPr>
          <w:p w:rsidR="00055EC2" w:rsidRPr="00FF55B1" w:rsidRDefault="00055EC2" w:rsidP="00745A50">
            <w:pPr>
              <w:jc w:val="right"/>
              <w:rPr>
                <w:sz w:val="12"/>
                <w:szCs w:val="14"/>
              </w:rPr>
            </w:pPr>
          </w:p>
        </w:tc>
        <w:tc>
          <w:tcPr>
            <w:tcW w:w="726" w:type="dxa"/>
            <w:tcBorders>
              <w:top w:val="single" w:sz="12" w:space="0" w:color="auto"/>
            </w:tcBorders>
            <w:vAlign w:val="center"/>
          </w:tcPr>
          <w:p w:rsidR="00055EC2" w:rsidRPr="00FF55B1" w:rsidRDefault="00055EC2" w:rsidP="00745A50">
            <w:pPr>
              <w:jc w:val="right"/>
              <w:rPr>
                <w:sz w:val="12"/>
                <w:szCs w:val="14"/>
              </w:rPr>
            </w:pPr>
          </w:p>
        </w:tc>
        <w:tc>
          <w:tcPr>
            <w:tcW w:w="726" w:type="dxa"/>
            <w:tcBorders>
              <w:top w:val="single" w:sz="12" w:space="0" w:color="auto"/>
            </w:tcBorders>
            <w:vAlign w:val="center"/>
          </w:tcPr>
          <w:p w:rsidR="00055EC2" w:rsidRPr="00FF55B1" w:rsidRDefault="00055EC2" w:rsidP="00745A50">
            <w:pPr>
              <w:jc w:val="right"/>
              <w:rPr>
                <w:sz w:val="12"/>
                <w:szCs w:val="14"/>
              </w:rPr>
            </w:pPr>
          </w:p>
        </w:tc>
        <w:tc>
          <w:tcPr>
            <w:tcW w:w="817" w:type="dxa"/>
            <w:tcBorders>
              <w:top w:val="single" w:sz="12" w:space="0" w:color="auto"/>
            </w:tcBorders>
          </w:tcPr>
          <w:p w:rsidR="00055EC2" w:rsidRPr="00FF55B1" w:rsidRDefault="00055EC2" w:rsidP="00745A50">
            <w:pPr>
              <w:jc w:val="right"/>
              <w:rPr>
                <w:sz w:val="12"/>
                <w:szCs w:val="14"/>
              </w:rPr>
            </w:pPr>
          </w:p>
        </w:tc>
        <w:tc>
          <w:tcPr>
            <w:tcW w:w="726" w:type="dxa"/>
            <w:tcBorders>
              <w:top w:val="single" w:sz="12" w:space="0" w:color="auto"/>
            </w:tcBorders>
            <w:vAlign w:val="center"/>
          </w:tcPr>
          <w:p w:rsidR="00055EC2" w:rsidRPr="00FF55B1" w:rsidRDefault="00055EC2" w:rsidP="00745A50">
            <w:pPr>
              <w:jc w:val="right"/>
              <w:rPr>
                <w:sz w:val="12"/>
                <w:szCs w:val="14"/>
              </w:rPr>
            </w:pPr>
          </w:p>
        </w:tc>
        <w:tc>
          <w:tcPr>
            <w:tcW w:w="726" w:type="dxa"/>
            <w:tcBorders>
              <w:top w:val="single" w:sz="12" w:space="0" w:color="auto"/>
            </w:tcBorders>
            <w:vAlign w:val="center"/>
          </w:tcPr>
          <w:p w:rsidR="00055EC2" w:rsidRPr="00FF55B1" w:rsidRDefault="00055EC2" w:rsidP="00745A50">
            <w:pPr>
              <w:jc w:val="right"/>
              <w:rPr>
                <w:sz w:val="12"/>
                <w:szCs w:val="14"/>
              </w:rPr>
            </w:pPr>
          </w:p>
        </w:tc>
        <w:tc>
          <w:tcPr>
            <w:tcW w:w="907" w:type="dxa"/>
            <w:tcBorders>
              <w:top w:val="single" w:sz="12" w:space="0" w:color="auto"/>
            </w:tcBorders>
          </w:tcPr>
          <w:p w:rsidR="00055EC2" w:rsidRPr="00FF55B1" w:rsidRDefault="00055EC2" w:rsidP="00745A50">
            <w:pPr>
              <w:jc w:val="right"/>
              <w:rPr>
                <w:sz w:val="12"/>
                <w:szCs w:val="14"/>
              </w:rPr>
            </w:pPr>
          </w:p>
        </w:tc>
      </w:tr>
      <w:tr w:rsidR="00055EC2" w:rsidRPr="00FF55B1" w:rsidTr="00745A50">
        <w:trPr>
          <w:cantSplit/>
          <w:trHeight w:hRule="exact" w:val="175"/>
        </w:trPr>
        <w:tc>
          <w:tcPr>
            <w:tcW w:w="1210" w:type="dxa"/>
            <w:vMerge w:val="restart"/>
          </w:tcPr>
          <w:p w:rsidR="00055EC2" w:rsidRPr="00FF55B1" w:rsidRDefault="00055EC2" w:rsidP="00745A50">
            <w:pPr>
              <w:rPr>
                <w:b/>
                <w:sz w:val="14"/>
                <w:szCs w:val="14"/>
              </w:rPr>
            </w:pPr>
            <w:r w:rsidRPr="00FF55B1">
              <w:rPr>
                <w:b/>
                <w:sz w:val="14"/>
                <w:szCs w:val="14"/>
              </w:rPr>
              <w:t>Overall</w:t>
            </w:r>
          </w:p>
        </w:tc>
        <w:tc>
          <w:tcPr>
            <w:tcW w:w="1180" w:type="dxa"/>
            <w:vAlign w:val="center"/>
          </w:tcPr>
          <w:p w:rsidR="00055EC2" w:rsidRPr="00FF55B1" w:rsidRDefault="00055EC2" w:rsidP="00745A50">
            <w:pPr>
              <w:rPr>
                <w:sz w:val="12"/>
                <w:szCs w:val="14"/>
              </w:rPr>
            </w:pPr>
            <w:r w:rsidRPr="00FF55B1">
              <w:rPr>
                <w:sz w:val="12"/>
                <w:szCs w:val="14"/>
              </w:rPr>
              <w:t>Foreign</w:t>
            </w:r>
          </w:p>
        </w:tc>
        <w:tc>
          <w:tcPr>
            <w:tcW w:w="726" w:type="dxa"/>
            <w:vAlign w:val="center"/>
          </w:tcPr>
          <w:p w:rsidR="00055EC2" w:rsidRDefault="00055EC2" w:rsidP="00745A50">
            <w:pPr>
              <w:jc w:val="right"/>
              <w:rPr>
                <w:color w:val="000000"/>
                <w:sz w:val="12"/>
                <w:szCs w:val="12"/>
              </w:rPr>
            </w:pPr>
            <w:r>
              <w:rPr>
                <w:color w:val="000000"/>
                <w:sz w:val="12"/>
                <w:szCs w:val="12"/>
              </w:rPr>
              <w:t>2.04</w:t>
            </w:r>
          </w:p>
        </w:tc>
        <w:tc>
          <w:tcPr>
            <w:tcW w:w="635" w:type="dxa"/>
            <w:vAlign w:val="center"/>
          </w:tcPr>
          <w:p w:rsidR="00055EC2" w:rsidRDefault="00055EC2" w:rsidP="00745A50">
            <w:pPr>
              <w:jc w:val="right"/>
              <w:rPr>
                <w:color w:val="000000"/>
                <w:sz w:val="12"/>
                <w:szCs w:val="12"/>
              </w:rPr>
            </w:pPr>
            <w:r>
              <w:rPr>
                <w:color w:val="000000"/>
                <w:sz w:val="12"/>
                <w:szCs w:val="12"/>
              </w:rPr>
              <w:t>92.99</w:t>
            </w:r>
          </w:p>
        </w:tc>
        <w:tc>
          <w:tcPr>
            <w:tcW w:w="726" w:type="dxa"/>
            <w:vAlign w:val="center"/>
          </w:tcPr>
          <w:p w:rsidR="00055EC2" w:rsidRDefault="00055EC2" w:rsidP="00745A50">
            <w:pPr>
              <w:jc w:val="right"/>
              <w:rPr>
                <w:color w:val="000000"/>
                <w:sz w:val="12"/>
                <w:szCs w:val="12"/>
              </w:rPr>
            </w:pPr>
            <w:r>
              <w:rPr>
                <w:color w:val="000000"/>
                <w:sz w:val="12"/>
                <w:szCs w:val="12"/>
              </w:rPr>
              <w:t>95.04</w:t>
            </w:r>
          </w:p>
        </w:tc>
        <w:tc>
          <w:tcPr>
            <w:tcW w:w="726" w:type="dxa"/>
            <w:vAlign w:val="center"/>
          </w:tcPr>
          <w:p w:rsidR="00055EC2" w:rsidRDefault="00055EC2" w:rsidP="00745A50">
            <w:pPr>
              <w:jc w:val="right"/>
              <w:rPr>
                <w:color w:val="000000"/>
                <w:sz w:val="12"/>
                <w:szCs w:val="12"/>
              </w:rPr>
            </w:pPr>
            <w:r>
              <w:rPr>
                <w:color w:val="000000"/>
                <w:sz w:val="12"/>
                <w:szCs w:val="12"/>
              </w:rPr>
              <w:t>1.00</w:t>
            </w:r>
          </w:p>
        </w:tc>
        <w:tc>
          <w:tcPr>
            <w:tcW w:w="726" w:type="dxa"/>
            <w:vAlign w:val="center"/>
          </w:tcPr>
          <w:p w:rsidR="00055EC2" w:rsidRDefault="00055EC2" w:rsidP="00745A50">
            <w:pPr>
              <w:jc w:val="right"/>
              <w:rPr>
                <w:color w:val="000000"/>
                <w:sz w:val="12"/>
                <w:szCs w:val="12"/>
              </w:rPr>
            </w:pPr>
            <w:r>
              <w:rPr>
                <w:color w:val="000000"/>
                <w:sz w:val="12"/>
                <w:szCs w:val="12"/>
              </w:rPr>
              <w:t>110.60</w:t>
            </w:r>
          </w:p>
        </w:tc>
        <w:tc>
          <w:tcPr>
            <w:tcW w:w="817" w:type="dxa"/>
            <w:vAlign w:val="center"/>
          </w:tcPr>
          <w:p w:rsidR="00055EC2" w:rsidRDefault="00055EC2" w:rsidP="00745A50">
            <w:pPr>
              <w:jc w:val="right"/>
              <w:rPr>
                <w:color w:val="000000"/>
                <w:sz w:val="12"/>
                <w:szCs w:val="12"/>
              </w:rPr>
            </w:pPr>
            <w:r>
              <w:rPr>
                <w:color w:val="000000"/>
                <w:sz w:val="12"/>
                <w:szCs w:val="12"/>
              </w:rPr>
              <w:t>111.60</w:t>
            </w:r>
          </w:p>
        </w:tc>
        <w:tc>
          <w:tcPr>
            <w:tcW w:w="726" w:type="dxa"/>
            <w:vAlign w:val="center"/>
          </w:tcPr>
          <w:p w:rsidR="00055EC2" w:rsidRDefault="00055EC2" w:rsidP="00745A50">
            <w:pPr>
              <w:jc w:val="right"/>
              <w:rPr>
                <w:color w:val="000000"/>
                <w:sz w:val="12"/>
                <w:szCs w:val="12"/>
              </w:rPr>
            </w:pPr>
            <w:r>
              <w:rPr>
                <w:color w:val="000000"/>
                <w:sz w:val="12"/>
                <w:szCs w:val="12"/>
              </w:rPr>
              <w:t>1.25</w:t>
            </w:r>
          </w:p>
        </w:tc>
        <w:tc>
          <w:tcPr>
            <w:tcW w:w="726" w:type="dxa"/>
            <w:vAlign w:val="center"/>
          </w:tcPr>
          <w:p w:rsidR="00055EC2" w:rsidRDefault="00055EC2" w:rsidP="00745A50">
            <w:pPr>
              <w:jc w:val="right"/>
              <w:rPr>
                <w:color w:val="000000"/>
                <w:sz w:val="12"/>
                <w:szCs w:val="12"/>
              </w:rPr>
            </w:pPr>
            <w:r>
              <w:rPr>
                <w:color w:val="000000"/>
                <w:sz w:val="12"/>
                <w:szCs w:val="12"/>
              </w:rPr>
              <w:t>110.74</w:t>
            </w:r>
          </w:p>
        </w:tc>
        <w:tc>
          <w:tcPr>
            <w:tcW w:w="907" w:type="dxa"/>
            <w:vAlign w:val="center"/>
          </w:tcPr>
          <w:p w:rsidR="00055EC2" w:rsidRDefault="00055EC2" w:rsidP="00745A50">
            <w:pPr>
              <w:jc w:val="right"/>
              <w:rPr>
                <w:color w:val="000000"/>
                <w:sz w:val="12"/>
                <w:szCs w:val="12"/>
              </w:rPr>
            </w:pPr>
            <w:r>
              <w:rPr>
                <w:color w:val="000000"/>
                <w:sz w:val="12"/>
                <w:szCs w:val="12"/>
              </w:rPr>
              <w:t>111.99</w:t>
            </w:r>
          </w:p>
        </w:tc>
      </w:tr>
      <w:tr w:rsidR="00055EC2" w:rsidRPr="00FF55B1" w:rsidTr="00745A50">
        <w:trPr>
          <w:cantSplit/>
          <w:trHeight w:hRule="exact" w:val="175"/>
        </w:trPr>
        <w:tc>
          <w:tcPr>
            <w:tcW w:w="1210" w:type="dxa"/>
            <w:vMerge/>
          </w:tcPr>
          <w:p w:rsidR="00055EC2" w:rsidRPr="00FF55B1" w:rsidRDefault="00055EC2" w:rsidP="00745A50">
            <w:pPr>
              <w:rPr>
                <w:b/>
                <w:sz w:val="14"/>
                <w:szCs w:val="14"/>
              </w:rPr>
            </w:pPr>
          </w:p>
        </w:tc>
        <w:tc>
          <w:tcPr>
            <w:tcW w:w="1180" w:type="dxa"/>
            <w:vAlign w:val="center"/>
          </w:tcPr>
          <w:p w:rsidR="00055EC2" w:rsidRPr="00FF55B1" w:rsidRDefault="00055EC2" w:rsidP="00745A50">
            <w:pPr>
              <w:rPr>
                <w:sz w:val="12"/>
                <w:szCs w:val="14"/>
              </w:rPr>
            </w:pPr>
            <w:r w:rsidRPr="00FF55B1">
              <w:rPr>
                <w:sz w:val="12"/>
                <w:szCs w:val="14"/>
              </w:rPr>
              <w:t>Govt.</w:t>
            </w:r>
          </w:p>
        </w:tc>
        <w:tc>
          <w:tcPr>
            <w:tcW w:w="726" w:type="dxa"/>
            <w:vAlign w:val="center"/>
          </w:tcPr>
          <w:p w:rsidR="00055EC2" w:rsidRDefault="00055EC2" w:rsidP="00745A50">
            <w:pPr>
              <w:jc w:val="right"/>
              <w:rPr>
                <w:color w:val="000000"/>
                <w:sz w:val="12"/>
                <w:szCs w:val="12"/>
              </w:rPr>
            </w:pPr>
            <w:r>
              <w:rPr>
                <w:color w:val="000000"/>
                <w:sz w:val="12"/>
                <w:szCs w:val="12"/>
              </w:rPr>
              <w:t>39.04</w:t>
            </w:r>
          </w:p>
        </w:tc>
        <w:tc>
          <w:tcPr>
            <w:tcW w:w="635" w:type="dxa"/>
            <w:vAlign w:val="center"/>
          </w:tcPr>
          <w:p w:rsidR="00055EC2" w:rsidRDefault="00055EC2" w:rsidP="00745A50">
            <w:pPr>
              <w:jc w:val="right"/>
              <w:rPr>
                <w:color w:val="000000"/>
                <w:sz w:val="12"/>
                <w:szCs w:val="12"/>
              </w:rPr>
            </w:pPr>
            <w:r>
              <w:rPr>
                <w:color w:val="000000"/>
                <w:sz w:val="12"/>
                <w:szCs w:val="12"/>
              </w:rPr>
              <w:t>946.40</w:t>
            </w:r>
          </w:p>
        </w:tc>
        <w:tc>
          <w:tcPr>
            <w:tcW w:w="726" w:type="dxa"/>
            <w:vAlign w:val="center"/>
          </w:tcPr>
          <w:p w:rsidR="00055EC2" w:rsidRDefault="00055EC2" w:rsidP="00745A50">
            <w:pPr>
              <w:jc w:val="right"/>
              <w:rPr>
                <w:color w:val="000000"/>
                <w:sz w:val="12"/>
                <w:szCs w:val="12"/>
              </w:rPr>
            </w:pPr>
            <w:r>
              <w:rPr>
                <w:color w:val="000000"/>
                <w:sz w:val="12"/>
                <w:szCs w:val="12"/>
              </w:rPr>
              <w:t>985.44</w:t>
            </w:r>
          </w:p>
        </w:tc>
        <w:tc>
          <w:tcPr>
            <w:tcW w:w="726" w:type="dxa"/>
            <w:vAlign w:val="center"/>
          </w:tcPr>
          <w:p w:rsidR="00055EC2" w:rsidRDefault="00055EC2" w:rsidP="00745A50">
            <w:pPr>
              <w:jc w:val="right"/>
              <w:rPr>
                <w:color w:val="000000"/>
                <w:sz w:val="12"/>
                <w:szCs w:val="12"/>
              </w:rPr>
            </w:pPr>
            <w:r>
              <w:rPr>
                <w:color w:val="000000"/>
                <w:sz w:val="12"/>
                <w:szCs w:val="12"/>
              </w:rPr>
              <w:t>38.60</w:t>
            </w:r>
          </w:p>
        </w:tc>
        <w:tc>
          <w:tcPr>
            <w:tcW w:w="726" w:type="dxa"/>
            <w:vAlign w:val="center"/>
          </w:tcPr>
          <w:p w:rsidR="00055EC2" w:rsidRDefault="00055EC2" w:rsidP="00745A50">
            <w:pPr>
              <w:jc w:val="right"/>
              <w:rPr>
                <w:color w:val="000000"/>
                <w:sz w:val="12"/>
                <w:szCs w:val="12"/>
              </w:rPr>
            </w:pPr>
            <w:r>
              <w:rPr>
                <w:color w:val="000000"/>
                <w:sz w:val="12"/>
                <w:szCs w:val="12"/>
              </w:rPr>
              <w:t>1,027.90</w:t>
            </w:r>
          </w:p>
        </w:tc>
        <w:tc>
          <w:tcPr>
            <w:tcW w:w="817" w:type="dxa"/>
            <w:vAlign w:val="center"/>
          </w:tcPr>
          <w:p w:rsidR="00055EC2" w:rsidRDefault="00055EC2" w:rsidP="00745A50">
            <w:pPr>
              <w:jc w:val="right"/>
              <w:rPr>
                <w:color w:val="000000"/>
                <w:sz w:val="12"/>
                <w:szCs w:val="12"/>
              </w:rPr>
            </w:pPr>
            <w:r>
              <w:rPr>
                <w:color w:val="000000"/>
                <w:sz w:val="12"/>
                <w:szCs w:val="12"/>
              </w:rPr>
              <w:t>1,066.40</w:t>
            </w:r>
          </w:p>
        </w:tc>
        <w:tc>
          <w:tcPr>
            <w:tcW w:w="726" w:type="dxa"/>
            <w:vAlign w:val="center"/>
          </w:tcPr>
          <w:p w:rsidR="00055EC2" w:rsidRDefault="00055EC2" w:rsidP="00745A50">
            <w:pPr>
              <w:jc w:val="right"/>
              <w:rPr>
                <w:color w:val="000000"/>
                <w:sz w:val="12"/>
                <w:szCs w:val="12"/>
              </w:rPr>
            </w:pPr>
            <w:r>
              <w:rPr>
                <w:color w:val="000000"/>
                <w:sz w:val="12"/>
                <w:szCs w:val="12"/>
              </w:rPr>
              <w:t>39.69</w:t>
            </w:r>
          </w:p>
        </w:tc>
        <w:tc>
          <w:tcPr>
            <w:tcW w:w="726" w:type="dxa"/>
            <w:vAlign w:val="center"/>
          </w:tcPr>
          <w:p w:rsidR="00055EC2" w:rsidRDefault="00055EC2" w:rsidP="00745A50">
            <w:pPr>
              <w:jc w:val="right"/>
              <w:rPr>
                <w:color w:val="000000"/>
                <w:sz w:val="12"/>
                <w:szCs w:val="12"/>
              </w:rPr>
            </w:pPr>
            <w:r>
              <w:rPr>
                <w:color w:val="000000"/>
                <w:sz w:val="12"/>
                <w:szCs w:val="12"/>
              </w:rPr>
              <w:t>1,195.56</w:t>
            </w:r>
          </w:p>
        </w:tc>
        <w:tc>
          <w:tcPr>
            <w:tcW w:w="907" w:type="dxa"/>
            <w:vAlign w:val="center"/>
          </w:tcPr>
          <w:p w:rsidR="00055EC2" w:rsidRDefault="00055EC2" w:rsidP="00745A50">
            <w:pPr>
              <w:jc w:val="right"/>
              <w:rPr>
                <w:color w:val="000000"/>
                <w:sz w:val="12"/>
                <w:szCs w:val="12"/>
              </w:rPr>
            </w:pPr>
            <w:r>
              <w:rPr>
                <w:color w:val="000000"/>
                <w:sz w:val="12"/>
                <w:szCs w:val="12"/>
              </w:rPr>
              <w:t>1,235.25</w:t>
            </w:r>
          </w:p>
        </w:tc>
      </w:tr>
      <w:tr w:rsidR="00055EC2" w:rsidRPr="00FF55B1" w:rsidTr="00745A50">
        <w:trPr>
          <w:cantSplit/>
          <w:trHeight w:hRule="exact" w:val="175"/>
        </w:trPr>
        <w:tc>
          <w:tcPr>
            <w:tcW w:w="1210" w:type="dxa"/>
            <w:vMerge/>
          </w:tcPr>
          <w:p w:rsidR="00055EC2" w:rsidRPr="00FF55B1" w:rsidRDefault="00055EC2" w:rsidP="00745A50">
            <w:pPr>
              <w:rPr>
                <w:b/>
                <w:sz w:val="14"/>
                <w:szCs w:val="14"/>
              </w:rPr>
            </w:pPr>
          </w:p>
        </w:tc>
        <w:tc>
          <w:tcPr>
            <w:tcW w:w="1180" w:type="dxa"/>
            <w:vAlign w:val="center"/>
          </w:tcPr>
          <w:p w:rsidR="00055EC2" w:rsidRPr="00FF55B1" w:rsidRDefault="00055EC2" w:rsidP="00745A50">
            <w:pPr>
              <w:rPr>
                <w:sz w:val="12"/>
                <w:szCs w:val="14"/>
              </w:rPr>
            </w:pPr>
            <w:r w:rsidRPr="00FF55B1">
              <w:rPr>
                <w:sz w:val="12"/>
                <w:szCs w:val="14"/>
              </w:rPr>
              <w:t>NFPSEs</w:t>
            </w:r>
          </w:p>
        </w:tc>
        <w:tc>
          <w:tcPr>
            <w:tcW w:w="726" w:type="dxa"/>
            <w:vAlign w:val="center"/>
          </w:tcPr>
          <w:p w:rsidR="00055EC2" w:rsidRDefault="00055EC2" w:rsidP="00745A50">
            <w:pPr>
              <w:jc w:val="right"/>
              <w:rPr>
                <w:color w:val="000000"/>
                <w:sz w:val="12"/>
                <w:szCs w:val="12"/>
              </w:rPr>
            </w:pPr>
            <w:r>
              <w:rPr>
                <w:color w:val="000000"/>
                <w:sz w:val="12"/>
                <w:szCs w:val="12"/>
              </w:rPr>
              <w:t>3.10</w:t>
            </w:r>
          </w:p>
        </w:tc>
        <w:tc>
          <w:tcPr>
            <w:tcW w:w="635" w:type="dxa"/>
            <w:vAlign w:val="center"/>
          </w:tcPr>
          <w:p w:rsidR="00055EC2" w:rsidRDefault="00055EC2" w:rsidP="00745A50">
            <w:pPr>
              <w:jc w:val="right"/>
              <w:rPr>
                <w:color w:val="000000"/>
                <w:sz w:val="12"/>
                <w:szCs w:val="12"/>
              </w:rPr>
            </w:pPr>
            <w:r>
              <w:rPr>
                <w:color w:val="000000"/>
                <w:sz w:val="12"/>
                <w:szCs w:val="12"/>
              </w:rPr>
              <w:t>477.69</w:t>
            </w:r>
          </w:p>
        </w:tc>
        <w:tc>
          <w:tcPr>
            <w:tcW w:w="726" w:type="dxa"/>
            <w:vAlign w:val="center"/>
          </w:tcPr>
          <w:p w:rsidR="00055EC2" w:rsidRDefault="00055EC2" w:rsidP="00745A50">
            <w:pPr>
              <w:jc w:val="right"/>
              <w:rPr>
                <w:color w:val="000000"/>
                <w:sz w:val="12"/>
                <w:szCs w:val="12"/>
              </w:rPr>
            </w:pPr>
            <w:r>
              <w:rPr>
                <w:color w:val="000000"/>
                <w:sz w:val="12"/>
                <w:szCs w:val="12"/>
              </w:rPr>
              <w:t>480.79</w:t>
            </w:r>
          </w:p>
        </w:tc>
        <w:tc>
          <w:tcPr>
            <w:tcW w:w="726" w:type="dxa"/>
            <w:vAlign w:val="center"/>
          </w:tcPr>
          <w:p w:rsidR="00055EC2" w:rsidRDefault="00055EC2" w:rsidP="00745A50">
            <w:pPr>
              <w:jc w:val="right"/>
              <w:rPr>
                <w:color w:val="000000"/>
                <w:sz w:val="12"/>
                <w:szCs w:val="12"/>
              </w:rPr>
            </w:pPr>
            <w:r>
              <w:rPr>
                <w:color w:val="000000"/>
                <w:sz w:val="12"/>
                <w:szCs w:val="12"/>
              </w:rPr>
              <w:t>2.30</w:t>
            </w:r>
          </w:p>
        </w:tc>
        <w:tc>
          <w:tcPr>
            <w:tcW w:w="726" w:type="dxa"/>
            <w:vAlign w:val="center"/>
          </w:tcPr>
          <w:p w:rsidR="00055EC2" w:rsidRDefault="00055EC2" w:rsidP="00745A50">
            <w:pPr>
              <w:jc w:val="right"/>
              <w:rPr>
                <w:color w:val="000000"/>
                <w:sz w:val="12"/>
                <w:szCs w:val="12"/>
              </w:rPr>
            </w:pPr>
            <w:r>
              <w:rPr>
                <w:color w:val="000000"/>
                <w:sz w:val="12"/>
                <w:szCs w:val="12"/>
              </w:rPr>
              <w:t>487.60</w:t>
            </w:r>
          </w:p>
        </w:tc>
        <w:tc>
          <w:tcPr>
            <w:tcW w:w="817" w:type="dxa"/>
            <w:vAlign w:val="center"/>
          </w:tcPr>
          <w:p w:rsidR="00055EC2" w:rsidRDefault="00055EC2" w:rsidP="00745A50">
            <w:pPr>
              <w:jc w:val="right"/>
              <w:rPr>
                <w:color w:val="000000"/>
                <w:sz w:val="12"/>
                <w:szCs w:val="12"/>
              </w:rPr>
            </w:pPr>
            <w:r>
              <w:rPr>
                <w:color w:val="000000"/>
                <w:sz w:val="12"/>
                <w:szCs w:val="12"/>
              </w:rPr>
              <w:t>489.90</w:t>
            </w:r>
          </w:p>
        </w:tc>
        <w:tc>
          <w:tcPr>
            <w:tcW w:w="726" w:type="dxa"/>
            <w:vAlign w:val="center"/>
          </w:tcPr>
          <w:p w:rsidR="00055EC2" w:rsidRDefault="00055EC2" w:rsidP="00745A50">
            <w:pPr>
              <w:jc w:val="right"/>
              <w:rPr>
                <w:color w:val="000000"/>
                <w:sz w:val="12"/>
                <w:szCs w:val="12"/>
              </w:rPr>
            </w:pPr>
            <w:r>
              <w:rPr>
                <w:color w:val="000000"/>
                <w:sz w:val="12"/>
                <w:szCs w:val="12"/>
              </w:rPr>
              <w:t>2.34</w:t>
            </w:r>
          </w:p>
        </w:tc>
        <w:tc>
          <w:tcPr>
            <w:tcW w:w="726" w:type="dxa"/>
            <w:vAlign w:val="center"/>
          </w:tcPr>
          <w:p w:rsidR="00055EC2" w:rsidRDefault="00055EC2" w:rsidP="00745A50">
            <w:pPr>
              <w:jc w:val="right"/>
              <w:rPr>
                <w:color w:val="000000"/>
                <w:sz w:val="12"/>
                <w:szCs w:val="12"/>
              </w:rPr>
            </w:pPr>
            <w:r>
              <w:rPr>
                <w:color w:val="000000"/>
                <w:sz w:val="12"/>
                <w:szCs w:val="12"/>
              </w:rPr>
              <w:t>559.49</w:t>
            </w:r>
          </w:p>
        </w:tc>
        <w:tc>
          <w:tcPr>
            <w:tcW w:w="907" w:type="dxa"/>
            <w:vAlign w:val="center"/>
          </w:tcPr>
          <w:p w:rsidR="00055EC2" w:rsidRDefault="00055EC2" w:rsidP="00745A50">
            <w:pPr>
              <w:jc w:val="right"/>
              <w:rPr>
                <w:color w:val="000000"/>
                <w:sz w:val="12"/>
                <w:szCs w:val="12"/>
              </w:rPr>
            </w:pPr>
            <w:r>
              <w:rPr>
                <w:color w:val="000000"/>
                <w:sz w:val="12"/>
                <w:szCs w:val="12"/>
              </w:rPr>
              <w:t>561.83</w:t>
            </w:r>
          </w:p>
        </w:tc>
      </w:tr>
      <w:tr w:rsidR="00055EC2" w:rsidRPr="00FF55B1" w:rsidTr="00745A50">
        <w:trPr>
          <w:cantSplit/>
          <w:trHeight w:hRule="exact" w:val="175"/>
        </w:trPr>
        <w:tc>
          <w:tcPr>
            <w:tcW w:w="1210" w:type="dxa"/>
            <w:vMerge/>
          </w:tcPr>
          <w:p w:rsidR="00055EC2" w:rsidRPr="00FF55B1" w:rsidRDefault="00055EC2" w:rsidP="00745A50">
            <w:pPr>
              <w:rPr>
                <w:b/>
                <w:sz w:val="14"/>
                <w:szCs w:val="14"/>
              </w:rPr>
            </w:pPr>
          </w:p>
        </w:tc>
        <w:tc>
          <w:tcPr>
            <w:tcW w:w="1180" w:type="dxa"/>
            <w:vAlign w:val="center"/>
          </w:tcPr>
          <w:p w:rsidR="00055EC2" w:rsidRPr="00FF55B1" w:rsidRDefault="00055EC2" w:rsidP="00745A50">
            <w:pPr>
              <w:rPr>
                <w:sz w:val="12"/>
                <w:szCs w:val="14"/>
              </w:rPr>
            </w:pPr>
            <w:r w:rsidRPr="00FF55B1">
              <w:rPr>
                <w:sz w:val="12"/>
                <w:szCs w:val="14"/>
              </w:rPr>
              <w:t>NBFCs &amp; Fin Aux.</w:t>
            </w:r>
          </w:p>
        </w:tc>
        <w:tc>
          <w:tcPr>
            <w:tcW w:w="726" w:type="dxa"/>
            <w:vAlign w:val="center"/>
          </w:tcPr>
          <w:p w:rsidR="00055EC2" w:rsidRDefault="00055EC2" w:rsidP="00745A50">
            <w:pPr>
              <w:jc w:val="right"/>
              <w:rPr>
                <w:color w:val="000000"/>
                <w:sz w:val="12"/>
                <w:szCs w:val="12"/>
              </w:rPr>
            </w:pPr>
            <w:r>
              <w:rPr>
                <w:color w:val="000000"/>
                <w:sz w:val="12"/>
                <w:szCs w:val="12"/>
              </w:rPr>
              <w:t>1.34</w:t>
            </w:r>
          </w:p>
        </w:tc>
        <w:tc>
          <w:tcPr>
            <w:tcW w:w="635" w:type="dxa"/>
            <w:vAlign w:val="center"/>
          </w:tcPr>
          <w:p w:rsidR="00055EC2" w:rsidRDefault="00055EC2" w:rsidP="00745A50">
            <w:pPr>
              <w:jc w:val="right"/>
              <w:rPr>
                <w:color w:val="000000"/>
                <w:sz w:val="12"/>
                <w:szCs w:val="12"/>
              </w:rPr>
            </w:pPr>
            <w:r>
              <w:rPr>
                <w:color w:val="000000"/>
                <w:sz w:val="12"/>
                <w:szCs w:val="12"/>
              </w:rPr>
              <w:t>189.94</w:t>
            </w:r>
          </w:p>
        </w:tc>
        <w:tc>
          <w:tcPr>
            <w:tcW w:w="726" w:type="dxa"/>
            <w:vAlign w:val="center"/>
          </w:tcPr>
          <w:p w:rsidR="00055EC2" w:rsidRDefault="00055EC2" w:rsidP="00745A50">
            <w:pPr>
              <w:jc w:val="right"/>
              <w:rPr>
                <w:color w:val="000000"/>
                <w:sz w:val="12"/>
                <w:szCs w:val="12"/>
              </w:rPr>
            </w:pPr>
            <w:r>
              <w:rPr>
                <w:color w:val="000000"/>
                <w:sz w:val="12"/>
                <w:szCs w:val="12"/>
              </w:rPr>
              <w:t>191.28</w:t>
            </w:r>
          </w:p>
        </w:tc>
        <w:tc>
          <w:tcPr>
            <w:tcW w:w="726" w:type="dxa"/>
            <w:vAlign w:val="center"/>
          </w:tcPr>
          <w:p w:rsidR="00055EC2" w:rsidRDefault="00055EC2" w:rsidP="00745A50">
            <w:pPr>
              <w:jc w:val="right"/>
              <w:rPr>
                <w:color w:val="000000"/>
                <w:sz w:val="12"/>
                <w:szCs w:val="12"/>
              </w:rPr>
            </w:pPr>
            <w:r>
              <w:rPr>
                <w:color w:val="000000"/>
                <w:sz w:val="12"/>
                <w:szCs w:val="12"/>
              </w:rPr>
              <w:t>1.90</w:t>
            </w:r>
          </w:p>
        </w:tc>
        <w:tc>
          <w:tcPr>
            <w:tcW w:w="726" w:type="dxa"/>
            <w:vAlign w:val="center"/>
          </w:tcPr>
          <w:p w:rsidR="00055EC2" w:rsidRDefault="00055EC2" w:rsidP="00745A50">
            <w:pPr>
              <w:jc w:val="right"/>
              <w:rPr>
                <w:color w:val="000000"/>
                <w:sz w:val="12"/>
                <w:szCs w:val="12"/>
              </w:rPr>
            </w:pPr>
            <w:r>
              <w:rPr>
                <w:color w:val="000000"/>
                <w:sz w:val="12"/>
                <w:szCs w:val="12"/>
              </w:rPr>
              <w:t>276.50</w:t>
            </w:r>
          </w:p>
        </w:tc>
        <w:tc>
          <w:tcPr>
            <w:tcW w:w="817" w:type="dxa"/>
            <w:vAlign w:val="center"/>
          </w:tcPr>
          <w:p w:rsidR="00055EC2" w:rsidRDefault="00055EC2" w:rsidP="00745A50">
            <w:pPr>
              <w:jc w:val="right"/>
              <w:rPr>
                <w:color w:val="000000"/>
                <w:sz w:val="12"/>
                <w:szCs w:val="12"/>
              </w:rPr>
            </w:pPr>
            <w:r>
              <w:rPr>
                <w:color w:val="000000"/>
                <w:sz w:val="12"/>
                <w:szCs w:val="12"/>
              </w:rPr>
              <w:t>278.40</w:t>
            </w:r>
          </w:p>
        </w:tc>
        <w:tc>
          <w:tcPr>
            <w:tcW w:w="726" w:type="dxa"/>
            <w:vAlign w:val="center"/>
          </w:tcPr>
          <w:p w:rsidR="00055EC2" w:rsidRDefault="00055EC2" w:rsidP="00745A50">
            <w:pPr>
              <w:jc w:val="right"/>
              <w:rPr>
                <w:color w:val="000000"/>
                <w:sz w:val="12"/>
                <w:szCs w:val="12"/>
              </w:rPr>
            </w:pPr>
            <w:r>
              <w:rPr>
                <w:color w:val="000000"/>
                <w:sz w:val="12"/>
                <w:szCs w:val="12"/>
              </w:rPr>
              <w:t>1.79</w:t>
            </w:r>
          </w:p>
        </w:tc>
        <w:tc>
          <w:tcPr>
            <w:tcW w:w="726" w:type="dxa"/>
            <w:vAlign w:val="center"/>
          </w:tcPr>
          <w:p w:rsidR="00055EC2" w:rsidRDefault="00055EC2" w:rsidP="00745A50">
            <w:pPr>
              <w:jc w:val="right"/>
              <w:rPr>
                <w:color w:val="000000"/>
                <w:sz w:val="12"/>
                <w:szCs w:val="12"/>
              </w:rPr>
            </w:pPr>
            <w:r>
              <w:rPr>
                <w:color w:val="000000"/>
                <w:sz w:val="12"/>
                <w:szCs w:val="12"/>
              </w:rPr>
              <w:t>279.63</w:t>
            </w:r>
          </w:p>
        </w:tc>
        <w:tc>
          <w:tcPr>
            <w:tcW w:w="907" w:type="dxa"/>
            <w:vAlign w:val="center"/>
          </w:tcPr>
          <w:p w:rsidR="00055EC2" w:rsidRDefault="00055EC2" w:rsidP="00745A50">
            <w:pPr>
              <w:jc w:val="right"/>
              <w:rPr>
                <w:color w:val="000000"/>
                <w:sz w:val="12"/>
                <w:szCs w:val="12"/>
              </w:rPr>
            </w:pPr>
            <w:r>
              <w:rPr>
                <w:color w:val="000000"/>
                <w:sz w:val="12"/>
                <w:szCs w:val="12"/>
              </w:rPr>
              <w:t>281.42</w:t>
            </w:r>
          </w:p>
        </w:tc>
      </w:tr>
      <w:tr w:rsidR="00055EC2" w:rsidRPr="00FF55B1" w:rsidTr="00745A50">
        <w:trPr>
          <w:cantSplit/>
          <w:trHeight w:hRule="exact" w:val="175"/>
        </w:trPr>
        <w:tc>
          <w:tcPr>
            <w:tcW w:w="1210" w:type="dxa"/>
            <w:vMerge/>
          </w:tcPr>
          <w:p w:rsidR="00055EC2" w:rsidRPr="00FF55B1" w:rsidRDefault="00055EC2" w:rsidP="00745A50">
            <w:pPr>
              <w:rPr>
                <w:b/>
                <w:sz w:val="14"/>
                <w:szCs w:val="14"/>
              </w:rPr>
            </w:pPr>
          </w:p>
        </w:tc>
        <w:tc>
          <w:tcPr>
            <w:tcW w:w="1180" w:type="dxa"/>
            <w:vAlign w:val="center"/>
          </w:tcPr>
          <w:p w:rsidR="00055EC2" w:rsidRPr="00FF55B1" w:rsidRDefault="00055EC2" w:rsidP="00745A50">
            <w:pPr>
              <w:rPr>
                <w:sz w:val="12"/>
                <w:szCs w:val="14"/>
              </w:rPr>
            </w:pPr>
            <w:r w:rsidRPr="00FF55B1">
              <w:rPr>
                <w:sz w:val="12"/>
                <w:szCs w:val="14"/>
              </w:rPr>
              <w:t>Private Sector</w:t>
            </w:r>
          </w:p>
        </w:tc>
        <w:tc>
          <w:tcPr>
            <w:tcW w:w="726" w:type="dxa"/>
            <w:vAlign w:val="center"/>
          </w:tcPr>
          <w:p w:rsidR="00055EC2" w:rsidRDefault="00055EC2" w:rsidP="00745A50">
            <w:pPr>
              <w:jc w:val="right"/>
              <w:rPr>
                <w:color w:val="000000"/>
                <w:sz w:val="12"/>
                <w:szCs w:val="12"/>
              </w:rPr>
            </w:pPr>
            <w:r>
              <w:rPr>
                <w:color w:val="000000"/>
                <w:sz w:val="12"/>
                <w:szCs w:val="12"/>
              </w:rPr>
              <w:t>229.80</w:t>
            </w:r>
          </w:p>
        </w:tc>
        <w:tc>
          <w:tcPr>
            <w:tcW w:w="635" w:type="dxa"/>
            <w:vAlign w:val="center"/>
          </w:tcPr>
          <w:p w:rsidR="00055EC2" w:rsidRDefault="00055EC2" w:rsidP="00745A50">
            <w:pPr>
              <w:jc w:val="right"/>
              <w:rPr>
                <w:color w:val="000000"/>
                <w:sz w:val="12"/>
                <w:szCs w:val="12"/>
              </w:rPr>
            </w:pPr>
            <w:r>
              <w:rPr>
                <w:color w:val="000000"/>
                <w:sz w:val="12"/>
                <w:szCs w:val="12"/>
              </w:rPr>
              <w:t>2,281.65</w:t>
            </w:r>
          </w:p>
        </w:tc>
        <w:tc>
          <w:tcPr>
            <w:tcW w:w="726" w:type="dxa"/>
            <w:vAlign w:val="center"/>
          </w:tcPr>
          <w:p w:rsidR="00055EC2" w:rsidRDefault="00055EC2" w:rsidP="00745A50">
            <w:pPr>
              <w:jc w:val="right"/>
              <w:rPr>
                <w:color w:val="000000"/>
                <w:sz w:val="12"/>
                <w:szCs w:val="12"/>
              </w:rPr>
            </w:pPr>
            <w:r>
              <w:rPr>
                <w:color w:val="000000"/>
                <w:sz w:val="12"/>
                <w:szCs w:val="12"/>
              </w:rPr>
              <w:t>2,511.46</w:t>
            </w:r>
          </w:p>
        </w:tc>
        <w:tc>
          <w:tcPr>
            <w:tcW w:w="726" w:type="dxa"/>
            <w:vAlign w:val="center"/>
          </w:tcPr>
          <w:p w:rsidR="00055EC2" w:rsidRDefault="00055EC2" w:rsidP="00745A50">
            <w:pPr>
              <w:jc w:val="right"/>
              <w:rPr>
                <w:color w:val="000000"/>
                <w:sz w:val="12"/>
                <w:szCs w:val="12"/>
              </w:rPr>
            </w:pPr>
            <w:r>
              <w:rPr>
                <w:color w:val="000000"/>
                <w:sz w:val="12"/>
                <w:szCs w:val="12"/>
              </w:rPr>
              <w:t>223.40</w:t>
            </w:r>
          </w:p>
        </w:tc>
        <w:tc>
          <w:tcPr>
            <w:tcW w:w="726" w:type="dxa"/>
            <w:vAlign w:val="center"/>
          </w:tcPr>
          <w:p w:rsidR="00055EC2" w:rsidRDefault="00055EC2" w:rsidP="00745A50">
            <w:pPr>
              <w:jc w:val="right"/>
              <w:rPr>
                <w:color w:val="000000"/>
                <w:sz w:val="12"/>
                <w:szCs w:val="12"/>
              </w:rPr>
            </w:pPr>
            <w:r>
              <w:rPr>
                <w:color w:val="000000"/>
                <w:sz w:val="12"/>
                <w:szCs w:val="12"/>
              </w:rPr>
              <w:t>2,209.20</w:t>
            </w:r>
          </w:p>
        </w:tc>
        <w:tc>
          <w:tcPr>
            <w:tcW w:w="817" w:type="dxa"/>
            <w:vAlign w:val="center"/>
          </w:tcPr>
          <w:p w:rsidR="00055EC2" w:rsidRDefault="00055EC2" w:rsidP="00745A50">
            <w:pPr>
              <w:jc w:val="right"/>
              <w:rPr>
                <w:color w:val="000000"/>
                <w:sz w:val="12"/>
                <w:szCs w:val="12"/>
              </w:rPr>
            </w:pPr>
            <w:r>
              <w:rPr>
                <w:color w:val="000000"/>
                <w:sz w:val="12"/>
                <w:szCs w:val="12"/>
              </w:rPr>
              <w:t>2,432.60</w:t>
            </w:r>
          </w:p>
        </w:tc>
        <w:tc>
          <w:tcPr>
            <w:tcW w:w="726" w:type="dxa"/>
            <w:vAlign w:val="center"/>
          </w:tcPr>
          <w:p w:rsidR="00055EC2" w:rsidRDefault="00055EC2" w:rsidP="00745A50">
            <w:pPr>
              <w:jc w:val="right"/>
              <w:rPr>
                <w:color w:val="000000"/>
                <w:sz w:val="12"/>
                <w:szCs w:val="12"/>
              </w:rPr>
            </w:pPr>
            <w:r>
              <w:rPr>
                <w:color w:val="000000"/>
                <w:sz w:val="12"/>
                <w:szCs w:val="12"/>
              </w:rPr>
              <w:t>219.70</w:t>
            </w:r>
          </w:p>
        </w:tc>
        <w:tc>
          <w:tcPr>
            <w:tcW w:w="726" w:type="dxa"/>
            <w:vAlign w:val="center"/>
          </w:tcPr>
          <w:p w:rsidR="00055EC2" w:rsidRDefault="00055EC2" w:rsidP="00745A50">
            <w:pPr>
              <w:jc w:val="right"/>
              <w:rPr>
                <w:color w:val="000000"/>
                <w:sz w:val="12"/>
                <w:szCs w:val="12"/>
              </w:rPr>
            </w:pPr>
            <w:r>
              <w:rPr>
                <w:color w:val="000000"/>
                <w:sz w:val="12"/>
                <w:szCs w:val="12"/>
              </w:rPr>
              <w:t>2,320.87</w:t>
            </w:r>
          </w:p>
        </w:tc>
        <w:tc>
          <w:tcPr>
            <w:tcW w:w="907" w:type="dxa"/>
            <w:vAlign w:val="center"/>
          </w:tcPr>
          <w:p w:rsidR="00055EC2" w:rsidRDefault="00055EC2" w:rsidP="00745A50">
            <w:pPr>
              <w:jc w:val="right"/>
              <w:rPr>
                <w:color w:val="000000"/>
                <w:sz w:val="12"/>
                <w:szCs w:val="12"/>
              </w:rPr>
            </w:pPr>
            <w:r>
              <w:rPr>
                <w:color w:val="000000"/>
                <w:sz w:val="12"/>
                <w:szCs w:val="12"/>
              </w:rPr>
              <w:t>2,540.57</w:t>
            </w:r>
          </w:p>
        </w:tc>
      </w:tr>
      <w:tr w:rsidR="00055EC2" w:rsidRPr="00FF55B1" w:rsidTr="00745A50">
        <w:trPr>
          <w:cantSplit/>
          <w:trHeight w:hRule="exact" w:val="175"/>
        </w:trPr>
        <w:tc>
          <w:tcPr>
            <w:tcW w:w="1210" w:type="dxa"/>
            <w:vMerge/>
          </w:tcPr>
          <w:p w:rsidR="00055EC2" w:rsidRPr="00FF55B1" w:rsidRDefault="00055EC2" w:rsidP="00745A50">
            <w:pPr>
              <w:rPr>
                <w:b/>
                <w:sz w:val="14"/>
                <w:szCs w:val="14"/>
              </w:rPr>
            </w:pPr>
          </w:p>
        </w:tc>
        <w:tc>
          <w:tcPr>
            <w:tcW w:w="1180" w:type="dxa"/>
            <w:vAlign w:val="center"/>
          </w:tcPr>
          <w:p w:rsidR="00055EC2" w:rsidRPr="00FF55B1" w:rsidRDefault="00055EC2" w:rsidP="00745A50">
            <w:pPr>
              <w:rPr>
                <w:sz w:val="12"/>
                <w:szCs w:val="14"/>
              </w:rPr>
            </w:pPr>
            <w:r w:rsidRPr="00FF55B1">
              <w:rPr>
                <w:sz w:val="12"/>
                <w:szCs w:val="14"/>
              </w:rPr>
              <w:t>Trust Fund</w:t>
            </w:r>
          </w:p>
        </w:tc>
        <w:tc>
          <w:tcPr>
            <w:tcW w:w="726" w:type="dxa"/>
            <w:vAlign w:val="center"/>
          </w:tcPr>
          <w:p w:rsidR="00055EC2" w:rsidRDefault="00055EC2" w:rsidP="00745A50">
            <w:pPr>
              <w:jc w:val="right"/>
              <w:rPr>
                <w:color w:val="000000"/>
                <w:sz w:val="12"/>
                <w:szCs w:val="12"/>
              </w:rPr>
            </w:pPr>
            <w:r>
              <w:rPr>
                <w:color w:val="000000"/>
                <w:sz w:val="12"/>
                <w:szCs w:val="12"/>
              </w:rPr>
              <w:t>4.92</w:t>
            </w:r>
          </w:p>
        </w:tc>
        <w:tc>
          <w:tcPr>
            <w:tcW w:w="635" w:type="dxa"/>
            <w:vAlign w:val="center"/>
          </w:tcPr>
          <w:p w:rsidR="00055EC2" w:rsidRDefault="00055EC2" w:rsidP="00745A50">
            <w:pPr>
              <w:jc w:val="right"/>
              <w:rPr>
                <w:color w:val="000000"/>
                <w:sz w:val="12"/>
                <w:szCs w:val="12"/>
              </w:rPr>
            </w:pPr>
            <w:r>
              <w:rPr>
                <w:color w:val="000000"/>
                <w:sz w:val="12"/>
                <w:szCs w:val="12"/>
              </w:rPr>
              <w:t>185.39</w:t>
            </w:r>
          </w:p>
        </w:tc>
        <w:tc>
          <w:tcPr>
            <w:tcW w:w="726" w:type="dxa"/>
            <w:vAlign w:val="center"/>
          </w:tcPr>
          <w:p w:rsidR="00055EC2" w:rsidRDefault="00055EC2" w:rsidP="00745A50">
            <w:pPr>
              <w:jc w:val="right"/>
              <w:rPr>
                <w:color w:val="000000"/>
                <w:sz w:val="12"/>
                <w:szCs w:val="12"/>
              </w:rPr>
            </w:pPr>
            <w:r>
              <w:rPr>
                <w:color w:val="000000"/>
                <w:sz w:val="12"/>
                <w:szCs w:val="12"/>
              </w:rPr>
              <w:t>190.31</w:t>
            </w:r>
          </w:p>
        </w:tc>
        <w:tc>
          <w:tcPr>
            <w:tcW w:w="726" w:type="dxa"/>
            <w:vAlign w:val="center"/>
          </w:tcPr>
          <w:p w:rsidR="00055EC2" w:rsidRDefault="00055EC2" w:rsidP="00745A50">
            <w:pPr>
              <w:jc w:val="right"/>
              <w:rPr>
                <w:color w:val="000000"/>
                <w:sz w:val="12"/>
                <w:szCs w:val="12"/>
              </w:rPr>
            </w:pPr>
            <w:r>
              <w:rPr>
                <w:color w:val="000000"/>
                <w:sz w:val="12"/>
                <w:szCs w:val="12"/>
              </w:rPr>
              <w:t>5.50</w:t>
            </w:r>
          </w:p>
        </w:tc>
        <w:tc>
          <w:tcPr>
            <w:tcW w:w="726" w:type="dxa"/>
            <w:vAlign w:val="center"/>
          </w:tcPr>
          <w:p w:rsidR="00055EC2" w:rsidRDefault="00055EC2" w:rsidP="00745A50">
            <w:pPr>
              <w:jc w:val="right"/>
              <w:rPr>
                <w:color w:val="000000"/>
                <w:sz w:val="12"/>
                <w:szCs w:val="12"/>
              </w:rPr>
            </w:pPr>
            <w:r>
              <w:rPr>
                <w:color w:val="000000"/>
                <w:sz w:val="12"/>
                <w:szCs w:val="12"/>
              </w:rPr>
              <w:t>200.30</w:t>
            </w:r>
          </w:p>
        </w:tc>
        <w:tc>
          <w:tcPr>
            <w:tcW w:w="817" w:type="dxa"/>
            <w:vAlign w:val="center"/>
          </w:tcPr>
          <w:p w:rsidR="00055EC2" w:rsidRDefault="00055EC2" w:rsidP="00745A50">
            <w:pPr>
              <w:jc w:val="right"/>
              <w:rPr>
                <w:color w:val="000000"/>
                <w:sz w:val="12"/>
                <w:szCs w:val="12"/>
              </w:rPr>
            </w:pPr>
            <w:r>
              <w:rPr>
                <w:color w:val="000000"/>
                <w:sz w:val="12"/>
                <w:szCs w:val="12"/>
              </w:rPr>
              <w:t>205.80</w:t>
            </w:r>
          </w:p>
        </w:tc>
        <w:tc>
          <w:tcPr>
            <w:tcW w:w="726" w:type="dxa"/>
            <w:vAlign w:val="center"/>
          </w:tcPr>
          <w:p w:rsidR="00055EC2" w:rsidRDefault="00055EC2" w:rsidP="00745A50">
            <w:pPr>
              <w:jc w:val="right"/>
              <w:rPr>
                <w:color w:val="000000"/>
                <w:sz w:val="12"/>
                <w:szCs w:val="12"/>
              </w:rPr>
            </w:pPr>
            <w:r>
              <w:rPr>
                <w:color w:val="000000"/>
                <w:sz w:val="12"/>
                <w:szCs w:val="12"/>
              </w:rPr>
              <w:t>5.41</w:t>
            </w:r>
          </w:p>
        </w:tc>
        <w:tc>
          <w:tcPr>
            <w:tcW w:w="726" w:type="dxa"/>
            <w:vAlign w:val="center"/>
          </w:tcPr>
          <w:p w:rsidR="00055EC2" w:rsidRDefault="00055EC2" w:rsidP="00745A50">
            <w:pPr>
              <w:jc w:val="right"/>
              <w:rPr>
                <w:color w:val="000000"/>
                <w:sz w:val="12"/>
                <w:szCs w:val="12"/>
              </w:rPr>
            </w:pPr>
            <w:r>
              <w:rPr>
                <w:color w:val="000000"/>
                <w:sz w:val="12"/>
                <w:szCs w:val="12"/>
              </w:rPr>
              <w:t>231.73</w:t>
            </w:r>
          </w:p>
        </w:tc>
        <w:tc>
          <w:tcPr>
            <w:tcW w:w="907" w:type="dxa"/>
            <w:vAlign w:val="center"/>
          </w:tcPr>
          <w:p w:rsidR="00055EC2" w:rsidRDefault="00055EC2" w:rsidP="00745A50">
            <w:pPr>
              <w:jc w:val="right"/>
              <w:rPr>
                <w:color w:val="000000"/>
                <w:sz w:val="12"/>
                <w:szCs w:val="12"/>
              </w:rPr>
            </w:pPr>
            <w:r>
              <w:rPr>
                <w:color w:val="000000"/>
                <w:sz w:val="12"/>
                <w:szCs w:val="12"/>
              </w:rPr>
              <w:t>237.14</w:t>
            </w:r>
          </w:p>
        </w:tc>
      </w:tr>
      <w:tr w:rsidR="00055EC2" w:rsidRPr="00FF55B1" w:rsidTr="00745A50">
        <w:trPr>
          <w:cantSplit/>
          <w:trHeight w:hRule="exact" w:val="175"/>
        </w:trPr>
        <w:tc>
          <w:tcPr>
            <w:tcW w:w="1210" w:type="dxa"/>
            <w:vMerge/>
          </w:tcPr>
          <w:p w:rsidR="00055EC2" w:rsidRPr="00FF55B1" w:rsidRDefault="00055EC2" w:rsidP="00745A50">
            <w:pPr>
              <w:rPr>
                <w:b/>
                <w:sz w:val="14"/>
                <w:szCs w:val="14"/>
              </w:rPr>
            </w:pPr>
          </w:p>
        </w:tc>
        <w:tc>
          <w:tcPr>
            <w:tcW w:w="1180" w:type="dxa"/>
            <w:vAlign w:val="center"/>
          </w:tcPr>
          <w:p w:rsidR="00055EC2" w:rsidRPr="00FF55B1" w:rsidRDefault="00055EC2" w:rsidP="00745A50">
            <w:pPr>
              <w:rPr>
                <w:sz w:val="12"/>
                <w:szCs w:val="14"/>
              </w:rPr>
            </w:pPr>
            <w:r w:rsidRPr="00FF55B1">
              <w:rPr>
                <w:sz w:val="12"/>
                <w:szCs w:val="14"/>
              </w:rPr>
              <w:t xml:space="preserve">Personal </w:t>
            </w:r>
          </w:p>
        </w:tc>
        <w:tc>
          <w:tcPr>
            <w:tcW w:w="726" w:type="dxa"/>
            <w:vAlign w:val="center"/>
          </w:tcPr>
          <w:p w:rsidR="00055EC2" w:rsidRDefault="00055EC2" w:rsidP="00745A50">
            <w:pPr>
              <w:jc w:val="right"/>
              <w:rPr>
                <w:color w:val="000000"/>
                <w:sz w:val="12"/>
                <w:szCs w:val="12"/>
              </w:rPr>
            </w:pPr>
            <w:r>
              <w:rPr>
                <w:color w:val="000000"/>
                <w:sz w:val="12"/>
                <w:szCs w:val="12"/>
              </w:rPr>
              <w:t>615.20</w:t>
            </w:r>
          </w:p>
        </w:tc>
        <w:tc>
          <w:tcPr>
            <w:tcW w:w="635" w:type="dxa"/>
            <w:vAlign w:val="center"/>
          </w:tcPr>
          <w:p w:rsidR="00055EC2" w:rsidRDefault="00055EC2" w:rsidP="00745A50">
            <w:pPr>
              <w:jc w:val="right"/>
              <w:rPr>
                <w:color w:val="000000"/>
                <w:sz w:val="12"/>
                <w:szCs w:val="12"/>
              </w:rPr>
            </w:pPr>
            <w:r>
              <w:rPr>
                <w:color w:val="000000"/>
                <w:sz w:val="12"/>
                <w:szCs w:val="12"/>
              </w:rPr>
              <w:t>4,012.95</w:t>
            </w:r>
          </w:p>
        </w:tc>
        <w:tc>
          <w:tcPr>
            <w:tcW w:w="726" w:type="dxa"/>
            <w:vAlign w:val="center"/>
          </w:tcPr>
          <w:p w:rsidR="00055EC2" w:rsidRDefault="00055EC2" w:rsidP="00745A50">
            <w:pPr>
              <w:jc w:val="right"/>
              <w:rPr>
                <w:color w:val="000000"/>
                <w:sz w:val="12"/>
                <w:szCs w:val="12"/>
              </w:rPr>
            </w:pPr>
            <w:r>
              <w:rPr>
                <w:color w:val="000000"/>
                <w:sz w:val="12"/>
                <w:szCs w:val="12"/>
              </w:rPr>
              <w:t>4,628.15</w:t>
            </w:r>
          </w:p>
        </w:tc>
        <w:tc>
          <w:tcPr>
            <w:tcW w:w="726" w:type="dxa"/>
            <w:vAlign w:val="center"/>
          </w:tcPr>
          <w:p w:rsidR="00055EC2" w:rsidRDefault="00055EC2" w:rsidP="00745A50">
            <w:pPr>
              <w:jc w:val="right"/>
              <w:rPr>
                <w:color w:val="000000"/>
                <w:sz w:val="12"/>
                <w:szCs w:val="12"/>
              </w:rPr>
            </w:pPr>
            <w:r>
              <w:rPr>
                <w:color w:val="000000"/>
                <w:sz w:val="12"/>
                <w:szCs w:val="12"/>
              </w:rPr>
              <w:t>647.00</w:t>
            </w:r>
          </w:p>
        </w:tc>
        <w:tc>
          <w:tcPr>
            <w:tcW w:w="726" w:type="dxa"/>
            <w:vAlign w:val="center"/>
          </w:tcPr>
          <w:p w:rsidR="00055EC2" w:rsidRDefault="00055EC2" w:rsidP="00745A50">
            <w:pPr>
              <w:jc w:val="right"/>
              <w:rPr>
                <w:color w:val="000000"/>
                <w:sz w:val="12"/>
                <w:szCs w:val="12"/>
              </w:rPr>
            </w:pPr>
            <w:r>
              <w:rPr>
                <w:color w:val="000000"/>
                <w:sz w:val="12"/>
                <w:szCs w:val="12"/>
              </w:rPr>
              <w:t>4,102.50</w:t>
            </w:r>
          </w:p>
        </w:tc>
        <w:tc>
          <w:tcPr>
            <w:tcW w:w="817" w:type="dxa"/>
            <w:vAlign w:val="center"/>
          </w:tcPr>
          <w:p w:rsidR="00055EC2" w:rsidRDefault="00055EC2" w:rsidP="00745A50">
            <w:pPr>
              <w:jc w:val="right"/>
              <w:rPr>
                <w:color w:val="000000"/>
                <w:sz w:val="12"/>
                <w:szCs w:val="12"/>
              </w:rPr>
            </w:pPr>
            <w:r>
              <w:rPr>
                <w:color w:val="000000"/>
                <w:sz w:val="12"/>
                <w:szCs w:val="12"/>
              </w:rPr>
              <w:t>4,749.60</w:t>
            </w:r>
          </w:p>
        </w:tc>
        <w:tc>
          <w:tcPr>
            <w:tcW w:w="726" w:type="dxa"/>
            <w:vAlign w:val="center"/>
          </w:tcPr>
          <w:p w:rsidR="00055EC2" w:rsidRDefault="00055EC2" w:rsidP="00745A50">
            <w:pPr>
              <w:jc w:val="right"/>
              <w:rPr>
                <w:color w:val="000000"/>
                <w:sz w:val="12"/>
                <w:szCs w:val="12"/>
              </w:rPr>
            </w:pPr>
            <w:r>
              <w:rPr>
                <w:color w:val="000000"/>
                <w:sz w:val="12"/>
                <w:szCs w:val="12"/>
              </w:rPr>
              <w:t>701.56</w:t>
            </w:r>
          </w:p>
        </w:tc>
        <w:tc>
          <w:tcPr>
            <w:tcW w:w="726" w:type="dxa"/>
            <w:vAlign w:val="center"/>
          </w:tcPr>
          <w:p w:rsidR="00055EC2" w:rsidRDefault="00055EC2" w:rsidP="00745A50">
            <w:pPr>
              <w:jc w:val="right"/>
              <w:rPr>
                <w:color w:val="000000"/>
                <w:sz w:val="12"/>
                <w:szCs w:val="12"/>
              </w:rPr>
            </w:pPr>
            <w:r>
              <w:rPr>
                <w:color w:val="000000"/>
                <w:sz w:val="12"/>
                <w:szCs w:val="12"/>
              </w:rPr>
              <w:t>4,397.46</w:t>
            </w:r>
          </w:p>
        </w:tc>
        <w:tc>
          <w:tcPr>
            <w:tcW w:w="907" w:type="dxa"/>
            <w:vAlign w:val="center"/>
          </w:tcPr>
          <w:p w:rsidR="00055EC2" w:rsidRDefault="00055EC2" w:rsidP="00745A50">
            <w:pPr>
              <w:jc w:val="right"/>
              <w:rPr>
                <w:color w:val="000000"/>
                <w:sz w:val="12"/>
                <w:szCs w:val="12"/>
              </w:rPr>
            </w:pPr>
            <w:r>
              <w:rPr>
                <w:color w:val="000000"/>
                <w:sz w:val="12"/>
                <w:szCs w:val="12"/>
              </w:rPr>
              <w:t>5,099.02</w:t>
            </w:r>
          </w:p>
        </w:tc>
      </w:tr>
      <w:tr w:rsidR="00055EC2" w:rsidRPr="00FF55B1" w:rsidTr="00745A50">
        <w:trPr>
          <w:cantSplit/>
          <w:trHeight w:hRule="exact" w:val="175"/>
        </w:trPr>
        <w:tc>
          <w:tcPr>
            <w:tcW w:w="1210" w:type="dxa"/>
            <w:vMerge/>
          </w:tcPr>
          <w:p w:rsidR="00055EC2" w:rsidRPr="00FF55B1" w:rsidRDefault="00055EC2" w:rsidP="00745A50">
            <w:pPr>
              <w:rPr>
                <w:b/>
                <w:sz w:val="14"/>
                <w:szCs w:val="14"/>
              </w:rPr>
            </w:pPr>
          </w:p>
        </w:tc>
        <w:tc>
          <w:tcPr>
            <w:tcW w:w="1180" w:type="dxa"/>
            <w:vAlign w:val="center"/>
          </w:tcPr>
          <w:p w:rsidR="00055EC2" w:rsidRPr="00FF55B1" w:rsidRDefault="00055EC2" w:rsidP="00745A50">
            <w:pPr>
              <w:rPr>
                <w:sz w:val="12"/>
                <w:szCs w:val="14"/>
              </w:rPr>
            </w:pPr>
            <w:r w:rsidRPr="00FF55B1">
              <w:rPr>
                <w:sz w:val="12"/>
                <w:szCs w:val="14"/>
              </w:rPr>
              <w:t>Others</w:t>
            </w:r>
          </w:p>
        </w:tc>
        <w:tc>
          <w:tcPr>
            <w:tcW w:w="726" w:type="dxa"/>
            <w:vAlign w:val="center"/>
          </w:tcPr>
          <w:p w:rsidR="00055EC2" w:rsidRDefault="00055EC2" w:rsidP="00745A50">
            <w:pPr>
              <w:jc w:val="right"/>
              <w:rPr>
                <w:color w:val="000000"/>
                <w:sz w:val="12"/>
                <w:szCs w:val="12"/>
              </w:rPr>
            </w:pPr>
            <w:r>
              <w:rPr>
                <w:color w:val="000000"/>
                <w:sz w:val="12"/>
                <w:szCs w:val="12"/>
              </w:rPr>
              <w:t>13.09</w:t>
            </w:r>
          </w:p>
        </w:tc>
        <w:tc>
          <w:tcPr>
            <w:tcW w:w="635" w:type="dxa"/>
            <w:vAlign w:val="center"/>
          </w:tcPr>
          <w:p w:rsidR="00055EC2" w:rsidRDefault="00055EC2" w:rsidP="00745A50">
            <w:pPr>
              <w:jc w:val="right"/>
              <w:rPr>
                <w:color w:val="000000"/>
                <w:sz w:val="12"/>
                <w:szCs w:val="12"/>
              </w:rPr>
            </w:pPr>
            <w:r>
              <w:rPr>
                <w:color w:val="000000"/>
                <w:sz w:val="12"/>
                <w:szCs w:val="12"/>
              </w:rPr>
              <w:t>57.45</w:t>
            </w:r>
          </w:p>
        </w:tc>
        <w:tc>
          <w:tcPr>
            <w:tcW w:w="726" w:type="dxa"/>
            <w:vAlign w:val="center"/>
          </w:tcPr>
          <w:p w:rsidR="00055EC2" w:rsidRDefault="00055EC2" w:rsidP="00745A50">
            <w:pPr>
              <w:jc w:val="right"/>
              <w:rPr>
                <w:color w:val="000000"/>
                <w:sz w:val="12"/>
                <w:szCs w:val="12"/>
              </w:rPr>
            </w:pPr>
            <w:r>
              <w:rPr>
                <w:color w:val="000000"/>
                <w:sz w:val="12"/>
                <w:szCs w:val="12"/>
              </w:rPr>
              <w:t>70.54</w:t>
            </w:r>
          </w:p>
        </w:tc>
        <w:tc>
          <w:tcPr>
            <w:tcW w:w="726" w:type="dxa"/>
            <w:vAlign w:val="center"/>
          </w:tcPr>
          <w:p w:rsidR="00055EC2" w:rsidRDefault="00055EC2" w:rsidP="00745A50">
            <w:pPr>
              <w:jc w:val="right"/>
              <w:rPr>
                <w:color w:val="000000"/>
                <w:sz w:val="12"/>
                <w:szCs w:val="12"/>
              </w:rPr>
            </w:pPr>
            <w:r>
              <w:rPr>
                <w:color w:val="000000"/>
                <w:sz w:val="12"/>
                <w:szCs w:val="12"/>
              </w:rPr>
              <w:t>12.60</w:t>
            </w:r>
          </w:p>
        </w:tc>
        <w:tc>
          <w:tcPr>
            <w:tcW w:w="726" w:type="dxa"/>
            <w:vAlign w:val="center"/>
          </w:tcPr>
          <w:p w:rsidR="00055EC2" w:rsidRDefault="00055EC2" w:rsidP="00745A50">
            <w:pPr>
              <w:jc w:val="right"/>
              <w:rPr>
                <w:color w:val="000000"/>
                <w:sz w:val="12"/>
                <w:szCs w:val="12"/>
              </w:rPr>
            </w:pPr>
            <w:r>
              <w:rPr>
                <w:color w:val="000000"/>
                <w:sz w:val="12"/>
                <w:szCs w:val="12"/>
              </w:rPr>
              <w:t>63.00</w:t>
            </w:r>
          </w:p>
        </w:tc>
        <w:tc>
          <w:tcPr>
            <w:tcW w:w="817" w:type="dxa"/>
            <w:vAlign w:val="center"/>
          </w:tcPr>
          <w:p w:rsidR="00055EC2" w:rsidRDefault="00055EC2" w:rsidP="00745A50">
            <w:pPr>
              <w:jc w:val="right"/>
              <w:rPr>
                <w:color w:val="000000"/>
                <w:sz w:val="12"/>
                <w:szCs w:val="12"/>
              </w:rPr>
            </w:pPr>
            <w:r>
              <w:rPr>
                <w:color w:val="000000"/>
                <w:sz w:val="12"/>
                <w:szCs w:val="12"/>
              </w:rPr>
              <w:t>75.60</w:t>
            </w:r>
          </w:p>
        </w:tc>
        <w:tc>
          <w:tcPr>
            <w:tcW w:w="726" w:type="dxa"/>
            <w:vAlign w:val="center"/>
          </w:tcPr>
          <w:p w:rsidR="00055EC2" w:rsidRDefault="00055EC2" w:rsidP="00745A50">
            <w:pPr>
              <w:jc w:val="right"/>
              <w:rPr>
                <w:color w:val="000000"/>
                <w:sz w:val="12"/>
                <w:szCs w:val="12"/>
              </w:rPr>
            </w:pPr>
            <w:r>
              <w:rPr>
                <w:color w:val="000000"/>
                <w:sz w:val="12"/>
                <w:szCs w:val="12"/>
              </w:rPr>
              <w:t>19.76</w:t>
            </w:r>
          </w:p>
        </w:tc>
        <w:tc>
          <w:tcPr>
            <w:tcW w:w="726" w:type="dxa"/>
            <w:vAlign w:val="center"/>
          </w:tcPr>
          <w:p w:rsidR="00055EC2" w:rsidRDefault="00055EC2" w:rsidP="00745A50">
            <w:pPr>
              <w:jc w:val="right"/>
              <w:rPr>
                <w:color w:val="000000"/>
                <w:sz w:val="12"/>
                <w:szCs w:val="12"/>
              </w:rPr>
            </w:pPr>
            <w:r>
              <w:rPr>
                <w:color w:val="000000"/>
                <w:sz w:val="12"/>
                <w:szCs w:val="12"/>
              </w:rPr>
              <w:t>70.68</w:t>
            </w:r>
          </w:p>
        </w:tc>
        <w:tc>
          <w:tcPr>
            <w:tcW w:w="907" w:type="dxa"/>
            <w:vAlign w:val="center"/>
          </w:tcPr>
          <w:p w:rsidR="00055EC2" w:rsidRDefault="00055EC2" w:rsidP="00745A50">
            <w:pPr>
              <w:jc w:val="right"/>
              <w:rPr>
                <w:color w:val="000000"/>
                <w:sz w:val="12"/>
                <w:szCs w:val="12"/>
              </w:rPr>
            </w:pPr>
            <w:r>
              <w:rPr>
                <w:color w:val="000000"/>
                <w:sz w:val="12"/>
                <w:szCs w:val="12"/>
              </w:rPr>
              <w:t>90.44</w:t>
            </w:r>
          </w:p>
        </w:tc>
      </w:tr>
      <w:tr w:rsidR="00055EC2" w:rsidRPr="00FF55B1" w:rsidTr="00745A50">
        <w:trPr>
          <w:cantSplit/>
          <w:trHeight w:hRule="exact" w:val="175"/>
        </w:trPr>
        <w:tc>
          <w:tcPr>
            <w:tcW w:w="1210" w:type="dxa"/>
            <w:vMerge/>
          </w:tcPr>
          <w:p w:rsidR="00055EC2" w:rsidRPr="00FF55B1" w:rsidRDefault="00055EC2" w:rsidP="00745A50">
            <w:pPr>
              <w:rPr>
                <w:b/>
                <w:sz w:val="14"/>
                <w:szCs w:val="14"/>
              </w:rPr>
            </w:pPr>
          </w:p>
        </w:tc>
        <w:tc>
          <w:tcPr>
            <w:tcW w:w="1180" w:type="dxa"/>
            <w:vAlign w:val="center"/>
          </w:tcPr>
          <w:p w:rsidR="00055EC2" w:rsidRPr="00FF55B1" w:rsidRDefault="00055EC2" w:rsidP="00745A50">
            <w:pPr>
              <w:rPr>
                <w:b/>
                <w:sz w:val="12"/>
                <w:szCs w:val="14"/>
              </w:rPr>
            </w:pPr>
            <w:r w:rsidRPr="00FF55B1">
              <w:rPr>
                <w:b/>
                <w:sz w:val="12"/>
                <w:szCs w:val="14"/>
              </w:rPr>
              <w:t>Total</w:t>
            </w:r>
          </w:p>
        </w:tc>
        <w:tc>
          <w:tcPr>
            <w:tcW w:w="726" w:type="dxa"/>
            <w:vAlign w:val="center"/>
          </w:tcPr>
          <w:p w:rsidR="00055EC2" w:rsidRDefault="00055EC2" w:rsidP="00745A50">
            <w:pPr>
              <w:jc w:val="right"/>
              <w:rPr>
                <w:b/>
                <w:bCs/>
                <w:color w:val="000000"/>
                <w:sz w:val="12"/>
                <w:szCs w:val="12"/>
              </w:rPr>
            </w:pPr>
            <w:r>
              <w:rPr>
                <w:b/>
                <w:bCs/>
                <w:color w:val="000000"/>
                <w:sz w:val="12"/>
                <w:szCs w:val="12"/>
              </w:rPr>
              <w:t>908.55</w:t>
            </w:r>
          </w:p>
        </w:tc>
        <w:tc>
          <w:tcPr>
            <w:tcW w:w="635" w:type="dxa"/>
            <w:vAlign w:val="center"/>
          </w:tcPr>
          <w:p w:rsidR="00055EC2" w:rsidRDefault="00055EC2" w:rsidP="00745A50">
            <w:pPr>
              <w:jc w:val="right"/>
              <w:rPr>
                <w:b/>
                <w:bCs/>
                <w:color w:val="000000"/>
                <w:sz w:val="12"/>
                <w:szCs w:val="12"/>
              </w:rPr>
            </w:pPr>
            <w:r>
              <w:rPr>
                <w:b/>
                <w:bCs/>
                <w:color w:val="000000"/>
                <w:sz w:val="12"/>
                <w:szCs w:val="12"/>
              </w:rPr>
              <w:t>8,244.46</w:t>
            </w:r>
          </w:p>
        </w:tc>
        <w:tc>
          <w:tcPr>
            <w:tcW w:w="726" w:type="dxa"/>
            <w:vAlign w:val="center"/>
          </w:tcPr>
          <w:p w:rsidR="00055EC2" w:rsidRDefault="00055EC2" w:rsidP="00745A50">
            <w:pPr>
              <w:jc w:val="right"/>
              <w:rPr>
                <w:b/>
                <w:bCs/>
                <w:color w:val="000000"/>
                <w:sz w:val="12"/>
                <w:szCs w:val="12"/>
              </w:rPr>
            </w:pPr>
            <w:r>
              <w:rPr>
                <w:b/>
                <w:bCs/>
                <w:color w:val="000000"/>
                <w:sz w:val="12"/>
                <w:szCs w:val="12"/>
              </w:rPr>
              <w:t>9,153.01</w:t>
            </w:r>
          </w:p>
        </w:tc>
        <w:tc>
          <w:tcPr>
            <w:tcW w:w="726" w:type="dxa"/>
            <w:vAlign w:val="center"/>
          </w:tcPr>
          <w:p w:rsidR="00055EC2" w:rsidRDefault="00055EC2" w:rsidP="00745A50">
            <w:pPr>
              <w:jc w:val="right"/>
              <w:rPr>
                <w:b/>
                <w:bCs/>
                <w:color w:val="000000"/>
                <w:sz w:val="12"/>
                <w:szCs w:val="12"/>
              </w:rPr>
            </w:pPr>
            <w:r>
              <w:rPr>
                <w:b/>
                <w:bCs/>
                <w:color w:val="000000"/>
                <w:sz w:val="12"/>
                <w:szCs w:val="12"/>
              </w:rPr>
              <w:t>932.30</w:t>
            </w:r>
          </w:p>
        </w:tc>
        <w:tc>
          <w:tcPr>
            <w:tcW w:w="726" w:type="dxa"/>
            <w:vAlign w:val="center"/>
          </w:tcPr>
          <w:p w:rsidR="00055EC2" w:rsidRDefault="00055EC2" w:rsidP="00745A50">
            <w:pPr>
              <w:jc w:val="right"/>
              <w:rPr>
                <w:b/>
                <w:bCs/>
                <w:color w:val="000000"/>
                <w:sz w:val="12"/>
                <w:szCs w:val="12"/>
              </w:rPr>
            </w:pPr>
            <w:r>
              <w:rPr>
                <w:b/>
                <w:bCs/>
                <w:color w:val="000000"/>
                <w:sz w:val="12"/>
                <w:szCs w:val="12"/>
              </w:rPr>
              <w:t>8,477.60</w:t>
            </w:r>
          </w:p>
        </w:tc>
        <w:tc>
          <w:tcPr>
            <w:tcW w:w="817" w:type="dxa"/>
            <w:vAlign w:val="center"/>
          </w:tcPr>
          <w:p w:rsidR="00055EC2" w:rsidRDefault="00055EC2" w:rsidP="00745A50">
            <w:pPr>
              <w:jc w:val="right"/>
              <w:rPr>
                <w:b/>
                <w:bCs/>
                <w:color w:val="000000"/>
                <w:sz w:val="12"/>
                <w:szCs w:val="12"/>
              </w:rPr>
            </w:pPr>
            <w:r>
              <w:rPr>
                <w:b/>
                <w:bCs/>
                <w:color w:val="000000"/>
                <w:sz w:val="12"/>
                <w:szCs w:val="12"/>
              </w:rPr>
              <w:t>9,409.90</w:t>
            </w:r>
          </w:p>
        </w:tc>
        <w:tc>
          <w:tcPr>
            <w:tcW w:w="726" w:type="dxa"/>
            <w:vAlign w:val="center"/>
          </w:tcPr>
          <w:p w:rsidR="00055EC2" w:rsidRDefault="00055EC2" w:rsidP="00745A50">
            <w:pPr>
              <w:jc w:val="right"/>
              <w:rPr>
                <w:b/>
                <w:bCs/>
                <w:color w:val="000000"/>
                <w:sz w:val="12"/>
                <w:szCs w:val="12"/>
              </w:rPr>
            </w:pPr>
            <w:r>
              <w:rPr>
                <w:b/>
                <w:bCs/>
                <w:color w:val="000000"/>
                <w:sz w:val="12"/>
                <w:szCs w:val="12"/>
              </w:rPr>
              <w:t>991.50</w:t>
            </w:r>
          </w:p>
        </w:tc>
        <w:tc>
          <w:tcPr>
            <w:tcW w:w="726" w:type="dxa"/>
            <w:vAlign w:val="center"/>
          </w:tcPr>
          <w:p w:rsidR="00055EC2" w:rsidRDefault="00055EC2" w:rsidP="00745A50">
            <w:pPr>
              <w:jc w:val="right"/>
              <w:rPr>
                <w:b/>
                <w:bCs/>
                <w:color w:val="000000"/>
                <w:sz w:val="12"/>
                <w:szCs w:val="12"/>
              </w:rPr>
            </w:pPr>
            <w:r>
              <w:rPr>
                <w:b/>
                <w:bCs/>
                <w:color w:val="000000"/>
                <w:sz w:val="12"/>
                <w:szCs w:val="12"/>
              </w:rPr>
              <w:t>9,166.16</w:t>
            </w:r>
          </w:p>
        </w:tc>
        <w:tc>
          <w:tcPr>
            <w:tcW w:w="907" w:type="dxa"/>
            <w:vAlign w:val="center"/>
          </w:tcPr>
          <w:p w:rsidR="00055EC2" w:rsidRDefault="00055EC2" w:rsidP="00745A50">
            <w:pPr>
              <w:jc w:val="right"/>
              <w:rPr>
                <w:b/>
                <w:bCs/>
                <w:color w:val="000000"/>
                <w:sz w:val="12"/>
                <w:szCs w:val="12"/>
              </w:rPr>
            </w:pPr>
            <w:r>
              <w:rPr>
                <w:b/>
                <w:bCs/>
                <w:color w:val="000000"/>
                <w:sz w:val="12"/>
                <w:szCs w:val="12"/>
              </w:rPr>
              <w:t>10,157.66</w:t>
            </w:r>
          </w:p>
        </w:tc>
      </w:tr>
      <w:tr w:rsidR="00055EC2" w:rsidRPr="00FF55B1" w:rsidTr="00745A50">
        <w:trPr>
          <w:cantSplit/>
          <w:trHeight w:hRule="exact" w:val="125"/>
        </w:trPr>
        <w:tc>
          <w:tcPr>
            <w:tcW w:w="1210" w:type="dxa"/>
          </w:tcPr>
          <w:p w:rsidR="00055EC2" w:rsidRPr="00FF55B1" w:rsidRDefault="00055EC2" w:rsidP="00745A50">
            <w:pPr>
              <w:rPr>
                <w:b/>
                <w:sz w:val="14"/>
                <w:szCs w:val="14"/>
              </w:rPr>
            </w:pPr>
          </w:p>
        </w:tc>
        <w:tc>
          <w:tcPr>
            <w:tcW w:w="1180" w:type="dxa"/>
            <w:vAlign w:val="center"/>
          </w:tcPr>
          <w:p w:rsidR="00055EC2" w:rsidRPr="00FF55B1" w:rsidRDefault="00055EC2" w:rsidP="00745A50">
            <w:pPr>
              <w:rPr>
                <w:b/>
                <w:sz w:val="12"/>
                <w:szCs w:val="14"/>
              </w:rPr>
            </w:pPr>
          </w:p>
        </w:tc>
        <w:tc>
          <w:tcPr>
            <w:tcW w:w="726" w:type="dxa"/>
            <w:vAlign w:val="center"/>
          </w:tcPr>
          <w:p w:rsidR="00055EC2" w:rsidRDefault="00055EC2" w:rsidP="00745A50">
            <w:pPr>
              <w:jc w:val="right"/>
              <w:rPr>
                <w:color w:val="000000"/>
                <w:sz w:val="12"/>
                <w:szCs w:val="12"/>
              </w:rPr>
            </w:pPr>
          </w:p>
        </w:tc>
        <w:tc>
          <w:tcPr>
            <w:tcW w:w="635" w:type="dxa"/>
            <w:vAlign w:val="center"/>
          </w:tcPr>
          <w:p w:rsidR="00055EC2" w:rsidRDefault="00055EC2" w:rsidP="00745A50">
            <w:pPr>
              <w:jc w:val="right"/>
              <w:rPr>
                <w:color w:val="000000"/>
                <w:sz w:val="12"/>
                <w:szCs w:val="12"/>
              </w:rPr>
            </w:pPr>
          </w:p>
        </w:tc>
        <w:tc>
          <w:tcPr>
            <w:tcW w:w="726" w:type="dxa"/>
            <w:vAlign w:val="center"/>
          </w:tcPr>
          <w:p w:rsidR="00055EC2" w:rsidRDefault="00055EC2" w:rsidP="00745A50">
            <w:pPr>
              <w:jc w:val="right"/>
              <w:rPr>
                <w:color w:val="000000"/>
                <w:sz w:val="12"/>
                <w:szCs w:val="12"/>
              </w:rPr>
            </w:pPr>
          </w:p>
        </w:tc>
        <w:tc>
          <w:tcPr>
            <w:tcW w:w="726" w:type="dxa"/>
            <w:vAlign w:val="center"/>
          </w:tcPr>
          <w:p w:rsidR="00055EC2" w:rsidRDefault="00055EC2" w:rsidP="00745A50">
            <w:pPr>
              <w:jc w:val="right"/>
              <w:rPr>
                <w:color w:val="000000"/>
                <w:sz w:val="12"/>
                <w:szCs w:val="12"/>
              </w:rPr>
            </w:pPr>
          </w:p>
        </w:tc>
        <w:tc>
          <w:tcPr>
            <w:tcW w:w="726" w:type="dxa"/>
            <w:vAlign w:val="center"/>
          </w:tcPr>
          <w:p w:rsidR="00055EC2" w:rsidRDefault="00055EC2" w:rsidP="00745A50">
            <w:pPr>
              <w:jc w:val="right"/>
              <w:rPr>
                <w:color w:val="000000"/>
                <w:sz w:val="12"/>
                <w:szCs w:val="12"/>
              </w:rPr>
            </w:pPr>
          </w:p>
        </w:tc>
        <w:tc>
          <w:tcPr>
            <w:tcW w:w="817" w:type="dxa"/>
            <w:vAlign w:val="center"/>
          </w:tcPr>
          <w:p w:rsidR="00055EC2" w:rsidRDefault="00055EC2" w:rsidP="00745A50">
            <w:pPr>
              <w:jc w:val="right"/>
              <w:rPr>
                <w:color w:val="000000"/>
                <w:sz w:val="12"/>
                <w:szCs w:val="12"/>
              </w:rPr>
            </w:pPr>
          </w:p>
        </w:tc>
        <w:tc>
          <w:tcPr>
            <w:tcW w:w="726" w:type="dxa"/>
            <w:vAlign w:val="center"/>
          </w:tcPr>
          <w:p w:rsidR="00055EC2" w:rsidRDefault="00055EC2" w:rsidP="00745A50">
            <w:pPr>
              <w:jc w:val="right"/>
              <w:rPr>
                <w:color w:val="000000"/>
                <w:sz w:val="12"/>
                <w:szCs w:val="12"/>
              </w:rPr>
            </w:pPr>
          </w:p>
        </w:tc>
        <w:tc>
          <w:tcPr>
            <w:tcW w:w="726" w:type="dxa"/>
            <w:vAlign w:val="center"/>
          </w:tcPr>
          <w:p w:rsidR="00055EC2" w:rsidRDefault="00055EC2" w:rsidP="00745A50">
            <w:pPr>
              <w:jc w:val="right"/>
              <w:rPr>
                <w:color w:val="000000"/>
                <w:sz w:val="12"/>
                <w:szCs w:val="12"/>
              </w:rPr>
            </w:pPr>
          </w:p>
        </w:tc>
        <w:tc>
          <w:tcPr>
            <w:tcW w:w="907" w:type="dxa"/>
            <w:vAlign w:val="center"/>
          </w:tcPr>
          <w:p w:rsidR="00055EC2" w:rsidRDefault="00055EC2" w:rsidP="00745A50">
            <w:pPr>
              <w:jc w:val="right"/>
              <w:rPr>
                <w:color w:val="000000"/>
                <w:sz w:val="12"/>
                <w:szCs w:val="12"/>
              </w:rPr>
            </w:pPr>
          </w:p>
        </w:tc>
      </w:tr>
      <w:tr w:rsidR="00055EC2" w:rsidRPr="00FF55B1" w:rsidTr="00745A50">
        <w:trPr>
          <w:cantSplit/>
          <w:trHeight w:hRule="exact" w:val="175"/>
        </w:trPr>
        <w:tc>
          <w:tcPr>
            <w:tcW w:w="1210" w:type="dxa"/>
            <w:vMerge w:val="restart"/>
          </w:tcPr>
          <w:p w:rsidR="00055EC2" w:rsidRPr="00FF55B1" w:rsidRDefault="00055EC2" w:rsidP="00745A50">
            <w:pPr>
              <w:rPr>
                <w:b/>
                <w:sz w:val="14"/>
                <w:szCs w:val="14"/>
              </w:rPr>
            </w:pPr>
            <w:r w:rsidRPr="00FF55B1">
              <w:rPr>
                <w:b/>
                <w:sz w:val="14"/>
                <w:szCs w:val="14"/>
              </w:rPr>
              <w:t>Punjab</w:t>
            </w:r>
          </w:p>
        </w:tc>
        <w:tc>
          <w:tcPr>
            <w:tcW w:w="1180" w:type="dxa"/>
            <w:vAlign w:val="center"/>
          </w:tcPr>
          <w:p w:rsidR="00055EC2" w:rsidRPr="00FF55B1" w:rsidRDefault="00055EC2" w:rsidP="00745A50">
            <w:pPr>
              <w:rPr>
                <w:sz w:val="12"/>
                <w:szCs w:val="12"/>
              </w:rPr>
            </w:pPr>
            <w:r w:rsidRPr="00FF55B1">
              <w:rPr>
                <w:sz w:val="12"/>
                <w:szCs w:val="12"/>
              </w:rPr>
              <w:t>Foreign</w:t>
            </w:r>
          </w:p>
        </w:tc>
        <w:tc>
          <w:tcPr>
            <w:tcW w:w="726" w:type="dxa"/>
            <w:vAlign w:val="center"/>
          </w:tcPr>
          <w:p w:rsidR="00055EC2" w:rsidRDefault="00055EC2" w:rsidP="00745A50">
            <w:pPr>
              <w:jc w:val="right"/>
              <w:rPr>
                <w:color w:val="000000"/>
                <w:sz w:val="12"/>
                <w:szCs w:val="12"/>
              </w:rPr>
            </w:pPr>
            <w:r>
              <w:rPr>
                <w:color w:val="000000"/>
                <w:sz w:val="12"/>
                <w:szCs w:val="12"/>
              </w:rPr>
              <w:t>0.41</w:t>
            </w:r>
          </w:p>
        </w:tc>
        <w:tc>
          <w:tcPr>
            <w:tcW w:w="635" w:type="dxa"/>
            <w:vAlign w:val="center"/>
          </w:tcPr>
          <w:p w:rsidR="00055EC2" w:rsidRDefault="00055EC2" w:rsidP="00745A50">
            <w:pPr>
              <w:jc w:val="right"/>
              <w:rPr>
                <w:color w:val="000000"/>
                <w:sz w:val="12"/>
                <w:szCs w:val="12"/>
              </w:rPr>
            </w:pPr>
            <w:r>
              <w:rPr>
                <w:color w:val="000000"/>
                <w:sz w:val="12"/>
                <w:szCs w:val="12"/>
              </w:rPr>
              <w:t>15.76</w:t>
            </w:r>
          </w:p>
        </w:tc>
        <w:tc>
          <w:tcPr>
            <w:tcW w:w="726" w:type="dxa"/>
            <w:vAlign w:val="center"/>
          </w:tcPr>
          <w:p w:rsidR="00055EC2" w:rsidRDefault="00055EC2" w:rsidP="00745A50">
            <w:pPr>
              <w:jc w:val="right"/>
              <w:rPr>
                <w:color w:val="000000"/>
                <w:sz w:val="12"/>
                <w:szCs w:val="12"/>
              </w:rPr>
            </w:pPr>
            <w:r>
              <w:rPr>
                <w:color w:val="000000"/>
                <w:sz w:val="12"/>
                <w:szCs w:val="12"/>
              </w:rPr>
              <w:t>16.16</w:t>
            </w:r>
          </w:p>
        </w:tc>
        <w:tc>
          <w:tcPr>
            <w:tcW w:w="726" w:type="dxa"/>
            <w:vAlign w:val="center"/>
          </w:tcPr>
          <w:p w:rsidR="00055EC2" w:rsidRDefault="00055EC2" w:rsidP="00745A50">
            <w:pPr>
              <w:jc w:val="right"/>
              <w:rPr>
                <w:color w:val="000000"/>
                <w:sz w:val="12"/>
                <w:szCs w:val="12"/>
              </w:rPr>
            </w:pPr>
            <w:r>
              <w:rPr>
                <w:color w:val="000000"/>
                <w:sz w:val="12"/>
                <w:szCs w:val="12"/>
              </w:rPr>
              <w:t>0.60</w:t>
            </w:r>
          </w:p>
        </w:tc>
        <w:tc>
          <w:tcPr>
            <w:tcW w:w="726" w:type="dxa"/>
            <w:vAlign w:val="center"/>
          </w:tcPr>
          <w:p w:rsidR="00055EC2" w:rsidRDefault="00055EC2" w:rsidP="00745A50">
            <w:pPr>
              <w:jc w:val="right"/>
              <w:rPr>
                <w:color w:val="000000"/>
                <w:sz w:val="12"/>
                <w:szCs w:val="12"/>
              </w:rPr>
            </w:pPr>
            <w:r>
              <w:rPr>
                <w:color w:val="000000"/>
                <w:sz w:val="12"/>
                <w:szCs w:val="12"/>
              </w:rPr>
              <w:t>22.60</w:t>
            </w:r>
          </w:p>
        </w:tc>
        <w:tc>
          <w:tcPr>
            <w:tcW w:w="817" w:type="dxa"/>
            <w:vAlign w:val="center"/>
          </w:tcPr>
          <w:p w:rsidR="00055EC2" w:rsidRDefault="00055EC2" w:rsidP="00745A50">
            <w:pPr>
              <w:jc w:val="right"/>
              <w:rPr>
                <w:color w:val="000000"/>
                <w:sz w:val="12"/>
                <w:szCs w:val="12"/>
              </w:rPr>
            </w:pPr>
            <w:r>
              <w:rPr>
                <w:color w:val="000000"/>
                <w:sz w:val="12"/>
                <w:szCs w:val="12"/>
              </w:rPr>
              <w:t>23.20</w:t>
            </w:r>
          </w:p>
        </w:tc>
        <w:tc>
          <w:tcPr>
            <w:tcW w:w="726" w:type="dxa"/>
            <w:vAlign w:val="center"/>
          </w:tcPr>
          <w:p w:rsidR="00055EC2" w:rsidRDefault="00055EC2" w:rsidP="00745A50">
            <w:pPr>
              <w:jc w:val="right"/>
              <w:rPr>
                <w:color w:val="000000"/>
                <w:sz w:val="12"/>
                <w:szCs w:val="12"/>
              </w:rPr>
            </w:pPr>
            <w:r>
              <w:rPr>
                <w:color w:val="000000"/>
                <w:sz w:val="12"/>
                <w:szCs w:val="12"/>
              </w:rPr>
              <w:t>0.71</w:t>
            </w:r>
          </w:p>
        </w:tc>
        <w:tc>
          <w:tcPr>
            <w:tcW w:w="726" w:type="dxa"/>
            <w:vAlign w:val="center"/>
          </w:tcPr>
          <w:p w:rsidR="00055EC2" w:rsidRDefault="00055EC2" w:rsidP="00745A50">
            <w:pPr>
              <w:jc w:val="right"/>
              <w:rPr>
                <w:color w:val="000000"/>
                <w:sz w:val="12"/>
                <w:szCs w:val="12"/>
              </w:rPr>
            </w:pPr>
            <w:r>
              <w:rPr>
                <w:color w:val="000000"/>
                <w:sz w:val="12"/>
                <w:szCs w:val="12"/>
              </w:rPr>
              <w:t>18.97</w:t>
            </w:r>
          </w:p>
        </w:tc>
        <w:tc>
          <w:tcPr>
            <w:tcW w:w="907" w:type="dxa"/>
            <w:vAlign w:val="center"/>
          </w:tcPr>
          <w:p w:rsidR="00055EC2" w:rsidRDefault="00055EC2" w:rsidP="00745A50">
            <w:pPr>
              <w:jc w:val="right"/>
              <w:rPr>
                <w:color w:val="000000"/>
                <w:sz w:val="12"/>
                <w:szCs w:val="12"/>
              </w:rPr>
            </w:pPr>
            <w:r>
              <w:rPr>
                <w:color w:val="000000"/>
                <w:sz w:val="12"/>
                <w:szCs w:val="12"/>
              </w:rPr>
              <w:t>19.68</w:t>
            </w:r>
          </w:p>
        </w:tc>
      </w:tr>
      <w:tr w:rsidR="00055EC2" w:rsidRPr="00FF55B1" w:rsidTr="00745A50">
        <w:trPr>
          <w:cantSplit/>
          <w:trHeight w:hRule="exact" w:val="175"/>
        </w:trPr>
        <w:tc>
          <w:tcPr>
            <w:tcW w:w="1210" w:type="dxa"/>
            <w:vMerge/>
          </w:tcPr>
          <w:p w:rsidR="00055EC2" w:rsidRPr="00FF55B1" w:rsidRDefault="00055EC2" w:rsidP="00745A50">
            <w:pPr>
              <w:rPr>
                <w:sz w:val="14"/>
                <w:szCs w:val="14"/>
              </w:rPr>
            </w:pPr>
          </w:p>
        </w:tc>
        <w:tc>
          <w:tcPr>
            <w:tcW w:w="1180" w:type="dxa"/>
            <w:vAlign w:val="center"/>
          </w:tcPr>
          <w:p w:rsidR="00055EC2" w:rsidRPr="00FF55B1" w:rsidRDefault="00055EC2" w:rsidP="00745A50">
            <w:pPr>
              <w:rPr>
                <w:sz w:val="12"/>
                <w:szCs w:val="12"/>
              </w:rPr>
            </w:pPr>
            <w:r w:rsidRPr="00FF55B1">
              <w:rPr>
                <w:sz w:val="12"/>
                <w:szCs w:val="12"/>
              </w:rPr>
              <w:t>Govt.</w:t>
            </w:r>
          </w:p>
        </w:tc>
        <w:tc>
          <w:tcPr>
            <w:tcW w:w="726" w:type="dxa"/>
            <w:vAlign w:val="center"/>
          </w:tcPr>
          <w:p w:rsidR="00055EC2" w:rsidRDefault="00055EC2" w:rsidP="00745A50">
            <w:pPr>
              <w:jc w:val="right"/>
              <w:rPr>
                <w:color w:val="000000"/>
                <w:sz w:val="12"/>
                <w:szCs w:val="12"/>
              </w:rPr>
            </w:pPr>
            <w:r>
              <w:rPr>
                <w:color w:val="000000"/>
                <w:sz w:val="12"/>
                <w:szCs w:val="12"/>
              </w:rPr>
              <w:t>3.68</w:t>
            </w:r>
          </w:p>
        </w:tc>
        <w:tc>
          <w:tcPr>
            <w:tcW w:w="635" w:type="dxa"/>
            <w:vAlign w:val="center"/>
          </w:tcPr>
          <w:p w:rsidR="00055EC2" w:rsidRDefault="00055EC2" w:rsidP="00745A50">
            <w:pPr>
              <w:jc w:val="right"/>
              <w:rPr>
                <w:color w:val="000000"/>
                <w:sz w:val="12"/>
                <w:szCs w:val="12"/>
              </w:rPr>
            </w:pPr>
            <w:r>
              <w:rPr>
                <w:color w:val="000000"/>
                <w:sz w:val="12"/>
                <w:szCs w:val="12"/>
              </w:rPr>
              <w:t>408.97</w:t>
            </w:r>
          </w:p>
        </w:tc>
        <w:tc>
          <w:tcPr>
            <w:tcW w:w="726" w:type="dxa"/>
            <w:vAlign w:val="center"/>
          </w:tcPr>
          <w:p w:rsidR="00055EC2" w:rsidRDefault="00055EC2" w:rsidP="00745A50">
            <w:pPr>
              <w:jc w:val="right"/>
              <w:rPr>
                <w:color w:val="000000"/>
                <w:sz w:val="12"/>
                <w:szCs w:val="12"/>
              </w:rPr>
            </w:pPr>
            <w:r>
              <w:rPr>
                <w:color w:val="000000"/>
                <w:sz w:val="12"/>
                <w:szCs w:val="12"/>
              </w:rPr>
              <w:t>412.66</w:t>
            </w:r>
          </w:p>
        </w:tc>
        <w:tc>
          <w:tcPr>
            <w:tcW w:w="726" w:type="dxa"/>
            <w:vAlign w:val="center"/>
          </w:tcPr>
          <w:p w:rsidR="00055EC2" w:rsidRDefault="00055EC2" w:rsidP="00745A50">
            <w:pPr>
              <w:jc w:val="right"/>
              <w:rPr>
                <w:color w:val="000000"/>
                <w:sz w:val="12"/>
                <w:szCs w:val="12"/>
              </w:rPr>
            </w:pPr>
            <w:r>
              <w:rPr>
                <w:color w:val="000000"/>
                <w:sz w:val="12"/>
                <w:szCs w:val="12"/>
              </w:rPr>
              <w:t>3.80</w:t>
            </w:r>
          </w:p>
        </w:tc>
        <w:tc>
          <w:tcPr>
            <w:tcW w:w="726" w:type="dxa"/>
            <w:vAlign w:val="center"/>
          </w:tcPr>
          <w:p w:rsidR="00055EC2" w:rsidRDefault="00055EC2" w:rsidP="00745A50">
            <w:pPr>
              <w:jc w:val="right"/>
              <w:rPr>
                <w:color w:val="000000"/>
                <w:sz w:val="12"/>
                <w:szCs w:val="12"/>
              </w:rPr>
            </w:pPr>
            <w:r>
              <w:rPr>
                <w:color w:val="000000"/>
                <w:sz w:val="12"/>
                <w:szCs w:val="12"/>
              </w:rPr>
              <w:t>438.10</w:t>
            </w:r>
          </w:p>
        </w:tc>
        <w:tc>
          <w:tcPr>
            <w:tcW w:w="817" w:type="dxa"/>
            <w:vAlign w:val="center"/>
          </w:tcPr>
          <w:p w:rsidR="00055EC2" w:rsidRDefault="00055EC2" w:rsidP="00745A50">
            <w:pPr>
              <w:jc w:val="right"/>
              <w:rPr>
                <w:color w:val="000000"/>
                <w:sz w:val="12"/>
                <w:szCs w:val="12"/>
              </w:rPr>
            </w:pPr>
            <w:r>
              <w:rPr>
                <w:color w:val="000000"/>
                <w:sz w:val="12"/>
                <w:szCs w:val="12"/>
              </w:rPr>
              <w:t>441.90</w:t>
            </w:r>
          </w:p>
        </w:tc>
        <w:tc>
          <w:tcPr>
            <w:tcW w:w="726" w:type="dxa"/>
            <w:vAlign w:val="center"/>
          </w:tcPr>
          <w:p w:rsidR="00055EC2" w:rsidRDefault="00055EC2" w:rsidP="00745A50">
            <w:pPr>
              <w:jc w:val="right"/>
              <w:rPr>
                <w:color w:val="000000"/>
                <w:sz w:val="12"/>
                <w:szCs w:val="12"/>
              </w:rPr>
            </w:pPr>
            <w:r>
              <w:rPr>
                <w:color w:val="000000"/>
                <w:sz w:val="12"/>
                <w:szCs w:val="12"/>
              </w:rPr>
              <w:t>4.83</w:t>
            </w:r>
          </w:p>
        </w:tc>
        <w:tc>
          <w:tcPr>
            <w:tcW w:w="726" w:type="dxa"/>
            <w:vAlign w:val="center"/>
          </w:tcPr>
          <w:p w:rsidR="00055EC2" w:rsidRDefault="00055EC2" w:rsidP="00745A50">
            <w:pPr>
              <w:jc w:val="right"/>
              <w:rPr>
                <w:color w:val="000000"/>
                <w:sz w:val="12"/>
                <w:szCs w:val="12"/>
              </w:rPr>
            </w:pPr>
            <w:r>
              <w:rPr>
                <w:color w:val="000000"/>
                <w:sz w:val="12"/>
                <w:szCs w:val="12"/>
              </w:rPr>
              <w:t>541.54</w:t>
            </w:r>
          </w:p>
        </w:tc>
        <w:tc>
          <w:tcPr>
            <w:tcW w:w="907" w:type="dxa"/>
            <w:vAlign w:val="center"/>
          </w:tcPr>
          <w:p w:rsidR="00055EC2" w:rsidRDefault="00055EC2" w:rsidP="00745A50">
            <w:pPr>
              <w:jc w:val="right"/>
              <w:rPr>
                <w:color w:val="000000"/>
                <w:sz w:val="12"/>
                <w:szCs w:val="12"/>
              </w:rPr>
            </w:pPr>
            <w:r>
              <w:rPr>
                <w:color w:val="000000"/>
                <w:sz w:val="12"/>
                <w:szCs w:val="12"/>
              </w:rPr>
              <w:t>546.37</w:t>
            </w:r>
          </w:p>
        </w:tc>
      </w:tr>
      <w:tr w:rsidR="00055EC2" w:rsidRPr="00FF55B1" w:rsidTr="00745A50">
        <w:trPr>
          <w:cantSplit/>
          <w:trHeight w:hRule="exact" w:val="175"/>
        </w:trPr>
        <w:tc>
          <w:tcPr>
            <w:tcW w:w="1210" w:type="dxa"/>
            <w:vMerge/>
          </w:tcPr>
          <w:p w:rsidR="00055EC2" w:rsidRPr="00FF55B1" w:rsidRDefault="00055EC2" w:rsidP="00745A50">
            <w:pPr>
              <w:rPr>
                <w:sz w:val="14"/>
                <w:szCs w:val="14"/>
              </w:rPr>
            </w:pPr>
          </w:p>
        </w:tc>
        <w:tc>
          <w:tcPr>
            <w:tcW w:w="1180" w:type="dxa"/>
            <w:vAlign w:val="center"/>
          </w:tcPr>
          <w:p w:rsidR="00055EC2" w:rsidRPr="00FF55B1" w:rsidRDefault="00055EC2" w:rsidP="00745A50">
            <w:pPr>
              <w:rPr>
                <w:sz w:val="12"/>
                <w:szCs w:val="12"/>
              </w:rPr>
            </w:pPr>
            <w:r w:rsidRPr="00FF55B1">
              <w:rPr>
                <w:sz w:val="12"/>
                <w:szCs w:val="12"/>
              </w:rPr>
              <w:t>NFPSEs</w:t>
            </w:r>
          </w:p>
        </w:tc>
        <w:tc>
          <w:tcPr>
            <w:tcW w:w="726" w:type="dxa"/>
            <w:vAlign w:val="center"/>
          </w:tcPr>
          <w:p w:rsidR="00055EC2" w:rsidRDefault="00055EC2" w:rsidP="00745A50">
            <w:pPr>
              <w:jc w:val="right"/>
              <w:rPr>
                <w:color w:val="000000"/>
                <w:sz w:val="12"/>
                <w:szCs w:val="12"/>
              </w:rPr>
            </w:pPr>
            <w:r>
              <w:rPr>
                <w:color w:val="000000"/>
                <w:sz w:val="12"/>
                <w:szCs w:val="12"/>
              </w:rPr>
              <w:t>0.66</w:t>
            </w:r>
          </w:p>
        </w:tc>
        <w:tc>
          <w:tcPr>
            <w:tcW w:w="635" w:type="dxa"/>
            <w:vAlign w:val="center"/>
          </w:tcPr>
          <w:p w:rsidR="00055EC2" w:rsidRDefault="00055EC2" w:rsidP="00745A50">
            <w:pPr>
              <w:jc w:val="right"/>
              <w:rPr>
                <w:color w:val="000000"/>
                <w:sz w:val="12"/>
                <w:szCs w:val="12"/>
              </w:rPr>
            </w:pPr>
            <w:r>
              <w:rPr>
                <w:color w:val="000000"/>
                <w:sz w:val="12"/>
                <w:szCs w:val="12"/>
              </w:rPr>
              <w:t>141.26</w:t>
            </w:r>
          </w:p>
        </w:tc>
        <w:tc>
          <w:tcPr>
            <w:tcW w:w="726" w:type="dxa"/>
            <w:vAlign w:val="center"/>
          </w:tcPr>
          <w:p w:rsidR="00055EC2" w:rsidRDefault="00055EC2" w:rsidP="00745A50">
            <w:pPr>
              <w:jc w:val="right"/>
              <w:rPr>
                <w:color w:val="000000"/>
                <w:sz w:val="12"/>
                <w:szCs w:val="12"/>
              </w:rPr>
            </w:pPr>
            <w:r>
              <w:rPr>
                <w:color w:val="000000"/>
                <w:sz w:val="12"/>
                <w:szCs w:val="12"/>
              </w:rPr>
              <w:t>141.92</w:t>
            </w:r>
          </w:p>
        </w:tc>
        <w:tc>
          <w:tcPr>
            <w:tcW w:w="726" w:type="dxa"/>
            <w:vAlign w:val="center"/>
          </w:tcPr>
          <w:p w:rsidR="00055EC2" w:rsidRDefault="00055EC2" w:rsidP="00745A50">
            <w:pPr>
              <w:jc w:val="right"/>
              <w:rPr>
                <w:color w:val="000000"/>
                <w:sz w:val="12"/>
                <w:szCs w:val="12"/>
              </w:rPr>
            </w:pPr>
            <w:r>
              <w:rPr>
                <w:color w:val="000000"/>
                <w:sz w:val="12"/>
                <w:szCs w:val="12"/>
              </w:rPr>
              <w:t>0.60</w:t>
            </w:r>
          </w:p>
        </w:tc>
        <w:tc>
          <w:tcPr>
            <w:tcW w:w="726" w:type="dxa"/>
            <w:vAlign w:val="center"/>
          </w:tcPr>
          <w:p w:rsidR="00055EC2" w:rsidRDefault="00055EC2" w:rsidP="00745A50">
            <w:pPr>
              <w:jc w:val="right"/>
              <w:rPr>
                <w:color w:val="000000"/>
                <w:sz w:val="12"/>
                <w:szCs w:val="12"/>
              </w:rPr>
            </w:pPr>
            <w:r>
              <w:rPr>
                <w:color w:val="000000"/>
                <w:sz w:val="12"/>
                <w:szCs w:val="12"/>
              </w:rPr>
              <w:t>135.90</w:t>
            </w:r>
          </w:p>
        </w:tc>
        <w:tc>
          <w:tcPr>
            <w:tcW w:w="817" w:type="dxa"/>
            <w:vAlign w:val="center"/>
          </w:tcPr>
          <w:p w:rsidR="00055EC2" w:rsidRDefault="00055EC2" w:rsidP="00745A50">
            <w:pPr>
              <w:jc w:val="right"/>
              <w:rPr>
                <w:color w:val="000000"/>
                <w:sz w:val="12"/>
                <w:szCs w:val="12"/>
              </w:rPr>
            </w:pPr>
            <w:r>
              <w:rPr>
                <w:color w:val="000000"/>
                <w:sz w:val="12"/>
                <w:szCs w:val="12"/>
              </w:rPr>
              <w:t>136.50</w:t>
            </w:r>
          </w:p>
        </w:tc>
        <w:tc>
          <w:tcPr>
            <w:tcW w:w="726" w:type="dxa"/>
            <w:vAlign w:val="center"/>
          </w:tcPr>
          <w:p w:rsidR="00055EC2" w:rsidRDefault="00055EC2" w:rsidP="00745A50">
            <w:pPr>
              <w:jc w:val="right"/>
              <w:rPr>
                <w:color w:val="000000"/>
                <w:sz w:val="12"/>
                <w:szCs w:val="12"/>
              </w:rPr>
            </w:pPr>
            <w:r>
              <w:rPr>
                <w:color w:val="000000"/>
                <w:sz w:val="12"/>
                <w:szCs w:val="12"/>
              </w:rPr>
              <w:t>0.67</w:t>
            </w:r>
          </w:p>
        </w:tc>
        <w:tc>
          <w:tcPr>
            <w:tcW w:w="726" w:type="dxa"/>
            <w:vAlign w:val="center"/>
          </w:tcPr>
          <w:p w:rsidR="00055EC2" w:rsidRDefault="00055EC2" w:rsidP="00745A50">
            <w:pPr>
              <w:jc w:val="right"/>
              <w:rPr>
                <w:color w:val="000000"/>
                <w:sz w:val="12"/>
                <w:szCs w:val="12"/>
              </w:rPr>
            </w:pPr>
            <w:r>
              <w:rPr>
                <w:color w:val="000000"/>
                <w:sz w:val="12"/>
                <w:szCs w:val="12"/>
              </w:rPr>
              <w:t>170.38</w:t>
            </w:r>
          </w:p>
        </w:tc>
        <w:tc>
          <w:tcPr>
            <w:tcW w:w="907" w:type="dxa"/>
            <w:vAlign w:val="center"/>
          </w:tcPr>
          <w:p w:rsidR="00055EC2" w:rsidRDefault="00055EC2" w:rsidP="00745A50">
            <w:pPr>
              <w:jc w:val="right"/>
              <w:rPr>
                <w:color w:val="000000"/>
                <w:sz w:val="12"/>
                <w:szCs w:val="12"/>
              </w:rPr>
            </w:pPr>
            <w:r>
              <w:rPr>
                <w:color w:val="000000"/>
                <w:sz w:val="12"/>
                <w:szCs w:val="12"/>
              </w:rPr>
              <w:t>171.04</w:t>
            </w:r>
          </w:p>
        </w:tc>
      </w:tr>
      <w:tr w:rsidR="00055EC2" w:rsidRPr="00FF55B1" w:rsidTr="00745A50">
        <w:trPr>
          <w:cantSplit/>
          <w:trHeight w:hRule="exact" w:val="175"/>
        </w:trPr>
        <w:tc>
          <w:tcPr>
            <w:tcW w:w="1210" w:type="dxa"/>
            <w:vMerge/>
          </w:tcPr>
          <w:p w:rsidR="00055EC2" w:rsidRPr="00FF55B1" w:rsidRDefault="00055EC2" w:rsidP="00745A50">
            <w:pPr>
              <w:rPr>
                <w:sz w:val="14"/>
                <w:szCs w:val="14"/>
              </w:rPr>
            </w:pPr>
          </w:p>
        </w:tc>
        <w:tc>
          <w:tcPr>
            <w:tcW w:w="1180" w:type="dxa"/>
            <w:vAlign w:val="center"/>
          </w:tcPr>
          <w:p w:rsidR="00055EC2" w:rsidRPr="00FF55B1" w:rsidRDefault="00055EC2" w:rsidP="00745A50">
            <w:pPr>
              <w:rPr>
                <w:sz w:val="12"/>
                <w:szCs w:val="12"/>
              </w:rPr>
            </w:pPr>
            <w:r w:rsidRPr="00FF55B1">
              <w:rPr>
                <w:sz w:val="12"/>
                <w:szCs w:val="12"/>
              </w:rPr>
              <w:t>NBFCs &amp; Fin Aux.</w:t>
            </w:r>
          </w:p>
        </w:tc>
        <w:tc>
          <w:tcPr>
            <w:tcW w:w="726" w:type="dxa"/>
            <w:vAlign w:val="center"/>
          </w:tcPr>
          <w:p w:rsidR="00055EC2" w:rsidRDefault="00055EC2" w:rsidP="00745A50">
            <w:pPr>
              <w:jc w:val="right"/>
              <w:rPr>
                <w:color w:val="000000"/>
                <w:sz w:val="12"/>
                <w:szCs w:val="12"/>
              </w:rPr>
            </w:pPr>
            <w:r>
              <w:rPr>
                <w:color w:val="000000"/>
                <w:sz w:val="12"/>
                <w:szCs w:val="12"/>
              </w:rPr>
              <w:t>0.36</w:t>
            </w:r>
          </w:p>
        </w:tc>
        <w:tc>
          <w:tcPr>
            <w:tcW w:w="635" w:type="dxa"/>
            <w:vAlign w:val="center"/>
          </w:tcPr>
          <w:p w:rsidR="00055EC2" w:rsidRDefault="00055EC2" w:rsidP="00745A50">
            <w:pPr>
              <w:jc w:val="right"/>
              <w:rPr>
                <w:color w:val="000000"/>
                <w:sz w:val="12"/>
                <w:szCs w:val="12"/>
              </w:rPr>
            </w:pPr>
            <w:r>
              <w:rPr>
                <w:color w:val="000000"/>
                <w:sz w:val="12"/>
                <w:szCs w:val="12"/>
              </w:rPr>
              <w:t>16.98</w:t>
            </w:r>
          </w:p>
        </w:tc>
        <w:tc>
          <w:tcPr>
            <w:tcW w:w="726" w:type="dxa"/>
            <w:vAlign w:val="center"/>
          </w:tcPr>
          <w:p w:rsidR="00055EC2" w:rsidRDefault="00055EC2" w:rsidP="00745A50">
            <w:pPr>
              <w:jc w:val="right"/>
              <w:rPr>
                <w:color w:val="000000"/>
                <w:sz w:val="12"/>
                <w:szCs w:val="12"/>
              </w:rPr>
            </w:pPr>
            <w:r>
              <w:rPr>
                <w:color w:val="000000"/>
                <w:sz w:val="12"/>
                <w:szCs w:val="12"/>
              </w:rPr>
              <w:t>17.34</w:t>
            </w:r>
          </w:p>
        </w:tc>
        <w:tc>
          <w:tcPr>
            <w:tcW w:w="726" w:type="dxa"/>
            <w:vAlign w:val="center"/>
          </w:tcPr>
          <w:p w:rsidR="00055EC2" w:rsidRDefault="00055EC2" w:rsidP="00745A50">
            <w:pPr>
              <w:jc w:val="right"/>
              <w:rPr>
                <w:color w:val="000000"/>
                <w:sz w:val="12"/>
                <w:szCs w:val="12"/>
              </w:rPr>
            </w:pPr>
            <w:r>
              <w:rPr>
                <w:color w:val="000000"/>
                <w:sz w:val="12"/>
                <w:szCs w:val="12"/>
              </w:rPr>
              <w:t>0.30</w:t>
            </w:r>
          </w:p>
        </w:tc>
        <w:tc>
          <w:tcPr>
            <w:tcW w:w="726" w:type="dxa"/>
            <w:vAlign w:val="center"/>
          </w:tcPr>
          <w:p w:rsidR="00055EC2" w:rsidRDefault="00055EC2" w:rsidP="00745A50">
            <w:pPr>
              <w:jc w:val="right"/>
              <w:rPr>
                <w:color w:val="000000"/>
                <w:sz w:val="12"/>
                <w:szCs w:val="12"/>
              </w:rPr>
            </w:pPr>
            <w:r>
              <w:rPr>
                <w:color w:val="000000"/>
                <w:sz w:val="12"/>
                <w:szCs w:val="12"/>
              </w:rPr>
              <w:t>31.70</w:t>
            </w:r>
          </w:p>
        </w:tc>
        <w:tc>
          <w:tcPr>
            <w:tcW w:w="817" w:type="dxa"/>
            <w:vAlign w:val="center"/>
          </w:tcPr>
          <w:p w:rsidR="00055EC2" w:rsidRDefault="00055EC2" w:rsidP="00745A50">
            <w:pPr>
              <w:jc w:val="right"/>
              <w:rPr>
                <w:color w:val="000000"/>
                <w:sz w:val="12"/>
                <w:szCs w:val="12"/>
              </w:rPr>
            </w:pPr>
            <w:r>
              <w:rPr>
                <w:color w:val="000000"/>
                <w:sz w:val="12"/>
                <w:szCs w:val="12"/>
              </w:rPr>
              <w:t>32.00</w:t>
            </w:r>
          </w:p>
        </w:tc>
        <w:tc>
          <w:tcPr>
            <w:tcW w:w="726" w:type="dxa"/>
            <w:vAlign w:val="center"/>
          </w:tcPr>
          <w:p w:rsidR="00055EC2" w:rsidRDefault="00055EC2" w:rsidP="00745A50">
            <w:pPr>
              <w:jc w:val="right"/>
              <w:rPr>
                <w:color w:val="000000"/>
                <w:sz w:val="12"/>
                <w:szCs w:val="12"/>
              </w:rPr>
            </w:pPr>
            <w:r>
              <w:rPr>
                <w:color w:val="000000"/>
                <w:sz w:val="12"/>
                <w:szCs w:val="12"/>
              </w:rPr>
              <w:t>0.25</w:t>
            </w:r>
          </w:p>
        </w:tc>
        <w:tc>
          <w:tcPr>
            <w:tcW w:w="726" w:type="dxa"/>
            <w:vAlign w:val="center"/>
          </w:tcPr>
          <w:p w:rsidR="00055EC2" w:rsidRDefault="00055EC2" w:rsidP="00745A50">
            <w:pPr>
              <w:jc w:val="right"/>
              <w:rPr>
                <w:color w:val="000000"/>
                <w:sz w:val="12"/>
                <w:szCs w:val="12"/>
              </w:rPr>
            </w:pPr>
            <w:r>
              <w:rPr>
                <w:color w:val="000000"/>
                <w:sz w:val="12"/>
                <w:szCs w:val="12"/>
              </w:rPr>
              <w:t>34.77</w:t>
            </w:r>
          </w:p>
        </w:tc>
        <w:tc>
          <w:tcPr>
            <w:tcW w:w="907" w:type="dxa"/>
            <w:vAlign w:val="center"/>
          </w:tcPr>
          <w:p w:rsidR="00055EC2" w:rsidRDefault="00055EC2" w:rsidP="00745A50">
            <w:pPr>
              <w:jc w:val="right"/>
              <w:rPr>
                <w:color w:val="000000"/>
                <w:sz w:val="12"/>
                <w:szCs w:val="12"/>
              </w:rPr>
            </w:pPr>
            <w:r>
              <w:rPr>
                <w:color w:val="000000"/>
                <w:sz w:val="12"/>
                <w:szCs w:val="12"/>
              </w:rPr>
              <w:t>35.02</w:t>
            </w:r>
          </w:p>
        </w:tc>
      </w:tr>
      <w:tr w:rsidR="00055EC2" w:rsidRPr="00FF55B1" w:rsidTr="00745A50">
        <w:trPr>
          <w:cantSplit/>
          <w:trHeight w:hRule="exact" w:val="175"/>
        </w:trPr>
        <w:tc>
          <w:tcPr>
            <w:tcW w:w="1210" w:type="dxa"/>
            <w:vMerge/>
          </w:tcPr>
          <w:p w:rsidR="00055EC2" w:rsidRPr="00FF55B1" w:rsidRDefault="00055EC2" w:rsidP="00745A50">
            <w:pPr>
              <w:rPr>
                <w:sz w:val="14"/>
                <w:szCs w:val="14"/>
              </w:rPr>
            </w:pPr>
          </w:p>
        </w:tc>
        <w:tc>
          <w:tcPr>
            <w:tcW w:w="1180" w:type="dxa"/>
            <w:vAlign w:val="center"/>
          </w:tcPr>
          <w:p w:rsidR="00055EC2" w:rsidRPr="00FF55B1" w:rsidRDefault="00055EC2" w:rsidP="00745A50">
            <w:pPr>
              <w:rPr>
                <w:sz w:val="12"/>
                <w:szCs w:val="12"/>
              </w:rPr>
            </w:pPr>
            <w:r w:rsidRPr="00FF55B1">
              <w:rPr>
                <w:sz w:val="12"/>
                <w:szCs w:val="12"/>
              </w:rPr>
              <w:t>Private Sector</w:t>
            </w:r>
          </w:p>
        </w:tc>
        <w:tc>
          <w:tcPr>
            <w:tcW w:w="726" w:type="dxa"/>
            <w:vAlign w:val="center"/>
          </w:tcPr>
          <w:p w:rsidR="00055EC2" w:rsidRDefault="00055EC2" w:rsidP="00745A50">
            <w:pPr>
              <w:jc w:val="right"/>
              <w:rPr>
                <w:color w:val="000000"/>
                <w:sz w:val="12"/>
                <w:szCs w:val="12"/>
              </w:rPr>
            </w:pPr>
            <w:r>
              <w:rPr>
                <w:color w:val="000000"/>
                <w:sz w:val="12"/>
                <w:szCs w:val="12"/>
              </w:rPr>
              <w:t>141.60</w:t>
            </w:r>
          </w:p>
        </w:tc>
        <w:tc>
          <w:tcPr>
            <w:tcW w:w="635" w:type="dxa"/>
            <w:vAlign w:val="center"/>
          </w:tcPr>
          <w:p w:rsidR="00055EC2" w:rsidRDefault="00055EC2" w:rsidP="00745A50">
            <w:pPr>
              <w:jc w:val="right"/>
              <w:rPr>
                <w:color w:val="000000"/>
                <w:sz w:val="12"/>
                <w:szCs w:val="12"/>
              </w:rPr>
            </w:pPr>
            <w:r>
              <w:rPr>
                <w:color w:val="000000"/>
                <w:sz w:val="12"/>
                <w:szCs w:val="12"/>
              </w:rPr>
              <w:t>985.96</w:t>
            </w:r>
          </w:p>
        </w:tc>
        <w:tc>
          <w:tcPr>
            <w:tcW w:w="726" w:type="dxa"/>
            <w:vAlign w:val="center"/>
          </w:tcPr>
          <w:p w:rsidR="00055EC2" w:rsidRDefault="00055EC2" w:rsidP="00745A50">
            <w:pPr>
              <w:jc w:val="right"/>
              <w:rPr>
                <w:color w:val="000000"/>
                <w:sz w:val="12"/>
                <w:szCs w:val="12"/>
              </w:rPr>
            </w:pPr>
            <w:r>
              <w:rPr>
                <w:color w:val="000000"/>
                <w:sz w:val="12"/>
                <w:szCs w:val="12"/>
              </w:rPr>
              <w:t>1,127.55</w:t>
            </w:r>
          </w:p>
        </w:tc>
        <w:tc>
          <w:tcPr>
            <w:tcW w:w="726" w:type="dxa"/>
            <w:vAlign w:val="center"/>
          </w:tcPr>
          <w:p w:rsidR="00055EC2" w:rsidRDefault="00055EC2" w:rsidP="00745A50">
            <w:pPr>
              <w:jc w:val="right"/>
              <w:rPr>
                <w:color w:val="000000"/>
                <w:sz w:val="12"/>
                <w:szCs w:val="12"/>
              </w:rPr>
            </w:pPr>
            <w:r>
              <w:rPr>
                <w:color w:val="000000"/>
                <w:sz w:val="12"/>
                <w:szCs w:val="12"/>
              </w:rPr>
              <w:t>135.60</w:t>
            </w:r>
          </w:p>
        </w:tc>
        <w:tc>
          <w:tcPr>
            <w:tcW w:w="726" w:type="dxa"/>
            <w:vAlign w:val="center"/>
          </w:tcPr>
          <w:p w:rsidR="00055EC2" w:rsidRDefault="00055EC2" w:rsidP="00745A50">
            <w:pPr>
              <w:jc w:val="right"/>
              <w:rPr>
                <w:color w:val="000000"/>
                <w:sz w:val="12"/>
                <w:szCs w:val="12"/>
              </w:rPr>
            </w:pPr>
            <w:r>
              <w:rPr>
                <w:color w:val="000000"/>
                <w:sz w:val="12"/>
                <w:szCs w:val="12"/>
              </w:rPr>
              <w:t>935.00</w:t>
            </w:r>
          </w:p>
        </w:tc>
        <w:tc>
          <w:tcPr>
            <w:tcW w:w="817" w:type="dxa"/>
            <w:vAlign w:val="center"/>
          </w:tcPr>
          <w:p w:rsidR="00055EC2" w:rsidRDefault="00055EC2" w:rsidP="00745A50">
            <w:pPr>
              <w:jc w:val="right"/>
              <w:rPr>
                <w:color w:val="000000"/>
                <w:sz w:val="12"/>
                <w:szCs w:val="12"/>
              </w:rPr>
            </w:pPr>
            <w:r>
              <w:rPr>
                <w:color w:val="000000"/>
                <w:sz w:val="12"/>
                <w:szCs w:val="12"/>
              </w:rPr>
              <w:t>1,070.60</w:t>
            </w:r>
          </w:p>
        </w:tc>
        <w:tc>
          <w:tcPr>
            <w:tcW w:w="726" w:type="dxa"/>
            <w:vAlign w:val="center"/>
          </w:tcPr>
          <w:p w:rsidR="00055EC2" w:rsidRDefault="00055EC2" w:rsidP="00745A50">
            <w:pPr>
              <w:jc w:val="right"/>
              <w:rPr>
                <w:color w:val="000000"/>
                <w:sz w:val="12"/>
                <w:szCs w:val="12"/>
              </w:rPr>
            </w:pPr>
            <w:r>
              <w:rPr>
                <w:color w:val="000000"/>
                <w:sz w:val="12"/>
                <w:szCs w:val="12"/>
              </w:rPr>
              <w:t>132.02</w:t>
            </w:r>
          </w:p>
        </w:tc>
        <w:tc>
          <w:tcPr>
            <w:tcW w:w="726" w:type="dxa"/>
            <w:vAlign w:val="center"/>
          </w:tcPr>
          <w:p w:rsidR="00055EC2" w:rsidRDefault="00055EC2" w:rsidP="00745A50">
            <w:pPr>
              <w:jc w:val="right"/>
              <w:rPr>
                <w:color w:val="000000"/>
                <w:sz w:val="12"/>
                <w:szCs w:val="12"/>
              </w:rPr>
            </w:pPr>
            <w:r>
              <w:rPr>
                <w:color w:val="000000"/>
                <w:sz w:val="12"/>
                <w:szCs w:val="12"/>
              </w:rPr>
              <w:t>969.50</w:t>
            </w:r>
          </w:p>
        </w:tc>
        <w:tc>
          <w:tcPr>
            <w:tcW w:w="907" w:type="dxa"/>
            <w:vAlign w:val="center"/>
          </w:tcPr>
          <w:p w:rsidR="00055EC2" w:rsidRDefault="00055EC2" w:rsidP="00745A50">
            <w:pPr>
              <w:jc w:val="right"/>
              <w:rPr>
                <w:color w:val="000000"/>
                <w:sz w:val="12"/>
                <w:szCs w:val="12"/>
              </w:rPr>
            </w:pPr>
            <w:r>
              <w:rPr>
                <w:color w:val="000000"/>
                <w:sz w:val="12"/>
                <w:szCs w:val="12"/>
              </w:rPr>
              <w:t>1,101.52</w:t>
            </w:r>
          </w:p>
        </w:tc>
      </w:tr>
      <w:tr w:rsidR="00055EC2" w:rsidRPr="00FF55B1" w:rsidTr="00745A50">
        <w:trPr>
          <w:cantSplit/>
          <w:trHeight w:hRule="exact" w:val="175"/>
        </w:trPr>
        <w:tc>
          <w:tcPr>
            <w:tcW w:w="1210" w:type="dxa"/>
            <w:vMerge/>
          </w:tcPr>
          <w:p w:rsidR="00055EC2" w:rsidRPr="00FF55B1" w:rsidRDefault="00055EC2" w:rsidP="00745A50">
            <w:pPr>
              <w:rPr>
                <w:sz w:val="14"/>
                <w:szCs w:val="14"/>
              </w:rPr>
            </w:pPr>
          </w:p>
        </w:tc>
        <w:tc>
          <w:tcPr>
            <w:tcW w:w="1180" w:type="dxa"/>
            <w:vAlign w:val="center"/>
          </w:tcPr>
          <w:p w:rsidR="00055EC2" w:rsidRPr="00FF55B1" w:rsidRDefault="00055EC2" w:rsidP="00745A50">
            <w:pPr>
              <w:rPr>
                <w:sz w:val="12"/>
                <w:szCs w:val="12"/>
              </w:rPr>
            </w:pPr>
            <w:r w:rsidRPr="00FF55B1">
              <w:rPr>
                <w:sz w:val="12"/>
                <w:szCs w:val="12"/>
              </w:rPr>
              <w:t>Trust Fund</w:t>
            </w:r>
          </w:p>
        </w:tc>
        <w:tc>
          <w:tcPr>
            <w:tcW w:w="726" w:type="dxa"/>
            <w:vAlign w:val="center"/>
          </w:tcPr>
          <w:p w:rsidR="00055EC2" w:rsidRDefault="00055EC2" w:rsidP="00745A50">
            <w:pPr>
              <w:jc w:val="right"/>
              <w:rPr>
                <w:color w:val="000000"/>
                <w:sz w:val="12"/>
                <w:szCs w:val="12"/>
              </w:rPr>
            </w:pPr>
            <w:r>
              <w:rPr>
                <w:color w:val="000000"/>
                <w:sz w:val="12"/>
                <w:szCs w:val="12"/>
              </w:rPr>
              <w:t>2.02</w:t>
            </w:r>
          </w:p>
        </w:tc>
        <w:tc>
          <w:tcPr>
            <w:tcW w:w="635" w:type="dxa"/>
            <w:vAlign w:val="center"/>
          </w:tcPr>
          <w:p w:rsidR="00055EC2" w:rsidRDefault="00055EC2" w:rsidP="00745A50">
            <w:pPr>
              <w:jc w:val="right"/>
              <w:rPr>
                <w:color w:val="000000"/>
                <w:sz w:val="12"/>
                <w:szCs w:val="12"/>
              </w:rPr>
            </w:pPr>
            <w:r>
              <w:rPr>
                <w:color w:val="000000"/>
                <w:sz w:val="12"/>
                <w:szCs w:val="12"/>
              </w:rPr>
              <w:t>61.44</w:t>
            </w:r>
          </w:p>
        </w:tc>
        <w:tc>
          <w:tcPr>
            <w:tcW w:w="726" w:type="dxa"/>
            <w:vAlign w:val="center"/>
          </w:tcPr>
          <w:p w:rsidR="00055EC2" w:rsidRDefault="00055EC2" w:rsidP="00745A50">
            <w:pPr>
              <w:jc w:val="right"/>
              <w:rPr>
                <w:color w:val="000000"/>
                <w:sz w:val="12"/>
                <w:szCs w:val="12"/>
              </w:rPr>
            </w:pPr>
            <w:r>
              <w:rPr>
                <w:color w:val="000000"/>
                <w:sz w:val="12"/>
                <w:szCs w:val="12"/>
              </w:rPr>
              <w:t>63.46</w:t>
            </w:r>
          </w:p>
        </w:tc>
        <w:tc>
          <w:tcPr>
            <w:tcW w:w="726" w:type="dxa"/>
            <w:vAlign w:val="center"/>
          </w:tcPr>
          <w:p w:rsidR="00055EC2" w:rsidRDefault="00055EC2" w:rsidP="00745A50">
            <w:pPr>
              <w:jc w:val="right"/>
              <w:rPr>
                <w:color w:val="000000"/>
                <w:sz w:val="12"/>
                <w:szCs w:val="12"/>
              </w:rPr>
            </w:pPr>
            <w:r>
              <w:rPr>
                <w:color w:val="000000"/>
                <w:sz w:val="12"/>
                <w:szCs w:val="12"/>
              </w:rPr>
              <w:t>1.90</w:t>
            </w:r>
          </w:p>
        </w:tc>
        <w:tc>
          <w:tcPr>
            <w:tcW w:w="726" w:type="dxa"/>
            <w:vAlign w:val="center"/>
          </w:tcPr>
          <w:p w:rsidR="00055EC2" w:rsidRDefault="00055EC2" w:rsidP="00745A50">
            <w:pPr>
              <w:jc w:val="right"/>
              <w:rPr>
                <w:color w:val="000000"/>
                <w:sz w:val="12"/>
                <w:szCs w:val="12"/>
              </w:rPr>
            </w:pPr>
            <w:r>
              <w:rPr>
                <w:color w:val="000000"/>
                <w:sz w:val="12"/>
                <w:szCs w:val="12"/>
              </w:rPr>
              <w:t>69.50</w:t>
            </w:r>
          </w:p>
        </w:tc>
        <w:tc>
          <w:tcPr>
            <w:tcW w:w="817" w:type="dxa"/>
            <w:vAlign w:val="center"/>
          </w:tcPr>
          <w:p w:rsidR="00055EC2" w:rsidRDefault="00055EC2" w:rsidP="00745A50">
            <w:pPr>
              <w:jc w:val="right"/>
              <w:rPr>
                <w:color w:val="000000"/>
                <w:sz w:val="12"/>
                <w:szCs w:val="12"/>
              </w:rPr>
            </w:pPr>
            <w:r>
              <w:rPr>
                <w:color w:val="000000"/>
                <w:sz w:val="12"/>
                <w:szCs w:val="12"/>
              </w:rPr>
              <w:t>71.40</w:t>
            </w:r>
          </w:p>
        </w:tc>
        <w:tc>
          <w:tcPr>
            <w:tcW w:w="726" w:type="dxa"/>
            <w:vAlign w:val="center"/>
          </w:tcPr>
          <w:p w:rsidR="00055EC2" w:rsidRDefault="00055EC2" w:rsidP="00745A50">
            <w:pPr>
              <w:jc w:val="right"/>
              <w:rPr>
                <w:color w:val="000000"/>
                <w:sz w:val="12"/>
                <w:szCs w:val="12"/>
              </w:rPr>
            </w:pPr>
            <w:r>
              <w:rPr>
                <w:color w:val="000000"/>
                <w:sz w:val="12"/>
                <w:szCs w:val="12"/>
              </w:rPr>
              <w:t>2.33</w:t>
            </w:r>
          </w:p>
        </w:tc>
        <w:tc>
          <w:tcPr>
            <w:tcW w:w="726" w:type="dxa"/>
            <w:vAlign w:val="center"/>
          </w:tcPr>
          <w:p w:rsidR="00055EC2" w:rsidRDefault="00055EC2" w:rsidP="00745A50">
            <w:pPr>
              <w:jc w:val="right"/>
              <w:rPr>
                <w:color w:val="000000"/>
                <w:sz w:val="12"/>
                <w:szCs w:val="12"/>
              </w:rPr>
            </w:pPr>
            <w:r>
              <w:rPr>
                <w:color w:val="000000"/>
                <w:sz w:val="12"/>
                <w:szCs w:val="12"/>
              </w:rPr>
              <w:t>75.42</w:t>
            </w:r>
          </w:p>
        </w:tc>
        <w:tc>
          <w:tcPr>
            <w:tcW w:w="907" w:type="dxa"/>
            <w:vAlign w:val="center"/>
          </w:tcPr>
          <w:p w:rsidR="00055EC2" w:rsidRDefault="00055EC2" w:rsidP="00745A50">
            <w:pPr>
              <w:jc w:val="right"/>
              <w:rPr>
                <w:color w:val="000000"/>
                <w:sz w:val="12"/>
                <w:szCs w:val="12"/>
              </w:rPr>
            </w:pPr>
            <w:r>
              <w:rPr>
                <w:color w:val="000000"/>
                <w:sz w:val="12"/>
                <w:szCs w:val="12"/>
              </w:rPr>
              <w:t>77.76</w:t>
            </w:r>
          </w:p>
        </w:tc>
      </w:tr>
      <w:tr w:rsidR="00055EC2" w:rsidRPr="00FF55B1" w:rsidTr="00745A50">
        <w:trPr>
          <w:cantSplit/>
          <w:trHeight w:hRule="exact" w:val="175"/>
        </w:trPr>
        <w:tc>
          <w:tcPr>
            <w:tcW w:w="1210" w:type="dxa"/>
            <w:vMerge/>
          </w:tcPr>
          <w:p w:rsidR="00055EC2" w:rsidRPr="00FF55B1" w:rsidRDefault="00055EC2" w:rsidP="00745A50">
            <w:pPr>
              <w:rPr>
                <w:sz w:val="14"/>
                <w:szCs w:val="14"/>
              </w:rPr>
            </w:pPr>
          </w:p>
        </w:tc>
        <w:tc>
          <w:tcPr>
            <w:tcW w:w="1180" w:type="dxa"/>
            <w:vAlign w:val="center"/>
          </w:tcPr>
          <w:p w:rsidR="00055EC2" w:rsidRPr="00FF55B1" w:rsidRDefault="00055EC2" w:rsidP="00745A50">
            <w:pPr>
              <w:rPr>
                <w:sz w:val="12"/>
                <w:szCs w:val="12"/>
              </w:rPr>
            </w:pPr>
            <w:r w:rsidRPr="00FF55B1">
              <w:rPr>
                <w:sz w:val="12"/>
                <w:szCs w:val="12"/>
              </w:rPr>
              <w:t xml:space="preserve">Personal </w:t>
            </w:r>
          </w:p>
        </w:tc>
        <w:tc>
          <w:tcPr>
            <w:tcW w:w="726" w:type="dxa"/>
            <w:vAlign w:val="center"/>
          </w:tcPr>
          <w:p w:rsidR="00055EC2" w:rsidRDefault="00055EC2" w:rsidP="00745A50">
            <w:pPr>
              <w:jc w:val="right"/>
              <w:rPr>
                <w:color w:val="000000"/>
                <w:sz w:val="12"/>
                <w:szCs w:val="12"/>
              </w:rPr>
            </w:pPr>
            <w:r>
              <w:rPr>
                <w:color w:val="000000"/>
                <w:sz w:val="12"/>
                <w:szCs w:val="12"/>
              </w:rPr>
              <w:t>338.09</w:t>
            </w:r>
          </w:p>
        </w:tc>
        <w:tc>
          <w:tcPr>
            <w:tcW w:w="635" w:type="dxa"/>
            <w:vAlign w:val="center"/>
          </w:tcPr>
          <w:p w:rsidR="00055EC2" w:rsidRDefault="00055EC2" w:rsidP="00745A50">
            <w:pPr>
              <w:jc w:val="right"/>
              <w:rPr>
                <w:color w:val="000000"/>
                <w:sz w:val="12"/>
                <w:szCs w:val="12"/>
              </w:rPr>
            </w:pPr>
            <w:r>
              <w:rPr>
                <w:color w:val="000000"/>
                <w:sz w:val="12"/>
                <w:szCs w:val="12"/>
              </w:rPr>
              <w:t>1,904.07</w:t>
            </w:r>
          </w:p>
        </w:tc>
        <w:tc>
          <w:tcPr>
            <w:tcW w:w="726" w:type="dxa"/>
            <w:vAlign w:val="center"/>
          </w:tcPr>
          <w:p w:rsidR="00055EC2" w:rsidRDefault="00055EC2" w:rsidP="00745A50">
            <w:pPr>
              <w:jc w:val="right"/>
              <w:rPr>
                <w:color w:val="000000"/>
                <w:sz w:val="12"/>
                <w:szCs w:val="12"/>
              </w:rPr>
            </w:pPr>
            <w:r>
              <w:rPr>
                <w:color w:val="000000"/>
                <w:sz w:val="12"/>
                <w:szCs w:val="12"/>
              </w:rPr>
              <w:t>2,242.16</w:t>
            </w:r>
          </w:p>
        </w:tc>
        <w:tc>
          <w:tcPr>
            <w:tcW w:w="726" w:type="dxa"/>
            <w:vAlign w:val="center"/>
          </w:tcPr>
          <w:p w:rsidR="00055EC2" w:rsidRDefault="00055EC2" w:rsidP="00745A50">
            <w:pPr>
              <w:jc w:val="right"/>
              <w:rPr>
                <w:color w:val="000000"/>
                <w:sz w:val="12"/>
                <w:szCs w:val="12"/>
              </w:rPr>
            </w:pPr>
            <w:r>
              <w:rPr>
                <w:color w:val="000000"/>
                <w:sz w:val="12"/>
                <w:szCs w:val="12"/>
              </w:rPr>
              <w:t>346.00</w:t>
            </w:r>
          </w:p>
        </w:tc>
        <w:tc>
          <w:tcPr>
            <w:tcW w:w="726" w:type="dxa"/>
            <w:vAlign w:val="center"/>
          </w:tcPr>
          <w:p w:rsidR="00055EC2" w:rsidRDefault="00055EC2" w:rsidP="00745A50">
            <w:pPr>
              <w:jc w:val="right"/>
              <w:rPr>
                <w:color w:val="000000"/>
                <w:sz w:val="12"/>
                <w:szCs w:val="12"/>
              </w:rPr>
            </w:pPr>
            <w:r>
              <w:rPr>
                <w:color w:val="000000"/>
                <w:sz w:val="12"/>
                <w:szCs w:val="12"/>
              </w:rPr>
              <w:t>1,956.30</w:t>
            </w:r>
          </w:p>
        </w:tc>
        <w:tc>
          <w:tcPr>
            <w:tcW w:w="817" w:type="dxa"/>
            <w:vAlign w:val="center"/>
          </w:tcPr>
          <w:p w:rsidR="00055EC2" w:rsidRDefault="00055EC2" w:rsidP="00745A50">
            <w:pPr>
              <w:jc w:val="right"/>
              <w:rPr>
                <w:color w:val="000000"/>
                <w:sz w:val="12"/>
                <w:szCs w:val="12"/>
              </w:rPr>
            </w:pPr>
            <w:r>
              <w:rPr>
                <w:color w:val="000000"/>
                <w:sz w:val="12"/>
                <w:szCs w:val="12"/>
              </w:rPr>
              <w:t>2,302.30</w:t>
            </w:r>
          </w:p>
        </w:tc>
        <w:tc>
          <w:tcPr>
            <w:tcW w:w="726" w:type="dxa"/>
            <w:vAlign w:val="center"/>
          </w:tcPr>
          <w:p w:rsidR="00055EC2" w:rsidRDefault="00055EC2" w:rsidP="00745A50">
            <w:pPr>
              <w:jc w:val="right"/>
              <w:rPr>
                <w:color w:val="000000"/>
                <w:sz w:val="12"/>
                <w:szCs w:val="12"/>
              </w:rPr>
            </w:pPr>
            <w:r>
              <w:rPr>
                <w:color w:val="000000"/>
                <w:sz w:val="12"/>
                <w:szCs w:val="12"/>
              </w:rPr>
              <w:t>384.89</w:t>
            </w:r>
          </w:p>
        </w:tc>
        <w:tc>
          <w:tcPr>
            <w:tcW w:w="726" w:type="dxa"/>
            <w:vAlign w:val="center"/>
          </w:tcPr>
          <w:p w:rsidR="00055EC2" w:rsidRDefault="00055EC2" w:rsidP="00745A50">
            <w:pPr>
              <w:jc w:val="right"/>
              <w:rPr>
                <w:color w:val="000000"/>
                <w:sz w:val="12"/>
                <w:szCs w:val="12"/>
              </w:rPr>
            </w:pPr>
            <w:r>
              <w:rPr>
                <w:color w:val="000000"/>
                <w:sz w:val="12"/>
                <w:szCs w:val="12"/>
              </w:rPr>
              <w:t>2,126.06</w:t>
            </w:r>
          </w:p>
        </w:tc>
        <w:tc>
          <w:tcPr>
            <w:tcW w:w="907" w:type="dxa"/>
            <w:vAlign w:val="center"/>
          </w:tcPr>
          <w:p w:rsidR="00055EC2" w:rsidRDefault="00055EC2" w:rsidP="00745A50">
            <w:pPr>
              <w:jc w:val="right"/>
              <w:rPr>
                <w:color w:val="000000"/>
                <w:sz w:val="12"/>
                <w:szCs w:val="12"/>
              </w:rPr>
            </w:pPr>
            <w:r>
              <w:rPr>
                <w:color w:val="000000"/>
                <w:sz w:val="12"/>
                <w:szCs w:val="12"/>
              </w:rPr>
              <w:t>2,510.95</w:t>
            </w:r>
          </w:p>
        </w:tc>
      </w:tr>
      <w:tr w:rsidR="00055EC2" w:rsidRPr="00FF55B1" w:rsidTr="00745A50">
        <w:trPr>
          <w:cantSplit/>
          <w:trHeight w:hRule="exact" w:val="175"/>
        </w:trPr>
        <w:tc>
          <w:tcPr>
            <w:tcW w:w="1210" w:type="dxa"/>
            <w:vMerge/>
          </w:tcPr>
          <w:p w:rsidR="00055EC2" w:rsidRPr="00FF55B1" w:rsidRDefault="00055EC2" w:rsidP="00745A50">
            <w:pPr>
              <w:rPr>
                <w:sz w:val="14"/>
                <w:szCs w:val="14"/>
              </w:rPr>
            </w:pPr>
          </w:p>
        </w:tc>
        <w:tc>
          <w:tcPr>
            <w:tcW w:w="1180" w:type="dxa"/>
            <w:vAlign w:val="center"/>
          </w:tcPr>
          <w:p w:rsidR="00055EC2" w:rsidRPr="00FF55B1" w:rsidRDefault="00055EC2" w:rsidP="00745A50">
            <w:pPr>
              <w:rPr>
                <w:sz w:val="12"/>
                <w:szCs w:val="12"/>
              </w:rPr>
            </w:pPr>
            <w:r w:rsidRPr="00FF55B1">
              <w:rPr>
                <w:sz w:val="12"/>
                <w:szCs w:val="12"/>
              </w:rPr>
              <w:t>Others</w:t>
            </w:r>
          </w:p>
        </w:tc>
        <w:tc>
          <w:tcPr>
            <w:tcW w:w="726" w:type="dxa"/>
            <w:vAlign w:val="center"/>
          </w:tcPr>
          <w:p w:rsidR="00055EC2" w:rsidRDefault="00055EC2" w:rsidP="00745A50">
            <w:pPr>
              <w:jc w:val="right"/>
              <w:rPr>
                <w:color w:val="000000"/>
                <w:sz w:val="12"/>
                <w:szCs w:val="12"/>
              </w:rPr>
            </w:pPr>
            <w:r>
              <w:rPr>
                <w:color w:val="000000"/>
                <w:sz w:val="12"/>
                <w:szCs w:val="12"/>
              </w:rPr>
              <w:t>0.93</w:t>
            </w:r>
          </w:p>
        </w:tc>
        <w:tc>
          <w:tcPr>
            <w:tcW w:w="635" w:type="dxa"/>
            <w:vAlign w:val="center"/>
          </w:tcPr>
          <w:p w:rsidR="00055EC2" w:rsidRDefault="00055EC2" w:rsidP="00745A50">
            <w:pPr>
              <w:jc w:val="right"/>
              <w:rPr>
                <w:color w:val="000000"/>
                <w:sz w:val="12"/>
                <w:szCs w:val="12"/>
              </w:rPr>
            </w:pPr>
            <w:r>
              <w:rPr>
                <w:color w:val="000000"/>
                <w:sz w:val="12"/>
                <w:szCs w:val="12"/>
              </w:rPr>
              <w:t>12.85</w:t>
            </w:r>
          </w:p>
        </w:tc>
        <w:tc>
          <w:tcPr>
            <w:tcW w:w="726" w:type="dxa"/>
            <w:vAlign w:val="center"/>
          </w:tcPr>
          <w:p w:rsidR="00055EC2" w:rsidRDefault="00055EC2" w:rsidP="00745A50">
            <w:pPr>
              <w:jc w:val="right"/>
              <w:rPr>
                <w:color w:val="000000"/>
                <w:sz w:val="12"/>
                <w:szCs w:val="12"/>
              </w:rPr>
            </w:pPr>
            <w:r>
              <w:rPr>
                <w:color w:val="000000"/>
                <w:sz w:val="12"/>
                <w:szCs w:val="12"/>
              </w:rPr>
              <w:t>13.79</w:t>
            </w:r>
          </w:p>
        </w:tc>
        <w:tc>
          <w:tcPr>
            <w:tcW w:w="726" w:type="dxa"/>
            <w:vAlign w:val="center"/>
          </w:tcPr>
          <w:p w:rsidR="00055EC2" w:rsidRDefault="00055EC2" w:rsidP="00745A50">
            <w:pPr>
              <w:jc w:val="right"/>
              <w:rPr>
                <w:color w:val="000000"/>
                <w:sz w:val="12"/>
                <w:szCs w:val="12"/>
              </w:rPr>
            </w:pPr>
            <w:r>
              <w:rPr>
                <w:color w:val="000000"/>
                <w:sz w:val="12"/>
                <w:szCs w:val="12"/>
              </w:rPr>
              <w:t>0.80</w:t>
            </w:r>
          </w:p>
        </w:tc>
        <w:tc>
          <w:tcPr>
            <w:tcW w:w="726" w:type="dxa"/>
            <w:vAlign w:val="center"/>
          </w:tcPr>
          <w:p w:rsidR="00055EC2" w:rsidRDefault="00055EC2" w:rsidP="00745A50">
            <w:pPr>
              <w:jc w:val="right"/>
              <w:rPr>
                <w:color w:val="000000"/>
                <w:sz w:val="12"/>
                <w:szCs w:val="12"/>
              </w:rPr>
            </w:pPr>
            <w:r>
              <w:rPr>
                <w:color w:val="000000"/>
                <w:sz w:val="12"/>
                <w:szCs w:val="12"/>
              </w:rPr>
              <w:t>12.80</w:t>
            </w:r>
          </w:p>
        </w:tc>
        <w:tc>
          <w:tcPr>
            <w:tcW w:w="817" w:type="dxa"/>
            <w:vAlign w:val="center"/>
          </w:tcPr>
          <w:p w:rsidR="00055EC2" w:rsidRDefault="00055EC2" w:rsidP="00745A50">
            <w:pPr>
              <w:jc w:val="right"/>
              <w:rPr>
                <w:color w:val="000000"/>
                <w:sz w:val="12"/>
                <w:szCs w:val="12"/>
              </w:rPr>
            </w:pPr>
            <w:r>
              <w:rPr>
                <w:color w:val="000000"/>
                <w:sz w:val="12"/>
                <w:szCs w:val="12"/>
              </w:rPr>
              <w:t>13.70</w:t>
            </w:r>
          </w:p>
        </w:tc>
        <w:tc>
          <w:tcPr>
            <w:tcW w:w="726" w:type="dxa"/>
            <w:vAlign w:val="center"/>
          </w:tcPr>
          <w:p w:rsidR="00055EC2" w:rsidRDefault="00055EC2" w:rsidP="00745A50">
            <w:pPr>
              <w:jc w:val="right"/>
              <w:rPr>
                <w:color w:val="000000"/>
                <w:sz w:val="12"/>
                <w:szCs w:val="12"/>
              </w:rPr>
            </w:pPr>
            <w:r>
              <w:rPr>
                <w:color w:val="000000"/>
                <w:sz w:val="12"/>
                <w:szCs w:val="12"/>
              </w:rPr>
              <w:t>1.10</w:t>
            </w:r>
          </w:p>
        </w:tc>
        <w:tc>
          <w:tcPr>
            <w:tcW w:w="726" w:type="dxa"/>
            <w:vAlign w:val="center"/>
          </w:tcPr>
          <w:p w:rsidR="00055EC2" w:rsidRDefault="00055EC2" w:rsidP="00745A50">
            <w:pPr>
              <w:jc w:val="right"/>
              <w:rPr>
                <w:color w:val="000000"/>
                <w:sz w:val="12"/>
                <w:szCs w:val="12"/>
              </w:rPr>
            </w:pPr>
            <w:r>
              <w:rPr>
                <w:color w:val="000000"/>
                <w:sz w:val="12"/>
                <w:szCs w:val="12"/>
              </w:rPr>
              <w:t>10.23</w:t>
            </w:r>
          </w:p>
        </w:tc>
        <w:tc>
          <w:tcPr>
            <w:tcW w:w="907" w:type="dxa"/>
            <w:vAlign w:val="center"/>
          </w:tcPr>
          <w:p w:rsidR="00055EC2" w:rsidRDefault="00055EC2" w:rsidP="00745A50">
            <w:pPr>
              <w:jc w:val="right"/>
              <w:rPr>
                <w:color w:val="000000"/>
                <w:sz w:val="12"/>
                <w:szCs w:val="12"/>
              </w:rPr>
            </w:pPr>
            <w:r>
              <w:rPr>
                <w:color w:val="000000"/>
                <w:sz w:val="12"/>
                <w:szCs w:val="12"/>
              </w:rPr>
              <w:t>11.34</w:t>
            </w:r>
          </w:p>
        </w:tc>
      </w:tr>
      <w:tr w:rsidR="00055EC2" w:rsidRPr="00FF55B1" w:rsidTr="00745A50">
        <w:trPr>
          <w:cantSplit/>
          <w:trHeight w:hRule="exact" w:val="175"/>
        </w:trPr>
        <w:tc>
          <w:tcPr>
            <w:tcW w:w="1210" w:type="dxa"/>
            <w:vMerge/>
          </w:tcPr>
          <w:p w:rsidR="00055EC2" w:rsidRPr="00FF55B1" w:rsidRDefault="00055EC2" w:rsidP="00745A50">
            <w:pPr>
              <w:rPr>
                <w:sz w:val="14"/>
                <w:szCs w:val="14"/>
              </w:rPr>
            </w:pPr>
          </w:p>
        </w:tc>
        <w:tc>
          <w:tcPr>
            <w:tcW w:w="1180" w:type="dxa"/>
            <w:vAlign w:val="center"/>
          </w:tcPr>
          <w:p w:rsidR="00055EC2" w:rsidRPr="00FF55B1" w:rsidRDefault="00055EC2" w:rsidP="00745A50">
            <w:pPr>
              <w:rPr>
                <w:b/>
                <w:sz w:val="12"/>
                <w:szCs w:val="12"/>
              </w:rPr>
            </w:pPr>
            <w:r w:rsidRPr="00FF55B1">
              <w:rPr>
                <w:b/>
                <w:sz w:val="12"/>
                <w:szCs w:val="12"/>
              </w:rPr>
              <w:t>Total</w:t>
            </w:r>
          </w:p>
        </w:tc>
        <w:tc>
          <w:tcPr>
            <w:tcW w:w="726" w:type="dxa"/>
            <w:vAlign w:val="center"/>
          </w:tcPr>
          <w:p w:rsidR="00055EC2" w:rsidRDefault="00055EC2" w:rsidP="00745A50">
            <w:pPr>
              <w:jc w:val="right"/>
              <w:rPr>
                <w:b/>
                <w:bCs/>
                <w:color w:val="000000"/>
                <w:sz w:val="12"/>
                <w:szCs w:val="12"/>
              </w:rPr>
            </w:pPr>
            <w:r>
              <w:rPr>
                <w:b/>
                <w:bCs/>
                <w:color w:val="000000"/>
                <w:sz w:val="12"/>
                <w:szCs w:val="12"/>
              </w:rPr>
              <w:t>487.76</w:t>
            </w:r>
          </w:p>
        </w:tc>
        <w:tc>
          <w:tcPr>
            <w:tcW w:w="635" w:type="dxa"/>
            <w:vAlign w:val="center"/>
          </w:tcPr>
          <w:p w:rsidR="00055EC2" w:rsidRDefault="00055EC2" w:rsidP="00745A50">
            <w:pPr>
              <w:jc w:val="right"/>
              <w:rPr>
                <w:b/>
                <w:bCs/>
                <w:color w:val="000000"/>
                <w:sz w:val="12"/>
                <w:szCs w:val="12"/>
              </w:rPr>
            </w:pPr>
            <w:r>
              <w:rPr>
                <w:b/>
                <w:bCs/>
                <w:color w:val="000000"/>
                <w:sz w:val="12"/>
                <w:szCs w:val="12"/>
              </w:rPr>
              <w:t>3,547.29</w:t>
            </w:r>
          </w:p>
        </w:tc>
        <w:tc>
          <w:tcPr>
            <w:tcW w:w="726" w:type="dxa"/>
            <w:vAlign w:val="center"/>
          </w:tcPr>
          <w:p w:rsidR="00055EC2" w:rsidRDefault="00055EC2" w:rsidP="00745A50">
            <w:pPr>
              <w:jc w:val="right"/>
              <w:rPr>
                <w:b/>
                <w:bCs/>
                <w:color w:val="000000"/>
                <w:sz w:val="12"/>
                <w:szCs w:val="12"/>
              </w:rPr>
            </w:pPr>
            <w:r>
              <w:rPr>
                <w:b/>
                <w:bCs/>
                <w:color w:val="000000"/>
                <w:sz w:val="12"/>
                <w:szCs w:val="12"/>
              </w:rPr>
              <w:t>4,035.04</w:t>
            </w:r>
          </w:p>
        </w:tc>
        <w:tc>
          <w:tcPr>
            <w:tcW w:w="726" w:type="dxa"/>
            <w:vAlign w:val="center"/>
          </w:tcPr>
          <w:p w:rsidR="00055EC2" w:rsidRDefault="00055EC2" w:rsidP="00745A50">
            <w:pPr>
              <w:jc w:val="right"/>
              <w:rPr>
                <w:b/>
                <w:bCs/>
                <w:color w:val="000000"/>
                <w:sz w:val="12"/>
                <w:szCs w:val="12"/>
              </w:rPr>
            </w:pPr>
            <w:r>
              <w:rPr>
                <w:b/>
                <w:bCs/>
                <w:color w:val="000000"/>
                <w:sz w:val="12"/>
                <w:szCs w:val="12"/>
              </w:rPr>
              <w:t>489.80</w:t>
            </w:r>
          </w:p>
        </w:tc>
        <w:tc>
          <w:tcPr>
            <w:tcW w:w="726" w:type="dxa"/>
            <w:vAlign w:val="center"/>
          </w:tcPr>
          <w:p w:rsidR="00055EC2" w:rsidRDefault="00055EC2" w:rsidP="00745A50">
            <w:pPr>
              <w:jc w:val="right"/>
              <w:rPr>
                <w:b/>
                <w:bCs/>
                <w:color w:val="000000"/>
                <w:sz w:val="12"/>
                <w:szCs w:val="12"/>
              </w:rPr>
            </w:pPr>
            <w:r>
              <w:rPr>
                <w:b/>
                <w:bCs/>
                <w:color w:val="000000"/>
                <w:sz w:val="12"/>
                <w:szCs w:val="12"/>
              </w:rPr>
              <w:t>3,601.70</w:t>
            </w:r>
          </w:p>
        </w:tc>
        <w:tc>
          <w:tcPr>
            <w:tcW w:w="817" w:type="dxa"/>
            <w:vAlign w:val="center"/>
          </w:tcPr>
          <w:p w:rsidR="00055EC2" w:rsidRDefault="00055EC2" w:rsidP="00745A50">
            <w:pPr>
              <w:jc w:val="right"/>
              <w:rPr>
                <w:b/>
                <w:bCs/>
                <w:color w:val="000000"/>
                <w:sz w:val="12"/>
                <w:szCs w:val="12"/>
              </w:rPr>
            </w:pPr>
            <w:r>
              <w:rPr>
                <w:b/>
                <w:bCs/>
                <w:color w:val="000000"/>
                <w:sz w:val="12"/>
                <w:szCs w:val="12"/>
              </w:rPr>
              <w:t>4,091.50</w:t>
            </w:r>
          </w:p>
        </w:tc>
        <w:tc>
          <w:tcPr>
            <w:tcW w:w="726" w:type="dxa"/>
            <w:vAlign w:val="center"/>
          </w:tcPr>
          <w:p w:rsidR="00055EC2" w:rsidRDefault="00055EC2" w:rsidP="00745A50">
            <w:pPr>
              <w:jc w:val="right"/>
              <w:rPr>
                <w:b/>
                <w:bCs/>
                <w:color w:val="000000"/>
                <w:sz w:val="12"/>
                <w:szCs w:val="12"/>
              </w:rPr>
            </w:pPr>
            <w:r>
              <w:rPr>
                <w:b/>
                <w:bCs/>
                <w:color w:val="000000"/>
                <w:sz w:val="12"/>
                <w:szCs w:val="12"/>
              </w:rPr>
              <w:t>526.81</w:t>
            </w:r>
          </w:p>
        </w:tc>
        <w:tc>
          <w:tcPr>
            <w:tcW w:w="726" w:type="dxa"/>
            <w:vAlign w:val="center"/>
          </w:tcPr>
          <w:p w:rsidR="00055EC2" w:rsidRDefault="00055EC2" w:rsidP="00745A50">
            <w:pPr>
              <w:jc w:val="right"/>
              <w:rPr>
                <w:b/>
                <w:bCs/>
                <w:color w:val="000000"/>
                <w:sz w:val="12"/>
                <w:szCs w:val="12"/>
              </w:rPr>
            </w:pPr>
            <w:r>
              <w:rPr>
                <w:b/>
                <w:bCs/>
                <w:color w:val="000000"/>
                <w:sz w:val="12"/>
                <w:szCs w:val="12"/>
              </w:rPr>
              <w:t>3,946.87</w:t>
            </w:r>
          </w:p>
        </w:tc>
        <w:tc>
          <w:tcPr>
            <w:tcW w:w="907" w:type="dxa"/>
            <w:vAlign w:val="center"/>
          </w:tcPr>
          <w:p w:rsidR="00055EC2" w:rsidRDefault="00055EC2" w:rsidP="00745A50">
            <w:pPr>
              <w:jc w:val="right"/>
              <w:rPr>
                <w:b/>
                <w:bCs/>
                <w:color w:val="000000"/>
                <w:sz w:val="12"/>
                <w:szCs w:val="12"/>
              </w:rPr>
            </w:pPr>
            <w:r>
              <w:rPr>
                <w:b/>
                <w:bCs/>
                <w:color w:val="000000"/>
                <w:sz w:val="12"/>
                <w:szCs w:val="12"/>
              </w:rPr>
              <w:t>4,473.68</w:t>
            </w:r>
          </w:p>
        </w:tc>
      </w:tr>
      <w:tr w:rsidR="00055EC2" w:rsidRPr="00FF55B1" w:rsidTr="00745A50">
        <w:trPr>
          <w:cantSplit/>
          <w:trHeight w:hRule="exact" w:val="175"/>
        </w:trPr>
        <w:tc>
          <w:tcPr>
            <w:tcW w:w="1210" w:type="dxa"/>
          </w:tcPr>
          <w:p w:rsidR="00055EC2" w:rsidRPr="00FF55B1" w:rsidRDefault="00055EC2" w:rsidP="00745A50">
            <w:pPr>
              <w:rPr>
                <w:sz w:val="14"/>
                <w:szCs w:val="14"/>
              </w:rPr>
            </w:pPr>
          </w:p>
        </w:tc>
        <w:tc>
          <w:tcPr>
            <w:tcW w:w="1180" w:type="dxa"/>
            <w:vAlign w:val="center"/>
          </w:tcPr>
          <w:p w:rsidR="00055EC2" w:rsidRPr="00FF55B1" w:rsidRDefault="00055EC2" w:rsidP="00745A50">
            <w:pPr>
              <w:rPr>
                <w:b/>
                <w:sz w:val="12"/>
                <w:szCs w:val="14"/>
              </w:rPr>
            </w:pPr>
          </w:p>
        </w:tc>
        <w:tc>
          <w:tcPr>
            <w:tcW w:w="726" w:type="dxa"/>
            <w:vAlign w:val="center"/>
          </w:tcPr>
          <w:p w:rsidR="00055EC2" w:rsidRDefault="00055EC2" w:rsidP="00745A50">
            <w:pPr>
              <w:jc w:val="right"/>
              <w:rPr>
                <w:color w:val="000000"/>
                <w:sz w:val="12"/>
                <w:szCs w:val="12"/>
              </w:rPr>
            </w:pPr>
          </w:p>
        </w:tc>
        <w:tc>
          <w:tcPr>
            <w:tcW w:w="635" w:type="dxa"/>
            <w:vAlign w:val="center"/>
          </w:tcPr>
          <w:p w:rsidR="00055EC2" w:rsidRDefault="00055EC2" w:rsidP="00745A50">
            <w:pPr>
              <w:jc w:val="right"/>
              <w:rPr>
                <w:color w:val="000000"/>
                <w:sz w:val="12"/>
                <w:szCs w:val="12"/>
              </w:rPr>
            </w:pPr>
          </w:p>
        </w:tc>
        <w:tc>
          <w:tcPr>
            <w:tcW w:w="726" w:type="dxa"/>
            <w:vAlign w:val="center"/>
          </w:tcPr>
          <w:p w:rsidR="00055EC2" w:rsidRDefault="00055EC2" w:rsidP="00745A50">
            <w:pPr>
              <w:jc w:val="right"/>
              <w:rPr>
                <w:color w:val="000000"/>
                <w:sz w:val="12"/>
                <w:szCs w:val="12"/>
              </w:rPr>
            </w:pPr>
          </w:p>
        </w:tc>
        <w:tc>
          <w:tcPr>
            <w:tcW w:w="726" w:type="dxa"/>
            <w:vAlign w:val="center"/>
          </w:tcPr>
          <w:p w:rsidR="00055EC2" w:rsidRDefault="00055EC2" w:rsidP="00745A50">
            <w:pPr>
              <w:jc w:val="right"/>
              <w:rPr>
                <w:color w:val="000000"/>
                <w:sz w:val="12"/>
                <w:szCs w:val="12"/>
              </w:rPr>
            </w:pPr>
          </w:p>
        </w:tc>
        <w:tc>
          <w:tcPr>
            <w:tcW w:w="726" w:type="dxa"/>
            <w:vAlign w:val="center"/>
          </w:tcPr>
          <w:p w:rsidR="00055EC2" w:rsidRDefault="00055EC2" w:rsidP="00745A50">
            <w:pPr>
              <w:jc w:val="right"/>
              <w:rPr>
                <w:color w:val="000000"/>
                <w:sz w:val="12"/>
                <w:szCs w:val="12"/>
              </w:rPr>
            </w:pPr>
          </w:p>
        </w:tc>
        <w:tc>
          <w:tcPr>
            <w:tcW w:w="817" w:type="dxa"/>
            <w:vAlign w:val="center"/>
          </w:tcPr>
          <w:p w:rsidR="00055EC2" w:rsidRDefault="00055EC2" w:rsidP="00745A50">
            <w:pPr>
              <w:jc w:val="right"/>
              <w:rPr>
                <w:color w:val="000000"/>
                <w:sz w:val="12"/>
                <w:szCs w:val="12"/>
              </w:rPr>
            </w:pPr>
          </w:p>
        </w:tc>
        <w:tc>
          <w:tcPr>
            <w:tcW w:w="726" w:type="dxa"/>
            <w:vAlign w:val="center"/>
          </w:tcPr>
          <w:p w:rsidR="00055EC2" w:rsidRDefault="00055EC2" w:rsidP="00745A50">
            <w:pPr>
              <w:jc w:val="right"/>
              <w:rPr>
                <w:color w:val="000000"/>
                <w:sz w:val="12"/>
                <w:szCs w:val="12"/>
              </w:rPr>
            </w:pPr>
          </w:p>
        </w:tc>
        <w:tc>
          <w:tcPr>
            <w:tcW w:w="726" w:type="dxa"/>
            <w:vAlign w:val="center"/>
          </w:tcPr>
          <w:p w:rsidR="00055EC2" w:rsidRDefault="00055EC2" w:rsidP="00745A50">
            <w:pPr>
              <w:jc w:val="right"/>
              <w:rPr>
                <w:color w:val="000000"/>
                <w:sz w:val="12"/>
                <w:szCs w:val="12"/>
              </w:rPr>
            </w:pPr>
          </w:p>
        </w:tc>
        <w:tc>
          <w:tcPr>
            <w:tcW w:w="907" w:type="dxa"/>
            <w:vAlign w:val="center"/>
          </w:tcPr>
          <w:p w:rsidR="00055EC2" w:rsidRDefault="00055EC2" w:rsidP="00745A50">
            <w:pPr>
              <w:jc w:val="right"/>
              <w:rPr>
                <w:color w:val="000000"/>
                <w:sz w:val="12"/>
                <w:szCs w:val="12"/>
              </w:rPr>
            </w:pPr>
          </w:p>
        </w:tc>
      </w:tr>
      <w:tr w:rsidR="00055EC2" w:rsidRPr="00FF55B1" w:rsidTr="00745A50">
        <w:trPr>
          <w:cantSplit/>
          <w:trHeight w:hRule="exact" w:val="175"/>
        </w:trPr>
        <w:tc>
          <w:tcPr>
            <w:tcW w:w="1210" w:type="dxa"/>
            <w:vMerge w:val="restart"/>
          </w:tcPr>
          <w:p w:rsidR="00055EC2" w:rsidRPr="00FF55B1" w:rsidRDefault="00055EC2" w:rsidP="00745A50">
            <w:pPr>
              <w:rPr>
                <w:b/>
                <w:sz w:val="14"/>
                <w:szCs w:val="14"/>
              </w:rPr>
            </w:pPr>
            <w:proofErr w:type="spellStart"/>
            <w:r w:rsidRPr="00FF55B1">
              <w:rPr>
                <w:b/>
                <w:sz w:val="14"/>
                <w:szCs w:val="14"/>
              </w:rPr>
              <w:t>Sindh</w:t>
            </w:r>
            <w:proofErr w:type="spellEnd"/>
          </w:p>
        </w:tc>
        <w:tc>
          <w:tcPr>
            <w:tcW w:w="1180" w:type="dxa"/>
            <w:vAlign w:val="center"/>
          </w:tcPr>
          <w:p w:rsidR="00055EC2" w:rsidRPr="00FF55B1" w:rsidRDefault="00055EC2" w:rsidP="00745A50">
            <w:pPr>
              <w:rPr>
                <w:sz w:val="12"/>
                <w:szCs w:val="14"/>
              </w:rPr>
            </w:pPr>
            <w:r w:rsidRPr="00FF55B1">
              <w:rPr>
                <w:sz w:val="12"/>
                <w:szCs w:val="14"/>
              </w:rPr>
              <w:t>Foreign</w:t>
            </w:r>
          </w:p>
        </w:tc>
        <w:tc>
          <w:tcPr>
            <w:tcW w:w="726" w:type="dxa"/>
            <w:vAlign w:val="center"/>
          </w:tcPr>
          <w:p w:rsidR="00055EC2" w:rsidRDefault="00055EC2" w:rsidP="00745A50">
            <w:pPr>
              <w:jc w:val="right"/>
              <w:rPr>
                <w:color w:val="000000"/>
                <w:sz w:val="12"/>
                <w:szCs w:val="12"/>
              </w:rPr>
            </w:pPr>
            <w:r>
              <w:rPr>
                <w:color w:val="000000"/>
                <w:sz w:val="12"/>
                <w:szCs w:val="12"/>
              </w:rPr>
              <w:t>0.03</w:t>
            </w:r>
          </w:p>
        </w:tc>
        <w:tc>
          <w:tcPr>
            <w:tcW w:w="635" w:type="dxa"/>
            <w:vAlign w:val="center"/>
          </w:tcPr>
          <w:p w:rsidR="00055EC2" w:rsidRDefault="00055EC2" w:rsidP="00745A50">
            <w:pPr>
              <w:jc w:val="right"/>
              <w:rPr>
                <w:color w:val="000000"/>
                <w:sz w:val="12"/>
                <w:szCs w:val="12"/>
              </w:rPr>
            </w:pPr>
            <w:r>
              <w:rPr>
                <w:color w:val="000000"/>
                <w:sz w:val="12"/>
                <w:szCs w:val="12"/>
              </w:rPr>
              <w:t>58.57</w:t>
            </w:r>
          </w:p>
        </w:tc>
        <w:tc>
          <w:tcPr>
            <w:tcW w:w="726" w:type="dxa"/>
            <w:vAlign w:val="center"/>
          </w:tcPr>
          <w:p w:rsidR="00055EC2" w:rsidRDefault="00055EC2" w:rsidP="00745A50">
            <w:pPr>
              <w:jc w:val="right"/>
              <w:rPr>
                <w:color w:val="000000"/>
                <w:sz w:val="12"/>
                <w:szCs w:val="12"/>
              </w:rPr>
            </w:pPr>
            <w:r>
              <w:rPr>
                <w:color w:val="000000"/>
                <w:sz w:val="12"/>
                <w:szCs w:val="12"/>
              </w:rPr>
              <w:t>58.60</w:t>
            </w:r>
          </w:p>
        </w:tc>
        <w:tc>
          <w:tcPr>
            <w:tcW w:w="726" w:type="dxa"/>
            <w:vAlign w:val="center"/>
          </w:tcPr>
          <w:p w:rsidR="00055EC2" w:rsidRDefault="00055EC2" w:rsidP="00745A50">
            <w:pPr>
              <w:jc w:val="right"/>
              <w:rPr>
                <w:color w:val="000000"/>
                <w:sz w:val="12"/>
                <w:szCs w:val="12"/>
              </w:rPr>
            </w:pPr>
            <w:r>
              <w:rPr>
                <w:color w:val="000000"/>
                <w:sz w:val="12"/>
                <w:szCs w:val="12"/>
              </w:rPr>
              <w:t>0.10</w:t>
            </w:r>
          </w:p>
        </w:tc>
        <w:tc>
          <w:tcPr>
            <w:tcW w:w="726" w:type="dxa"/>
            <w:vAlign w:val="center"/>
          </w:tcPr>
          <w:p w:rsidR="00055EC2" w:rsidRDefault="00055EC2" w:rsidP="00745A50">
            <w:pPr>
              <w:jc w:val="right"/>
              <w:rPr>
                <w:color w:val="000000"/>
                <w:sz w:val="12"/>
                <w:szCs w:val="12"/>
              </w:rPr>
            </w:pPr>
            <w:r>
              <w:rPr>
                <w:color w:val="000000"/>
                <w:sz w:val="12"/>
                <w:szCs w:val="12"/>
              </w:rPr>
              <w:t>58.10</w:t>
            </w:r>
          </w:p>
        </w:tc>
        <w:tc>
          <w:tcPr>
            <w:tcW w:w="817" w:type="dxa"/>
            <w:vAlign w:val="center"/>
          </w:tcPr>
          <w:p w:rsidR="00055EC2" w:rsidRDefault="00055EC2" w:rsidP="00745A50">
            <w:pPr>
              <w:jc w:val="right"/>
              <w:rPr>
                <w:color w:val="000000"/>
                <w:sz w:val="12"/>
                <w:szCs w:val="12"/>
              </w:rPr>
            </w:pPr>
            <w:r>
              <w:rPr>
                <w:color w:val="000000"/>
                <w:sz w:val="12"/>
                <w:szCs w:val="12"/>
              </w:rPr>
              <w:t>58.20</w:t>
            </w:r>
          </w:p>
        </w:tc>
        <w:tc>
          <w:tcPr>
            <w:tcW w:w="726" w:type="dxa"/>
            <w:vAlign w:val="center"/>
          </w:tcPr>
          <w:p w:rsidR="00055EC2" w:rsidRDefault="00055EC2" w:rsidP="00745A50">
            <w:pPr>
              <w:jc w:val="right"/>
              <w:rPr>
                <w:color w:val="000000"/>
                <w:sz w:val="12"/>
                <w:szCs w:val="12"/>
              </w:rPr>
            </w:pPr>
            <w:r>
              <w:rPr>
                <w:color w:val="000000"/>
                <w:sz w:val="12"/>
                <w:szCs w:val="12"/>
              </w:rPr>
              <w:t>0.21</w:t>
            </w:r>
          </w:p>
        </w:tc>
        <w:tc>
          <w:tcPr>
            <w:tcW w:w="726" w:type="dxa"/>
            <w:vAlign w:val="center"/>
          </w:tcPr>
          <w:p w:rsidR="00055EC2" w:rsidRDefault="00055EC2" w:rsidP="00745A50">
            <w:pPr>
              <w:jc w:val="right"/>
              <w:rPr>
                <w:color w:val="000000"/>
                <w:sz w:val="12"/>
                <w:szCs w:val="12"/>
              </w:rPr>
            </w:pPr>
            <w:r>
              <w:rPr>
                <w:color w:val="000000"/>
                <w:sz w:val="12"/>
                <w:szCs w:val="12"/>
              </w:rPr>
              <w:t>62.87</w:t>
            </w:r>
          </w:p>
        </w:tc>
        <w:tc>
          <w:tcPr>
            <w:tcW w:w="907" w:type="dxa"/>
            <w:vAlign w:val="center"/>
          </w:tcPr>
          <w:p w:rsidR="00055EC2" w:rsidRDefault="00055EC2" w:rsidP="00745A50">
            <w:pPr>
              <w:jc w:val="right"/>
              <w:rPr>
                <w:color w:val="000000"/>
                <w:sz w:val="12"/>
                <w:szCs w:val="12"/>
              </w:rPr>
            </w:pPr>
            <w:r>
              <w:rPr>
                <w:color w:val="000000"/>
                <w:sz w:val="12"/>
                <w:szCs w:val="12"/>
              </w:rPr>
              <w:t>63.08</w:t>
            </w:r>
          </w:p>
        </w:tc>
      </w:tr>
      <w:tr w:rsidR="00055EC2" w:rsidRPr="00FF55B1" w:rsidTr="00745A50">
        <w:trPr>
          <w:cantSplit/>
          <w:trHeight w:hRule="exact" w:val="175"/>
        </w:trPr>
        <w:tc>
          <w:tcPr>
            <w:tcW w:w="1210" w:type="dxa"/>
            <w:vMerge/>
          </w:tcPr>
          <w:p w:rsidR="00055EC2" w:rsidRPr="00FF55B1" w:rsidRDefault="00055EC2" w:rsidP="00745A50">
            <w:pPr>
              <w:rPr>
                <w:b/>
                <w:sz w:val="14"/>
                <w:szCs w:val="14"/>
              </w:rPr>
            </w:pPr>
          </w:p>
        </w:tc>
        <w:tc>
          <w:tcPr>
            <w:tcW w:w="1180" w:type="dxa"/>
            <w:vAlign w:val="center"/>
          </w:tcPr>
          <w:p w:rsidR="00055EC2" w:rsidRPr="00FF55B1" w:rsidRDefault="00055EC2" w:rsidP="00745A50">
            <w:pPr>
              <w:rPr>
                <w:sz w:val="12"/>
                <w:szCs w:val="14"/>
              </w:rPr>
            </w:pPr>
            <w:r w:rsidRPr="00FF55B1">
              <w:rPr>
                <w:sz w:val="12"/>
                <w:szCs w:val="14"/>
              </w:rPr>
              <w:t>Govt.</w:t>
            </w:r>
          </w:p>
        </w:tc>
        <w:tc>
          <w:tcPr>
            <w:tcW w:w="726" w:type="dxa"/>
            <w:vAlign w:val="center"/>
          </w:tcPr>
          <w:p w:rsidR="00055EC2" w:rsidRDefault="00055EC2" w:rsidP="00745A50">
            <w:pPr>
              <w:jc w:val="right"/>
              <w:rPr>
                <w:color w:val="000000"/>
                <w:sz w:val="12"/>
                <w:szCs w:val="12"/>
              </w:rPr>
            </w:pPr>
            <w:r>
              <w:rPr>
                <w:color w:val="000000"/>
                <w:sz w:val="12"/>
                <w:szCs w:val="12"/>
              </w:rPr>
              <w:t>13.83</w:t>
            </w:r>
          </w:p>
        </w:tc>
        <w:tc>
          <w:tcPr>
            <w:tcW w:w="635" w:type="dxa"/>
            <w:vAlign w:val="center"/>
          </w:tcPr>
          <w:p w:rsidR="00055EC2" w:rsidRDefault="00055EC2" w:rsidP="00745A50">
            <w:pPr>
              <w:jc w:val="right"/>
              <w:rPr>
                <w:color w:val="000000"/>
                <w:sz w:val="12"/>
                <w:szCs w:val="12"/>
              </w:rPr>
            </w:pPr>
            <w:r>
              <w:rPr>
                <w:color w:val="000000"/>
                <w:sz w:val="12"/>
                <w:szCs w:val="12"/>
              </w:rPr>
              <w:t>165.42</w:t>
            </w:r>
          </w:p>
        </w:tc>
        <w:tc>
          <w:tcPr>
            <w:tcW w:w="726" w:type="dxa"/>
            <w:vAlign w:val="center"/>
          </w:tcPr>
          <w:p w:rsidR="00055EC2" w:rsidRDefault="00055EC2" w:rsidP="00745A50">
            <w:pPr>
              <w:jc w:val="right"/>
              <w:rPr>
                <w:color w:val="000000"/>
                <w:sz w:val="12"/>
                <w:szCs w:val="12"/>
              </w:rPr>
            </w:pPr>
            <w:r>
              <w:rPr>
                <w:color w:val="000000"/>
                <w:sz w:val="12"/>
                <w:szCs w:val="12"/>
              </w:rPr>
              <w:t>179.25</w:t>
            </w:r>
          </w:p>
        </w:tc>
        <w:tc>
          <w:tcPr>
            <w:tcW w:w="726" w:type="dxa"/>
            <w:vAlign w:val="center"/>
          </w:tcPr>
          <w:p w:rsidR="00055EC2" w:rsidRDefault="00055EC2" w:rsidP="00745A50">
            <w:pPr>
              <w:jc w:val="right"/>
              <w:rPr>
                <w:color w:val="000000"/>
                <w:sz w:val="12"/>
                <w:szCs w:val="12"/>
              </w:rPr>
            </w:pPr>
            <w:r>
              <w:rPr>
                <w:color w:val="000000"/>
                <w:sz w:val="12"/>
                <w:szCs w:val="12"/>
              </w:rPr>
              <w:t>13.40</w:t>
            </w:r>
          </w:p>
        </w:tc>
        <w:tc>
          <w:tcPr>
            <w:tcW w:w="726" w:type="dxa"/>
            <w:vAlign w:val="center"/>
          </w:tcPr>
          <w:p w:rsidR="00055EC2" w:rsidRDefault="00055EC2" w:rsidP="00745A50">
            <w:pPr>
              <w:jc w:val="right"/>
              <w:rPr>
                <w:color w:val="000000"/>
                <w:sz w:val="12"/>
                <w:szCs w:val="12"/>
              </w:rPr>
            </w:pPr>
            <w:r>
              <w:rPr>
                <w:color w:val="000000"/>
                <w:sz w:val="12"/>
                <w:szCs w:val="12"/>
              </w:rPr>
              <w:t>187.70</w:t>
            </w:r>
          </w:p>
        </w:tc>
        <w:tc>
          <w:tcPr>
            <w:tcW w:w="817" w:type="dxa"/>
            <w:vAlign w:val="center"/>
          </w:tcPr>
          <w:p w:rsidR="00055EC2" w:rsidRDefault="00055EC2" w:rsidP="00745A50">
            <w:pPr>
              <w:jc w:val="right"/>
              <w:rPr>
                <w:color w:val="000000"/>
                <w:sz w:val="12"/>
                <w:szCs w:val="12"/>
              </w:rPr>
            </w:pPr>
            <w:r>
              <w:rPr>
                <w:color w:val="000000"/>
                <w:sz w:val="12"/>
                <w:szCs w:val="12"/>
              </w:rPr>
              <w:t>201.10</w:t>
            </w:r>
          </w:p>
        </w:tc>
        <w:tc>
          <w:tcPr>
            <w:tcW w:w="726" w:type="dxa"/>
            <w:vAlign w:val="center"/>
          </w:tcPr>
          <w:p w:rsidR="00055EC2" w:rsidRDefault="00055EC2" w:rsidP="00745A50">
            <w:pPr>
              <w:jc w:val="right"/>
              <w:rPr>
                <w:color w:val="000000"/>
                <w:sz w:val="12"/>
                <w:szCs w:val="12"/>
              </w:rPr>
            </w:pPr>
            <w:r>
              <w:rPr>
                <w:color w:val="000000"/>
                <w:sz w:val="12"/>
                <w:szCs w:val="12"/>
              </w:rPr>
              <w:t>12.12</w:t>
            </w:r>
          </w:p>
        </w:tc>
        <w:tc>
          <w:tcPr>
            <w:tcW w:w="726" w:type="dxa"/>
            <w:vAlign w:val="center"/>
          </w:tcPr>
          <w:p w:rsidR="00055EC2" w:rsidRDefault="00055EC2" w:rsidP="00745A50">
            <w:pPr>
              <w:jc w:val="right"/>
              <w:rPr>
                <w:color w:val="000000"/>
                <w:sz w:val="12"/>
                <w:szCs w:val="12"/>
              </w:rPr>
            </w:pPr>
            <w:r>
              <w:rPr>
                <w:color w:val="000000"/>
                <w:sz w:val="12"/>
                <w:szCs w:val="12"/>
              </w:rPr>
              <w:t>187.96</w:t>
            </w:r>
          </w:p>
        </w:tc>
        <w:tc>
          <w:tcPr>
            <w:tcW w:w="907" w:type="dxa"/>
            <w:vAlign w:val="center"/>
          </w:tcPr>
          <w:p w:rsidR="00055EC2" w:rsidRDefault="00055EC2" w:rsidP="00745A50">
            <w:pPr>
              <w:jc w:val="right"/>
              <w:rPr>
                <w:color w:val="000000"/>
                <w:sz w:val="12"/>
                <w:szCs w:val="12"/>
              </w:rPr>
            </w:pPr>
            <w:r>
              <w:rPr>
                <w:color w:val="000000"/>
                <w:sz w:val="12"/>
                <w:szCs w:val="12"/>
              </w:rPr>
              <w:t>200.08</w:t>
            </w:r>
          </w:p>
        </w:tc>
      </w:tr>
      <w:tr w:rsidR="00055EC2" w:rsidRPr="00FF55B1" w:rsidTr="00745A50">
        <w:trPr>
          <w:cantSplit/>
          <w:trHeight w:hRule="exact" w:val="175"/>
        </w:trPr>
        <w:tc>
          <w:tcPr>
            <w:tcW w:w="1210" w:type="dxa"/>
            <w:vMerge/>
          </w:tcPr>
          <w:p w:rsidR="00055EC2" w:rsidRPr="00FF55B1" w:rsidRDefault="00055EC2" w:rsidP="00745A50">
            <w:pPr>
              <w:rPr>
                <w:b/>
                <w:sz w:val="14"/>
                <w:szCs w:val="14"/>
              </w:rPr>
            </w:pPr>
          </w:p>
        </w:tc>
        <w:tc>
          <w:tcPr>
            <w:tcW w:w="1180" w:type="dxa"/>
            <w:vAlign w:val="center"/>
          </w:tcPr>
          <w:p w:rsidR="00055EC2" w:rsidRPr="00FF55B1" w:rsidRDefault="00055EC2" w:rsidP="00745A50">
            <w:pPr>
              <w:rPr>
                <w:sz w:val="12"/>
                <w:szCs w:val="14"/>
              </w:rPr>
            </w:pPr>
            <w:r w:rsidRPr="00FF55B1">
              <w:rPr>
                <w:sz w:val="12"/>
                <w:szCs w:val="14"/>
              </w:rPr>
              <w:t>NFPSEs</w:t>
            </w:r>
          </w:p>
        </w:tc>
        <w:tc>
          <w:tcPr>
            <w:tcW w:w="726" w:type="dxa"/>
            <w:vAlign w:val="center"/>
          </w:tcPr>
          <w:p w:rsidR="00055EC2" w:rsidRDefault="00055EC2" w:rsidP="00745A50">
            <w:pPr>
              <w:jc w:val="right"/>
              <w:rPr>
                <w:color w:val="000000"/>
                <w:sz w:val="12"/>
                <w:szCs w:val="12"/>
              </w:rPr>
            </w:pPr>
            <w:r>
              <w:rPr>
                <w:color w:val="000000"/>
                <w:sz w:val="12"/>
                <w:szCs w:val="12"/>
              </w:rPr>
              <w:t>2.09</w:t>
            </w:r>
          </w:p>
        </w:tc>
        <w:tc>
          <w:tcPr>
            <w:tcW w:w="635" w:type="dxa"/>
            <w:vAlign w:val="center"/>
          </w:tcPr>
          <w:p w:rsidR="00055EC2" w:rsidRDefault="00055EC2" w:rsidP="00745A50">
            <w:pPr>
              <w:jc w:val="right"/>
              <w:rPr>
                <w:color w:val="000000"/>
                <w:sz w:val="12"/>
                <w:szCs w:val="12"/>
              </w:rPr>
            </w:pPr>
            <w:r>
              <w:rPr>
                <w:color w:val="000000"/>
                <w:sz w:val="12"/>
                <w:szCs w:val="12"/>
              </w:rPr>
              <w:t>216.82</w:t>
            </w:r>
          </w:p>
        </w:tc>
        <w:tc>
          <w:tcPr>
            <w:tcW w:w="726" w:type="dxa"/>
            <w:vAlign w:val="center"/>
          </w:tcPr>
          <w:p w:rsidR="00055EC2" w:rsidRDefault="00055EC2" w:rsidP="00745A50">
            <w:pPr>
              <w:jc w:val="right"/>
              <w:rPr>
                <w:color w:val="000000"/>
                <w:sz w:val="12"/>
                <w:szCs w:val="12"/>
              </w:rPr>
            </w:pPr>
            <w:r>
              <w:rPr>
                <w:color w:val="000000"/>
                <w:sz w:val="12"/>
                <w:szCs w:val="12"/>
              </w:rPr>
              <w:t>218.91</w:t>
            </w:r>
          </w:p>
        </w:tc>
        <w:tc>
          <w:tcPr>
            <w:tcW w:w="726" w:type="dxa"/>
            <w:vAlign w:val="center"/>
          </w:tcPr>
          <w:p w:rsidR="00055EC2" w:rsidRDefault="00055EC2" w:rsidP="00745A50">
            <w:pPr>
              <w:jc w:val="right"/>
              <w:rPr>
                <w:color w:val="000000"/>
                <w:sz w:val="12"/>
                <w:szCs w:val="12"/>
              </w:rPr>
            </w:pPr>
            <w:r>
              <w:rPr>
                <w:color w:val="000000"/>
                <w:sz w:val="12"/>
                <w:szCs w:val="12"/>
              </w:rPr>
              <w:t>1.50</w:t>
            </w:r>
          </w:p>
        </w:tc>
        <w:tc>
          <w:tcPr>
            <w:tcW w:w="726" w:type="dxa"/>
            <w:vAlign w:val="center"/>
          </w:tcPr>
          <w:p w:rsidR="00055EC2" w:rsidRDefault="00055EC2" w:rsidP="00745A50">
            <w:pPr>
              <w:jc w:val="right"/>
              <w:rPr>
                <w:color w:val="000000"/>
                <w:sz w:val="12"/>
                <w:szCs w:val="12"/>
              </w:rPr>
            </w:pPr>
            <w:r>
              <w:rPr>
                <w:color w:val="000000"/>
                <w:sz w:val="12"/>
                <w:szCs w:val="12"/>
              </w:rPr>
              <w:t>238.20</w:t>
            </w:r>
          </w:p>
        </w:tc>
        <w:tc>
          <w:tcPr>
            <w:tcW w:w="817" w:type="dxa"/>
            <w:vAlign w:val="center"/>
          </w:tcPr>
          <w:p w:rsidR="00055EC2" w:rsidRDefault="00055EC2" w:rsidP="00745A50">
            <w:pPr>
              <w:jc w:val="right"/>
              <w:rPr>
                <w:color w:val="000000"/>
                <w:sz w:val="12"/>
                <w:szCs w:val="12"/>
              </w:rPr>
            </w:pPr>
            <w:r>
              <w:rPr>
                <w:color w:val="000000"/>
                <w:sz w:val="12"/>
                <w:szCs w:val="12"/>
              </w:rPr>
              <w:t>239.70</w:t>
            </w:r>
          </w:p>
        </w:tc>
        <w:tc>
          <w:tcPr>
            <w:tcW w:w="726" w:type="dxa"/>
            <w:vAlign w:val="center"/>
          </w:tcPr>
          <w:p w:rsidR="00055EC2" w:rsidRDefault="00055EC2" w:rsidP="00745A50">
            <w:pPr>
              <w:jc w:val="right"/>
              <w:rPr>
                <w:color w:val="000000"/>
                <w:sz w:val="12"/>
                <w:szCs w:val="12"/>
              </w:rPr>
            </w:pPr>
            <w:r>
              <w:rPr>
                <w:color w:val="000000"/>
                <w:sz w:val="12"/>
                <w:szCs w:val="12"/>
              </w:rPr>
              <w:t>1.43</w:t>
            </w:r>
          </w:p>
        </w:tc>
        <w:tc>
          <w:tcPr>
            <w:tcW w:w="726" w:type="dxa"/>
            <w:vAlign w:val="center"/>
          </w:tcPr>
          <w:p w:rsidR="00055EC2" w:rsidRDefault="00055EC2" w:rsidP="00745A50">
            <w:pPr>
              <w:jc w:val="right"/>
              <w:rPr>
                <w:color w:val="000000"/>
                <w:sz w:val="12"/>
                <w:szCs w:val="12"/>
              </w:rPr>
            </w:pPr>
            <w:r>
              <w:rPr>
                <w:color w:val="000000"/>
                <w:sz w:val="12"/>
                <w:szCs w:val="12"/>
              </w:rPr>
              <w:t>269.83</w:t>
            </w:r>
          </w:p>
        </w:tc>
        <w:tc>
          <w:tcPr>
            <w:tcW w:w="907" w:type="dxa"/>
            <w:vAlign w:val="center"/>
          </w:tcPr>
          <w:p w:rsidR="00055EC2" w:rsidRDefault="00055EC2" w:rsidP="00745A50">
            <w:pPr>
              <w:jc w:val="right"/>
              <w:rPr>
                <w:color w:val="000000"/>
                <w:sz w:val="12"/>
                <w:szCs w:val="12"/>
              </w:rPr>
            </w:pPr>
            <w:r>
              <w:rPr>
                <w:color w:val="000000"/>
                <w:sz w:val="12"/>
                <w:szCs w:val="12"/>
              </w:rPr>
              <w:t>271.26</w:t>
            </w:r>
          </w:p>
        </w:tc>
      </w:tr>
      <w:tr w:rsidR="00055EC2" w:rsidRPr="00FF55B1" w:rsidTr="00745A50">
        <w:trPr>
          <w:cantSplit/>
          <w:trHeight w:hRule="exact" w:val="175"/>
        </w:trPr>
        <w:tc>
          <w:tcPr>
            <w:tcW w:w="1210" w:type="dxa"/>
            <w:vMerge/>
          </w:tcPr>
          <w:p w:rsidR="00055EC2" w:rsidRPr="00FF55B1" w:rsidRDefault="00055EC2" w:rsidP="00745A50">
            <w:pPr>
              <w:rPr>
                <w:b/>
                <w:sz w:val="14"/>
                <w:szCs w:val="14"/>
              </w:rPr>
            </w:pPr>
          </w:p>
        </w:tc>
        <w:tc>
          <w:tcPr>
            <w:tcW w:w="1180" w:type="dxa"/>
            <w:vAlign w:val="center"/>
          </w:tcPr>
          <w:p w:rsidR="00055EC2" w:rsidRPr="00FF55B1" w:rsidRDefault="00055EC2" w:rsidP="00745A50">
            <w:pPr>
              <w:rPr>
                <w:sz w:val="12"/>
                <w:szCs w:val="14"/>
              </w:rPr>
            </w:pPr>
            <w:r w:rsidRPr="00FF55B1">
              <w:rPr>
                <w:sz w:val="12"/>
                <w:szCs w:val="14"/>
              </w:rPr>
              <w:t>NBFCs &amp; Fin Aux.</w:t>
            </w:r>
          </w:p>
        </w:tc>
        <w:tc>
          <w:tcPr>
            <w:tcW w:w="726" w:type="dxa"/>
            <w:vAlign w:val="center"/>
          </w:tcPr>
          <w:p w:rsidR="00055EC2" w:rsidRDefault="00055EC2" w:rsidP="00745A50">
            <w:pPr>
              <w:jc w:val="right"/>
              <w:rPr>
                <w:color w:val="000000"/>
                <w:sz w:val="12"/>
                <w:szCs w:val="12"/>
              </w:rPr>
            </w:pPr>
            <w:r>
              <w:rPr>
                <w:color w:val="000000"/>
                <w:sz w:val="12"/>
                <w:szCs w:val="12"/>
              </w:rPr>
              <w:t>0.12</w:t>
            </w:r>
          </w:p>
        </w:tc>
        <w:tc>
          <w:tcPr>
            <w:tcW w:w="635" w:type="dxa"/>
            <w:vAlign w:val="center"/>
          </w:tcPr>
          <w:p w:rsidR="00055EC2" w:rsidRDefault="00055EC2" w:rsidP="00745A50">
            <w:pPr>
              <w:jc w:val="right"/>
              <w:rPr>
                <w:color w:val="000000"/>
                <w:sz w:val="12"/>
                <w:szCs w:val="12"/>
              </w:rPr>
            </w:pPr>
            <w:r>
              <w:rPr>
                <w:color w:val="000000"/>
                <w:sz w:val="12"/>
                <w:szCs w:val="12"/>
              </w:rPr>
              <w:t>164.69</w:t>
            </w:r>
          </w:p>
        </w:tc>
        <w:tc>
          <w:tcPr>
            <w:tcW w:w="726" w:type="dxa"/>
            <w:vAlign w:val="center"/>
          </w:tcPr>
          <w:p w:rsidR="00055EC2" w:rsidRDefault="00055EC2" w:rsidP="00745A50">
            <w:pPr>
              <w:jc w:val="right"/>
              <w:rPr>
                <w:color w:val="000000"/>
                <w:sz w:val="12"/>
                <w:szCs w:val="12"/>
              </w:rPr>
            </w:pPr>
            <w:r>
              <w:rPr>
                <w:color w:val="000000"/>
                <w:sz w:val="12"/>
                <w:szCs w:val="12"/>
              </w:rPr>
              <w:t>164.81</w:t>
            </w:r>
          </w:p>
        </w:tc>
        <w:tc>
          <w:tcPr>
            <w:tcW w:w="726" w:type="dxa"/>
            <w:vAlign w:val="center"/>
          </w:tcPr>
          <w:p w:rsidR="00055EC2" w:rsidRDefault="00055EC2" w:rsidP="00745A50">
            <w:pPr>
              <w:jc w:val="right"/>
              <w:rPr>
                <w:color w:val="000000"/>
                <w:sz w:val="12"/>
                <w:szCs w:val="12"/>
              </w:rPr>
            </w:pPr>
            <w:r>
              <w:rPr>
                <w:color w:val="000000"/>
                <w:sz w:val="12"/>
                <w:szCs w:val="12"/>
              </w:rPr>
              <w:t>0.20</w:t>
            </w:r>
          </w:p>
        </w:tc>
        <w:tc>
          <w:tcPr>
            <w:tcW w:w="726" w:type="dxa"/>
            <w:vAlign w:val="center"/>
          </w:tcPr>
          <w:p w:rsidR="00055EC2" w:rsidRDefault="00055EC2" w:rsidP="00745A50">
            <w:pPr>
              <w:jc w:val="right"/>
              <w:rPr>
                <w:color w:val="000000"/>
                <w:sz w:val="12"/>
                <w:szCs w:val="12"/>
              </w:rPr>
            </w:pPr>
            <w:r>
              <w:rPr>
                <w:color w:val="000000"/>
                <w:sz w:val="12"/>
                <w:szCs w:val="12"/>
              </w:rPr>
              <w:t>230.80</w:t>
            </w:r>
          </w:p>
        </w:tc>
        <w:tc>
          <w:tcPr>
            <w:tcW w:w="817" w:type="dxa"/>
            <w:vAlign w:val="center"/>
          </w:tcPr>
          <w:p w:rsidR="00055EC2" w:rsidRDefault="00055EC2" w:rsidP="00745A50">
            <w:pPr>
              <w:jc w:val="right"/>
              <w:rPr>
                <w:color w:val="000000"/>
                <w:sz w:val="12"/>
                <w:szCs w:val="12"/>
              </w:rPr>
            </w:pPr>
            <w:r>
              <w:rPr>
                <w:color w:val="000000"/>
                <w:sz w:val="12"/>
                <w:szCs w:val="12"/>
              </w:rPr>
              <w:t>231.00</w:t>
            </w:r>
          </w:p>
        </w:tc>
        <w:tc>
          <w:tcPr>
            <w:tcW w:w="726" w:type="dxa"/>
            <w:vAlign w:val="center"/>
          </w:tcPr>
          <w:p w:rsidR="00055EC2" w:rsidRDefault="00055EC2" w:rsidP="00745A50">
            <w:pPr>
              <w:jc w:val="right"/>
              <w:rPr>
                <w:color w:val="000000"/>
                <w:sz w:val="12"/>
                <w:szCs w:val="12"/>
              </w:rPr>
            </w:pPr>
            <w:r>
              <w:rPr>
                <w:color w:val="000000"/>
                <w:sz w:val="12"/>
                <w:szCs w:val="12"/>
              </w:rPr>
              <w:t>0.13</w:t>
            </w:r>
          </w:p>
        </w:tc>
        <w:tc>
          <w:tcPr>
            <w:tcW w:w="726" w:type="dxa"/>
            <w:vAlign w:val="center"/>
          </w:tcPr>
          <w:p w:rsidR="00055EC2" w:rsidRDefault="00055EC2" w:rsidP="00745A50">
            <w:pPr>
              <w:jc w:val="right"/>
              <w:rPr>
                <w:color w:val="000000"/>
                <w:sz w:val="12"/>
                <w:szCs w:val="12"/>
              </w:rPr>
            </w:pPr>
            <w:r>
              <w:rPr>
                <w:color w:val="000000"/>
                <w:sz w:val="12"/>
                <w:szCs w:val="12"/>
              </w:rPr>
              <w:t>231.16</w:t>
            </w:r>
          </w:p>
        </w:tc>
        <w:tc>
          <w:tcPr>
            <w:tcW w:w="907" w:type="dxa"/>
            <w:vAlign w:val="center"/>
          </w:tcPr>
          <w:p w:rsidR="00055EC2" w:rsidRDefault="00055EC2" w:rsidP="00745A50">
            <w:pPr>
              <w:jc w:val="right"/>
              <w:rPr>
                <w:color w:val="000000"/>
                <w:sz w:val="12"/>
                <w:szCs w:val="12"/>
              </w:rPr>
            </w:pPr>
            <w:r>
              <w:rPr>
                <w:color w:val="000000"/>
                <w:sz w:val="12"/>
                <w:szCs w:val="12"/>
              </w:rPr>
              <w:t>231.29</w:t>
            </w:r>
          </w:p>
        </w:tc>
      </w:tr>
      <w:tr w:rsidR="00055EC2" w:rsidRPr="00FF55B1" w:rsidTr="00745A50">
        <w:trPr>
          <w:cantSplit/>
          <w:trHeight w:hRule="exact" w:val="175"/>
        </w:trPr>
        <w:tc>
          <w:tcPr>
            <w:tcW w:w="1210" w:type="dxa"/>
            <w:vMerge/>
          </w:tcPr>
          <w:p w:rsidR="00055EC2" w:rsidRPr="00FF55B1" w:rsidRDefault="00055EC2" w:rsidP="00745A50">
            <w:pPr>
              <w:rPr>
                <w:b/>
                <w:sz w:val="14"/>
                <w:szCs w:val="14"/>
              </w:rPr>
            </w:pPr>
          </w:p>
        </w:tc>
        <w:tc>
          <w:tcPr>
            <w:tcW w:w="1180" w:type="dxa"/>
            <w:vAlign w:val="center"/>
          </w:tcPr>
          <w:p w:rsidR="00055EC2" w:rsidRPr="00FF55B1" w:rsidRDefault="00055EC2" w:rsidP="00745A50">
            <w:pPr>
              <w:rPr>
                <w:sz w:val="12"/>
                <w:szCs w:val="14"/>
              </w:rPr>
            </w:pPr>
            <w:r w:rsidRPr="00FF55B1">
              <w:rPr>
                <w:sz w:val="12"/>
                <w:szCs w:val="14"/>
              </w:rPr>
              <w:t>Private Sector</w:t>
            </w:r>
          </w:p>
        </w:tc>
        <w:tc>
          <w:tcPr>
            <w:tcW w:w="726" w:type="dxa"/>
            <w:vAlign w:val="center"/>
          </w:tcPr>
          <w:p w:rsidR="00055EC2" w:rsidRDefault="00055EC2" w:rsidP="00745A50">
            <w:pPr>
              <w:jc w:val="right"/>
              <w:rPr>
                <w:color w:val="000000"/>
                <w:sz w:val="12"/>
                <w:szCs w:val="12"/>
              </w:rPr>
            </w:pPr>
            <w:r>
              <w:rPr>
                <w:color w:val="000000"/>
                <w:sz w:val="12"/>
                <w:szCs w:val="12"/>
              </w:rPr>
              <w:t>39.11</w:t>
            </w:r>
          </w:p>
        </w:tc>
        <w:tc>
          <w:tcPr>
            <w:tcW w:w="635" w:type="dxa"/>
            <w:vAlign w:val="center"/>
          </w:tcPr>
          <w:p w:rsidR="00055EC2" w:rsidRDefault="00055EC2" w:rsidP="00745A50">
            <w:pPr>
              <w:jc w:val="right"/>
              <w:rPr>
                <w:color w:val="000000"/>
                <w:sz w:val="12"/>
                <w:szCs w:val="12"/>
              </w:rPr>
            </w:pPr>
            <w:r>
              <w:rPr>
                <w:color w:val="000000"/>
                <w:sz w:val="12"/>
                <w:szCs w:val="12"/>
              </w:rPr>
              <w:t>873.92</w:t>
            </w:r>
          </w:p>
        </w:tc>
        <w:tc>
          <w:tcPr>
            <w:tcW w:w="726" w:type="dxa"/>
            <w:vAlign w:val="center"/>
          </w:tcPr>
          <w:p w:rsidR="00055EC2" w:rsidRDefault="00055EC2" w:rsidP="00745A50">
            <w:pPr>
              <w:jc w:val="right"/>
              <w:rPr>
                <w:color w:val="000000"/>
                <w:sz w:val="12"/>
                <w:szCs w:val="12"/>
              </w:rPr>
            </w:pPr>
            <w:r>
              <w:rPr>
                <w:color w:val="000000"/>
                <w:sz w:val="12"/>
                <w:szCs w:val="12"/>
              </w:rPr>
              <w:t>913.04</w:t>
            </w:r>
          </w:p>
        </w:tc>
        <w:tc>
          <w:tcPr>
            <w:tcW w:w="726" w:type="dxa"/>
            <w:vAlign w:val="center"/>
          </w:tcPr>
          <w:p w:rsidR="00055EC2" w:rsidRDefault="00055EC2" w:rsidP="00745A50">
            <w:pPr>
              <w:jc w:val="right"/>
              <w:rPr>
                <w:color w:val="000000"/>
                <w:sz w:val="12"/>
                <w:szCs w:val="12"/>
              </w:rPr>
            </w:pPr>
            <w:r>
              <w:rPr>
                <w:color w:val="000000"/>
                <w:sz w:val="12"/>
                <w:szCs w:val="12"/>
              </w:rPr>
              <w:t>41.20</w:t>
            </w:r>
          </w:p>
        </w:tc>
        <w:tc>
          <w:tcPr>
            <w:tcW w:w="726" w:type="dxa"/>
            <w:vAlign w:val="center"/>
          </w:tcPr>
          <w:p w:rsidR="00055EC2" w:rsidRDefault="00055EC2" w:rsidP="00745A50">
            <w:pPr>
              <w:jc w:val="right"/>
              <w:rPr>
                <w:color w:val="000000"/>
                <w:sz w:val="12"/>
                <w:szCs w:val="12"/>
              </w:rPr>
            </w:pPr>
            <w:r>
              <w:rPr>
                <w:color w:val="000000"/>
                <w:sz w:val="12"/>
                <w:szCs w:val="12"/>
              </w:rPr>
              <w:t>872.70</w:t>
            </w:r>
          </w:p>
        </w:tc>
        <w:tc>
          <w:tcPr>
            <w:tcW w:w="817" w:type="dxa"/>
            <w:vAlign w:val="center"/>
          </w:tcPr>
          <w:p w:rsidR="00055EC2" w:rsidRDefault="00055EC2" w:rsidP="00745A50">
            <w:pPr>
              <w:jc w:val="right"/>
              <w:rPr>
                <w:color w:val="000000"/>
                <w:sz w:val="12"/>
                <w:szCs w:val="12"/>
              </w:rPr>
            </w:pPr>
            <w:r>
              <w:rPr>
                <w:color w:val="000000"/>
                <w:sz w:val="12"/>
                <w:szCs w:val="12"/>
              </w:rPr>
              <w:t>913.90</w:t>
            </w:r>
          </w:p>
        </w:tc>
        <w:tc>
          <w:tcPr>
            <w:tcW w:w="726" w:type="dxa"/>
            <w:vAlign w:val="center"/>
          </w:tcPr>
          <w:p w:rsidR="00055EC2" w:rsidRDefault="00055EC2" w:rsidP="00745A50">
            <w:pPr>
              <w:jc w:val="right"/>
              <w:rPr>
                <w:color w:val="000000"/>
                <w:sz w:val="12"/>
                <w:szCs w:val="12"/>
              </w:rPr>
            </w:pPr>
            <w:r>
              <w:rPr>
                <w:color w:val="000000"/>
                <w:sz w:val="12"/>
                <w:szCs w:val="12"/>
              </w:rPr>
              <w:t>40.05</w:t>
            </w:r>
          </w:p>
        </w:tc>
        <w:tc>
          <w:tcPr>
            <w:tcW w:w="726" w:type="dxa"/>
            <w:vAlign w:val="center"/>
          </w:tcPr>
          <w:p w:rsidR="00055EC2" w:rsidRDefault="00055EC2" w:rsidP="00745A50">
            <w:pPr>
              <w:jc w:val="right"/>
              <w:rPr>
                <w:color w:val="000000"/>
                <w:sz w:val="12"/>
                <w:szCs w:val="12"/>
              </w:rPr>
            </w:pPr>
            <w:r>
              <w:rPr>
                <w:color w:val="000000"/>
                <w:sz w:val="12"/>
                <w:szCs w:val="12"/>
              </w:rPr>
              <w:t>939.68</w:t>
            </w:r>
          </w:p>
        </w:tc>
        <w:tc>
          <w:tcPr>
            <w:tcW w:w="907" w:type="dxa"/>
            <w:vAlign w:val="center"/>
          </w:tcPr>
          <w:p w:rsidR="00055EC2" w:rsidRDefault="00055EC2" w:rsidP="00745A50">
            <w:pPr>
              <w:jc w:val="right"/>
              <w:rPr>
                <w:color w:val="000000"/>
                <w:sz w:val="12"/>
                <w:szCs w:val="12"/>
              </w:rPr>
            </w:pPr>
            <w:r>
              <w:rPr>
                <w:color w:val="000000"/>
                <w:sz w:val="12"/>
                <w:szCs w:val="12"/>
              </w:rPr>
              <w:t>979.72</w:t>
            </w:r>
          </w:p>
        </w:tc>
      </w:tr>
      <w:tr w:rsidR="00055EC2" w:rsidRPr="00FF55B1" w:rsidTr="00745A50">
        <w:trPr>
          <w:cantSplit/>
          <w:trHeight w:hRule="exact" w:val="175"/>
        </w:trPr>
        <w:tc>
          <w:tcPr>
            <w:tcW w:w="1210" w:type="dxa"/>
            <w:vMerge/>
          </w:tcPr>
          <w:p w:rsidR="00055EC2" w:rsidRPr="00FF55B1" w:rsidRDefault="00055EC2" w:rsidP="00745A50">
            <w:pPr>
              <w:rPr>
                <w:b/>
                <w:sz w:val="14"/>
                <w:szCs w:val="14"/>
              </w:rPr>
            </w:pPr>
          </w:p>
        </w:tc>
        <w:tc>
          <w:tcPr>
            <w:tcW w:w="1180" w:type="dxa"/>
            <w:vAlign w:val="center"/>
          </w:tcPr>
          <w:p w:rsidR="00055EC2" w:rsidRPr="00FF55B1" w:rsidRDefault="00055EC2" w:rsidP="00745A50">
            <w:pPr>
              <w:rPr>
                <w:sz w:val="12"/>
                <w:szCs w:val="14"/>
              </w:rPr>
            </w:pPr>
            <w:r w:rsidRPr="00FF55B1">
              <w:rPr>
                <w:sz w:val="12"/>
                <w:szCs w:val="14"/>
              </w:rPr>
              <w:t>Trust Fund</w:t>
            </w:r>
          </w:p>
        </w:tc>
        <w:tc>
          <w:tcPr>
            <w:tcW w:w="726" w:type="dxa"/>
            <w:vAlign w:val="center"/>
          </w:tcPr>
          <w:p w:rsidR="00055EC2" w:rsidRDefault="00055EC2" w:rsidP="00745A50">
            <w:pPr>
              <w:jc w:val="right"/>
              <w:rPr>
                <w:color w:val="000000"/>
                <w:sz w:val="12"/>
                <w:szCs w:val="12"/>
              </w:rPr>
            </w:pPr>
            <w:r>
              <w:rPr>
                <w:color w:val="000000"/>
                <w:sz w:val="12"/>
                <w:szCs w:val="12"/>
              </w:rPr>
              <w:t>1.15</w:t>
            </w:r>
          </w:p>
        </w:tc>
        <w:tc>
          <w:tcPr>
            <w:tcW w:w="635" w:type="dxa"/>
            <w:vAlign w:val="center"/>
          </w:tcPr>
          <w:p w:rsidR="00055EC2" w:rsidRDefault="00055EC2" w:rsidP="00745A50">
            <w:pPr>
              <w:jc w:val="right"/>
              <w:rPr>
                <w:color w:val="000000"/>
                <w:sz w:val="12"/>
                <w:szCs w:val="12"/>
              </w:rPr>
            </w:pPr>
            <w:r>
              <w:rPr>
                <w:color w:val="000000"/>
                <w:sz w:val="12"/>
                <w:szCs w:val="12"/>
              </w:rPr>
              <w:t>79.20</w:t>
            </w:r>
          </w:p>
        </w:tc>
        <w:tc>
          <w:tcPr>
            <w:tcW w:w="726" w:type="dxa"/>
            <w:vAlign w:val="center"/>
          </w:tcPr>
          <w:p w:rsidR="00055EC2" w:rsidRDefault="00055EC2" w:rsidP="00745A50">
            <w:pPr>
              <w:jc w:val="right"/>
              <w:rPr>
                <w:color w:val="000000"/>
                <w:sz w:val="12"/>
                <w:szCs w:val="12"/>
              </w:rPr>
            </w:pPr>
            <w:r>
              <w:rPr>
                <w:color w:val="000000"/>
                <w:sz w:val="12"/>
                <w:szCs w:val="12"/>
              </w:rPr>
              <w:t>80.35</w:t>
            </w:r>
          </w:p>
        </w:tc>
        <w:tc>
          <w:tcPr>
            <w:tcW w:w="726" w:type="dxa"/>
            <w:vAlign w:val="center"/>
          </w:tcPr>
          <w:p w:rsidR="00055EC2" w:rsidRDefault="00055EC2" w:rsidP="00745A50">
            <w:pPr>
              <w:jc w:val="right"/>
              <w:rPr>
                <w:color w:val="000000"/>
                <w:sz w:val="12"/>
                <w:szCs w:val="12"/>
              </w:rPr>
            </w:pPr>
            <w:r>
              <w:rPr>
                <w:color w:val="000000"/>
                <w:sz w:val="12"/>
                <w:szCs w:val="12"/>
              </w:rPr>
              <w:t>1.20</w:t>
            </w:r>
          </w:p>
        </w:tc>
        <w:tc>
          <w:tcPr>
            <w:tcW w:w="726" w:type="dxa"/>
            <w:vAlign w:val="center"/>
          </w:tcPr>
          <w:p w:rsidR="00055EC2" w:rsidRDefault="00055EC2" w:rsidP="00745A50">
            <w:pPr>
              <w:jc w:val="right"/>
              <w:rPr>
                <w:color w:val="000000"/>
                <w:sz w:val="12"/>
                <w:szCs w:val="12"/>
              </w:rPr>
            </w:pPr>
            <w:r>
              <w:rPr>
                <w:color w:val="000000"/>
                <w:sz w:val="12"/>
                <w:szCs w:val="12"/>
              </w:rPr>
              <w:t>83.70</w:t>
            </w:r>
          </w:p>
        </w:tc>
        <w:tc>
          <w:tcPr>
            <w:tcW w:w="817" w:type="dxa"/>
            <w:vAlign w:val="center"/>
          </w:tcPr>
          <w:p w:rsidR="00055EC2" w:rsidRDefault="00055EC2" w:rsidP="00745A50">
            <w:pPr>
              <w:jc w:val="right"/>
              <w:rPr>
                <w:color w:val="000000"/>
                <w:sz w:val="12"/>
                <w:szCs w:val="12"/>
              </w:rPr>
            </w:pPr>
            <w:r>
              <w:rPr>
                <w:color w:val="000000"/>
                <w:sz w:val="12"/>
                <w:szCs w:val="12"/>
              </w:rPr>
              <w:t>84.90</w:t>
            </w:r>
          </w:p>
        </w:tc>
        <w:tc>
          <w:tcPr>
            <w:tcW w:w="726" w:type="dxa"/>
            <w:vAlign w:val="center"/>
          </w:tcPr>
          <w:p w:rsidR="00055EC2" w:rsidRDefault="00055EC2" w:rsidP="00745A50">
            <w:pPr>
              <w:jc w:val="right"/>
              <w:rPr>
                <w:color w:val="000000"/>
                <w:sz w:val="12"/>
                <w:szCs w:val="12"/>
              </w:rPr>
            </w:pPr>
            <w:r>
              <w:rPr>
                <w:color w:val="000000"/>
                <w:sz w:val="12"/>
                <w:szCs w:val="12"/>
              </w:rPr>
              <w:t>0.87</w:t>
            </w:r>
          </w:p>
        </w:tc>
        <w:tc>
          <w:tcPr>
            <w:tcW w:w="726" w:type="dxa"/>
            <w:vAlign w:val="center"/>
          </w:tcPr>
          <w:p w:rsidR="00055EC2" w:rsidRDefault="00055EC2" w:rsidP="00745A50">
            <w:pPr>
              <w:jc w:val="right"/>
              <w:rPr>
                <w:color w:val="000000"/>
                <w:sz w:val="12"/>
                <w:szCs w:val="12"/>
              </w:rPr>
            </w:pPr>
            <w:r>
              <w:rPr>
                <w:color w:val="000000"/>
                <w:sz w:val="12"/>
                <w:szCs w:val="12"/>
              </w:rPr>
              <w:t>114.26</w:t>
            </w:r>
          </w:p>
        </w:tc>
        <w:tc>
          <w:tcPr>
            <w:tcW w:w="907" w:type="dxa"/>
            <w:vAlign w:val="center"/>
          </w:tcPr>
          <w:p w:rsidR="00055EC2" w:rsidRDefault="00055EC2" w:rsidP="00745A50">
            <w:pPr>
              <w:jc w:val="right"/>
              <w:rPr>
                <w:color w:val="000000"/>
                <w:sz w:val="12"/>
                <w:szCs w:val="12"/>
              </w:rPr>
            </w:pPr>
            <w:r>
              <w:rPr>
                <w:color w:val="000000"/>
                <w:sz w:val="12"/>
                <w:szCs w:val="12"/>
              </w:rPr>
              <w:t>115.13</w:t>
            </w:r>
          </w:p>
        </w:tc>
      </w:tr>
      <w:tr w:rsidR="00055EC2" w:rsidRPr="00FF55B1" w:rsidTr="00745A50">
        <w:trPr>
          <w:cantSplit/>
          <w:trHeight w:hRule="exact" w:val="175"/>
        </w:trPr>
        <w:tc>
          <w:tcPr>
            <w:tcW w:w="1210" w:type="dxa"/>
            <w:vMerge/>
          </w:tcPr>
          <w:p w:rsidR="00055EC2" w:rsidRPr="00FF55B1" w:rsidRDefault="00055EC2" w:rsidP="00745A50">
            <w:pPr>
              <w:rPr>
                <w:b/>
                <w:sz w:val="14"/>
                <w:szCs w:val="14"/>
              </w:rPr>
            </w:pPr>
          </w:p>
        </w:tc>
        <w:tc>
          <w:tcPr>
            <w:tcW w:w="1180" w:type="dxa"/>
            <w:vAlign w:val="center"/>
          </w:tcPr>
          <w:p w:rsidR="00055EC2" w:rsidRPr="00FF55B1" w:rsidRDefault="00055EC2" w:rsidP="00745A50">
            <w:pPr>
              <w:rPr>
                <w:sz w:val="12"/>
                <w:szCs w:val="14"/>
              </w:rPr>
            </w:pPr>
            <w:r w:rsidRPr="00FF55B1">
              <w:rPr>
                <w:sz w:val="12"/>
                <w:szCs w:val="14"/>
              </w:rPr>
              <w:t xml:space="preserve">Personal </w:t>
            </w:r>
          </w:p>
        </w:tc>
        <w:tc>
          <w:tcPr>
            <w:tcW w:w="726" w:type="dxa"/>
            <w:vAlign w:val="center"/>
          </w:tcPr>
          <w:p w:rsidR="00055EC2" w:rsidRDefault="00055EC2" w:rsidP="00745A50">
            <w:pPr>
              <w:jc w:val="right"/>
              <w:rPr>
                <w:color w:val="000000"/>
                <w:sz w:val="12"/>
                <w:szCs w:val="12"/>
              </w:rPr>
            </w:pPr>
            <w:r>
              <w:rPr>
                <w:color w:val="000000"/>
                <w:sz w:val="12"/>
                <w:szCs w:val="12"/>
              </w:rPr>
              <w:t>65.08</w:t>
            </w:r>
          </w:p>
        </w:tc>
        <w:tc>
          <w:tcPr>
            <w:tcW w:w="635" w:type="dxa"/>
            <w:vAlign w:val="center"/>
          </w:tcPr>
          <w:p w:rsidR="00055EC2" w:rsidRDefault="00055EC2" w:rsidP="00745A50">
            <w:pPr>
              <w:jc w:val="right"/>
              <w:rPr>
                <w:color w:val="000000"/>
                <w:sz w:val="12"/>
                <w:szCs w:val="12"/>
              </w:rPr>
            </w:pPr>
            <w:r>
              <w:rPr>
                <w:color w:val="000000"/>
                <w:sz w:val="12"/>
                <w:szCs w:val="12"/>
              </w:rPr>
              <w:t>1,307.36</w:t>
            </w:r>
          </w:p>
        </w:tc>
        <w:tc>
          <w:tcPr>
            <w:tcW w:w="726" w:type="dxa"/>
            <w:vAlign w:val="center"/>
          </w:tcPr>
          <w:p w:rsidR="00055EC2" w:rsidRDefault="00055EC2" w:rsidP="00745A50">
            <w:pPr>
              <w:jc w:val="right"/>
              <w:rPr>
                <w:color w:val="000000"/>
                <w:sz w:val="12"/>
                <w:szCs w:val="12"/>
              </w:rPr>
            </w:pPr>
            <w:r>
              <w:rPr>
                <w:color w:val="000000"/>
                <w:sz w:val="12"/>
                <w:szCs w:val="12"/>
              </w:rPr>
              <w:t>1,372.44</w:t>
            </w:r>
          </w:p>
        </w:tc>
        <w:tc>
          <w:tcPr>
            <w:tcW w:w="726" w:type="dxa"/>
            <w:vAlign w:val="center"/>
          </w:tcPr>
          <w:p w:rsidR="00055EC2" w:rsidRDefault="00055EC2" w:rsidP="00745A50">
            <w:pPr>
              <w:jc w:val="right"/>
              <w:rPr>
                <w:color w:val="000000"/>
                <w:sz w:val="12"/>
                <w:szCs w:val="12"/>
              </w:rPr>
            </w:pPr>
            <w:r>
              <w:rPr>
                <w:color w:val="000000"/>
                <w:sz w:val="12"/>
                <w:szCs w:val="12"/>
              </w:rPr>
              <w:t>71.60</w:t>
            </w:r>
          </w:p>
        </w:tc>
        <w:tc>
          <w:tcPr>
            <w:tcW w:w="726" w:type="dxa"/>
            <w:vAlign w:val="center"/>
          </w:tcPr>
          <w:p w:rsidR="00055EC2" w:rsidRDefault="00055EC2" w:rsidP="00745A50">
            <w:pPr>
              <w:jc w:val="right"/>
              <w:rPr>
                <w:color w:val="000000"/>
                <w:sz w:val="12"/>
                <w:szCs w:val="12"/>
              </w:rPr>
            </w:pPr>
            <w:r>
              <w:rPr>
                <w:color w:val="000000"/>
                <w:sz w:val="12"/>
                <w:szCs w:val="12"/>
              </w:rPr>
              <w:t>1,303.20</w:t>
            </w:r>
          </w:p>
        </w:tc>
        <w:tc>
          <w:tcPr>
            <w:tcW w:w="817" w:type="dxa"/>
            <w:vAlign w:val="center"/>
          </w:tcPr>
          <w:p w:rsidR="00055EC2" w:rsidRDefault="00055EC2" w:rsidP="00745A50">
            <w:pPr>
              <w:jc w:val="right"/>
              <w:rPr>
                <w:color w:val="000000"/>
                <w:sz w:val="12"/>
                <w:szCs w:val="12"/>
              </w:rPr>
            </w:pPr>
            <w:r>
              <w:rPr>
                <w:color w:val="000000"/>
                <w:sz w:val="12"/>
                <w:szCs w:val="12"/>
              </w:rPr>
              <w:t>1,374.80</w:t>
            </w:r>
          </w:p>
        </w:tc>
        <w:tc>
          <w:tcPr>
            <w:tcW w:w="726" w:type="dxa"/>
            <w:vAlign w:val="center"/>
          </w:tcPr>
          <w:p w:rsidR="00055EC2" w:rsidRDefault="00055EC2" w:rsidP="00745A50">
            <w:pPr>
              <w:jc w:val="right"/>
              <w:rPr>
                <w:color w:val="000000"/>
                <w:sz w:val="12"/>
                <w:szCs w:val="12"/>
              </w:rPr>
            </w:pPr>
            <w:r>
              <w:rPr>
                <w:color w:val="000000"/>
                <w:sz w:val="12"/>
                <w:szCs w:val="12"/>
              </w:rPr>
              <w:t>70.86</w:t>
            </w:r>
          </w:p>
        </w:tc>
        <w:tc>
          <w:tcPr>
            <w:tcW w:w="726" w:type="dxa"/>
            <w:vAlign w:val="center"/>
          </w:tcPr>
          <w:p w:rsidR="00055EC2" w:rsidRDefault="00055EC2" w:rsidP="00745A50">
            <w:pPr>
              <w:jc w:val="right"/>
              <w:rPr>
                <w:color w:val="000000"/>
                <w:sz w:val="12"/>
                <w:szCs w:val="12"/>
              </w:rPr>
            </w:pPr>
            <w:r>
              <w:rPr>
                <w:color w:val="000000"/>
                <w:sz w:val="12"/>
                <w:szCs w:val="12"/>
              </w:rPr>
              <w:t>1,367.43</w:t>
            </w:r>
          </w:p>
        </w:tc>
        <w:tc>
          <w:tcPr>
            <w:tcW w:w="907" w:type="dxa"/>
            <w:vAlign w:val="center"/>
          </w:tcPr>
          <w:p w:rsidR="00055EC2" w:rsidRDefault="00055EC2" w:rsidP="00745A50">
            <w:pPr>
              <w:jc w:val="right"/>
              <w:rPr>
                <w:color w:val="000000"/>
                <w:sz w:val="12"/>
                <w:szCs w:val="12"/>
              </w:rPr>
            </w:pPr>
            <w:r>
              <w:rPr>
                <w:color w:val="000000"/>
                <w:sz w:val="12"/>
                <w:szCs w:val="12"/>
              </w:rPr>
              <w:t>1,438.29</w:t>
            </w:r>
          </w:p>
        </w:tc>
      </w:tr>
      <w:tr w:rsidR="00055EC2" w:rsidRPr="00FF55B1" w:rsidTr="00745A50">
        <w:trPr>
          <w:cantSplit/>
          <w:trHeight w:hRule="exact" w:val="175"/>
        </w:trPr>
        <w:tc>
          <w:tcPr>
            <w:tcW w:w="1210" w:type="dxa"/>
            <w:vMerge/>
          </w:tcPr>
          <w:p w:rsidR="00055EC2" w:rsidRPr="00FF55B1" w:rsidRDefault="00055EC2" w:rsidP="00745A50">
            <w:pPr>
              <w:rPr>
                <w:b/>
                <w:sz w:val="14"/>
                <w:szCs w:val="14"/>
              </w:rPr>
            </w:pPr>
          </w:p>
        </w:tc>
        <w:tc>
          <w:tcPr>
            <w:tcW w:w="1180" w:type="dxa"/>
            <w:vAlign w:val="center"/>
          </w:tcPr>
          <w:p w:rsidR="00055EC2" w:rsidRPr="00FF55B1" w:rsidRDefault="00055EC2" w:rsidP="00745A50">
            <w:pPr>
              <w:rPr>
                <w:sz w:val="12"/>
                <w:szCs w:val="14"/>
              </w:rPr>
            </w:pPr>
            <w:r w:rsidRPr="00FF55B1">
              <w:rPr>
                <w:sz w:val="12"/>
                <w:szCs w:val="14"/>
              </w:rPr>
              <w:t>Others</w:t>
            </w:r>
          </w:p>
        </w:tc>
        <w:tc>
          <w:tcPr>
            <w:tcW w:w="726" w:type="dxa"/>
            <w:vAlign w:val="center"/>
          </w:tcPr>
          <w:p w:rsidR="00055EC2" w:rsidRDefault="00055EC2" w:rsidP="00745A50">
            <w:pPr>
              <w:jc w:val="right"/>
              <w:rPr>
                <w:color w:val="000000"/>
                <w:sz w:val="12"/>
                <w:szCs w:val="12"/>
              </w:rPr>
            </w:pPr>
            <w:r>
              <w:rPr>
                <w:color w:val="000000"/>
                <w:sz w:val="12"/>
                <w:szCs w:val="12"/>
              </w:rPr>
              <w:t>0.09</w:t>
            </w:r>
          </w:p>
        </w:tc>
        <w:tc>
          <w:tcPr>
            <w:tcW w:w="635" w:type="dxa"/>
            <w:vAlign w:val="center"/>
          </w:tcPr>
          <w:p w:rsidR="00055EC2" w:rsidRDefault="00055EC2" w:rsidP="00745A50">
            <w:pPr>
              <w:jc w:val="right"/>
              <w:rPr>
                <w:color w:val="000000"/>
                <w:sz w:val="12"/>
                <w:szCs w:val="12"/>
              </w:rPr>
            </w:pPr>
            <w:r>
              <w:rPr>
                <w:color w:val="000000"/>
                <w:sz w:val="12"/>
                <w:szCs w:val="12"/>
              </w:rPr>
              <w:t>9.71</w:t>
            </w:r>
          </w:p>
        </w:tc>
        <w:tc>
          <w:tcPr>
            <w:tcW w:w="726" w:type="dxa"/>
            <w:vAlign w:val="center"/>
          </w:tcPr>
          <w:p w:rsidR="00055EC2" w:rsidRDefault="00055EC2" w:rsidP="00745A50">
            <w:pPr>
              <w:jc w:val="right"/>
              <w:rPr>
                <w:color w:val="000000"/>
                <w:sz w:val="12"/>
                <w:szCs w:val="12"/>
              </w:rPr>
            </w:pPr>
            <w:r>
              <w:rPr>
                <w:color w:val="000000"/>
                <w:sz w:val="12"/>
                <w:szCs w:val="12"/>
              </w:rPr>
              <w:t>9.79</w:t>
            </w:r>
          </w:p>
        </w:tc>
        <w:tc>
          <w:tcPr>
            <w:tcW w:w="726" w:type="dxa"/>
            <w:vAlign w:val="center"/>
          </w:tcPr>
          <w:p w:rsidR="00055EC2" w:rsidRDefault="00055EC2" w:rsidP="00745A50">
            <w:pPr>
              <w:jc w:val="right"/>
              <w:rPr>
                <w:color w:val="000000"/>
                <w:sz w:val="12"/>
                <w:szCs w:val="12"/>
              </w:rPr>
            </w:pPr>
            <w:r>
              <w:rPr>
                <w:color w:val="000000"/>
                <w:sz w:val="12"/>
                <w:szCs w:val="12"/>
              </w:rPr>
              <w:t>0.10</w:t>
            </w:r>
          </w:p>
        </w:tc>
        <w:tc>
          <w:tcPr>
            <w:tcW w:w="726" w:type="dxa"/>
            <w:vAlign w:val="center"/>
          </w:tcPr>
          <w:p w:rsidR="00055EC2" w:rsidRDefault="00055EC2" w:rsidP="00745A50">
            <w:pPr>
              <w:jc w:val="right"/>
              <w:rPr>
                <w:color w:val="000000"/>
                <w:sz w:val="12"/>
                <w:szCs w:val="12"/>
              </w:rPr>
            </w:pPr>
            <w:r>
              <w:rPr>
                <w:color w:val="000000"/>
                <w:sz w:val="12"/>
                <w:szCs w:val="12"/>
              </w:rPr>
              <w:t>8.00</w:t>
            </w:r>
          </w:p>
        </w:tc>
        <w:tc>
          <w:tcPr>
            <w:tcW w:w="817" w:type="dxa"/>
            <w:vAlign w:val="center"/>
          </w:tcPr>
          <w:p w:rsidR="00055EC2" w:rsidRDefault="00055EC2" w:rsidP="00745A50">
            <w:pPr>
              <w:jc w:val="right"/>
              <w:rPr>
                <w:color w:val="000000"/>
                <w:sz w:val="12"/>
                <w:szCs w:val="12"/>
              </w:rPr>
            </w:pPr>
            <w:r>
              <w:rPr>
                <w:color w:val="000000"/>
                <w:sz w:val="12"/>
                <w:szCs w:val="12"/>
              </w:rPr>
              <w:t>8.10</w:t>
            </w:r>
          </w:p>
        </w:tc>
        <w:tc>
          <w:tcPr>
            <w:tcW w:w="726" w:type="dxa"/>
            <w:vAlign w:val="center"/>
          </w:tcPr>
          <w:p w:rsidR="00055EC2" w:rsidRDefault="00055EC2" w:rsidP="00745A50">
            <w:pPr>
              <w:jc w:val="right"/>
              <w:rPr>
                <w:color w:val="000000"/>
                <w:sz w:val="12"/>
                <w:szCs w:val="12"/>
              </w:rPr>
            </w:pPr>
            <w:r>
              <w:rPr>
                <w:color w:val="000000"/>
                <w:sz w:val="12"/>
                <w:szCs w:val="12"/>
              </w:rPr>
              <w:t>0.11</w:t>
            </w:r>
          </w:p>
        </w:tc>
        <w:tc>
          <w:tcPr>
            <w:tcW w:w="726" w:type="dxa"/>
            <w:vAlign w:val="center"/>
          </w:tcPr>
          <w:p w:rsidR="00055EC2" w:rsidRDefault="00055EC2" w:rsidP="00745A50">
            <w:pPr>
              <w:jc w:val="right"/>
              <w:rPr>
                <w:color w:val="000000"/>
                <w:sz w:val="12"/>
                <w:szCs w:val="12"/>
              </w:rPr>
            </w:pPr>
            <w:r>
              <w:rPr>
                <w:color w:val="000000"/>
                <w:sz w:val="12"/>
                <w:szCs w:val="12"/>
              </w:rPr>
              <w:t>8.74</w:t>
            </w:r>
          </w:p>
        </w:tc>
        <w:tc>
          <w:tcPr>
            <w:tcW w:w="907" w:type="dxa"/>
            <w:vAlign w:val="center"/>
          </w:tcPr>
          <w:p w:rsidR="00055EC2" w:rsidRDefault="00055EC2" w:rsidP="00745A50">
            <w:pPr>
              <w:jc w:val="right"/>
              <w:rPr>
                <w:color w:val="000000"/>
                <w:sz w:val="12"/>
                <w:szCs w:val="12"/>
              </w:rPr>
            </w:pPr>
            <w:r>
              <w:rPr>
                <w:color w:val="000000"/>
                <w:sz w:val="12"/>
                <w:szCs w:val="12"/>
              </w:rPr>
              <w:t>8.85</w:t>
            </w:r>
          </w:p>
        </w:tc>
      </w:tr>
      <w:tr w:rsidR="00055EC2" w:rsidRPr="00FF55B1" w:rsidTr="00745A50">
        <w:trPr>
          <w:cantSplit/>
          <w:trHeight w:hRule="exact" w:val="175"/>
        </w:trPr>
        <w:tc>
          <w:tcPr>
            <w:tcW w:w="1210" w:type="dxa"/>
            <w:vMerge/>
          </w:tcPr>
          <w:p w:rsidR="00055EC2" w:rsidRPr="00FF55B1" w:rsidRDefault="00055EC2" w:rsidP="00745A50">
            <w:pPr>
              <w:rPr>
                <w:b/>
                <w:sz w:val="14"/>
                <w:szCs w:val="14"/>
              </w:rPr>
            </w:pPr>
          </w:p>
        </w:tc>
        <w:tc>
          <w:tcPr>
            <w:tcW w:w="1180" w:type="dxa"/>
            <w:vAlign w:val="center"/>
          </w:tcPr>
          <w:p w:rsidR="00055EC2" w:rsidRPr="00FF55B1" w:rsidRDefault="00055EC2" w:rsidP="00745A50">
            <w:pPr>
              <w:rPr>
                <w:b/>
                <w:sz w:val="12"/>
                <w:szCs w:val="14"/>
              </w:rPr>
            </w:pPr>
            <w:r w:rsidRPr="00FF55B1">
              <w:rPr>
                <w:b/>
                <w:sz w:val="12"/>
                <w:szCs w:val="14"/>
              </w:rPr>
              <w:t>Total</w:t>
            </w:r>
          </w:p>
        </w:tc>
        <w:tc>
          <w:tcPr>
            <w:tcW w:w="726" w:type="dxa"/>
            <w:vAlign w:val="center"/>
          </w:tcPr>
          <w:p w:rsidR="00055EC2" w:rsidRDefault="00055EC2" w:rsidP="00745A50">
            <w:pPr>
              <w:jc w:val="right"/>
              <w:rPr>
                <w:b/>
                <w:bCs/>
                <w:color w:val="000000"/>
                <w:sz w:val="12"/>
                <w:szCs w:val="12"/>
              </w:rPr>
            </w:pPr>
            <w:r>
              <w:rPr>
                <w:b/>
                <w:bCs/>
                <w:color w:val="000000"/>
                <w:sz w:val="12"/>
                <w:szCs w:val="12"/>
              </w:rPr>
              <w:t>121.48</w:t>
            </w:r>
          </w:p>
        </w:tc>
        <w:tc>
          <w:tcPr>
            <w:tcW w:w="635" w:type="dxa"/>
            <w:vAlign w:val="center"/>
          </w:tcPr>
          <w:p w:rsidR="00055EC2" w:rsidRDefault="00055EC2" w:rsidP="00745A50">
            <w:pPr>
              <w:jc w:val="right"/>
              <w:rPr>
                <w:b/>
                <w:bCs/>
                <w:color w:val="000000"/>
                <w:sz w:val="12"/>
                <w:szCs w:val="12"/>
              </w:rPr>
            </w:pPr>
            <w:r>
              <w:rPr>
                <w:b/>
                <w:bCs/>
                <w:color w:val="000000"/>
                <w:sz w:val="12"/>
                <w:szCs w:val="12"/>
              </w:rPr>
              <w:t>2,875.71</w:t>
            </w:r>
          </w:p>
        </w:tc>
        <w:tc>
          <w:tcPr>
            <w:tcW w:w="726" w:type="dxa"/>
            <w:vAlign w:val="center"/>
          </w:tcPr>
          <w:p w:rsidR="00055EC2" w:rsidRDefault="00055EC2" w:rsidP="00745A50">
            <w:pPr>
              <w:jc w:val="right"/>
              <w:rPr>
                <w:b/>
                <w:bCs/>
                <w:color w:val="000000"/>
                <w:sz w:val="12"/>
                <w:szCs w:val="12"/>
              </w:rPr>
            </w:pPr>
            <w:r>
              <w:rPr>
                <w:b/>
                <w:bCs/>
                <w:color w:val="000000"/>
                <w:sz w:val="12"/>
                <w:szCs w:val="12"/>
              </w:rPr>
              <w:t>2,997.18</w:t>
            </w:r>
          </w:p>
        </w:tc>
        <w:tc>
          <w:tcPr>
            <w:tcW w:w="726" w:type="dxa"/>
            <w:vAlign w:val="center"/>
          </w:tcPr>
          <w:p w:rsidR="00055EC2" w:rsidRDefault="00055EC2" w:rsidP="00745A50">
            <w:pPr>
              <w:jc w:val="right"/>
              <w:rPr>
                <w:b/>
                <w:bCs/>
                <w:color w:val="000000"/>
                <w:sz w:val="12"/>
                <w:szCs w:val="12"/>
              </w:rPr>
            </w:pPr>
            <w:r>
              <w:rPr>
                <w:b/>
                <w:bCs/>
                <w:color w:val="000000"/>
                <w:sz w:val="12"/>
                <w:szCs w:val="12"/>
              </w:rPr>
              <w:t>129.30</w:t>
            </w:r>
          </w:p>
        </w:tc>
        <w:tc>
          <w:tcPr>
            <w:tcW w:w="726" w:type="dxa"/>
            <w:vAlign w:val="center"/>
          </w:tcPr>
          <w:p w:rsidR="00055EC2" w:rsidRDefault="00055EC2" w:rsidP="00745A50">
            <w:pPr>
              <w:jc w:val="right"/>
              <w:rPr>
                <w:b/>
                <w:bCs/>
                <w:color w:val="000000"/>
                <w:sz w:val="12"/>
                <w:szCs w:val="12"/>
              </w:rPr>
            </w:pPr>
            <w:r>
              <w:rPr>
                <w:b/>
                <w:bCs/>
                <w:color w:val="000000"/>
                <w:sz w:val="12"/>
                <w:szCs w:val="12"/>
              </w:rPr>
              <w:t>2,982.30</w:t>
            </w:r>
          </w:p>
        </w:tc>
        <w:tc>
          <w:tcPr>
            <w:tcW w:w="817" w:type="dxa"/>
            <w:vAlign w:val="center"/>
          </w:tcPr>
          <w:p w:rsidR="00055EC2" w:rsidRDefault="00055EC2" w:rsidP="00745A50">
            <w:pPr>
              <w:jc w:val="right"/>
              <w:rPr>
                <w:b/>
                <w:bCs/>
                <w:color w:val="000000"/>
                <w:sz w:val="12"/>
                <w:szCs w:val="12"/>
              </w:rPr>
            </w:pPr>
            <w:r>
              <w:rPr>
                <w:b/>
                <w:bCs/>
                <w:color w:val="000000"/>
                <w:sz w:val="12"/>
                <w:szCs w:val="12"/>
              </w:rPr>
              <w:t>3,111.60</w:t>
            </w:r>
          </w:p>
        </w:tc>
        <w:tc>
          <w:tcPr>
            <w:tcW w:w="726" w:type="dxa"/>
            <w:vAlign w:val="center"/>
          </w:tcPr>
          <w:p w:rsidR="00055EC2" w:rsidRDefault="00055EC2" w:rsidP="00745A50">
            <w:pPr>
              <w:jc w:val="right"/>
              <w:rPr>
                <w:b/>
                <w:bCs/>
                <w:color w:val="000000"/>
                <w:sz w:val="12"/>
                <w:szCs w:val="12"/>
              </w:rPr>
            </w:pPr>
            <w:r>
              <w:rPr>
                <w:b/>
                <w:bCs/>
                <w:color w:val="000000"/>
                <w:sz w:val="12"/>
                <w:szCs w:val="12"/>
              </w:rPr>
              <w:t>125.78</w:t>
            </w:r>
          </w:p>
        </w:tc>
        <w:tc>
          <w:tcPr>
            <w:tcW w:w="726" w:type="dxa"/>
            <w:vAlign w:val="center"/>
          </w:tcPr>
          <w:p w:rsidR="00055EC2" w:rsidRDefault="00055EC2" w:rsidP="00745A50">
            <w:pPr>
              <w:jc w:val="right"/>
              <w:rPr>
                <w:b/>
                <w:bCs/>
                <w:color w:val="000000"/>
                <w:sz w:val="12"/>
                <w:szCs w:val="12"/>
              </w:rPr>
            </w:pPr>
            <w:r>
              <w:rPr>
                <w:b/>
                <w:bCs/>
                <w:color w:val="000000"/>
                <w:sz w:val="12"/>
                <w:szCs w:val="12"/>
              </w:rPr>
              <w:t>3,181.92</w:t>
            </w:r>
          </w:p>
        </w:tc>
        <w:tc>
          <w:tcPr>
            <w:tcW w:w="907" w:type="dxa"/>
            <w:vAlign w:val="center"/>
          </w:tcPr>
          <w:p w:rsidR="00055EC2" w:rsidRDefault="00055EC2" w:rsidP="00745A50">
            <w:pPr>
              <w:jc w:val="right"/>
              <w:rPr>
                <w:b/>
                <w:bCs/>
                <w:color w:val="000000"/>
                <w:sz w:val="12"/>
                <w:szCs w:val="12"/>
              </w:rPr>
            </w:pPr>
            <w:r>
              <w:rPr>
                <w:b/>
                <w:bCs/>
                <w:color w:val="000000"/>
                <w:sz w:val="12"/>
                <w:szCs w:val="12"/>
              </w:rPr>
              <w:t>3,307.70</w:t>
            </w:r>
          </w:p>
        </w:tc>
      </w:tr>
      <w:tr w:rsidR="00055EC2" w:rsidRPr="00FF55B1" w:rsidTr="00745A50">
        <w:trPr>
          <w:cantSplit/>
          <w:trHeight w:hRule="exact" w:val="88"/>
        </w:trPr>
        <w:tc>
          <w:tcPr>
            <w:tcW w:w="1210" w:type="dxa"/>
          </w:tcPr>
          <w:p w:rsidR="00055EC2" w:rsidRPr="00FF55B1" w:rsidRDefault="00055EC2" w:rsidP="00745A50">
            <w:pPr>
              <w:rPr>
                <w:b/>
                <w:sz w:val="14"/>
                <w:szCs w:val="14"/>
              </w:rPr>
            </w:pPr>
          </w:p>
        </w:tc>
        <w:tc>
          <w:tcPr>
            <w:tcW w:w="1180" w:type="dxa"/>
            <w:vAlign w:val="center"/>
          </w:tcPr>
          <w:p w:rsidR="00055EC2" w:rsidRPr="00FF55B1" w:rsidRDefault="00055EC2" w:rsidP="00745A50">
            <w:pPr>
              <w:rPr>
                <w:b/>
                <w:sz w:val="12"/>
                <w:szCs w:val="14"/>
              </w:rPr>
            </w:pPr>
          </w:p>
        </w:tc>
        <w:tc>
          <w:tcPr>
            <w:tcW w:w="726" w:type="dxa"/>
            <w:vAlign w:val="center"/>
          </w:tcPr>
          <w:p w:rsidR="00055EC2" w:rsidRDefault="00055EC2" w:rsidP="00745A50">
            <w:pPr>
              <w:jc w:val="right"/>
              <w:rPr>
                <w:color w:val="000000"/>
                <w:sz w:val="12"/>
                <w:szCs w:val="12"/>
              </w:rPr>
            </w:pPr>
          </w:p>
        </w:tc>
        <w:tc>
          <w:tcPr>
            <w:tcW w:w="635" w:type="dxa"/>
            <w:vAlign w:val="center"/>
          </w:tcPr>
          <w:p w:rsidR="00055EC2" w:rsidRDefault="00055EC2" w:rsidP="00745A50">
            <w:pPr>
              <w:jc w:val="right"/>
              <w:rPr>
                <w:color w:val="000000"/>
                <w:sz w:val="12"/>
                <w:szCs w:val="12"/>
              </w:rPr>
            </w:pPr>
          </w:p>
        </w:tc>
        <w:tc>
          <w:tcPr>
            <w:tcW w:w="726" w:type="dxa"/>
            <w:vAlign w:val="center"/>
          </w:tcPr>
          <w:p w:rsidR="00055EC2" w:rsidRDefault="00055EC2" w:rsidP="00745A50">
            <w:pPr>
              <w:jc w:val="right"/>
              <w:rPr>
                <w:color w:val="000000"/>
                <w:sz w:val="12"/>
                <w:szCs w:val="12"/>
              </w:rPr>
            </w:pPr>
          </w:p>
        </w:tc>
        <w:tc>
          <w:tcPr>
            <w:tcW w:w="726" w:type="dxa"/>
            <w:vAlign w:val="center"/>
          </w:tcPr>
          <w:p w:rsidR="00055EC2" w:rsidRDefault="00055EC2" w:rsidP="00745A50">
            <w:pPr>
              <w:jc w:val="right"/>
              <w:rPr>
                <w:color w:val="000000"/>
                <w:sz w:val="12"/>
                <w:szCs w:val="12"/>
              </w:rPr>
            </w:pPr>
          </w:p>
        </w:tc>
        <w:tc>
          <w:tcPr>
            <w:tcW w:w="726" w:type="dxa"/>
            <w:vAlign w:val="center"/>
          </w:tcPr>
          <w:p w:rsidR="00055EC2" w:rsidRDefault="00055EC2" w:rsidP="00745A50">
            <w:pPr>
              <w:jc w:val="right"/>
              <w:rPr>
                <w:color w:val="000000"/>
                <w:sz w:val="12"/>
                <w:szCs w:val="12"/>
              </w:rPr>
            </w:pPr>
          </w:p>
        </w:tc>
        <w:tc>
          <w:tcPr>
            <w:tcW w:w="817" w:type="dxa"/>
            <w:vAlign w:val="center"/>
          </w:tcPr>
          <w:p w:rsidR="00055EC2" w:rsidRDefault="00055EC2" w:rsidP="00745A50">
            <w:pPr>
              <w:jc w:val="right"/>
              <w:rPr>
                <w:color w:val="000000"/>
                <w:sz w:val="12"/>
                <w:szCs w:val="12"/>
              </w:rPr>
            </w:pPr>
          </w:p>
        </w:tc>
        <w:tc>
          <w:tcPr>
            <w:tcW w:w="726" w:type="dxa"/>
            <w:vAlign w:val="center"/>
          </w:tcPr>
          <w:p w:rsidR="00055EC2" w:rsidRDefault="00055EC2" w:rsidP="00745A50">
            <w:pPr>
              <w:jc w:val="right"/>
              <w:rPr>
                <w:color w:val="000000"/>
                <w:sz w:val="12"/>
                <w:szCs w:val="12"/>
              </w:rPr>
            </w:pPr>
          </w:p>
        </w:tc>
        <w:tc>
          <w:tcPr>
            <w:tcW w:w="726" w:type="dxa"/>
            <w:vAlign w:val="center"/>
          </w:tcPr>
          <w:p w:rsidR="00055EC2" w:rsidRDefault="00055EC2" w:rsidP="00745A50">
            <w:pPr>
              <w:jc w:val="right"/>
              <w:rPr>
                <w:color w:val="000000"/>
                <w:sz w:val="12"/>
                <w:szCs w:val="12"/>
              </w:rPr>
            </w:pPr>
          </w:p>
        </w:tc>
        <w:tc>
          <w:tcPr>
            <w:tcW w:w="907" w:type="dxa"/>
            <w:vAlign w:val="center"/>
          </w:tcPr>
          <w:p w:rsidR="00055EC2" w:rsidRDefault="00055EC2" w:rsidP="00745A50">
            <w:pPr>
              <w:jc w:val="right"/>
              <w:rPr>
                <w:color w:val="000000"/>
                <w:sz w:val="12"/>
                <w:szCs w:val="12"/>
              </w:rPr>
            </w:pPr>
          </w:p>
        </w:tc>
      </w:tr>
      <w:tr w:rsidR="00055EC2" w:rsidRPr="00FF55B1" w:rsidTr="00745A50">
        <w:trPr>
          <w:cantSplit/>
          <w:trHeight w:hRule="exact" w:val="175"/>
        </w:trPr>
        <w:tc>
          <w:tcPr>
            <w:tcW w:w="1210" w:type="dxa"/>
            <w:vMerge w:val="restart"/>
          </w:tcPr>
          <w:p w:rsidR="00055EC2" w:rsidRPr="00FF55B1" w:rsidRDefault="00055EC2" w:rsidP="00745A50">
            <w:pPr>
              <w:rPr>
                <w:b/>
                <w:sz w:val="14"/>
                <w:szCs w:val="14"/>
              </w:rPr>
            </w:pPr>
            <w:r w:rsidRPr="00FF55B1">
              <w:rPr>
                <w:b/>
                <w:sz w:val="14"/>
                <w:szCs w:val="14"/>
              </w:rPr>
              <w:t xml:space="preserve">Khyber </w:t>
            </w:r>
            <w:proofErr w:type="spellStart"/>
            <w:r w:rsidRPr="00FF55B1">
              <w:rPr>
                <w:b/>
                <w:sz w:val="14"/>
                <w:szCs w:val="14"/>
              </w:rPr>
              <w:t>Pakhtunkhwa</w:t>
            </w:r>
            <w:proofErr w:type="spellEnd"/>
          </w:p>
        </w:tc>
        <w:tc>
          <w:tcPr>
            <w:tcW w:w="1180" w:type="dxa"/>
            <w:vAlign w:val="center"/>
          </w:tcPr>
          <w:p w:rsidR="00055EC2" w:rsidRPr="00FF55B1" w:rsidRDefault="00055EC2" w:rsidP="00745A50">
            <w:pPr>
              <w:rPr>
                <w:sz w:val="12"/>
                <w:szCs w:val="14"/>
              </w:rPr>
            </w:pPr>
            <w:r w:rsidRPr="00FF55B1">
              <w:rPr>
                <w:sz w:val="12"/>
                <w:szCs w:val="14"/>
              </w:rPr>
              <w:t>Foreign</w:t>
            </w:r>
          </w:p>
        </w:tc>
        <w:tc>
          <w:tcPr>
            <w:tcW w:w="726" w:type="dxa"/>
            <w:vAlign w:val="center"/>
          </w:tcPr>
          <w:p w:rsidR="00055EC2" w:rsidRDefault="00055EC2" w:rsidP="00745A50">
            <w:pPr>
              <w:jc w:val="right"/>
              <w:rPr>
                <w:color w:val="000000"/>
                <w:sz w:val="12"/>
                <w:szCs w:val="12"/>
              </w:rPr>
            </w:pPr>
            <w:r>
              <w:rPr>
                <w:color w:val="000000"/>
                <w:sz w:val="12"/>
                <w:szCs w:val="12"/>
              </w:rPr>
              <w:t>0.02</w:t>
            </w:r>
          </w:p>
        </w:tc>
        <w:tc>
          <w:tcPr>
            <w:tcW w:w="635" w:type="dxa"/>
            <w:vAlign w:val="center"/>
          </w:tcPr>
          <w:p w:rsidR="00055EC2" w:rsidRDefault="00055EC2" w:rsidP="00745A50">
            <w:pPr>
              <w:jc w:val="right"/>
              <w:rPr>
                <w:color w:val="000000"/>
                <w:sz w:val="12"/>
                <w:szCs w:val="12"/>
              </w:rPr>
            </w:pPr>
            <w:r>
              <w:rPr>
                <w:color w:val="000000"/>
                <w:sz w:val="12"/>
                <w:szCs w:val="12"/>
              </w:rPr>
              <w:t>0.74</w:t>
            </w:r>
          </w:p>
        </w:tc>
        <w:tc>
          <w:tcPr>
            <w:tcW w:w="726" w:type="dxa"/>
            <w:vAlign w:val="center"/>
          </w:tcPr>
          <w:p w:rsidR="00055EC2" w:rsidRDefault="00055EC2" w:rsidP="00745A50">
            <w:pPr>
              <w:jc w:val="right"/>
              <w:rPr>
                <w:color w:val="000000"/>
                <w:sz w:val="12"/>
                <w:szCs w:val="12"/>
              </w:rPr>
            </w:pPr>
            <w:r>
              <w:rPr>
                <w:color w:val="000000"/>
                <w:sz w:val="12"/>
                <w:szCs w:val="12"/>
              </w:rPr>
              <w:t>0.76</w:t>
            </w:r>
          </w:p>
        </w:tc>
        <w:tc>
          <w:tcPr>
            <w:tcW w:w="726" w:type="dxa"/>
            <w:vAlign w:val="center"/>
          </w:tcPr>
          <w:p w:rsidR="00055EC2" w:rsidRDefault="00055EC2" w:rsidP="00745A50">
            <w:pPr>
              <w:jc w:val="right"/>
              <w:rPr>
                <w:color w:val="000000"/>
                <w:sz w:val="12"/>
                <w:szCs w:val="12"/>
              </w:rPr>
            </w:pPr>
            <w:r>
              <w:rPr>
                <w:color w:val="000000"/>
                <w:sz w:val="12"/>
                <w:szCs w:val="12"/>
              </w:rPr>
              <w:t>..</w:t>
            </w:r>
          </w:p>
        </w:tc>
        <w:tc>
          <w:tcPr>
            <w:tcW w:w="726" w:type="dxa"/>
            <w:vAlign w:val="center"/>
          </w:tcPr>
          <w:p w:rsidR="00055EC2" w:rsidRDefault="00055EC2" w:rsidP="00745A50">
            <w:pPr>
              <w:jc w:val="right"/>
              <w:rPr>
                <w:color w:val="000000"/>
                <w:sz w:val="12"/>
                <w:szCs w:val="12"/>
              </w:rPr>
            </w:pPr>
            <w:r>
              <w:rPr>
                <w:color w:val="000000"/>
                <w:sz w:val="12"/>
                <w:szCs w:val="12"/>
              </w:rPr>
              <w:t>0.90</w:t>
            </w:r>
          </w:p>
        </w:tc>
        <w:tc>
          <w:tcPr>
            <w:tcW w:w="817" w:type="dxa"/>
            <w:vAlign w:val="center"/>
          </w:tcPr>
          <w:p w:rsidR="00055EC2" w:rsidRDefault="00055EC2" w:rsidP="00745A50">
            <w:pPr>
              <w:jc w:val="right"/>
              <w:rPr>
                <w:color w:val="000000"/>
                <w:sz w:val="12"/>
                <w:szCs w:val="12"/>
              </w:rPr>
            </w:pPr>
            <w:r>
              <w:rPr>
                <w:color w:val="000000"/>
                <w:sz w:val="12"/>
                <w:szCs w:val="12"/>
              </w:rPr>
              <w:t>1.00</w:t>
            </w:r>
          </w:p>
        </w:tc>
        <w:tc>
          <w:tcPr>
            <w:tcW w:w="726" w:type="dxa"/>
            <w:vAlign w:val="center"/>
          </w:tcPr>
          <w:p w:rsidR="00055EC2" w:rsidRDefault="00055EC2" w:rsidP="00745A50">
            <w:pPr>
              <w:jc w:val="right"/>
              <w:rPr>
                <w:color w:val="000000"/>
                <w:sz w:val="12"/>
                <w:szCs w:val="12"/>
              </w:rPr>
            </w:pPr>
            <w:r>
              <w:rPr>
                <w:color w:val="000000"/>
                <w:sz w:val="12"/>
                <w:szCs w:val="12"/>
              </w:rPr>
              <w:t>0.07</w:t>
            </w:r>
          </w:p>
        </w:tc>
        <w:tc>
          <w:tcPr>
            <w:tcW w:w="726" w:type="dxa"/>
            <w:vAlign w:val="center"/>
          </w:tcPr>
          <w:p w:rsidR="00055EC2" w:rsidRDefault="00055EC2" w:rsidP="00745A50">
            <w:pPr>
              <w:jc w:val="right"/>
              <w:rPr>
                <w:color w:val="000000"/>
                <w:sz w:val="12"/>
                <w:szCs w:val="12"/>
              </w:rPr>
            </w:pPr>
            <w:r>
              <w:rPr>
                <w:color w:val="000000"/>
                <w:sz w:val="12"/>
                <w:szCs w:val="12"/>
              </w:rPr>
              <w:t>1.81</w:t>
            </w:r>
          </w:p>
        </w:tc>
        <w:tc>
          <w:tcPr>
            <w:tcW w:w="907" w:type="dxa"/>
            <w:vAlign w:val="center"/>
          </w:tcPr>
          <w:p w:rsidR="00055EC2" w:rsidRDefault="00055EC2" w:rsidP="00745A50">
            <w:pPr>
              <w:jc w:val="right"/>
              <w:rPr>
                <w:color w:val="000000"/>
                <w:sz w:val="12"/>
                <w:szCs w:val="12"/>
              </w:rPr>
            </w:pPr>
            <w:r>
              <w:rPr>
                <w:color w:val="000000"/>
                <w:sz w:val="12"/>
                <w:szCs w:val="12"/>
              </w:rPr>
              <w:t>1.88</w:t>
            </w:r>
          </w:p>
        </w:tc>
      </w:tr>
      <w:tr w:rsidR="00055EC2" w:rsidRPr="00FF55B1" w:rsidTr="00745A50">
        <w:trPr>
          <w:cantSplit/>
          <w:trHeight w:hRule="exact" w:val="175"/>
        </w:trPr>
        <w:tc>
          <w:tcPr>
            <w:tcW w:w="1210" w:type="dxa"/>
            <w:vMerge/>
          </w:tcPr>
          <w:p w:rsidR="00055EC2" w:rsidRPr="00FF55B1" w:rsidRDefault="00055EC2" w:rsidP="00745A50">
            <w:pPr>
              <w:rPr>
                <w:b/>
                <w:sz w:val="14"/>
                <w:szCs w:val="14"/>
              </w:rPr>
            </w:pPr>
          </w:p>
        </w:tc>
        <w:tc>
          <w:tcPr>
            <w:tcW w:w="1180" w:type="dxa"/>
            <w:vAlign w:val="center"/>
          </w:tcPr>
          <w:p w:rsidR="00055EC2" w:rsidRPr="00FF55B1" w:rsidRDefault="00055EC2" w:rsidP="00745A50">
            <w:pPr>
              <w:rPr>
                <w:sz w:val="12"/>
                <w:szCs w:val="14"/>
              </w:rPr>
            </w:pPr>
            <w:r w:rsidRPr="00FF55B1">
              <w:rPr>
                <w:sz w:val="12"/>
                <w:szCs w:val="14"/>
              </w:rPr>
              <w:t>Govt.</w:t>
            </w:r>
          </w:p>
        </w:tc>
        <w:tc>
          <w:tcPr>
            <w:tcW w:w="726" w:type="dxa"/>
            <w:vAlign w:val="center"/>
          </w:tcPr>
          <w:p w:rsidR="00055EC2" w:rsidRDefault="00055EC2" w:rsidP="00745A50">
            <w:pPr>
              <w:jc w:val="right"/>
              <w:rPr>
                <w:color w:val="000000"/>
                <w:sz w:val="12"/>
                <w:szCs w:val="12"/>
              </w:rPr>
            </w:pPr>
            <w:r>
              <w:rPr>
                <w:color w:val="000000"/>
                <w:sz w:val="12"/>
                <w:szCs w:val="12"/>
              </w:rPr>
              <w:t>3.54</w:t>
            </w:r>
          </w:p>
        </w:tc>
        <w:tc>
          <w:tcPr>
            <w:tcW w:w="635" w:type="dxa"/>
            <w:vAlign w:val="center"/>
          </w:tcPr>
          <w:p w:rsidR="00055EC2" w:rsidRDefault="00055EC2" w:rsidP="00745A50">
            <w:pPr>
              <w:jc w:val="right"/>
              <w:rPr>
                <w:color w:val="000000"/>
                <w:sz w:val="12"/>
                <w:szCs w:val="12"/>
              </w:rPr>
            </w:pPr>
            <w:r>
              <w:rPr>
                <w:color w:val="000000"/>
                <w:sz w:val="12"/>
                <w:szCs w:val="12"/>
              </w:rPr>
              <w:t>99.23</w:t>
            </w:r>
          </w:p>
        </w:tc>
        <w:tc>
          <w:tcPr>
            <w:tcW w:w="726" w:type="dxa"/>
            <w:vAlign w:val="center"/>
          </w:tcPr>
          <w:p w:rsidR="00055EC2" w:rsidRDefault="00055EC2" w:rsidP="00745A50">
            <w:pPr>
              <w:jc w:val="right"/>
              <w:rPr>
                <w:color w:val="000000"/>
                <w:sz w:val="12"/>
                <w:szCs w:val="12"/>
              </w:rPr>
            </w:pPr>
            <w:r>
              <w:rPr>
                <w:color w:val="000000"/>
                <w:sz w:val="12"/>
                <w:szCs w:val="12"/>
              </w:rPr>
              <w:t>102.77</w:t>
            </w:r>
          </w:p>
        </w:tc>
        <w:tc>
          <w:tcPr>
            <w:tcW w:w="726" w:type="dxa"/>
            <w:vAlign w:val="center"/>
          </w:tcPr>
          <w:p w:rsidR="00055EC2" w:rsidRDefault="00055EC2" w:rsidP="00745A50">
            <w:pPr>
              <w:jc w:val="right"/>
              <w:rPr>
                <w:color w:val="000000"/>
                <w:sz w:val="12"/>
                <w:szCs w:val="12"/>
              </w:rPr>
            </w:pPr>
            <w:r>
              <w:rPr>
                <w:color w:val="000000"/>
                <w:sz w:val="12"/>
                <w:szCs w:val="12"/>
              </w:rPr>
              <w:t>2.20</w:t>
            </w:r>
          </w:p>
        </w:tc>
        <w:tc>
          <w:tcPr>
            <w:tcW w:w="726" w:type="dxa"/>
            <w:vAlign w:val="center"/>
          </w:tcPr>
          <w:p w:rsidR="00055EC2" w:rsidRDefault="00055EC2" w:rsidP="00745A50">
            <w:pPr>
              <w:jc w:val="right"/>
              <w:rPr>
                <w:color w:val="000000"/>
                <w:sz w:val="12"/>
                <w:szCs w:val="12"/>
              </w:rPr>
            </w:pPr>
            <w:r>
              <w:rPr>
                <w:color w:val="000000"/>
                <w:sz w:val="12"/>
                <w:szCs w:val="12"/>
              </w:rPr>
              <w:t>116.50</w:t>
            </w:r>
          </w:p>
        </w:tc>
        <w:tc>
          <w:tcPr>
            <w:tcW w:w="817" w:type="dxa"/>
            <w:vAlign w:val="center"/>
          </w:tcPr>
          <w:p w:rsidR="00055EC2" w:rsidRDefault="00055EC2" w:rsidP="00745A50">
            <w:pPr>
              <w:jc w:val="right"/>
              <w:rPr>
                <w:color w:val="000000"/>
                <w:sz w:val="12"/>
                <w:szCs w:val="12"/>
              </w:rPr>
            </w:pPr>
            <w:r>
              <w:rPr>
                <w:color w:val="000000"/>
                <w:sz w:val="12"/>
                <w:szCs w:val="12"/>
              </w:rPr>
              <w:t>118.70</w:t>
            </w:r>
          </w:p>
        </w:tc>
        <w:tc>
          <w:tcPr>
            <w:tcW w:w="726" w:type="dxa"/>
            <w:vAlign w:val="center"/>
          </w:tcPr>
          <w:p w:rsidR="00055EC2" w:rsidRDefault="00055EC2" w:rsidP="00745A50">
            <w:pPr>
              <w:jc w:val="right"/>
              <w:rPr>
                <w:color w:val="000000"/>
                <w:sz w:val="12"/>
                <w:szCs w:val="12"/>
              </w:rPr>
            </w:pPr>
            <w:r>
              <w:rPr>
                <w:color w:val="000000"/>
                <w:sz w:val="12"/>
                <w:szCs w:val="12"/>
              </w:rPr>
              <w:t>3.84</w:t>
            </w:r>
          </w:p>
        </w:tc>
        <w:tc>
          <w:tcPr>
            <w:tcW w:w="726" w:type="dxa"/>
            <w:vAlign w:val="center"/>
          </w:tcPr>
          <w:p w:rsidR="00055EC2" w:rsidRDefault="00055EC2" w:rsidP="00745A50">
            <w:pPr>
              <w:jc w:val="right"/>
              <w:rPr>
                <w:color w:val="000000"/>
                <w:sz w:val="12"/>
                <w:szCs w:val="12"/>
              </w:rPr>
            </w:pPr>
            <w:r>
              <w:rPr>
                <w:color w:val="000000"/>
                <w:sz w:val="12"/>
                <w:szCs w:val="12"/>
              </w:rPr>
              <w:t>130.71</w:t>
            </w:r>
          </w:p>
        </w:tc>
        <w:tc>
          <w:tcPr>
            <w:tcW w:w="907" w:type="dxa"/>
            <w:vAlign w:val="center"/>
          </w:tcPr>
          <w:p w:rsidR="00055EC2" w:rsidRDefault="00055EC2" w:rsidP="00745A50">
            <w:pPr>
              <w:jc w:val="right"/>
              <w:rPr>
                <w:color w:val="000000"/>
                <w:sz w:val="12"/>
                <w:szCs w:val="12"/>
              </w:rPr>
            </w:pPr>
            <w:r>
              <w:rPr>
                <w:color w:val="000000"/>
                <w:sz w:val="12"/>
                <w:szCs w:val="12"/>
              </w:rPr>
              <w:t>134.55</w:t>
            </w:r>
          </w:p>
        </w:tc>
      </w:tr>
      <w:tr w:rsidR="00055EC2" w:rsidRPr="00FF55B1" w:rsidTr="00745A50">
        <w:trPr>
          <w:cantSplit/>
          <w:trHeight w:hRule="exact" w:val="175"/>
        </w:trPr>
        <w:tc>
          <w:tcPr>
            <w:tcW w:w="1210" w:type="dxa"/>
            <w:vMerge/>
          </w:tcPr>
          <w:p w:rsidR="00055EC2" w:rsidRPr="00FF55B1" w:rsidRDefault="00055EC2" w:rsidP="00745A50">
            <w:pPr>
              <w:rPr>
                <w:b/>
                <w:sz w:val="14"/>
                <w:szCs w:val="14"/>
              </w:rPr>
            </w:pPr>
          </w:p>
        </w:tc>
        <w:tc>
          <w:tcPr>
            <w:tcW w:w="1180" w:type="dxa"/>
            <w:vAlign w:val="center"/>
          </w:tcPr>
          <w:p w:rsidR="00055EC2" w:rsidRPr="00FF55B1" w:rsidRDefault="00055EC2" w:rsidP="00745A50">
            <w:pPr>
              <w:rPr>
                <w:sz w:val="12"/>
                <w:szCs w:val="14"/>
              </w:rPr>
            </w:pPr>
            <w:r w:rsidRPr="00FF55B1">
              <w:rPr>
                <w:sz w:val="12"/>
                <w:szCs w:val="14"/>
              </w:rPr>
              <w:t>NFPSEs</w:t>
            </w:r>
          </w:p>
        </w:tc>
        <w:tc>
          <w:tcPr>
            <w:tcW w:w="726" w:type="dxa"/>
            <w:vAlign w:val="center"/>
          </w:tcPr>
          <w:p w:rsidR="00055EC2" w:rsidRDefault="00055EC2" w:rsidP="00745A50">
            <w:pPr>
              <w:jc w:val="right"/>
              <w:rPr>
                <w:color w:val="000000"/>
                <w:sz w:val="12"/>
                <w:szCs w:val="12"/>
              </w:rPr>
            </w:pPr>
            <w:r>
              <w:rPr>
                <w:color w:val="000000"/>
                <w:sz w:val="12"/>
                <w:szCs w:val="12"/>
              </w:rPr>
              <w:t>0.06</w:t>
            </w:r>
          </w:p>
        </w:tc>
        <w:tc>
          <w:tcPr>
            <w:tcW w:w="635" w:type="dxa"/>
            <w:vAlign w:val="center"/>
          </w:tcPr>
          <w:p w:rsidR="00055EC2" w:rsidRDefault="00055EC2" w:rsidP="00745A50">
            <w:pPr>
              <w:jc w:val="right"/>
              <w:rPr>
                <w:color w:val="000000"/>
                <w:sz w:val="12"/>
                <w:szCs w:val="12"/>
              </w:rPr>
            </w:pPr>
            <w:r>
              <w:rPr>
                <w:color w:val="000000"/>
                <w:sz w:val="12"/>
                <w:szCs w:val="12"/>
              </w:rPr>
              <w:t>3.51</w:t>
            </w:r>
          </w:p>
        </w:tc>
        <w:tc>
          <w:tcPr>
            <w:tcW w:w="726" w:type="dxa"/>
            <w:vAlign w:val="center"/>
          </w:tcPr>
          <w:p w:rsidR="00055EC2" w:rsidRDefault="00055EC2" w:rsidP="00745A50">
            <w:pPr>
              <w:jc w:val="right"/>
              <w:rPr>
                <w:color w:val="000000"/>
                <w:sz w:val="12"/>
                <w:szCs w:val="12"/>
              </w:rPr>
            </w:pPr>
            <w:r>
              <w:rPr>
                <w:color w:val="000000"/>
                <w:sz w:val="12"/>
                <w:szCs w:val="12"/>
              </w:rPr>
              <w:t>3.56</w:t>
            </w:r>
          </w:p>
        </w:tc>
        <w:tc>
          <w:tcPr>
            <w:tcW w:w="726" w:type="dxa"/>
            <w:vAlign w:val="center"/>
          </w:tcPr>
          <w:p w:rsidR="00055EC2" w:rsidRDefault="00055EC2" w:rsidP="00745A50">
            <w:pPr>
              <w:jc w:val="right"/>
              <w:rPr>
                <w:color w:val="000000"/>
                <w:sz w:val="12"/>
                <w:szCs w:val="12"/>
              </w:rPr>
            </w:pPr>
            <w:r>
              <w:rPr>
                <w:color w:val="000000"/>
                <w:sz w:val="12"/>
                <w:szCs w:val="12"/>
              </w:rPr>
              <w:t>..</w:t>
            </w:r>
          </w:p>
        </w:tc>
        <w:tc>
          <w:tcPr>
            <w:tcW w:w="726" w:type="dxa"/>
            <w:vAlign w:val="center"/>
          </w:tcPr>
          <w:p w:rsidR="00055EC2" w:rsidRDefault="00055EC2" w:rsidP="00745A50">
            <w:pPr>
              <w:jc w:val="right"/>
              <w:rPr>
                <w:color w:val="000000"/>
                <w:sz w:val="12"/>
                <w:szCs w:val="12"/>
              </w:rPr>
            </w:pPr>
            <w:r>
              <w:rPr>
                <w:color w:val="000000"/>
                <w:sz w:val="12"/>
                <w:szCs w:val="12"/>
              </w:rPr>
              <w:t>4.60</w:t>
            </w:r>
          </w:p>
        </w:tc>
        <w:tc>
          <w:tcPr>
            <w:tcW w:w="817" w:type="dxa"/>
            <w:vAlign w:val="center"/>
          </w:tcPr>
          <w:p w:rsidR="00055EC2" w:rsidRDefault="00055EC2" w:rsidP="00745A50">
            <w:pPr>
              <w:jc w:val="right"/>
              <w:rPr>
                <w:color w:val="000000"/>
                <w:sz w:val="12"/>
                <w:szCs w:val="12"/>
              </w:rPr>
            </w:pPr>
            <w:r>
              <w:rPr>
                <w:color w:val="000000"/>
                <w:sz w:val="12"/>
                <w:szCs w:val="12"/>
              </w:rPr>
              <w:t>4.70</w:t>
            </w:r>
          </w:p>
        </w:tc>
        <w:tc>
          <w:tcPr>
            <w:tcW w:w="726" w:type="dxa"/>
            <w:vAlign w:val="center"/>
          </w:tcPr>
          <w:p w:rsidR="00055EC2" w:rsidRDefault="00055EC2" w:rsidP="00745A50">
            <w:pPr>
              <w:jc w:val="right"/>
              <w:rPr>
                <w:color w:val="000000"/>
                <w:sz w:val="12"/>
                <w:szCs w:val="12"/>
              </w:rPr>
            </w:pPr>
            <w:r>
              <w:rPr>
                <w:color w:val="000000"/>
                <w:sz w:val="12"/>
                <w:szCs w:val="12"/>
              </w:rPr>
              <w:t>0.04</w:t>
            </w:r>
          </w:p>
        </w:tc>
        <w:tc>
          <w:tcPr>
            <w:tcW w:w="726" w:type="dxa"/>
            <w:vAlign w:val="center"/>
          </w:tcPr>
          <w:p w:rsidR="00055EC2" w:rsidRDefault="00055EC2" w:rsidP="00745A50">
            <w:pPr>
              <w:jc w:val="right"/>
              <w:rPr>
                <w:color w:val="000000"/>
                <w:sz w:val="12"/>
                <w:szCs w:val="12"/>
              </w:rPr>
            </w:pPr>
            <w:r>
              <w:rPr>
                <w:color w:val="000000"/>
                <w:sz w:val="12"/>
                <w:szCs w:val="12"/>
              </w:rPr>
              <w:t>5.13</w:t>
            </w:r>
          </w:p>
        </w:tc>
        <w:tc>
          <w:tcPr>
            <w:tcW w:w="907" w:type="dxa"/>
            <w:vAlign w:val="center"/>
          </w:tcPr>
          <w:p w:rsidR="00055EC2" w:rsidRDefault="00055EC2" w:rsidP="00745A50">
            <w:pPr>
              <w:jc w:val="right"/>
              <w:rPr>
                <w:color w:val="000000"/>
                <w:sz w:val="12"/>
                <w:szCs w:val="12"/>
              </w:rPr>
            </w:pPr>
            <w:r>
              <w:rPr>
                <w:color w:val="000000"/>
                <w:sz w:val="12"/>
                <w:szCs w:val="12"/>
              </w:rPr>
              <w:t>5.17</w:t>
            </w:r>
          </w:p>
        </w:tc>
      </w:tr>
      <w:tr w:rsidR="00055EC2" w:rsidRPr="00FF55B1" w:rsidTr="00745A50">
        <w:trPr>
          <w:cantSplit/>
          <w:trHeight w:hRule="exact" w:val="175"/>
        </w:trPr>
        <w:tc>
          <w:tcPr>
            <w:tcW w:w="1210" w:type="dxa"/>
            <w:vMerge/>
          </w:tcPr>
          <w:p w:rsidR="00055EC2" w:rsidRPr="00FF55B1" w:rsidRDefault="00055EC2" w:rsidP="00745A50">
            <w:pPr>
              <w:rPr>
                <w:b/>
                <w:sz w:val="14"/>
                <w:szCs w:val="14"/>
              </w:rPr>
            </w:pPr>
          </w:p>
        </w:tc>
        <w:tc>
          <w:tcPr>
            <w:tcW w:w="1180" w:type="dxa"/>
            <w:vAlign w:val="center"/>
          </w:tcPr>
          <w:p w:rsidR="00055EC2" w:rsidRPr="00FF55B1" w:rsidRDefault="00055EC2" w:rsidP="00745A50">
            <w:pPr>
              <w:rPr>
                <w:sz w:val="12"/>
                <w:szCs w:val="14"/>
              </w:rPr>
            </w:pPr>
            <w:r w:rsidRPr="00FF55B1">
              <w:rPr>
                <w:sz w:val="12"/>
                <w:szCs w:val="14"/>
              </w:rPr>
              <w:t>NBFCs &amp; Fin Aux.</w:t>
            </w:r>
          </w:p>
        </w:tc>
        <w:tc>
          <w:tcPr>
            <w:tcW w:w="726" w:type="dxa"/>
            <w:vAlign w:val="center"/>
          </w:tcPr>
          <w:p w:rsidR="00055EC2" w:rsidRDefault="00055EC2" w:rsidP="00745A50">
            <w:pPr>
              <w:jc w:val="right"/>
              <w:rPr>
                <w:color w:val="000000"/>
                <w:sz w:val="12"/>
                <w:szCs w:val="12"/>
              </w:rPr>
            </w:pPr>
            <w:r>
              <w:rPr>
                <w:color w:val="000000"/>
                <w:sz w:val="12"/>
                <w:szCs w:val="12"/>
              </w:rPr>
              <w:t>0.02</w:t>
            </w:r>
          </w:p>
        </w:tc>
        <w:tc>
          <w:tcPr>
            <w:tcW w:w="635" w:type="dxa"/>
            <w:vAlign w:val="center"/>
          </w:tcPr>
          <w:p w:rsidR="00055EC2" w:rsidRDefault="00055EC2" w:rsidP="00745A50">
            <w:pPr>
              <w:jc w:val="right"/>
              <w:rPr>
                <w:color w:val="000000"/>
                <w:sz w:val="12"/>
                <w:szCs w:val="12"/>
              </w:rPr>
            </w:pPr>
            <w:r>
              <w:rPr>
                <w:color w:val="000000"/>
                <w:sz w:val="12"/>
                <w:szCs w:val="12"/>
              </w:rPr>
              <w:t>0.72</w:t>
            </w:r>
          </w:p>
        </w:tc>
        <w:tc>
          <w:tcPr>
            <w:tcW w:w="726" w:type="dxa"/>
            <w:vAlign w:val="center"/>
          </w:tcPr>
          <w:p w:rsidR="00055EC2" w:rsidRDefault="00055EC2" w:rsidP="00745A50">
            <w:pPr>
              <w:jc w:val="right"/>
              <w:rPr>
                <w:color w:val="000000"/>
                <w:sz w:val="12"/>
                <w:szCs w:val="12"/>
              </w:rPr>
            </w:pPr>
            <w:r>
              <w:rPr>
                <w:color w:val="000000"/>
                <w:sz w:val="12"/>
                <w:szCs w:val="12"/>
              </w:rPr>
              <w:t>0.73</w:t>
            </w:r>
          </w:p>
        </w:tc>
        <w:tc>
          <w:tcPr>
            <w:tcW w:w="726" w:type="dxa"/>
            <w:vAlign w:val="center"/>
          </w:tcPr>
          <w:p w:rsidR="00055EC2" w:rsidRDefault="00055EC2" w:rsidP="00745A50">
            <w:pPr>
              <w:jc w:val="right"/>
              <w:rPr>
                <w:color w:val="000000"/>
                <w:sz w:val="12"/>
                <w:szCs w:val="12"/>
              </w:rPr>
            </w:pPr>
            <w:r>
              <w:rPr>
                <w:color w:val="000000"/>
                <w:sz w:val="12"/>
                <w:szCs w:val="12"/>
              </w:rPr>
              <w:t>0.10</w:t>
            </w:r>
          </w:p>
        </w:tc>
        <w:tc>
          <w:tcPr>
            <w:tcW w:w="726" w:type="dxa"/>
            <w:vAlign w:val="center"/>
          </w:tcPr>
          <w:p w:rsidR="00055EC2" w:rsidRDefault="00055EC2" w:rsidP="00745A50">
            <w:pPr>
              <w:jc w:val="right"/>
              <w:rPr>
                <w:color w:val="000000"/>
                <w:sz w:val="12"/>
                <w:szCs w:val="12"/>
              </w:rPr>
            </w:pPr>
            <w:r>
              <w:rPr>
                <w:color w:val="000000"/>
                <w:sz w:val="12"/>
                <w:szCs w:val="12"/>
              </w:rPr>
              <w:t>0.90</w:t>
            </w:r>
          </w:p>
        </w:tc>
        <w:tc>
          <w:tcPr>
            <w:tcW w:w="817" w:type="dxa"/>
            <w:vAlign w:val="center"/>
          </w:tcPr>
          <w:p w:rsidR="00055EC2" w:rsidRDefault="00055EC2" w:rsidP="00745A50">
            <w:pPr>
              <w:jc w:val="right"/>
              <w:rPr>
                <w:color w:val="000000"/>
                <w:sz w:val="12"/>
                <w:szCs w:val="12"/>
              </w:rPr>
            </w:pPr>
            <w:r>
              <w:rPr>
                <w:color w:val="000000"/>
                <w:sz w:val="12"/>
                <w:szCs w:val="12"/>
              </w:rPr>
              <w:t>1.00</w:t>
            </w:r>
          </w:p>
        </w:tc>
        <w:tc>
          <w:tcPr>
            <w:tcW w:w="726" w:type="dxa"/>
            <w:vAlign w:val="center"/>
          </w:tcPr>
          <w:p w:rsidR="00055EC2" w:rsidRDefault="00055EC2" w:rsidP="00745A50">
            <w:pPr>
              <w:jc w:val="right"/>
              <w:rPr>
                <w:color w:val="000000"/>
                <w:sz w:val="12"/>
                <w:szCs w:val="12"/>
              </w:rPr>
            </w:pPr>
            <w:r>
              <w:rPr>
                <w:color w:val="000000"/>
                <w:sz w:val="12"/>
                <w:szCs w:val="12"/>
              </w:rPr>
              <w:t>0.12</w:t>
            </w:r>
          </w:p>
        </w:tc>
        <w:tc>
          <w:tcPr>
            <w:tcW w:w="726" w:type="dxa"/>
            <w:vAlign w:val="center"/>
          </w:tcPr>
          <w:p w:rsidR="00055EC2" w:rsidRDefault="00055EC2" w:rsidP="00745A50">
            <w:pPr>
              <w:jc w:val="right"/>
              <w:rPr>
                <w:color w:val="000000"/>
                <w:sz w:val="12"/>
                <w:szCs w:val="12"/>
              </w:rPr>
            </w:pPr>
            <w:r>
              <w:rPr>
                <w:color w:val="000000"/>
                <w:sz w:val="12"/>
                <w:szCs w:val="12"/>
              </w:rPr>
              <w:t>0.65</w:t>
            </w:r>
          </w:p>
        </w:tc>
        <w:tc>
          <w:tcPr>
            <w:tcW w:w="907" w:type="dxa"/>
            <w:vAlign w:val="center"/>
          </w:tcPr>
          <w:p w:rsidR="00055EC2" w:rsidRDefault="00055EC2" w:rsidP="00745A50">
            <w:pPr>
              <w:jc w:val="right"/>
              <w:rPr>
                <w:color w:val="000000"/>
                <w:sz w:val="12"/>
                <w:szCs w:val="12"/>
              </w:rPr>
            </w:pPr>
            <w:r>
              <w:rPr>
                <w:color w:val="000000"/>
                <w:sz w:val="12"/>
                <w:szCs w:val="12"/>
              </w:rPr>
              <w:t>0.76</w:t>
            </w:r>
          </w:p>
        </w:tc>
      </w:tr>
      <w:tr w:rsidR="00055EC2" w:rsidRPr="00FF55B1" w:rsidTr="00745A50">
        <w:trPr>
          <w:cantSplit/>
          <w:trHeight w:hRule="exact" w:val="175"/>
        </w:trPr>
        <w:tc>
          <w:tcPr>
            <w:tcW w:w="1210" w:type="dxa"/>
            <w:vMerge/>
          </w:tcPr>
          <w:p w:rsidR="00055EC2" w:rsidRPr="00FF55B1" w:rsidRDefault="00055EC2" w:rsidP="00745A50">
            <w:pPr>
              <w:rPr>
                <w:b/>
                <w:sz w:val="14"/>
                <w:szCs w:val="14"/>
              </w:rPr>
            </w:pPr>
          </w:p>
        </w:tc>
        <w:tc>
          <w:tcPr>
            <w:tcW w:w="1180" w:type="dxa"/>
            <w:vAlign w:val="center"/>
          </w:tcPr>
          <w:p w:rsidR="00055EC2" w:rsidRPr="00FF55B1" w:rsidRDefault="00055EC2" w:rsidP="00745A50">
            <w:pPr>
              <w:rPr>
                <w:sz w:val="12"/>
                <w:szCs w:val="14"/>
              </w:rPr>
            </w:pPr>
            <w:r w:rsidRPr="00FF55B1">
              <w:rPr>
                <w:sz w:val="12"/>
                <w:szCs w:val="14"/>
              </w:rPr>
              <w:t>Private Sector</w:t>
            </w:r>
          </w:p>
        </w:tc>
        <w:tc>
          <w:tcPr>
            <w:tcW w:w="726" w:type="dxa"/>
            <w:vAlign w:val="center"/>
          </w:tcPr>
          <w:p w:rsidR="00055EC2" w:rsidRDefault="00055EC2" w:rsidP="00745A50">
            <w:pPr>
              <w:jc w:val="right"/>
              <w:rPr>
                <w:color w:val="000000"/>
                <w:sz w:val="12"/>
                <w:szCs w:val="12"/>
              </w:rPr>
            </w:pPr>
            <w:r>
              <w:rPr>
                <w:color w:val="000000"/>
                <w:sz w:val="12"/>
                <w:szCs w:val="12"/>
              </w:rPr>
              <w:t>20.21</w:t>
            </w:r>
          </w:p>
        </w:tc>
        <w:tc>
          <w:tcPr>
            <w:tcW w:w="635" w:type="dxa"/>
            <w:vAlign w:val="center"/>
          </w:tcPr>
          <w:p w:rsidR="00055EC2" w:rsidRDefault="00055EC2" w:rsidP="00745A50">
            <w:pPr>
              <w:jc w:val="right"/>
              <w:rPr>
                <w:color w:val="000000"/>
                <w:sz w:val="12"/>
                <w:szCs w:val="12"/>
              </w:rPr>
            </w:pPr>
            <w:r>
              <w:rPr>
                <w:color w:val="000000"/>
                <w:sz w:val="12"/>
                <w:szCs w:val="12"/>
              </w:rPr>
              <w:t>127.14</w:t>
            </w:r>
          </w:p>
        </w:tc>
        <w:tc>
          <w:tcPr>
            <w:tcW w:w="726" w:type="dxa"/>
            <w:vAlign w:val="center"/>
          </w:tcPr>
          <w:p w:rsidR="00055EC2" w:rsidRDefault="00055EC2" w:rsidP="00745A50">
            <w:pPr>
              <w:jc w:val="right"/>
              <w:rPr>
                <w:color w:val="000000"/>
                <w:sz w:val="12"/>
                <w:szCs w:val="12"/>
              </w:rPr>
            </w:pPr>
            <w:r>
              <w:rPr>
                <w:color w:val="000000"/>
                <w:sz w:val="12"/>
                <w:szCs w:val="12"/>
              </w:rPr>
              <w:t>147.35</w:t>
            </w:r>
          </w:p>
        </w:tc>
        <w:tc>
          <w:tcPr>
            <w:tcW w:w="726" w:type="dxa"/>
            <w:vAlign w:val="center"/>
          </w:tcPr>
          <w:p w:rsidR="00055EC2" w:rsidRDefault="00055EC2" w:rsidP="00745A50">
            <w:pPr>
              <w:jc w:val="right"/>
              <w:rPr>
                <w:color w:val="000000"/>
                <w:sz w:val="12"/>
                <w:szCs w:val="12"/>
              </w:rPr>
            </w:pPr>
            <w:r>
              <w:rPr>
                <w:color w:val="000000"/>
                <w:sz w:val="12"/>
                <w:szCs w:val="12"/>
              </w:rPr>
              <w:t>21.50</w:t>
            </w:r>
          </w:p>
        </w:tc>
        <w:tc>
          <w:tcPr>
            <w:tcW w:w="726" w:type="dxa"/>
            <w:vAlign w:val="center"/>
          </w:tcPr>
          <w:p w:rsidR="00055EC2" w:rsidRDefault="00055EC2" w:rsidP="00745A50">
            <w:pPr>
              <w:jc w:val="right"/>
              <w:rPr>
                <w:color w:val="000000"/>
                <w:sz w:val="12"/>
                <w:szCs w:val="12"/>
              </w:rPr>
            </w:pPr>
            <w:r>
              <w:rPr>
                <w:color w:val="000000"/>
                <w:sz w:val="12"/>
                <w:szCs w:val="12"/>
              </w:rPr>
              <w:t>111.80</w:t>
            </w:r>
          </w:p>
        </w:tc>
        <w:tc>
          <w:tcPr>
            <w:tcW w:w="817" w:type="dxa"/>
            <w:vAlign w:val="center"/>
          </w:tcPr>
          <w:p w:rsidR="00055EC2" w:rsidRDefault="00055EC2" w:rsidP="00745A50">
            <w:pPr>
              <w:jc w:val="right"/>
              <w:rPr>
                <w:color w:val="000000"/>
                <w:sz w:val="12"/>
                <w:szCs w:val="12"/>
              </w:rPr>
            </w:pPr>
            <w:r>
              <w:rPr>
                <w:color w:val="000000"/>
                <w:sz w:val="12"/>
                <w:szCs w:val="12"/>
              </w:rPr>
              <w:t>133.20</w:t>
            </w:r>
          </w:p>
        </w:tc>
        <w:tc>
          <w:tcPr>
            <w:tcW w:w="726" w:type="dxa"/>
            <w:vAlign w:val="center"/>
          </w:tcPr>
          <w:p w:rsidR="00055EC2" w:rsidRDefault="00055EC2" w:rsidP="00745A50">
            <w:pPr>
              <w:jc w:val="right"/>
              <w:rPr>
                <w:color w:val="000000"/>
                <w:sz w:val="12"/>
                <w:szCs w:val="12"/>
              </w:rPr>
            </w:pPr>
            <w:r>
              <w:rPr>
                <w:color w:val="000000"/>
                <w:sz w:val="12"/>
                <w:szCs w:val="12"/>
              </w:rPr>
              <w:t>19.63</w:t>
            </w:r>
          </w:p>
        </w:tc>
        <w:tc>
          <w:tcPr>
            <w:tcW w:w="726" w:type="dxa"/>
            <w:vAlign w:val="center"/>
          </w:tcPr>
          <w:p w:rsidR="00055EC2" w:rsidRDefault="00055EC2" w:rsidP="00745A50">
            <w:pPr>
              <w:jc w:val="right"/>
              <w:rPr>
                <w:color w:val="000000"/>
                <w:sz w:val="12"/>
                <w:szCs w:val="12"/>
              </w:rPr>
            </w:pPr>
            <w:r>
              <w:rPr>
                <w:color w:val="000000"/>
                <w:sz w:val="12"/>
                <w:szCs w:val="12"/>
              </w:rPr>
              <w:t>103.67</w:t>
            </w:r>
          </w:p>
        </w:tc>
        <w:tc>
          <w:tcPr>
            <w:tcW w:w="907" w:type="dxa"/>
            <w:vAlign w:val="center"/>
          </w:tcPr>
          <w:p w:rsidR="00055EC2" w:rsidRDefault="00055EC2" w:rsidP="00745A50">
            <w:pPr>
              <w:jc w:val="right"/>
              <w:rPr>
                <w:color w:val="000000"/>
                <w:sz w:val="12"/>
                <w:szCs w:val="12"/>
              </w:rPr>
            </w:pPr>
            <w:r>
              <w:rPr>
                <w:color w:val="000000"/>
                <w:sz w:val="12"/>
                <w:szCs w:val="12"/>
              </w:rPr>
              <w:t>123.30</w:t>
            </w:r>
          </w:p>
        </w:tc>
      </w:tr>
      <w:tr w:rsidR="00055EC2" w:rsidRPr="00FF55B1" w:rsidTr="00745A50">
        <w:trPr>
          <w:cantSplit/>
          <w:trHeight w:hRule="exact" w:val="175"/>
        </w:trPr>
        <w:tc>
          <w:tcPr>
            <w:tcW w:w="1210" w:type="dxa"/>
            <w:vMerge/>
          </w:tcPr>
          <w:p w:rsidR="00055EC2" w:rsidRPr="00FF55B1" w:rsidRDefault="00055EC2" w:rsidP="00745A50">
            <w:pPr>
              <w:rPr>
                <w:b/>
                <w:sz w:val="14"/>
                <w:szCs w:val="14"/>
              </w:rPr>
            </w:pPr>
          </w:p>
        </w:tc>
        <w:tc>
          <w:tcPr>
            <w:tcW w:w="1180" w:type="dxa"/>
            <w:vAlign w:val="center"/>
          </w:tcPr>
          <w:p w:rsidR="00055EC2" w:rsidRPr="00FF55B1" w:rsidRDefault="00055EC2" w:rsidP="00745A50">
            <w:pPr>
              <w:rPr>
                <w:sz w:val="12"/>
                <w:szCs w:val="14"/>
              </w:rPr>
            </w:pPr>
            <w:r w:rsidRPr="00FF55B1">
              <w:rPr>
                <w:sz w:val="12"/>
                <w:szCs w:val="14"/>
              </w:rPr>
              <w:t>Trust Fund</w:t>
            </w:r>
          </w:p>
        </w:tc>
        <w:tc>
          <w:tcPr>
            <w:tcW w:w="726" w:type="dxa"/>
            <w:vAlign w:val="center"/>
          </w:tcPr>
          <w:p w:rsidR="00055EC2" w:rsidRDefault="00055EC2" w:rsidP="00745A50">
            <w:pPr>
              <w:jc w:val="right"/>
              <w:rPr>
                <w:color w:val="000000"/>
                <w:sz w:val="12"/>
                <w:szCs w:val="12"/>
              </w:rPr>
            </w:pPr>
            <w:r>
              <w:rPr>
                <w:color w:val="000000"/>
                <w:sz w:val="12"/>
                <w:szCs w:val="12"/>
              </w:rPr>
              <w:t>0.85</w:t>
            </w:r>
          </w:p>
        </w:tc>
        <w:tc>
          <w:tcPr>
            <w:tcW w:w="635" w:type="dxa"/>
            <w:vAlign w:val="center"/>
          </w:tcPr>
          <w:p w:rsidR="00055EC2" w:rsidRDefault="00055EC2" w:rsidP="00745A50">
            <w:pPr>
              <w:jc w:val="right"/>
              <w:rPr>
                <w:color w:val="000000"/>
                <w:sz w:val="12"/>
                <w:szCs w:val="12"/>
              </w:rPr>
            </w:pPr>
            <w:r>
              <w:rPr>
                <w:color w:val="000000"/>
                <w:sz w:val="12"/>
                <w:szCs w:val="12"/>
              </w:rPr>
              <w:t>8.71</w:t>
            </w:r>
          </w:p>
        </w:tc>
        <w:tc>
          <w:tcPr>
            <w:tcW w:w="726" w:type="dxa"/>
            <w:vAlign w:val="center"/>
          </w:tcPr>
          <w:p w:rsidR="00055EC2" w:rsidRDefault="00055EC2" w:rsidP="00745A50">
            <w:pPr>
              <w:jc w:val="right"/>
              <w:rPr>
                <w:color w:val="000000"/>
                <w:sz w:val="12"/>
                <w:szCs w:val="12"/>
              </w:rPr>
            </w:pPr>
            <w:r>
              <w:rPr>
                <w:color w:val="000000"/>
                <w:sz w:val="12"/>
                <w:szCs w:val="12"/>
              </w:rPr>
              <w:t>9.57</w:t>
            </w:r>
          </w:p>
        </w:tc>
        <w:tc>
          <w:tcPr>
            <w:tcW w:w="726" w:type="dxa"/>
            <w:vAlign w:val="center"/>
          </w:tcPr>
          <w:p w:rsidR="00055EC2" w:rsidRDefault="00055EC2" w:rsidP="00745A50">
            <w:pPr>
              <w:jc w:val="right"/>
              <w:rPr>
                <w:color w:val="000000"/>
                <w:sz w:val="12"/>
                <w:szCs w:val="12"/>
              </w:rPr>
            </w:pPr>
            <w:r>
              <w:rPr>
                <w:color w:val="000000"/>
                <w:sz w:val="12"/>
                <w:szCs w:val="12"/>
              </w:rPr>
              <w:t>0.70</w:t>
            </w:r>
          </w:p>
        </w:tc>
        <w:tc>
          <w:tcPr>
            <w:tcW w:w="726" w:type="dxa"/>
            <w:vAlign w:val="center"/>
          </w:tcPr>
          <w:p w:rsidR="00055EC2" w:rsidRDefault="00055EC2" w:rsidP="00745A50">
            <w:pPr>
              <w:jc w:val="right"/>
              <w:rPr>
                <w:color w:val="000000"/>
                <w:sz w:val="12"/>
                <w:szCs w:val="12"/>
              </w:rPr>
            </w:pPr>
            <w:r>
              <w:rPr>
                <w:color w:val="000000"/>
                <w:sz w:val="12"/>
                <w:szCs w:val="12"/>
              </w:rPr>
              <w:t>8.40</w:t>
            </w:r>
          </w:p>
        </w:tc>
        <w:tc>
          <w:tcPr>
            <w:tcW w:w="817" w:type="dxa"/>
            <w:vAlign w:val="center"/>
          </w:tcPr>
          <w:p w:rsidR="00055EC2" w:rsidRDefault="00055EC2" w:rsidP="00745A50">
            <w:pPr>
              <w:jc w:val="right"/>
              <w:rPr>
                <w:color w:val="000000"/>
                <w:sz w:val="12"/>
                <w:szCs w:val="12"/>
              </w:rPr>
            </w:pPr>
            <w:r>
              <w:rPr>
                <w:color w:val="000000"/>
                <w:sz w:val="12"/>
                <w:szCs w:val="12"/>
              </w:rPr>
              <w:t>9.10</w:t>
            </w:r>
          </w:p>
        </w:tc>
        <w:tc>
          <w:tcPr>
            <w:tcW w:w="726" w:type="dxa"/>
            <w:vAlign w:val="center"/>
          </w:tcPr>
          <w:p w:rsidR="00055EC2" w:rsidRDefault="00055EC2" w:rsidP="00745A50">
            <w:pPr>
              <w:jc w:val="right"/>
              <w:rPr>
                <w:color w:val="000000"/>
                <w:sz w:val="12"/>
                <w:szCs w:val="12"/>
              </w:rPr>
            </w:pPr>
            <w:r>
              <w:rPr>
                <w:color w:val="000000"/>
                <w:sz w:val="12"/>
                <w:szCs w:val="12"/>
              </w:rPr>
              <w:t>0.78</w:t>
            </w:r>
          </w:p>
        </w:tc>
        <w:tc>
          <w:tcPr>
            <w:tcW w:w="726" w:type="dxa"/>
            <w:vAlign w:val="center"/>
          </w:tcPr>
          <w:p w:rsidR="00055EC2" w:rsidRDefault="00055EC2" w:rsidP="00745A50">
            <w:pPr>
              <w:jc w:val="right"/>
              <w:rPr>
                <w:color w:val="000000"/>
                <w:sz w:val="12"/>
                <w:szCs w:val="12"/>
              </w:rPr>
            </w:pPr>
            <w:r>
              <w:rPr>
                <w:color w:val="000000"/>
                <w:sz w:val="12"/>
                <w:szCs w:val="12"/>
              </w:rPr>
              <w:t>7.05</w:t>
            </w:r>
          </w:p>
        </w:tc>
        <w:tc>
          <w:tcPr>
            <w:tcW w:w="907" w:type="dxa"/>
            <w:vAlign w:val="center"/>
          </w:tcPr>
          <w:p w:rsidR="00055EC2" w:rsidRDefault="00055EC2" w:rsidP="00745A50">
            <w:pPr>
              <w:jc w:val="right"/>
              <w:rPr>
                <w:color w:val="000000"/>
                <w:sz w:val="12"/>
                <w:szCs w:val="12"/>
              </w:rPr>
            </w:pPr>
            <w:r>
              <w:rPr>
                <w:color w:val="000000"/>
                <w:sz w:val="12"/>
                <w:szCs w:val="12"/>
              </w:rPr>
              <w:t>7.83</w:t>
            </w:r>
          </w:p>
        </w:tc>
      </w:tr>
      <w:tr w:rsidR="00055EC2" w:rsidRPr="00FF55B1" w:rsidTr="00745A50">
        <w:trPr>
          <w:cantSplit/>
          <w:trHeight w:hRule="exact" w:val="175"/>
        </w:trPr>
        <w:tc>
          <w:tcPr>
            <w:tcW w:w="1210" w:type="dxa"/>
            <w:vMerge/>
          </w:tcPr>
          <w:p w:rsidR="00055EC2" w:rsidRPr="00FF55B1" w:rsidRDefault="00055EC2" w:rsidP="00745A50">
            <w:pPr>
              <w:rPr>
                <w:b/>
                <w:sz w:val="14"/>
                <w:szCs w:val="14"/>
              </w:rPr>
            </w:pPr>
          </w:p>
        </w:tc>
        <w:tc>
          <w:tcPr>
            <w:tcW w:w="1180" w:type="dxa"/>
            <w:vAlign w:val="center"/>
          </w:tcPr>
          <w:p w:rsidR="00055EC2" w:rsidRPr="00FF55B1" w:rsidRDefault="00055EC2" w:rsidP="00745A50">
            <w:pPr>
              <w:rPr>
                <w:sz w:val="12"/>
                <w:szCs w:val="14"/>
              </w:rPr>
            </w:pPr>
            <w:r w:rsidRPr="00FF55B1">
              <w:rPr>
                <w:sz w:val="12"/>
                <w:szCs w:val="14"/>
              </w:rPr>
              <w:t xml:space="preserve">Personal </w:t>
            </w:r>
          </w:p>
        </w:tc>
        <w:tc>
          <w:tcPr>
            <w:tcW w:w="726" w:type="dxa"/>
            <w:vAlign w:val="center"/>
          </w:tcPr>
          <w:p w:rsidR="00055EC2" w:rsidRDefault="00055EC2" w:rsidP="00745A50">
            <w:pPr>
              <w:jc w:val="right"/>
              <w:rPr>
                <w:color w:val="000000"/>
                <w:sz w:val="12"/>
                <w:szCs w:val="12"/>
              </w:rPr>
            </w:pPr>
            <w:r>
              <w:rPr>
                <w:color w:val="000000"/>
                <w:sz w:val="12"/>
                <w:szCs w:val="12"/>
              </w:rPr>
              <w:t>95.11</w:t>
            </w:r>
          </w:p>
        </w:tc>
        <w:tc>
          <w:tcPr>
            <w:tcW w:w="635" w:type="dxa"/>
            <w:vAlign w:val="center"/>
          </w:tcPr>
          <w:p w:rsidR="00055EC2" w:rsidRDefault="00055EC2" w:rsidP="00745A50">
            <w:pPr>
              <w:jc w:val="right"/>
              <w:rPr>
                <w:color w:val="000000"/>
                <w:sz w:val="12"/>
                <w:szCs w:val="12"/>
              </w:rPr>
            </w:pPr>
            <w:r>
              <w:rPr>
                <w:color w:val="000000"/>
                <w:sz w:val="12"/>
                <w:szCs w:val="12"/>
              </w:rPr>
              <w:t>298.61</w:t>
            </w:r>
          </w:p>
        </w:tc>
        <w:tc>
          <w:tcPr>
            <w:tcW w:w="726" w:type="dxa"/>
            <w:vAlign w:val="center"/>
          </w:tcPr>
          <w:p w:rsidR="00055EC2" w:rsidRDefault="00055EC2" w:rsidP="00745A50">
            <w:pPr>
              <w:jc w:val="right"/>
              <w:rPr>
                <w:color w:val="000000"/>
                <w:sz w:val="12"/>
                <w:szCs w:val="12"/>
              </w:rPr>
            </w:pPr>
            <w:r>
              <w:rPr>
                <w:color w:val="000000"/>
                <w:sz w:val="12"/>
                <w:szCs w:val="12"/>
              </w:rPr>
              <w:t>393.73</w:t>
            </w:r>
          </w:p>
        </w:tc>
        <w:tc>
          <w:tcPr>
            <w:tcW w:w="726" w:type="dxa"/>
            <w:vAlign w:val="center"/>
          </w:tcPr>
          <w:p w:rsidR="00055EC2" w:rsidRDefault="00055EC2" w:rsidP="00745A50">
            <w:pPr>
              <w:jc w:val="right"/>
              <w:rPr>
                <w:color w:val="000000"/>
                <w:sz w:val="12"/>
                <w:szCs w:val="12"/>
              </w:rPr>
            </w:pPr>
            <w:r>
              <w:rPr>
                <w:color w:val="000000"/>
                <w:sz w:val="12"/>
                <w:szCs w:val="12"/>
              </w:rPr>
              <w:t>104.50</w:t>
            </w:r>
          </w:p>
        </w:tc>
        <w:tc>
          <w:tcPr>
            <w:tcW w:w="726" w:type="dxa"/>
            <w:vAlign w:val="center"/>
          </w:tcPr>
          <w:p w:rsidR="00055EC2" w:rsidRDefault="00055EC2" w:rsidP="00745A50">
            <w:pPr>
              <w:jc w:val="right"/>
              <w:rPr>
                <w:color w:val="000000"/>
                <w:sz w:val="12"/>
                <w:szCs w:val="12"/>
              </w:rPr>
            </w:pPr>
            <w:r>
              <w:rPr>
                <w:color w:val="000000"/>
                <w:sz w:val="12"/>
                <w:szCs w:val="12"/>
              </w:rPr>
              <w:t>300.10</w:t>
            </w:r>
          </w:p>
        </w:tc>
        <w:tc>
          <w:tcPr>
            <w:tcW w:w="817" w:type="dxa"/>
            <w:vAlign w:val="center"/>
          </w:tcPr>
          <w:p w:rsidR="00055EC2" w:rsidRDefault="00055EC2" w:rsidP="00745A50">
            <w:pPr>
              <w:jc w:val="right"/>
              <w:rPr>
                <w:color w:val="000000"/>
                <w:sz w:val="12"/>
                <w:szCs w:val="12"/>
              </w:rPr>
            </w:pPr>
            <w:r>
              <w:rPr>
                <w:color w:val="000000"/>
                <w:sz w:val="12"/>
                <w:szCs w:val="12"/>
              </w:rPr>
              <w:t>404.60</w:t>
            </w:r>
          </w:p>
        </w:tc>
        <w:tc>
          <w:tcPr>
            <w:tcW w:w="726" w:type="dxa"/>
            <w:vAlign w:val="center"/>
          </w:tcPr>
          <w:p w:rsidR="00055EC2" w:rsidRDefault="00055EC2" w:rsidP="00745A50">
            <w:pPr>
              <w:jc w:val="right"/>
              <w:rPr>
                <w:color w:val="000000"/>
                <w:sz w:val="12"/>
                <w:szCs w:val="12"/>
              </w:rPr>
            </w:pPr>
            <w:r>
              <w:rPr>
                <w:color w:val="000000"/>
                <w:sz w:val="12"/>
                <w:szCs w:val="12"/>
              </w:rPr>
              <w:t>113.14</w:t>
            </w:r>
          </w:p>
        </w:tc>
        <w:tc>
          <w:tcPr>
            <w:tcW w:w="726" w:type="dxa"/>
            <w:vAlign w:val="center"/>
          </w:tcPr>
          <w:p w:rsidR="00055EC2" w:rsidRDefault="00055EC2" w:rsidP="00745A50">
            <w:pPr>
              <w:jc w:val="right"/>
              <w:rPr>
                <w:color w:val="000000"/>
                <w:sz w:val="12"/>
                <w:szCs w:val="12"/>
              </w:rPr>
            </w:pPr>
            <w:r>
              <w:rPr>
                <w:color w:val="000000"/>
                <w:sz w:val="12"/>
                <w:szCs w:val="12"/>
              </w:rPr>
              <w:t>337.89</w:t>
            </w:r>
          </w:p>
        </w:tc>
        <w:tc>
          <w:tcPr>
            <w:tcW w:w="907" w:type="dxa"/>
            <w:vAlign w:val="center"/>
          </w:tcPr>
          <w:p w:rsidR="00055EC2" w:rsidRDefault="00055EC2" w:rsidP="00745A50">
            <w:pPr>
              <w:jc w:val="right"/>
              <w:rPr>
                <w:color w:val="000000"/>
                <w:sz w:val="12"/>
                <w:szCs w:val="12"/>
              </w:rPr>
            </w:pPr>
            <w:r>
              <w:rPr>
                <w:color w:val="000000"/>
                <w:sz w:val="12"/>
                <w:szCs w:val="12"/>
              </w:rPr>
              <w:t>451.04</w:t>
            </w:r>
          </w:p>
        </w:tc>
      </w:tr>
      <w:tr w:rsidR="00055EC2" w:rsidRPr="00FF55B1" w:rsidTr="00745A50">
        <w:trPr>
          <w:cantSplit/>
          <w:trHeight w:hRule="exact" w:val="175"/>
        </w:trPr>
        <w:tc>
          <w:tcPr>
            <w:tcW w:w="1210" w:type="dxa"/>
            <w:vMerge/>
          </w:tcPr>
          <w:p w:rsidR="00055EC2" w:rsidRPr="00FF55B1" w:rsidRDefault="00055EC2" w:rsidP="00745A50">
            <w:pPr>
              <w:rPr>
                <w:b/>
                <w:sz w:val="14"/>
                <w:szCs w:val="14"/>
              </w:rPr>
            </w:pPr>
          </w:p>
        </w:tc>
        <w:tc>
          <w:tcPr>
            <w:tcW w:w="1180" w:type="dxa"/>
            <w:vAlign w:val="center"/>
          </w:tcPr>
          <w:p w:rsidR="00055EC2" w:rsidRPr="00FF55B1" w:rsidRDefault="00055EC2" w:rsidP="00745A50">
            <w:pPr>
              <w:rPr>
                <w:sz w:val="12"/>
                <w:szCs w:val="14"/>
              </w:rPr>
            </w:pPr>
            <w:r w:rsidRPr="00FF55B1">
              <w:rPr>
                <w:sz w:val="12"/>
                <w:szCs w:val="14"/>
              </w:rPr>
              <w:t>Others</w:t>
            </w:r>
          </w:p>
        </w:tc>
        <w:tc>
          <w:tcPr>
            <w:tcW w:w="726" w:type="dxa"/>
            <w:vAlign w:val="center"/>
          </w:tcPr>
          <w:p w:rsidR="00055EC2" w:rsidRDefault="00055EC2" w:rsidP="00745A50">
            <w:pPr>
              <w:jc w:val="right"/>
              <w:rPr>
                <w:color w:val="000000"/>
                <w:sz w:val="12"/>
                <w:szCs w:val="12"/>
              </w:rPr>
            </w:pPr>
            <w:r>
              <w:rPr>
                <w:color w:val="000000"/>
                <w:sz w:val="12"/>
                <w:szCs w:val="12"/>
              </w:rPr>
              <w:t>1.47</w:t>
            </w:r>
          </w:p>
        </w:tc>
        <w:tc>
          <w:tcPr>
            <w:tcW w:w="635" w:type="dxa"/>
            <w:vAlign w:val="center"/>
          </w:tcPr>
          <w:p w:rsidR="00055EC2" w:rsidRDefault="00055EC2" w:rsidP="00745A50">
            <w:pPr>
              <w:jc w:val="right"/>
              <w:rPr>
                <w:color w:val="000000"/>
                <w:sz w:val="12"/>
                <w:szCs w:val="12"/>
              </w:rPr>
            </w:pPr>
            <w:r>
              <w:rPr>
                <w:color w:val="000000"/>
                <w:sz w:val="12"/>
                <w:szCs w:val="12"/>
              </w:rPr>
              <w:t>15.64</w:t>
            </w:r>
          </w:p>
        </w:tc>
        <w:tc>
          <w:tcPr>
            <w:tcW w:w="726" w:type="dxa"/>
            <w:vAlign w:val="center"/>
          </w:tcPr>
          <w:p w:rsidR="00055EC2" w:rsidRDefault="00055EC2" w:rsidP="00745A50">
            <w:pPr>
              <w:jc w:val="right"/>
              <w:rPr>
                <w:color w:val="000000"/>
                <w:sz w:val="12"/>
                <w:szCs w:val="12"/>
              </w:rPr>
            </w:pPr>
            <w:r>
              <w:rPr>
                <w:color w:val="000000"/>
                <w:sz w:val="12"/>
                <w:szCs w:val="12"/>
              </w:rPr>
              <w:t>17.12</w:t>
            </w:r>
          </w:p>
        </w:tc>
        <w:tc>
          <w:tcPr>
            <w:tcW w:w="726" w:type="dxa"/>
            <w:vAlign w:val="center"/>
          </w:tcPr>
          <w:p w:rsidR="00055EC2" w:rsidRDefault="00055EC2" w:rsidP="00745A50">
            <w:pPr>
              <w:jc w:val="right"/>
              <w:rPr>
                <w:color w:val="000000"/>
                <w:sz w:val="12"/>
                <w:szCs w:val="12"/>
              </w:rPr>
            </w:pPr>
            <w:r>
              <w:rPr>
                <w:color w:val="000000"/>
                <w:sz w:val="12"/>
                <w:szCs w:val="12"/>
              </w:rPr>
              <w:t>0.60</w:t>
            </w:r>
          </w:p>
        </w:tc>
        <w:tc>
          <w:tcPr>
            <w:tcW w:w="726" w:type="dxa"/>
            <w:vAlign w:val="center"/>
          </w:tcPr>
          <w:p w:rsidR="00055EC2" w:rsidRDefault="00055EC2" w:rsidP="00745A50">
            <w:pPr>
              <w:jc w:val="right"/>
              <w:rPr>
                <w:color w:val="000000"/>
                <w:sz w:val="12"/>
                <w:szCs w:val="12"/>
              </w:rPr>
            </w:pPr>
            <w:r>
              <w:rPr>
                <w:color w:val="000000"/>
                <w:sz w:val="12"/>
                <w:szCs w:val="12"/>
              </w:rPr>
              <w:t>12.70</w:t>
            </w:r>
          </w:p>
        </w:tc>
        <w:tc>
          <w:tcPr>
            <w:tcW w:w="817" w:type="dxa"/>
            <w:vAlign w:val="center"/>
          </w:tcPr>
          <w:p w:rsidR="00055EC2" w:rsidRDefault="00055EC2" w:rsidP="00745A50">
            <w:pPr>
              <w:jc w:val="right"/>
              <w:rPr>
                <w:color w:val="000000"/>
                <w:sz w:val="12"/>
                <w:szCs w:val="12"/>
              </w:rPr>
            </w:pPr>
            <w:r>
              <w:rPr>
                <w:color w:val="000000"/>
                <w:sz w:val="12"/>
                <w:szCs w:val="12"/>
              </w:rPr>
              <w:t>13.40</w:t>
            </w:r>
          </w:p>
        </w:tc>
        <w:tc>
          <w:tcPr>
            <w:tcW w:w="726" w:type="dxa"/>
            <w:vAlign w:val="center"/>
          </w:tcPr>
          <w:p w:rsidR="00055EC2" w:rsidRDefault="00055EC2" w:rsidP="00745A50">
            <w:pPr>
              <w:jc w:val="right"/>
              <w:rPr>
                <w:color w:val="000000"/>
                <w:sz w:val="12"/>
                <w:szCs w:val="12"/>
              </w:rPr>
            </w:pPr>
            <w:r>
              <w:rPr>
                <w:color w:val="000000"/>
                <w:sz w:val="12"/>
                <w:szCs w:val="12"/>
              </w:rPr>
              <w:t>1.22</w:t>
            </w:r>
          </w:p>
        </w:tc>
        <w:tc>
          <w:tcPr>
            <w:tcW w:w="726" w:type="dxa"/>
            <w:vAlign w:val="center"/>
          </w:tcPr>
          <w:p w:rsidR="00055EC2" w:rsidRDefault="00055EC2" w:rsidP="00745A50">
            <w:pPr>
              <w:jc w:val="right"/>
              <w:rPr>
                <w:color w:val="000000"/>
                <w:sz w:val="12"/>
                <w:szCs w:val="12"/>
              </w:rPr>
            </w:pPr>
            <w:r>
              <w:rPr>
                <w:color w:val="000000"/>
                <w:sz w:val="12"/>
                <w:szCs w:val="12"/>
              </w:rPr>
              <w:t>32.15</w:t>
            </w:r>
          </w:p>
        </w:tc>
        <w:tc>
          <w:tcPr>
            <w:tcW w:w="907" w:type="dxa"/>
            <w:vAlign w:val="center"/>
          </w:tcPr>
          <w:p w:rsidR="00055EC2" w:rsidRDefault="00055EC2" w:rsidP="00745A50">
            <w:pPr>
              <w:jc w:val="right"/>
              <w:rPr>
                <w:color w:val="000000"/>
                <w:sz w:val="12"/>
                <w:szCs w:val="12"/>
              </w:rPr>
            </w:pPr>
            <w:r>
              <w:rPr>
                <w:color w:val="000000"/>
                <w:sz w:val="12"/>
                <w:szCs w:val="12"/>
              </w:rPr>
              <w:t>33.38</w:t>
            </w:r>
          </w:p>
        </w:tc>
      </w:tr>
      <w:tr w:rsidR="00055EC2" w:rsidRPr="00FF55B1" w:rsidTr="00745A50">
        <w:trPr>
          <w:cantSplit/>
          <w:trHeight w:hRule="exact" w:val="175"/>
        </w:trPr>
        <w:tc>
          <w:tcPr>
            <w:tcW w:w="1210" w:type="dxa"/>
            <w:vMerge/>
          </w:tcPr>
          <w:p w:rsidR="00055EC2" w:rsidRPr="00FF55B1" w:rsidRDefault="00055EC2" w:rsidP="00745A50">
            <w:pPr>
              <w:rPr>
                <w:b/>
                <w:sz w:val="14"/>
                <w:szCs w:val="14"/>
              </w:rPr>
            </w:pPr>
          </w:p>
        </w:tc>
        <w:tc>
          <w:tcPr>
            <w:tcW w:w="1180" w:type="dxa"/>
            <w:vAlign w:val="center"/>
          </w:tcPr>
          <w:p w:rsidR="00055EC2" w:rsidRPr="00FF55B1" w:rsidRDefault="00055EC2" w:rsidP="00745A50">
            <w:pPr>
              <w:rPr>
                <w:b/>
                <w:sz w:val="12"/>
                <w:szCs w:val="14"/>
              </w:rPr>
            </w:pPr>
            <w:r w:rsidRPr="00FF55B1">
              <w:rPr>
                <w:b/>
                <w:sz w:val="12"/>
                <w:szCs w:val="14"/>
              </w:rPr>
              <w:t>Total</w:t>
            </w:r>
          </w:p>
        </w:tc>
        <w:tc>
          <w:tcPr>
            <w:tcW w:w="726" w:type="dxa"/>
            <w:vAlign w:val="center"/>
          </w:tcPr>
          <w:p w:rsidR="00055EC2" w:rsidRDefault="00055EC2" w:rsidP="00745A50">
            <w:pPr>
              <w:jc w:val="right"/>
              <w:rPr>
                <w:b/>
                <w:bCs/>
                <w:color w:val="000000"/>
                <w:sz w:val="12"/>
                <w:szCs w:val="12"/>
              </w:rPr>
            </w:pPr>
            <w:r>
              <w:rPr>
                <w:b/>
                <w:bCs/>
                <w:color w:val="000000"/>
                <w:sz w:val="12"/>
                <w:szCs w:val="12"/>
              </w:rPr>
              <w:t>121.28</w:t>
            </w:r>
          </w:p>
        </w:tc>
        <w:tc>
          <w:tcPr>
            <w:tcW w:w="635" w:type="dxa"/>
            <w:vAlign w:val="center"/>
          </w:tcPr>
          <w:p w:rsidR="00055EC2" w:rsidRDefault="00055EC2" w:rsidP="00745A50">
            <w:pPr>
              <w:jc w:val="right"/>
              <w:rPr>
                <w:b/>
                <w:bCs/>
                <w:color w:val="000000"/>
                <w:sz w:val="12"/>
                <w:szCs w:val="12"/>
              </w:rPr>
            </w:pPr>
            <w:r>
              <w:rPr>
                <w:b/>
                <w:bCs/>
                <w:color w:val="000000"/>
                <w:sz w:val="12"/>
                <w:szCs w:val="12"/>
              </w:rPr>
              <w:t>554.30</w:t>
            </w:r>
          </w:p>
        </w:tc>
        <w:tc>
          <w:tcPr>
            <w:tcW w:w="726" w:type="dxa"/>
            <w:vAlign w:val="center"/>
          </w:tcPr>
          <w:p w:rsidR="00055EC2" w:rsidRDefault="00055EC2" w:rsidP="00745A50">
            <w:pPr>
              <w:jc w:val="right"/>
              <w:rPr>
                <w:b/>
                <w:bCs/>
                <w:color w:val="000000"/>
                <w:sz w:val="12"/>
                <w:szCs w:val="12"/>
              </w:rPr>
            </w:pPr>
            <w:r>
              <w:rPr>
                <w:b/>
                <w:bCs/>
                <w:color w:val="000000"/>
                <w:sz w:val="12"/>
                <w:szCs w:val="12"/>
              </w:rPr>
              <w:t>675.58</w:t>
            </w:r>
          </w:p>
        </w:tc>
        <w:tc>
          <w:tcPr>
            <w:tcW w:w="726" w:type="dxa"/>
            <w:vAlign w:val="center"/>
          </w:tcPr>
          <w:p w:rsidR="00055EC2" w:rsidRDefault="00055EC2" w:rsidP="00745A50">
            <w:pPr>
              <w:jc w:val="right"/>
              <w:rPr>
                <w:b/>
                <w:bCs/>
                <w:color w:val="000000"/>
                <w:sz w:val="12"/>
                <w:szCs w:val="12"/>
              </w:rPr>
            </w:pPr>
            <w:r>
              <w:rPr>
                <w:b/>
                <w:bCs/>
                <w:color w:val="000000"/>
                <w:sz w:val="12"/>
                <w:szCs w:val="12"/>
              </w:rPr>
              <w:t>129.80</w:t>
            </w:r>
          </w:p>
        </w:tc>
        <w:tc>
          <w:tcPr>
            <w:tcW w:w="726" w:type="dxa"/>
            <w:vAlign w:val="center"/>
          </w:tcPr>
          <w:p w:rsidR="00055EC2" w:rsidRDefault="00055EC2" w:rsidP="00745A50">
            <w:pPr>
              <w:jc w:val="right"/>
              <w:rPr>
                <w:b/>
                <w:bCs/>
                <w:color w:val="000000"/>
                <w:sz w:val="12"/>
                <w:szCs w:val="12"/>
              </w:rPr>
            </w:pPr>
            <w:r>
              <w:rPr>
                <w:b/>
                <w:bCs/>
                <w:color w:val="000000"/>
                <w:sz w:val="12"/>
                <w:szCs w:val="12"/>
              </w:rPr>
              <w:t>555.90</w:t>
            </w:r>
          </w:p>
        </w:tc>
        <w:tc>
          <w:tcPr>
            <w:tcW w:w="817" w:type="dxa"/>
            <w:vAlign w:val="center"/>
          </w:tcPr>
          <w:p w:rsidR="00055EC2" w:rsidRDefault="00055EC2" w:rsidP="00745A50">
            <w:pPr>
              <w:jc w:val="right"/>
              <w:rPr>
                <w:b/>
                <w:bCs/>
                <w:color w:val="000000"/>
                <w:sz w:val="12"/>
                <w:szCs w:val="12"/>
              </w:rPr>
            </w:pPr>
            <w:r>
              <w:rPr>
                <w:b/>
                <w:bCs/>
                <w:color w:val="000000"/>
                <w:sz w:val="12"/>
                <w:szCs w:val="12"/>
              </w:rPr>
              <w:t>685.70</w:t>
            </w:r>
          </w:p>
        </w:tc>
        <w:tc>
          <w:tcPr>
            <w:tcW w:w="726" w:type="dxa"/>
            <w:vAlign w:val="center"/>
          </w:tcPr>
          <w:p w:rsidR="00055EC2" w:rsidRDefault="00055EC2" w:rsidP="00745A50">
            <w:pPr>
              <w:jc w:val="right"/>
              <w:rPr>
                <w:b/>
                <w:bCs/>
                <w:color w:val="000000"/>
                <w:sz w:val="12"/>
                <w:szCs w:val="12"/>
              </w:rPr>
            </w:pPr>
            <w:r>
              <w:rPr>
                <w:b/>
                <w:bCs/>
                <w:color w:val="000000"/>
                <w:sz w:val="12"/>
                <w:szCs w:val="12"/>
              </w:rPr>
              <w:t>138.84</w:t>
            </w:r>
          </w:p>
        </w:tc>
        <w:tc>
          <w:tcPr>
            <w:tcW w:w="726" w:type="dxa"/>
            <w:vAlign w:val="center"/>
          </w:tcPr>
          <w:p w:rsidR="00055EC2" w:rsidRDefault="00055EC2" w:rsidP="00745A50">
            <w:pPr>
              <w:jc w:val="right"/>
              <w:rPr>
                <w:b/>
                <w:bCs/>
                <w:color w:val="000000"/>
                <w:sz w:val="12"/>
                <w:szCs w:val="12"/>
              </w:rPr>
            </w:pPr>
            <w:r>
              <w:rPr>
                <w:b/>
                <w:bCs/>
                <w:color w:val="000000"/>
                <w:sz w:val="12"/>
                <w:szCs w:val="12"/>
              </w:rPr>
              <w:t>619.06</w:t>
            </w:r>
          </w:p>
        </w:tc>
        <w:tc>
          <w:tcPr>
            <w:tcW w:w="907" w:type="dxa"/>
            <w:vAlign w:val="center"/>
          </w:tcPr>
          <w:p w:rsidR="00055EC2" w:rsidRDefault="00055EC2" w:rsidP="00745A50">
            <w:pPr>
              <w:jc w:val="right"/>
              <w:rPr>
                <w:b/>
                <w:bCs/>
                <w:color w:val="000000"/>
                <w:sz w:val="12"/>
                <w:szCs w:val="12"/>
              </w:rPr>
            </w:pPr>
            <w:r>
              <w:rPr>
                <w:b/>
                <w:bCs/>
                <w:color w:val="000000"/>
                <w:sz w:val="12"/>
                <w:szCs w:val="12"/>
              </w:rPr>
              <w:t>757.90</w:t>
            </w:r>
          </w:p>
        </w:tc>
      </w:tr>
      <w:tr w:rsidR="00055EC2" w:rsidRPr="00FF55B1" w:rsidTr="00745A50">
        <w:trPr>
          <w:cantSplit/>
          <w:trHeight w:hRule="exact" w:val="88"/>
        </w:trPr>
        <w:tc>
          <w:tcPr>
            <w:tcW w:w="1210" w:type="dxa"/>
          </w:tcPr>
          <w:p w:rsidR="00055EC2" w:rsidRPr="00FF55B1" w:rsidRDefault="00055EC2" w:rsidP="00745A50">
            <w:pPr>
              <w:rPr>
                <w:b/>
                <w:sz w:val="14"/>
                <w:szCs w:val="14"/>
              </w:rPr>
            </w:pPr>
          </w:p>
        </w:tc>
        <w:tc>
          <w:tcPr>
            <w:tcW w:w="1180" w:type="dxa"/>
            <w:vAlign w:val="center"/>
          </w:tcPr>
          <w:p w:rsidR="00055EC2" w:rsidRPr="00FF55B1" w:rsidRDefault="00055EC2" w:rsidP="00745A50">
            <w:pPr>
              <w:rPr>
                <w:b/>
                <w:sz w:val="12"/>
                <w:szCs w:val="14"/>
              </w:rPr>
            </w:pPr>
          </w:p>
        </w:tc>
        <w:tc>
          <w:tcPr>
            <w:tcW w:w="726" w:type="dxa"/>
            <w:vAlign w:val="center"/>
          </w:tcPr>
          <w:p w:rsidR="00055EC2" w:rsidRDefault="00055EC2" w:rsidP="00745A50">
            <w:pPr>
              <w:jc w:val="right"/>
              <w:rPr>
                <w:color w:val="000000"/>
                <w:sz w:val="12"/>
                <w:szCs w:val="12"/>
              </w:rPr>
            </w:pPr>
          </w:p>
        </w:tc>
        <w:tc>
          <w:tcPr>
            <w:tcW w:w="635" w:type="dxa"/>
            <w:vAlign w:val="center"/>
          </w:tcPr>
          <w:p w:rsidR="00055EC2" w:rsidRDefault="00055EC2" w:rsidP="00745A50">
            <w:pPr>
              <w:jc w:val="right"/>
              <w:rPr>
                <w:color w:val="000000"/>
                <w:sz w:val="12"/>
                <w:szCs w:val="12"/>
              </w:rPr>
            </w:pPr>
          </w:p>
        </w:tc>
        <w:tc>
          <w:tcPr>
            <w:tcW w:w="726" w:type="dxa"/>
            <w:vAlign w:val="center"/>
          </w:tcPr>
          <w:p w:rsidR="00055EC2" w:rsidRDefault="00055EC2" w:rsidP="00745A50">
            <w:pPr>
              <w:jc w:val="right"/>
              <w:rPr>
                <w:color w:val="000000"/>
                <w:sz w:val="12"/>
                <w:szCs w:val="12"/>
              </w:rPr>
            </w:pPr>
          </w:p>
        </w:tc>
        <w:tc>
          <w:tcPr>
            <w:tcW w:w="726" w:type="dxa"/>
            <w:vAlign w:val="center"/>
          </w:tcPr>
          <w:p w:rsidR="00055EC2" w:rsidRDefault="00055EC2" w:rsidP="00745A50">
            <w:pPr>
              <w:jc w:val="right"/>
              <w:rPr>
                <w:color w:val="000000"/>
                <w:sz w:val="12"/>
                <w:szCs w:val="12"/>
              </w:rPr>
            </w:pPr>
          </w:p>
        </w:tc>
        <w:tc>
          <w:tcPr>
            <w:tcW w:w="726" w:type="dxa"/>
            <w:vAlign w:val="center"/>
          </w:tcPr>
          <w:p w:rsidR="00055EC2" w:rsidRDefault="00055EC2" w:rsidP="00745A50">
            <w:pPr>
              <w:jc w:val="right"/>
              <w:rPr>
                <w:color w:val="000000"/>
                <w:sz w:val="12"/>
                <w:szCs w:val="12"/>
              </w:rPr>
            </w:pPr>
          </w:p>
        </w:tc>
        <w:tc>
          <w:tcPr>
            <w:tcW w:w="817" w:type="dxa"/>
            <w:vAlign w:val="center"/>
          </w:tcPr>
          <w:p w:rsidR="00055EC2" w:rsidRDefault="00055EC2" w:rsidP="00745A50">
            <w:pPr>
              <w:jc w:val="right"/>
              <w:rPr>
                <w:color w:val="000000"/>
                <w:sz w:val="12"/>
                <w:szCs w:val="12"/>
              </w:rPr>
            </w:pPr>
          </w:p>
        </w:tc>
        <w:tc>
          <w:tcPr>
            <w:tcW w:w="726" w:type="dxa"/>
            <w:vAlign w:val="center"/>
          </w:tcPr>
          <w:p w:rsidR="00055EC2" w:rsidRDefault="00055EC2" w:rsidP="00745A50">
            <w:pPr>
              <w:jc w:val="right"/>
              <w:rPr>
                <w:color w:val="000000"/>
                <w:sz w:val="12"/>
                <w:szCs w:val="12"/>
              </w:rPr>
            </w:pPr>
          </w:p>
        </w:tc>
        <w:tc>
          <w:tcPr>
            <w:tcW w:w="726" w:type="dxa"/>
            <w:vAlign w:val="center"/>
          </w:tcPr>
          <w:p w:rsidR="00055EC2" w:rsidRDefault="00055EC2" w:rsidP="00745A50">
            <w:pPr>
              <w:jc w:val="right"/>
              <w:rPr>
                <w:color w:val="000000"/>
                <w:sz w:val="12"/>
                <w:szCs w:val="12"/>
              </w:rPr>
            </w:pPr>
          </w:p>
        </w:tc>
        <w:tc>
          <w:tcPr>
            <w:tcW w:w="907" w:type="dxa"/>
            <w:vAlign w:val="center"/>
          </w:tcPr>
          <w:p w:rsidR="00055EC2" w:rsidRDefault="00055EC2" w:rsidP="00745A50">
            <w:pPr>
              <w:jc w:val="right"/>
              <w:rPr>
                <w:color w:val="000000"/>
                <w:sz w:val="12"/>
                <w:szCs w:val="12"/>
              </w:rPr>
            </w:pPr>
          </w:p>
        </w:tc>
      </w:tr>
      <w:tr w:rsidR="00055EC2" w:rsidRPr="00FF55B1" w:rsidTr="00745A50">
        <w:trPr>
          <w:cantSplit/>
          <w:trHeight w:hRule="exact" w:val="175"/>
        </w:trPr>
        <w:tc>
          <w:tcPr>
            <w:tcW w:w="1210" w:type="dxa"/>
            <w:vMerge w:val="restart"/>
          </w:tcPr>
          <w:p w:rsidR="00055EC2" w:rsidRPr="00FF55B1" w:rsidRDefault="00055EC2" w:rsidP="00745A50">
            <w:pPr>
              <w:rPr>
                <w:b/>
                <w:sz w:val="14"/>
                <w:szCs w:val="14"/>
              </w:rPr>
            </w:pPr>
            <w:proofErr w:type="spellStart"/>
            <w:r w:rsidRPr="00FF55B1">
              <w:rPr>
                <w:b/>
                <w:sz w:val="14"/>
                <w:szCs w:val="14"/>
              </w:rPr>
              <w:t>Balochistan</w:t>
            </w:r>
            <w:proofErr w:type="spellEnd"/>
          </w:p>
        </w:tc>
        <w:tc>
          <w:tcPr>
            <w:tcW w:w="1180" w:type="dxa"/>
            <w:vAlign w:val="center"/>
          </w:tcPr>
          <w:p w:rsidR="00055EC2" w:rsidRPr="00FF55B1" w:rsidRDefault="00055EC2" w:rsidP="00745A50">
            <w:pPr>
              <w:rPr>
                <w:sz w:val="12"/>
                <w:szCs w:val="12"/>
              </w:rPr>
            </w:pPr>
            <w:r w:rsidRPr="00FF55B1">
              <w:rPr>
                <w:sz w:val="12"/>
                <w:szCs w:val="12"/>
              </w:rPr>
              <w:t>Foreign</w:t>
            </w:r>
          </w:p>
        </w:tc>
        <w:tc>
          <w:tcPr>
            <w:tcW w:w="726" w:type="dxa"/>
            <w:vAlign w:val="center"/>
          </w:tcPr>
          <w:p w:rsidR="00055EC2" w:rsidRDefault="00055EC2" w:rsidP="00745A50">
            <w:pPr>
              <w:jc w:val="right"/>
              <w:rPr>
                <w:color w:val="000000"/>
                <w:sz w:val="12"/>
                <w:szCs w:val="12"/>
              </w:rPr>
            </w:pPr>
            <w:r>
              <w:rPr>
                <w:color w:val="000000"/>
                <w:sz w:val="12"/>
                <w:szCs w:val="12"/>
              </w:rPr>
              <w:t>1.54</w:t>
            </w:r>
          </w:p>
        </w:tc>
        <w:tc>
          <w:tcPr>
            <w:tcW w:w="635" w:type="dxa"/>
            <w:vAlign w:val="center"/>
          </w:tcPr>
          <w:p w:rsidR="00055EC2" w:rsidRDefault="00055EC2" w:rsidP="00745A50">
            <w:pPr>
              <w:jc w:val="right"/>
              <w:rPr>
                <w:color w:val="000000"/>
                <w:sz w:val="12"/>
                <w:szCs w:val="12"/>
              </w:rPr>
            </w:pPr>
            <w:r>
              <w:rPr>
                <w:color w:val="000000"/>
                <w:sz w:val="12"/>
                <w:szCs w:val="12"/>
              </w:rPr>
              <w:t>0.07</w:t>
            </w:r>
          </w:p>
        </w:tc>
        <w:tc>
          <w:tcPr>
            <w:tcW w:w="726" w:type="dxa"/>
            <w:vAlign w:val="center"/>
          </w:tcPr>
          <w:p w:rsidR="00055EC2" w:rsidRDefault="00055EC2" w:rsidP="00745A50">
            <w:pPr>
              <w:jc w:val="right"/>
              <w:rPr>
                <w:color w:val="000000"/>
                <w:sz w:val="12"/>
                <w:szCs w:val="12"/>
              </w:rPr>
            </w:pPr>
            <w:r>
              <w:rPr>
                <w:color w:val="000000"/>
                <w:sz w:val="12"/>
                <w:szCs w:val="12"/>
              </w:rPr>
              <w:t>1.61</w:t>
            </w:r>
          </w:p>
        </w:tc>
        <w:tc>
          <w:tcPr>
            <w:tcW w:w="726" w:type="dxa"/>
            <w:vAlign w:val="center"/>
          </w:tcPr>
          <w:p w:rsidR="00055EC2" w:rsidRDefault="00055EC2" w:rsidP="00745A50">
            <w:pPr>
              <w:jc w:val="right"/>
              <w:rPr>
                <w:color w:val="000000"/>
                <w:sz w:val="12"/>
                <w:szCs w:val="12"/>
              </w:rPr>
            </w:pPr>
            <w:r>
              <w:rPr>
                <w:color w:val="000000"/>
                <w:sz w:val="12"/>
                <w:szCs w:val="12"/>
              </w:rPr>
              <w:t>..</w:t>
            </w:r>
          </w:p>
        </w:tc>
        <w:tc>
          <w:tcPr>
            <w:tcW w:w="726" w:type="dxa"/>
            <w:vAlign w:val="center"/>
          </w:tcPr>
          <w:p w:rsidR="00055EC2" w:rsidRDefault="00055EC2" w:rsidP="00745A50">
            <w:pPr>
              <w:jc w:val="right"/>
              <w:rPr>
                <w:color w:val="000000"/>
                <w:sz w:val="12"/>
                <w:szCs w:val="12"/>
              </w:rPr>
            </w:pPr>
            <w:r>
              <w:rPr>
                <w:color w:val="000000"/>
                <w:sz w:val="12"/>
                <w:szCs w:val="12"/>
              </w:rPr>
              <w:t>0.10</w:t>
            </w:r>
          </w:p>
        </w:tc>
        <w:tc>
          <w:tcPr>
            <w:tcW w:w="817" w:type="dxa"/>
            <w:vAlign w:val="center"/>
          </w:tcPr>
          <w:p w:rsidR="00055EC2" w:rsidRDefault="00055EC2" w:rsidP="00745A50">
            <w:pPr>
              <w:jc w:val="right"/>
              <w:rPr>
                <w:color w:val="000000"/>
                <w:sz w:val="12"/>
                <w:szCs w:val="12"/>
              </w:rPr>
            </w:pPr>
            <w:r>
              <w:rPr>
                <w:color w:val="000000"/>
                <w:sz w:val="12"/>
                <w:szCs w:val="12"/>
              </w:rPr>
              <w:t>0.10</w:t>
            </w:r>
          </w:p>
        </w:tc>
        <w:tc>
          <w:tcPr>
            <w:tcW w:w="726" w:type="dxa"/>
            <w:vAlign w:val="center"/>
          </w:tcPr>
          <w:p w:rsidR="00055EC2" w:rsidRDefault="00055EC2" w:rsidP="00745A50">
            <w:pPr>
              <w:jc w:val="right"/>
              <w:rPr>
                <w:color w:val="000000"/>
                <w:sz w:val="12"/>
                <w:szCs w:val="12"/>
              </w:rPr>
            </w:pPr>
            <w:r>
              <w:rPr>
                <w:color w:val="000000"/>
                <w:sz w:val="12"/>
                <w:szCs w:val="12"/>
              </w:rPr>
              <w:t>..</w:t>
            </w:r>
          </w:p>
        </w:tc>
        <w:tc>
          <w:tcPr>
            <w:tcW w:w="726" w:type="dxa"/>
            <w:vAlign w:val="center"/>
          </w:tcPr>
          <w:p w:rsidR="00055EC2" w:rsidRDefault="00055EC2" w:rsidP="00745A50">
            <w:pPr>
              <w:jc w:val="right"/>
              <w:rPr>
                <w:color w:val="000000"/>
                <w:sz w:val="12"/>
                <w:szCs w:val="12"/>
              </w:rPr>
            </w:pPr>
            <w:r>
              <w:rPr>
                <w:color w:val="000000"/>
                <w:sz w:val="12"/>
                <w:szCs w:val="12"/>
              </w:rPr>
              <w:t>0.12</w:t>
            </w:r>
          </w:p>
        </w:tc>
        <w:tc>
          <w:tcPr>
            <w:tcW w:w="907" w:type="dxa"/>
            <w:vAlign w:val="center"/>
          </w:tcPr>
          <w:p w:rsidR="00055EC2" w:rsidRDefault="00055EC2" w:rsidP="00745A50">
            <w:pPr>
              <w:jc w:val="right"/>
              <w:rPr>
                <w:color w:val="000000"/>
                <w:sz w:val="12"/>
                <w:szCs w:val="12"/>
              </w:rPr>
            </w:pPr>
            <w:r>
              <w:rPr>
                <w:color w:val="000000"/>
                <w:sz w:val="12"/>
                <w:szCs w:val="12"/>
              </w:rPr>
              <w:t>0.12</w:t>
            </w:r>
          </w:p>
        </w:tc>
      </w:tr>
      <w:tr w:rsidR="00055EC2" w:rsidRPr="00FF55B1" w:rsidTr="00745A50">
        <w:trPr>
          <w:cantSplit/>
          <w:trHeight w:hRule="exact" w:val="175"/>
        </w:trPr>
        <w:tc>
          <w:tcPr>
            <w:tcW w:w="1210" w:type="dxa"/>
            <w:vMerge/>
          </w:tcPr>
          <w:p w:rsidR="00055EC2" w:rsidRPr="00FF55B1" w:rsidRDefault="00055EC2" w:rsidP="00745A50">
            <w:pPr>
              <w:rPr>
                <w:b/>
                <w:sz w:val="14"/>
                <w:szCs w:val="14"/>
              </w:rPr>
            </w:pPr>
          </w:p>
        </w:tc>
        <w:tc>
          <w:tcPr>
            <w:tcW w:w="1180" w:type="dxa"/>
            <w:vAlign w:val="center"/>
          </w:tcPr>
          <w:p w:rsidR="00055EC2" w:rsidRPr="00FF55B1" w:rsidRDefault="00055EC2" w:rsidP="00745A50">
            <w:pPr>
              <w:rPr>
                <w:sz w:val="12"/>
                <w:szCs w:val="12"/>
              </w:rPr>
            </w:pPr>
            <w:r w:rsidRPr="00FF55B1">
              <w:rPr>
                <w:sz w:val="12"/>
                <w:szCs w:val="12"/>
              </w:rPr>
              <w:t>Govt.</w:t>
            </w:r>
          </w:p>
        </w:tc>
        <w:tc>
          <w:tcPr>
            <w:tcW w:w="726" w:type="dxa"/>
            <w:vAlign w:val="center"/>
          </w:tcPr>
          <w:p w:rsidR="00055EC2" w:rsidRDefault="00055EC2" w:rsidP="00745A50">
            <w:pPr>
              <w:jc w:val="right"/>
              <w:rPr>
                <w:color w:val="000000"/>
                <w:sz w:val="12"/>
                <w:szCs w:val="12"/>
              </w:rPr>
            </w:pPr>
            <w:r>
              <w:rPr>
                <w:color w:val="000000"/>
                <w:sz w:val="12"/>
                <w:szCs w:val="12"/>
              </w:rPr>
              <w:t>11.75</w:t>
            </w:r>
          </w:p>
        </w:tc>
        <w:tc>
          <w:tcPr>
            <w:tcW w:w="635" w:type="dxa"/>
            <w:vAlign w:val="center"/>
          </w:tcPr>
          <w:p w:rsidR="00055EC2" w:rsidRDefault="00055EC2" w:rsidP="00745A50">
            <w:pPr>
              <w:jc w:val="right"/>
              <w:rPr>
                <w:color w:val="000000"/>
                <w:sz w:val="12"/>
                <w:szCs w:val="12"/>
              </w:rPr>
            </w:pPr>
            <w:r>
              <w:rPr>
                <w:color w:val="000000"/>
                <w:sz w:val="12"/>
                <w:szCs w:val="12"/>
              </w:rPr>
              <w:t>23.74</w:t>
            </w:r>
          </w:p>
        </w:tc>
        <w:tc>
          <w:tcPr>
            <w:tcW w:w="726" w:type="dxa"/>
            <w:vAlign w:val="center"/>
          </w:tcPr>
          <w:p w:rsidR="00055EC2" w:rsidRDefault="00055EC2" w:rsidP="00745A50">
            <w:pPr>
              <w:jc w:val="right"/>
              <w:rPr>
                <w:color w:val="000000"/>
                <w:sz w:val="12"/>
                <w:szCs w:val="12"/>
              </w:rPr>
            </w:pPr>
            <w:r>
              <w:rPr>
                <w:color w:val="000000"/>
                <w:sz w:val="12"/>
                <w:szCs w:val="12"/>
              </w:rPr>
              <w:t>35.49</w:t>
            </w:r>
          </w:p>
        </w:tc>
        <w:tc>
          <w:tcPr>
            <w:tcW w:w="726" w:type="dxa"/>
            <w:vAlign w:val="center"/>
          </w:tcPr>
          <w:p w:rsidR="00055EC2" w:rsidRDefault="00055EC2" w:rsidP="00745A50">
            <w:pPr>
              <w:jc w:val="right"/>
              <w:rPr>
                <w:color w:val="000000"/>
                <w:sz w:val="12"/>
                <w:szCs w:val="12"/>
              </w:rPr>
            </w:pPr>
            <w:r>
              <w:rPr>
                <w:color w:val="000000"/>
                <w:sz w:val="12"/>
                <w:szCs w:val="12"/>
              </w:rPr>
              <w:t>10.20</w:t>
            </w:r>
          </w:p>
        </w:tc>
        <w:tc>
          <w:tcPr>
            <w:tcW w:w="726" w:type="dxa"/>
            <w:vAlign w:val="center"/>
          </w:tcPr>
          <w:p w:rsidR="00055EC2" w:rsidRDefault="00055EC2" w:rsidP="00745A50">
            <w:pPr>
              <w:jc w:val="right"/>
              <w:rPr>
                <w:color w:val="000000"/>
                <w:sz w:val="12"/>
                <w:szCs w:val="12"/>
              </w:rPr>
            </w:pPr>
            <w:r>
              <w:rPr>
                <w:color w:val="000000"/>
                <w:sz w:val="12"/>
                <w:szCs w:val="12"/>
              </w:rPr>
              <w:t>25.50</w:t>
            </w:r>
          </w:p>
        </w:tc>
        <w:tc>
          <w:tcPr>
            <w:tcW w:w="817" w:type="dxa"/>
            <w:vAlign w:val="center"/>
          </w:tcPr>
          <w:p w:rsidR="00055EC2" w:rsidRDefault="00055EC2" w:rsidP="00745A50">
            <w:pPr>
              <w:jc w:val="right"/>
              <w:rPr>
                <w:color w:val="000000"/>
                <w:sz w:val="12"/>
                <w:szCs w:val="12"/>
              </w:rPr>
            </w:pPr>
            <w:r>
              <w:rPr>
                <w:color w:val="000000"/>
                <w:sz w:val="12"/>
                <w:szCs w:val="12"/>
              </w:rPr>
              <w:t>35.70</w:t>
            </w:r>
          </w:p>
        </w:tc>
        <w:tc>
          <w:tcPr>
            <w:tcW w:w="726" w:type="dxa"/>
            <w:vAlign w:val="center"/>
          </w:tcPr>
          <w:p w:rsidR="00055EC2" w:rsidRDefault="00055EC2" w:rsidP="00745A50">
            <w:pPr>
              <w:jc w:val="right"/>
              <w:rPr>
                <w:color w:val="000000"/>
                <w:sz w:val="12"/>
                <w:szCs w:val="12"/>
              </w:rPr>
            </w:pPr>
            <w:r>
              <w:rPr>
                <w:color w:val="000000"/>
                <w:sz w:val="12"/>
                <w:szCs w:val="12"/>
              </w:rPr>
              <w:t>13.61</w:t>
            </w:r>
          </w:p>
        </w:tc>
        <w:tc>
          <w:tcPr>
            <w:tcW w:w="726" w:type="dxa"/>
            <w:vAlign w:val="center"/>
          </w:tcPr>
          <w:p w:rsidR="00055EC2" w:rsidRDefault="00055EC2" w:rsidP="00745A50">
            <w:pPr>
              <w:jc w:val="right"/>
              <w:rPr>
                <w:color w:val="000000"/>
                <w:sz w:val="12"/>
                <w:szCs w:val="12"/>
              </w:rPr>
            </w:pPr>
            <w:r>
              <w:rPr>
                <w:color w:val="000000"/>
                <w:sz w:val="12"/>
                <w:szCs w:val="12"/>
              </w:rPr>
              <w:t>29.60</w:t>
            </w:r>
          </w:p>
        </w:tc>
        <w:tc>
          <w:tcPr>
            <w:tcW w:w="907" w:type="dxa"/>
            <w:vAlign w:val="center"/>
          </w:tcPr>
          <w:p w:rsidR="00055EC2" w:rsidRDefault="00055EC2" w:rsidP="00745A50">
            <w:pPr>
              <w:jc w:val="right"/>
              <w:rPr>
                <w:color w:val="000000"/>
                <w:sz w:val="12"/>
                <w:szCs w:val="12"/>
              </w:rPr>
            </w:pPr>
            <w:r>
              <w:rPr>
                <w:color w:val="000000"/>
                <w:sz w:val="12"/>
                <w:szCs w:val="12"/>
              </w:rPr>
              <w:t>43.21</w:t>
            </w:r>
          </w:p>
        </w:tc>
      </w:tr>
      <w:tr w:rsidR="00055EC2" w:rsidRPr="00FF55B1" w:rsidTr="00745A50">
        <w:trPr>
          <w:cantSplit/>
          <w:trHeight w:hRule="exact" w:val="175"/>
        </w:trPr>
        <w:tc>
          <w:tcPr>
            <w:tcW w:w="1210" w:type="dxa"/>
            <w:vMerge/>
          </w:tcPr>
          <w:p w:rsidR="00055EC2" w:rsidRPr="00FF55B1" w:rsidRDefault="00055EC2" w:rsidP="00745A50">
            <w:pPr>
              <w:rPr>
                <w:b/>
                <w:sz w:val="14"/>
                <w:szCs w:val="14"/>
              </w:rPr>
            </w:pPr>
          </w:p>
        </w:tc>
        <w:tc>
          <w:tcPr>
            <w:tcW w:w="1180" w:type="dxa"/>
            <w:vAlign w:val="center"/>
          </w:tcPr>
          <w:p w:rsidR="00055EC2" w:rsidRPr="00FF55B1" w:rsidRDefault="00055EC2" w:rsidP="00745A50">
            <w:pPr>
              <w:rPr>
                <w:sz w:val="12"/>
                <w:szCs w:val="12"/>
              </w:rPr>
            </w:pPr>
            <w:r w:rsidRPr="00FF55B1">
              <w:rPr>
                <w:sz w:val="12"/>
                <w:szCs w:val="12"/>
              </w:rPr>
              <w:t>NFPSEs</w:t>
            </w:r>
          </w:p>
        </w:tc>
        <w:tc>
          <w:tcPr>
            <w:tcW w:w="726" w:type="dxa"/>
            <w:vAlign w:val="center"/>
          </w:tcPr>
          <w:p w:rsidR="00055EC2" w:rsidRDefault="00055EC2" w:rsidP="00745A50">
            <w:pPr>
              <w:jc w:val="right"/>
              <w:rPr>
                <w:color w:val="000000"/>
                <w:sz w:val="12"/>
                <w:szCs w:val="12"/>
              </w:rPr>
            </w:pPr>
            <w:r>
              <w:rPr>
                <w:color w:val="000000"/>
                <w:sz w:val="12"/>
                <w:szCs w:val="12"/>
              </w:rPr>
              <w:t>0.09</w:t>
            </w:r>
          </w:p>
        </w:tc>
        <w:tc>
          <w:tcPr>
            <w:tcW w:w="635" w:type="dxa"/>
            <w:vAlign w:val="center"/>
          </w:tcPr>
          <w:p w:rsidR="00055EC2" w:rsidRDefault="00055EC2" w:rsidP="00745A50">
            <w:pPr>
              <w:jc w:val="right"/>
              <w:rPr>
                <w:color w:val="000000"/>
                <w:sz w:val="12"/>
                <w:szCs w:val="12"/>
              </w:rPr>
            </w:pPr>
            <w:r>
              <w:rPr>
                <w:color w:val="000000"/>
                <w:sz w:val="12"/>
                <w:szCs w:val="12"/>
              </w:rPr>
              <w:t>5.44</w:t>
            </w:r>
          </w:p>
        </w:tc>
        <w:tc>
          <w:tcPr>
            <w:tcW w:w="726" w:type="dxa"/>
            <w:vAlign w:val="center"/>
          </w:tcPr>
          <w:p w:rsidR="00055EC2" w:rsidRDefault="00055EC2" w:rsidP="00745A50">
            <w:pPr>
              <w:jc w:val="right"/>
              <w:rPr>
                <w:color w:val="000000"/>
                <w:sz w:val="12"/>
                <w:szCs w:val="12"/>
              </w:rPr>
            </w:pPr>
            <w:r>
              <w:rPr>
                <w:color w:val="000000"/>
                <w:sz w:val="12"/>
                <w:szCs w:val="12"/>
              </w:rPr>
              <w:t>5.53</w:t>
            </w:r>
          </w:p>
        </w:tc>
        <w:tc>
          <w:tcPr>
            <w:tcW w:w="726" w:type="dxa"/>
            <w:vAlign w:val="center"/>
          </w:tcPr>
          <w:p w:rsidR="00055EC2" w:rsidRDefault="00055EC2" w:rsidP="00745A50">
            <w:pPr>
              <w:jc w:val="right"/>
              <w:rPr>
                <w:color w:val="000000"/>
                <w:sz w:val="12"/>
                <w:szCs w:val="12"/>
              </w:rPr>
            </w:pPr>
            <w:r>
              <w:rPr>
                <w:color w:val="000000"/>
                <w:sz w:val="12"/>
                <w:szCs w:val="12"/>
              </w:rPr>
              <w:t>0.10</w:t>
            </w:r>
          </w:p>
        </w:tc>
        <w:tc>
          <w:tcPr>
            <w:tcW w:w="726" w:type="dxa"/>
            <w:vAlign w:val="center"/>
          </w:tcPr>
          <w:p w:rsidR="00055EC2" w:rsidRDefault="00055EC2" w:rsidP="00745A50">
            <w:pPr>
              <w:jc w:val="right"/>
              <w:rPr>
                <w:color w:val="000000"/>
                <w:sz w:val="12"/>
                <w:szCs w:val="12"/>
              </w:rPr>
            </w:pPr>
            <w:r>
              <w:rPr>
                <w:color w:val="000000"/>
                <w:sz w:val="12"/>
                <w:szCs w:val="12"/>
              </w:rPr>
              <w:t>5.60</w:t>
            </w:r>
          </w:p>
        </w:tc>
        <w:tc>
          <w:tcPr>
            <w:tcW w:w="817" w:type="dxa"/>
            <w:vAlign w:val="center"/>
          </w:tcPr>
          <w:p w:rsidR="00055EC2" w:rsidRDefault="00055EC2" w:rsidP="00745A50">
            <w:pPr>
              <w:jc w:val="right"/>
              <w:rPr>
                <w:color w:val="000000"/>
                <w:sz w:val="12"/>
                <w:szCs w:val="12"/>
              </w:rPr>
            </w:pPr>
            <w:r>
              <w:rPr>
                <w:color w:val="000000"/>
                <w:sz w:val="12"/>
                <w:szCs w:val="12"/>
              </w:rPr>
              <w:t>5.70</w:t>
            </w:r>
          </w:p>
        </w:tc>
        <w:tc>
          <w:tcPr>
            <w:tcW w:w="726" w:type="dxa"/>
            <w:vAlign w:val="center"/>
          </w:tcPr>
          <w:p w:rsidR="00055EC2" w:rsidRDefault="00055EC2" w:rsidP="00745A50">
            <w:pPr>
              <w:jc w:val="right"/>
              <w:rPr>
                <w:color w:val="000000"/>
                <w:sz w:val="12"/>
                <w:szCs w:val="12"/>
              </w:rPr>
            </w:pPr>
            <w:r>
              <w:rPr>
                <w:color w:val="000000"/>
                <w:sz w:val="12"/>
                <w:szCs w:val="12"/>
              </w:rPr>
              <w:t>0.07</w:t>
            </w:r>
          </w:p>
        </w:tc>
        <w:tc>
          <w:tcPr>
            <w:tcW w:w="726" w:type="dxa"/>
            <w:vAlign w:val="center"/>
          </w:tcPr>
          <w:p w:rsidR="00055EC2" w:rsidRDefault="00055EC2" w:rsidP="00745A50">
            <w:pPr>
              <w:jc w:val="right"/>
              <w:rPr>
                <w:color w:val="000000"/>
                <w:sz w:val="12"/>
                <w:szCs w:val="12"/>
              </w:rPr>
            </w:pPr>
            <w:r>
              <w:rPr>
                <w:color w:val="000000"/>
                <w:sz w:val="12"/>
                <w:szCs w:val="12"/>
              </w:rPr>
              <w:t>6.87</w:t>
            </w:r>
          </w:p>
        </w:tc>
        <w:tc>
          <w:tcPr>
            <w:tcW w:w="907" w:type="dxa"/>
            <w:vAlign w:val="center"/>
          </w:tcPr>
          <w:p w:rsidR="00055EC2" w:rsidRDefault="00055EC2" w:rsidP="00745A50">
            <w:pPr>
              <w:jc w:val="right"/>
              <w:rPr>
                <w:color w:val="000000"/>
                <w:sz w:val="12"/>
                <w:szCs w:val="12"/>
              </w:rPr>
            </w:pPr>
            <w:r>
              <w:rPr>
                <w:color w:val="000000"/>
                <w:sz w:val="12"/>
                <w:szCs w:val="12"/>
              </w:rPr>
              <w:t>6.94</w:t>
            </w:r>
          </w:p>
        </w:tc>
      </w:tr>
      <w:tr w:rsidR="00055EC2" w:rsidRPr="00FF55B1" w:rsidTr="00745A50">
        <w:trPr>
          <w:cantSplit/>
          <w:trHeight w:hRule="exact" w:val="175"/>
        </w:trPr>
        <w:tc>
          <w:tcPr>
            <w:tcW w:w="1210" w:type="dxa"/>
            <w:vMerge/>
          </w:tcPr>
          <w:p w:rsidR="00055EC2" w:rsidRPr="00FF55B1" w:rsidRDefault="00055EC2" w:rsidP="00745A50">
            <w:pPr>
              <w:rPr>
                <w:b/>
                <w:sz w:val="14"/>
                <w:szCs w:val="14"/>
              </w:rPr>
            </w:pPr>
          </w:p>
        </w:tc>
        <w:tc>
          <w:tcPr>
            <w:tcW w:w="1180" w:type="dxa"/>
            <w:vAlign w:val="center"/>
          </w:tcPr>
          <w:p w:rsidR="00055EC2" w:rsidRPr="00FF55B1" w:rsidRDefault="00055EC2" w:rsidP="00745A50">
            <w:pPr>
              <w:rPr>
                <w:sz w:val="12"/>
                <w:szCs w:val="12"/>
              </w:rPr>
            </w:pPr>
            <w:r w:rsidRPr="00FF55B1">
              <w:rPr>
                <w:sz w:val="12"/>
                <w:szCs w:val="12"/>
              </w:rPr>
              <w:t>NBFCs &amp; Fin Aux.</w:t>
            </w:r>
          </w:p>
        </w:tc>
        <w:tc>
          <w:tcPr>
            <w:tcW w:w="726" w:type="dxa"/>
            <w:vAlign w:val="center"/>
          </w:tcPr>
          <w:p w:rsidR="00055EC2" w:rsidRDefault="00055EC2" w:rsidP="00745A50">
            <w:pPr>
              <w:jc w:val="right"/>
              <w:rPr>
                <w:color w:val="000000"/>
                <w:sz w:val="12"/>
                <w:szCs w:val="12"/>
              </w:rPr>
            </w:pPr>
            <w:r>
              <w:rPr>
                <w:color w:val="000000"/>
                <w:sz w:val="12"/>
                <w:szCs w:val="12"/>
              </w:rPr>
              <w:t>0.02</w:t>
            </w:r>
          </w:p>
        </w:tc>
        <w:tc>
          <w:tcPr>
            <w:tcW w:w="635" w:type="dxa"/>
            <w:vAlign w:val="center"/>
          </w:tcPr>
          <w:p w:rsidR="00055EC2" w:rsidRDefault="00055EC2" w:rsidP="00745A50">
            <w:pPr>
              <w:jc w:val="right"/>
              <w:rPr>
                <w:color w:val="000000"/>
                <w:sz w:val="12"/>
                <w:szCs w:val="12"/>
              </w:rPr>
            </w:pPr>
            <w:r>
              <w:rPr>
                <w:color w:val="000000"/>
                <w:sz w:val="12"/>
                <w:szCs w:val="12"/>
              </w:rPr>
              <w:t>0.05</w:t>
            </w:r>
          </w:p>
        </w:tc>
        <w:tc>
          <w:tcPr>
            <w:tcW w:w="726" w:type="dxa"/>
            <w:vAlign w:val="center"/>
          </w:tcPr>
          <w:p w:rsidR="00055EC2" w:rsidRDefault="00055EC2" w:rsidP="00745A50">
            <w:pPr>
              <w:jc w:val="right"/>
              <w:rPr>
                <w:color w:val="000000"/>
                <w:sz w:val="12"/>
                <w:szCs w:val="12"/>
              </w:rPr>
            </w:pPr>
            <w:r>
              <w:rPr>
                <w:color w:val="000000"/>
                <w:sz w:val="12"/>
                <w:szCs w:val="12"/>
              </w:rPr>
              <w:t>0.07</w:t>
            </w:r>
          </w:p>
        </w:tc>
        <w:tc>
          <w:tcPr>
            <w:tcW w:w="726" w:type="dxa"/>
            <w:vAlign w:val="center"/>
          </w:tcPr>
          <w:p w:rsidR="00055EC2" w:rsidRDefault="00055EC2" w:rsidP="00745A50">
            <w:pPr>
              <w:jc w:val="right"/>
              <w:rPr>
                <w:color w:val="000000"/>
                <w:sz w:val="12"/>
                <w:szCs w:val="12"/>
              </w:rPr>
            </w:pPr>
            <w:r>
              <w:rPr>
                <w:color w:val="000000"/>
                <w:sz w:val="12"/>
                <w:szCs w:val="12"/>
              </w:rPr>
              <w:t>..</w:t>
            </w:r>
          </w:p>
        </w:tc>
        <w:tc>
          <w:tcPr>
            <w:tcW w:w="726" w:type="dxa"/>
            <w:vAlign w:val="center"/>
          </w:tcPr>
          <w:p w:rsidR="00055EC2" w:rsidRDefault="00055EC2" w:rsidP="00745A50">
            <w:pPr>
              <w:jc w:val="right"/>
              <w:rPr>
                <w:color w:val="000000"/>
                <w:sz w:val="12"/>
                <w:szCs w:val="12"/>
              </w:rPr>
            </w:pPr>
            <w:r>
              <w:rPr>
                <w:color w:val="000000"/>
                <w:sz w:val="12"/>
                <w:szCs w:val="12"/>
              </w:rPr>
              <w:t>0.10</w:t>
            </w:r>
          </w:p>
        </w:tc>
        <w:tc>
          <w:tcPr>
            <w:tcW w:w="817" w:type="dxa"/>
            <w:vAlign w:val="center"/>
          </w:tcPr>
          <w:p w:rsidR="00055EC2" w:rsidRDefault="00055EC2" w:rsidP="00745A50">
            <w:pPr>
              <w:jc w:val="right"/>
              <w:rPr>
                <w:color w:val="000000"/>
                <w:sz w:val="12"/>
                <w:szCs w:val="12"/>
              </w:rPr>
            </w:pPr>
            <w:r>
              <w:rPr>
                <w:color w:val="000000"/>
                <w:sz w:val="12"/>
                <w:szCs w:val="12"/>
              </w:rPr>
              <w:t>0.10</w:t>
            </w:r>
          </w:p>
        </w:tc>
        <w:tc>
          <w:tcPr>
            <w:tcW w:w="726" w:type="dxa"/>
            <w:vAlign w:val="center"/>
          </w:tcPr>
          <w:p w:rsidR="00055EC2" w:rsidRDefault="00055EC2" w:rsidP="00745A50">
            <w:pPr>
              <w:jc w:val="right"/>
              <w:rPr>
                <w:color w:val="000000"/>
                <w:sz w:val="12"/>
                <w:szCs w:val="12"/>
              </w:rPr>
            </w:pPr>
            <w:r>
              <w:rPr>
                <w:color w:val="000000"/>
                <w:sz w:val="12"/>
                <w:szCs w:val="12"/>
              </w:rPr>
              <w:t>..</w:t>
            </w:r>
          </w:p>
        </w:tc>
        <w:tc>
          <w:tcPr>
            <w:tcW w:w="726" w:type="dxa"/>
            <w:vAlign w:val="center"/>
          </w:tcPr>
          <w:p w:rsidR="00055EC2" w:rsidRDefault="00055EC2" w:rsidP="00745A50">
            <w:pPr>
              <w:jc w:val="right"/>
              <w:rPr>
                <w:color w:val="000000"/>
                <w:sz w:val="12"/>
                <w:szCs w:val="12"/>
              </w:rPr>
            </w:pPr>
            <w:r>
              <w:rPr>
                <w:color w:val="000000"/>
                <w:sz w:val="12"/>
                <w:szCs w:val="12"/>
              </w:rPr>
              <w:t>0.04</w:t>
            </w:r>
          </w:p>
        </w:tc>
        <w:tc>
          <w:tcPr>
            <w:tcW w:w="907" w:type="dxa"/>
            <w:vAlign w:val="center"/>
          </w:tcPr>
          <w:p w:rsidR="00055EC2" w:rsidRDefault="00055EC2" w:rsidP="00745A50">
            <w:pPr>
              <w:jc w:val="right"/>
              <w:rPr>
                <w:color w:val="000000"/>
                <w:sz w:val="12"/>
                <w:szCs w:val="12"/>
              </w:rPr>
            </w:pPr>
            <w:r>
              <w:rPr>
                <w:color w:val="000000"/>
                <w:sz w:val="12"/>
                <w:szCs w:val="12"/>
              </w:rPr>
              <w:t>0.05</w:t>
            </w:r>
          </w:p>
        </w:tc>
      </w:tr>
      <w:tr w:rsidR="00055EC2" w:rsidRPr="00FF55B1" w:rsidTr="00745A50">
        <w:trPr>
          <w:cantSplit/>
          <w:trHeight w:hRule="exact" w:val="175"/>
        </w:trPr>
        <w:tc>
          <w:tcPr>
            <w:tcW w:w="1210" w:type="dxa"/>
            <w:vMerge/>
          </w:tcPr>
          <w:p w:rsidR="00055EC2" w:rsidRPr="00FF55B1" w:rsidRDefault="00055EC2" w:rsidP="00745A50">
            <w:pPr>
              <w:rPr>
                <w:b/>
                <w:sz w:val="14"/>
                <w:szCs w:val="14"/>
              </w:rPr>
            </w:pPr>
          </w:p>
        </w:tc>
        <w:tc>
          <w:tcPr>
            <w:tcW w:w="1180" w:type="dxa"/>
            <w:vAlign w:val="center"/>
          </w:tcPr>
          <w:p w:rsidR="00055EC2" w:rsidRPr="00FF55B1" w:rsidRDefault="00055EC2" w:rsidP="00745A50">
            <w:pPr>
              <w:rPr>
                <w:sz w:val="12"/>
                <w:szCs w:val="12"/>
              </w:rPr>
            </w:pPr>
            <w:r w:rsidRPr="00FF55B1">
              <w:rPr>
                <w:sz w:val="12"/>
                <w:szCs w:val="12"/>
              </w:rPr>
              <w:t>Private Sector</w:t>
            </w:r>
          </w:p>
        </w:tc>
        <w:tc>
          <w:tcPr>
            <w:tcW w:w="726" w:type="dxa"/>
            <w:vAlign w:val="center"/>
          </w:tcPr>
          <w:p w:rsidR="00055EC2" w:rsidRDefault="00055EC2" w:rsidP="00745A50">
            <w:pPr>
              <w:jc w:val="right"/>
              <w:rPr>
                <w:color w:val="000000"/>
                <w:sz w:val="12"/>
                <w:szCs w:val="12"/>
              </w:rPr>
            </w:pPr>
            <w:r>
              <w:rPr>
                <w:color w:val="000000"/>
                <w:sz w:val="12"/>
                <w:szCs w:val="12"/>
              </w:rPr>
              <w:t>4.50</w:t>
            </w:r>
          </w:p>
        </w:tc>
        <w:tc>
          <w:tcPr>
            <w:tcW w:w="635" w:type="dxa"/>
            <w:vAlign w:val="center"/>
          </w:tcPr>
          <w:p w:rsidR="00055EC2" w:rsidRDefault="00055EC2" w:rsidP="00745A50">
            <w:pPr>
              <w:jc w:val="right"/>
              <w:rPr>
                <w:color w:val="000000"/>
                <w:sz w:val="12"/>
                <w:szCs w:val="12"/>
              </w:rPr>
            </w:pPr>
            <w:r>
              <w:rPr>
                <w:color w:val="000000"/>
                <w:sz w:val="12"/>
                <w:szCs w:val="12"/>
              </w:rPr>
              <w:t>48.15</w:t>
            </w:r>
          </w:p>
        </w:tc>
        <w:tc>
          <w:tcPr>
            <w:tcW w:w="726" w:type="dxa"/>
            <w:vAlign w:val="center"/>
          </w:tcPr>
          <w:p w:rsidR="00055EC2" w:rsidRDefault="00055EC2" w:rsidP="00745A50">
            <w:pPr>
              <w:jc w:val="right"/>
              <w:rPr>
                <w:color w:val="000000"/>
                <w:sz w:val="12"/>
                <w:szCs w:val="12"/>
              </w:rPr>
            </w:pPr>
            <w:r>
              <w:rPr>
                <w:color w:val="000000"/>
                <w:sz w:val="12"/>
                <w:szCs w:val="12"/>
              </w:rPr>
              <w:t>52.65</w:t>
            </w:r>
          </w:p>
        </w:tc>
        <w:tc>
          <w:tcPr>
            <w:tcW w:w="726" w:type="dxa"/>
            <w:vAlign w:val="center"/>
          </w:tcPr>
          <w:p w:rsidR="00055EC2" w:rsidRDefault="00055EC2" w:rsidP="00745A50">
            <w:pPr>
              <w:jc w:val="right"/>
              <w:rPr>
                <w:color w:val="000000"/>
                <w:sz w:val="12"/>
                <w:szCs w:val="12"/>
              </w:rPr>
            </w:pPr>
            <w:r>
              <w:rPr>
                <w:color w:val="000000"/>
                <w:sz w:val="12"/>
                <w:szCs w:val="12"/>
              </w:rPr>
              <w:t>4.80</w:t>
            </w:r>
          </w:p>
        </w:tc>
        <w:tc>
          <w:tcPr>
            <w:tcW w:w="726" w:type="dxa"/>
            <w:vAlign w:val="center"/>
          </w:tcPr>
          <w:p w:rsidR="00055EC2" w:rsidRDefault="00055EC2" w:rsidP="00745A50">
            <w:pPr>
              <w:jc w:val="right"/>
              <w:rPr>
                <w:color w:val="000000"/>
                <w:sz w:val="12"/>
                <w:szCs w:val="12"/>
              </w:rPr>
            </w:pPr>
            <w:r>
              <w:rPr>
                <w:color w:val="000000"/>
                <w:sz w:val="12"/>
                <w:szCs w:val="12"/>
              </w:rPr>
              <w:t>41.90</w:t>
            </w:r>
          </w:p>
        </w:tc>
        <w:tc>
          <w:tcPr>
            <w:tcW w:w="817" w:type="dxa"/>
            <w:vAlign w:val="center"/>
          </w:tcPr>
          <w:p w:rsidR="00055EC2" w:rsidRDefault="00055EC2" w:rsidP="00745A50">
            <w:pPr>
              <w:jc w:val="right"/>
              <w:rPr>
                <w:color w:val="000000"/>
                <w:sz w:val="12"/>
                <w:szCs w:val="12"/>
              </w:rPr>
            </w:pPr>
            <w:r>
              <w:rPr>
                <w:color w:val="000000"/>
                <w:sz w:val="12"/>
                <w:szCs w:val="12"/>
              </w:rPr>
              <w:t>46.70</w:t>
            </w:r>
          </w:p>
        </w:tc>
        <w:tc>
          <w:tcPr>
            <w:tcW w:w="726" w:type="dxa"/>
            <w:vAlign w:val="center"/>
          </w:tcPr>
          <w:p w:rsidR="00055EC2" w:rsidRDefault="00055EC2" w:rsidP="00745A50">
            <w:pPr>
              <w:jc w:val="right"/>
              <w:rPr>
                <w:color w:val="000000"/>
                <w:sz w:val="12"/>
                <w:szCs w:val="12"/>
              </w:rPr>
            </w:pPr>
            <w:r>
              <w:rPr>
                <w:color w:val="000000"/>
                <w:sz w:val="12"/>
                <w:szCs w:val="12"/>
              </w:rPr>
              <w:t>4.78</w:t>
            </w:r>
          </w:p>
        </w:tc>
        <w:tc>
          <w:tcPr>
            <w:tcW w:w="726" w:type="dxa"/>
            <w:vAlign w:val="center"/>
          </w:tcPr>
          <w:p w:rsidR="00055EC2" w:rsidRDefault="00055EC2" w:rsidP="00745A50">
            <w:pPr>
              <w:jc w:val="right"/>
              <w:rPr>
                <w:color w:val="000000"/>
                <w:sz w:val="12"/>
                <w:szCs w:val="12"/>
              </w:rPr>
            </w:pPr>
            <w:r>
              <w:rPr>
                <w:color w:val="000000"/>
                <w:sz w:val="12"/>
                <w:szCs w:val="12"/>
              </w:rPr>
              <w:t>36.12</w:t>
            </w:r>
          </w:p>
        </w:tc>
        <w:tc>
          <w:tcPr>
            <w:tcW w:w="907" w:type="dxa"/>
            <w:vAlign w:val="center"/>
          </w:tcPr>
          <w:p w:rsidR="00055EC2" w:rsidRDefault="00055EC2" w:rsidP="00745A50">
            <w:pPr>
              <w:jc w:val="right"/>
              <w:rPr>
                <w:color w:val="000000"/>
                <w:sz w:val="12"/>
                <w:szCs w:val="12"/>
              </w:rPr>
            </w:pPr>
            <w:r>
              <w:rPr>
                <w:color w:val="000000"/>
                <w:sz w:val="12"/>
                <w:szCs w:val="12"/>
              </w:rPr>
              <w:t>40.90</w:t>
            </w:r>
          </w:p>
        </w:tc>
      </w:tr>
      <w:tr w:rsidR="00055EC2" w:rsidRPr="00FF55B1" w:rsidTr="00745A50">
        <w:trPr>
          <w:cantSplit/>
          <w:trHeight w:hRule="exact" w:val="175"/>
        </w:trPr>
        <w:tc>
          <w:tcPr>
            <w:tcW w:w="1210" w:type="dxa"/>
            <w:vMerge/>
          </w:tcPr>
          <w:p w:rsidR="00055EC2" w:rsidRPr="00FF55B1" w:rsidRDefault="00055EC2" w:rsidP="00745A50">
            <w:pPr>
              <w:rPr>
                <w:b/>
                <w:sz w:val="14"/>
                <w:szCs w:val="14"/>
              </w:rPr>
            </w:pPr>
          </w:p>
        </w:tc>
        <w:tc>
          <w:tcPr>
            <w:tcW w:w="1180" w:type="dxa"/>
            <w:vAlign w:val="center"/>
          </w:tcPr>
          <w:p w:rsidR="00055EC2" w:rsidRPr="00FF55B1" w:rsidRDefault="00055EC2" w:rsidP="00745A50">
            <w:pPr>
              <w:rPr>
                <w:sz w:val="12"/>
                <w:szCs w:val="12"/>
              </w:rPr>
            </w:pPr>
            <w:r w:rsidRPr="00FF55B1">
              <w:rPr>
                <w:sz w:val="12"/>
                <w:szCs w:val="12"/>
              </w:rPr>
              <w:t>Trust Fund</w:t>
            </w:r>
          </w:p>
        </w:tc>
        <w:tc>
          <w:tcPr>
            <w:tcW w:w="726" w:type="dxa"/>
            <w:vAlign w:val="center"/>
          </w:tcPr>
          <w:p w:rsidR="00055EC2" w:rsidRDefault="00055EC2" w:rsidP="00745A50">
            <w:pPr>
              <w:jc w:val="right"/>
              <w:rPr>
                <w:color w:val="000000"/>
                <w:sz w:val="12"/>
                <w:szCs w:val="12"/>
              </w:rPr>
            </w:pPr>
            <w:r>
              <w:rPr>
                <w:color w:val="000000"/>
                <w:sz w:val="12"/>
                <w:szCs w:val="12"/>
              </w:rPr>
              <w:t>0.10</w:t>
            </w:r>
          </w:p>
        </w:tc>
        <w:tc>
          <w:tcPr>
            <w:tcW w:w="635" w:type="dxa"/>
            <w:vAlign w:val="center"/>
          </w:tcPr>
          <w:p w:rsidR="00055EC2" w:rsidRDefault="00055EC2" w:rsidP="00745A50">
            <w:pPr>
              <w:jc w:val="right"/>
              <w:rPr>
                <w:color w:val="000000"/>
                <w:sz w:val="12"/>
                <w:szCs w:val="12"/>
              </w:rPr>
            </w:pPr>
            <w:r>
              <w:rPr>
                <w:color w:val="000000"/>
                <w:sz w:val="12"/>
                <w:szCs w:val="12"/>
              </w:rPr>
              <w:t>1.78</w:t>
            </w:r>
          </w:p>
        </w:tc>
        <w:tc>
          <w:tcPr>
            <w:tcW w:w="726" w:type="dxa"/>
            <w:vAlign w:val="center"/>
          </w:tcPr>
          <w:p w:rsidR="00055EC2" w:rsidRDefault="00055EC2" w:rsidP="00745A50">
            <w:pPr>
              <w:jc w:val="right"/>
              <w:rPr>
                <w:color w:val="000000"/>
                <w:sz w:val="12"/>
                <w:szCs w:val="12"/>
              </w:rPr>
            </w:pPr>
            <w:r>
              <w:rPr>
                <w:color w:val="000000"/>
                <w:sz w:val="12"/>
                <w:szCs w:val="12"/>
              </w:rPr>
              <w:t>1.88</w:t>
            </w:r>
          </w:p>
        </w:tc>
        <w:tc>
          <w:tcPr>
            <w:tcW w:w="726" w:type="dxa"/>
            <w:vAlign w:val="center"/>
          </w:tcPr>
          <w:p w:rsidR="00055EC2" w:rsidRDefault="00055EC2" w:rsidP="00745A50">
            <w:pPr>
              <w:jc w:val="right"/>
              <w:rPr>
                <w:color w:val="000000"/>
                <w:sz w:val="12"/>
                <w:szCs w:val="12"/>
              </w:rPr>
            </w:pPr>
            <w:r>
              <w:rPr>
                <w:color w:val="000000"/>
                <w:sz w:val="12"/>
                <w:szCs w:val="12"/>
              </w:rPr>
              <w:t>0.10</w:t>
            </w:r>
          </w:p>
        </w:tc>
        <w:tc>
          <w:tcPr>
            <w:tcW w:w="726" w:type="dxa"/>
            <w:vAlign w:val="center"/>
          </w:tcPr>
          <w:p w:rsidR="00055EC2" w:rsidRDefault="00055EC2" w:rsidP="00745A50">
            <w:pPr>
              <w:jc w:val="right"/>
              <w:rPr>
                <w:color w:val="000000"/>
                <w:sz w:val="12"/>
                <w:szCs w:val="12"/>
              </w:rPr>
            </w:pPr>
            <w:r>
              <w:rPr>
                <w:color w:val="000000"/>
                <w:sz w:val="12"/>
                <w:szCs w:val="12"/>
              </w:rPr>
              <w:t>2.30</w:t>
            </w:r>
          </w:p>
        </w:tc>
        <w:tc>
          <w:tcPr>
            <w:tcW w:w="817" w:type="dxa"/>
            <w:vAlign w:val="center"/>
          </w:tcPr>
          <w:p w:rsidR="00055EC2" w:rsidRDefault="00055EC2" w:rsidP="00745A50">
            <w:pPr>
              <w:jc w:val="right"/>
              <w:rPr>
                <w:color w:val="000000"/>
                <w:sz w:val="12"/>
                <w:szCs w:val="12"/>
              </w:rPr>
            </w:pPr>
            <w:r>
              <w:rPr>
                <w:color w:val="000000"/>
                <w:sz w:val="12"/>
                <w:szCs w:val="12"/>
              </w:rPr>
              <w:t>2.40</w:t>
            </w:r>
          </w:p>
        </w:tc>
        <w:tc>
          <w:tcPr>
            <w:tcW w:w="726" w:type="dxa"/>
            <w:vAlign w:val="center"/>
          </w:tcPr>
          <w:p w:rsidR="00055EC2" w:rsidRDefault="00055EC2" w:rsidP="00745A50">
            <w:pPr>
              <w:jc w:val="right"/>
              <w:rPr>
                <w:color w:val="000000"/>
                <w:sz w:val="12"/>
                <w:szCs w:val="12"/>
              </w:rPr>
            </w:pPr>
            <w:r>
              <w:rPr>
                <w:color w:val="000000"/>
                <w:sz w:val="12"/>
                <w:szCs w:val="12"/>
              </w:rPr>
              <w:t>0.21</w:t>
            </w:r>
          </w:p>
        </w:tc>
        <w:tc>
          <w:tcPr>
            <w:tcW w:w="726" w:type="dxa"/>
            <w:vAlign w:val="center"/>
          </w:tcPr>
          <w:p w:rsidR="00055EC2" w:rsidRDefault="00055EC2" w:rsidP="00745A50">
            <w:pPr>
              <w:jc w:val="right"/>
              <w:rPr>
                <w:color w:val="000000"/>
                <w:sz w:val="12"/>
                <w:szCs w:val="12"/>
              </w:rPr>
            </w:pPr>
            <w:r>
              <w:rPr>
                <w:color w:val="000000"/>
                <w:sz w:val="12"/>
                <w:szCs w:val="12"/>
              </w:rPr>
              <w:t>1.04</w:t>
            </w:r>
          </w:p>
        </w:tc>
        <w:tc>
          <w:tcPr>
            <w:tcW w:w="907" w:type="dxa"/>
            <w:vAlign w:val="center"/>
          </w:tcPr>
          <w:p w:rsidR="00055EC2" w:rsidRDefault="00055EC2" w:rsidP="00745A50">
            <w:pPr>
              <w:jc w:val="right"/>
              <w:rPr>
                <w:color w:val="000000"/>
                <w:sz w:val="12"/>
                <w:szCs w:val="12"/>
              </w:rPr>
            </w:pPr>
            <w:r>
              <w:rPr>
                <w:color w:val="000000"/>
                <w:sz w:val="12"/>
                <w:szCs w:val="12"/>
              </w:rPr>
              <w:t>1.26</w:t>
            </w:r>
          </w:p>
        </w:tc>
      </w:tr>
      <w:tr w:rsidR="00055EC2" w:rsidRPr="00FF55B1" w:rsidTr="00745A50">
        <w:trPr>
          <w:cantSplit/>
          <w:trHeight w:hRule="exact" w:val="175"/>
        </w:trPr>
        <w:tc>
          <w:tcPr>
            <w:tcW w:w="1210" w:type="dxa"/>
            <w:vMerge/>
          </w:tcPr>
          <w:p w:rsidR="00055EC2" w:rsidRPr="00FF55B1" w:rsidRDefault="00055EC2" w:rsidP="00745A50">
            <w:pPr>
              <w:rPr>
                <w:b/>
                <w:sz w:val="14"/>
                <w:szCs w:val="14"/>
              </w:rPr>
            </w:pPr>
          </w:p>
        </w:tc>
        <w:tc>
          <w:tcPr>
            <w:tcW w:w="1180" w:type="dxa"/>
            <w:vAlign w:val="center"/>
          </w:tcPr>
          <w:p w:rsidR="00055EC2" w:rsidRPr="00FF55B1" w:rsidRDefault="00055EC2" w:rsidP="00745A50">
            <w:pPr>
              <w:rPr>
                <w:sz w:val="12"/>
                <w:szCs w:val="12"/>
              </w:rPr>
            </w:pPr>
            <w:r w:rsidRPr="00FF55B1">
              <w:rPr>
                <w:sz w:val="12"/>
                <w:szCs w:val="12"/>
              </w:rPr>
              <w:t xml:space="preserve">Personal </w:t>
            </w:r>
          </w:p>
        </w:tc>
        <w:tc>
          <w:tcPr>
            <w:tcW w:w="726" w:type="dxa"/>
            <w:vAlign w:val="center"/>
          </w:tcPr>
          <w:p w:rsidR="00055EC2" w:rsidRDefault="00055EC2" w:rsidP="00745A50">
            <w:pPr>
              <w:jc w:val="right"/>
              <w:rPr>
                <w:color w:val="000000"/>
                <w:sz w:val="12"/>
                <w:szCs w:val="12"/>
              </w:rPr>
            </w:pPr>
            <w:r>
              <w:rPr>
                <w:color w:val="000000"/>
                <w:sz w:val="12"/>
                <w:szCs w:val="12"/>
              </w:rPr>
              <w:t>9.17</w:t>
            </w:r>
          </w:p>
        </w:tc>
        <w:tc>
          <w:tcPr>
            <w:tcW w:w="635" w:type="dxa"/>
            <w:vAlign w:val="center"/>
          </w:tcPr>
          <w:p w:rsidR="00055EC2" w:rsidRDefault="00055EC2" w:rsidP="00745A50">
            <w:pPr>
              <w:jc w:val="right"/>
              <w:rPr>
                <w:color w:val="000000"/>
                <w:sz w:val="12"/>
                <w:szCs w:val="12"/>
              </w:rPr>
            </w:pPr>
            <w:r>
              <w:rPr>
                <w:color w:val="000000"/>
                <w:sz w:val="12"/>
                <w:szCs w:val="12"/>
              </w:rPr>
              <w:t>82.53</w:t>
            </w:r>
          </w:p>
        </w:tc>
        <w:tc>
          <w:tcPr>
            <w:tcW w:w="726" w:type="dxa"/>
            <w:vAlign w:val="center"/>
          </w:tcPr>
          <w:p w:rsidR="00055EC2" w:rsidRDefault="00055EC2" w:rsidP="00745A50">
            <w:pPr>
              <w:jc w:val="right"/>
              <w:rPr>
                <w:color w:val="000000"/>
                <w:sz w:val="12"/>
                <w:szCs w:val="12"/>
              </w:rPr>
            </w:pPr>
            <w:r>
              <w:rPr>
                <w:color w:val="000000"/>
                <w:sz w:val="12"/>
                <w:szCs w:val="12"/>
              </w:rPr>
              <w:t>91.69</w:t>
            </w:r>
          </w:p>
        </w:tc>
        <w:tc>
          <w:tcPr>
            <w:tcW w:w="726" w:type="dxa"/>
            <w:vAlign w:val="center"/>
          </w:tcPr>
          <w:p w:rsidR="00055EC2" w:rsidRDefault="00055EC2" w:rsidP="00745A50">
            <w:pPr>
              <w:jc w:val="right"/>
              <w:rPr>
                <w:color w:val="000000"/>
                <w:sz w:val="12"/>
                <w:szCs w:val="12"/>
              </w:rPr>
            </w:pPr>
            <w:r>
              <w:rPr>
                <w:color w:val="000000"/>
                <w:sz w:val="12"/>
                <w:szCs w:val="12"/>
              </w:rPr>
              <w:t>9.80</w:t>
            </w:r>
          </w:p>
        </w:tc>
        <w:tc>
          <w:tcPr>
            <w:tcW w:w="726" w:type="dxa"/>
            <w:vAlign w:val="center"/>
          </w:tcPr>
          <w:p w:rsidR="00055EC2" w:rsidRDefault="00055EC2" w:rsidP="00745A50">
            <w:pPr>
              <w:jc w:val="right"/>
              <w:rPr>
                <w:color w:val="000000"/>
                <w:sz w:val="12"/>
                <w:szCs w:val="12"/>
              </w:rPr>
            </w:pPr>
            <w:r>
              <w:rPr>
                <w:color w:val="000000"/>
                <w:sz w:val="12"/>
                <w:szCs w:val="12"/>
              </w:rPr>
              <w:t>88.10</w:t>
            </w:r>
          </w:p>
        </w:tc>
        <w:tc>
          <w:tcPr>
            <w:tcW w:w="817" w:type="dxa"/>
            <w:vAlign w:val="center"/>
          </w:tcPr>
          <w:p w:rsidR="00055EC2" w:rsidRDefault="00055EC2" w:rsidP="00745A50">
            <w:pPr>
              <w:jc w:val="right"/>
              <w:rPr>
                <w:color w:val="000000"/>
                <w:sz w:val="12"/>
                <w:szCs w:val="12"/>
              </w:rPr>
            </w:pPr>
            <w:r>
              <w:rPr>
                <w:color w:val="000000"/>
                <w:sz w:val="12"/>
                <w:szCs w:val="12"/>
              </w:rPr>
              <w:t>97.90</w:t>
            </w:r>
          </w:p>
        </w:tc>
        <w:tc>
          <w:tcPr>
            <w:tcW w:w="726" w:type="dxa"/>
            <w:vAlign w:val="center"/>
          </w:tcPr>
          <w:p w:rsidR="00055EC2" w:rsidRDefault="00055EC2" w:rsidP="00745A50">
            <w:pPr>
              <w:jc w:val="right"/>
              <w:rPr>
                <w:color w:val="000000"/>
                <w:sz w:val="12"/>
                <w:szCs w:val="12"/>
              </w:rPr>
            </w:pPr>
            <w:r>
              <w:rPr>
                <w:color w:val="000000"/>
                <w:sz w:val="12"/>
                <w:szCs w:val="12"/>
              </w:rPr>
              <w:t>11.63</w:t>
            </w:r>
          </w:p>
        </w:tc>
        <w:tc>
          <w:tcPr>
            <w:tcW w:w="726" w:type="dxa"/>
            <w:vAlign w:val="center"/>
          </w:tcPr>
          <w:p w:rsidR="00055EC2" w:rsidRDefault="00055EC2" w:rsidP="00745A50">
            <w:pPr>
              <w:jc w:val="right"/>
              <w:rPr>
                <w:color w:val="000000"/>
                <w:sz w:val="12"/>
                <w:szCs w:val="12"/>
              </w:rPr>
            </w:pPr>
            <w:r>
              <w:rPr>
                <w:color w:val="000000"/>
                <w:sz w:val="12"/>
                <w:szCs w:val="12"/>
              </w:rPr>
              <w:t>95.60</w:t>
            </w:r>
          </w:p>
        </w:tc>
        <w:tc>
          <w:tcPr>
            <w:tcW w:w="907" w:type="dxa"/>
            <w:vAlign w:val="center"/>
          </w:tcPr>
          <w:p w:rsidR="00055EC2" w:rsidRDefault="00055EC2" w:rsidP="00745A50">
            <w:pPr>
              <w:jc w:val="right"/>
              <w:rPr>
                <w:color w:val="000000"/>
                <w:sz w:val="12"/>
                <w:szCs w:val="12"/>
              </w:rPr>
            </w:pPr>
            <w:r>
              <w:rPr>
                <w:color w:val="000000"/>
                <w:sz w:val="12"/>
                <w:szCs w:val="12"/>
              </w:rPr>
              <w:t>107.23</w:t>
            </w:r>
          </w:p>
        </w:tc>
      </w:tr>
      <w:tr w:rsidR="00055EC2" w:rsidRPr="00FF55B1" w:rsidTr="00745A50">
        <w:trPr>
          <w:cantSplit/>
          <w:trHeight w:hRule="exact" w:val="175"/>
        </w:trPr>
        <w:tc>
          <w:tcPr>
            <w:tcW w:w="1210" w:type="dxa"/>
            <w:vMerge/>
          </w:tcPr>
          <w:p w:rsidR="00055EC2" w:rsidRPr="00FF55B1" w:rsidRDefault="00055EC2" w:rsidP="00745A50">
            <w:pPr>
              <w:rPr>
                <w:b/>
                <w:sz w:val="14"/>
                <w:szCs w:val="14"/>
              </w:rPr>
            </w:pPr>
          </w:p>
        </w:tc>
        <w:tc>
          <w:tcPr>
            <w:tcW w:w="1180" w:type="dxa"/>
            <w:vAlign w:val="center"/>
          </w:tcPr>
          <w:p w:rsidR="00055EC2" w:rsidRPr="00FF55B1" w:rsidRDefault="00055EC2" w:rsidP="00745A50">
            <w:pPr>
              <w:rPr>
                <w:sz w:val="12"/>
                <w:szCs w:val="12"/>
              </w:rPr>
            </w:pPr>
            <w:r w:rsidRPr="00FF55B1">
              <w:rPr>
                <w:sz w:val="12"/>
                <w:szCs w:val="12"/>
              </w:rPr>
              <w:t>Others</w:t>
            </w:r>
          </w:p>
        </w:tc>
        <w:tc>
          <w:tcPr>
            <w:tcW w:w="726" w:type="dxa"/>
            <w:vAlign w:val="center"/>
          </w:tcPr>
          <w:p w:rsidR="00055EC2" w:rsidRDefault="00055EC2" w:rsidP="00745A50">
            <w:pPr>
              <w:jc w:val="right"/>
              <w:rPr>
                <w:color w:val="000000"/>
                <w:sz w:val="12"/>
                <w:szCs w:val="12"/>
              </w:rPr>
            </w:pPr>
            <w:r>
              <w:rPr>
                <w:color w:val="000000"/>
                <w:sz w:val="12"/>
                <w:szCs w:val="12"/>
              </w:rPr>
              <w:t>9.72</w:t>
            </w:r>
          </w:p>
        </w:tc>
        <w:tc>
          <w:tcPr>
            <w:tcW w:w="635" w:type="dxa"/>
            <w:vAlign w:val="center"/>
          </w:tcPr>
          <w:p w:rsidR="00055EC2" w:rsidRDefault="00055EC2" w:rsidP="00745A50">
            <w:pPr>
              <w:jc w:val="right"/>
              <w:rPr>
                <w:color w:val="000000"/>
                <w:sz w:val="12"/>
                <w:szCs w:val="12"/>
              </w:rPr>
            </w:pPr>
            <w:r>
              <w:rPr>
                <w:color w:val="000000"/>
                <w:sz w:val="12"/>
                <w:szCs w:val="12"/>
              </w:rPr>
              <w:t>4.95</w:t>
            </w:r>
          </w:p>
        </w:tc>
        <w:tc>
          <w:tcPr>
            <w:tcW w:w="726" w:type="dxa"/>
            <w:vAlign w:val="center"/>
          </w:tcPr>
          <w:p w:rsidR="00055EC2" w:rsidRDefault="00055EC2" w:rsidP="00745A50">
            <w:pPr>
              <w:jc w:val="right"/>
              <w:rPr>
                <w:color w:val="000000"/>
                <w:sz w:val="12"/>
                <w:szCs w:val="12"/>
              </w:rPr>
            </w:pPr>
            <w:r>
              <w:rPr>
                <w:color w:val="000000"/>
                <w:sz w:val="12"/>
                <w:szCs w:val="12"/>
              </w:rPr>
              <w:t>14.66</w:t>
            </w:r>
          </w:p>
        </w:tc>
        <w:tc>
          <w:tcPr>
            <w:tcW w:w="726" w:type="dxa"/>
            <w:vAlign w:val="center"/>
          </w:tcPr>
          <w:p w:rsidR="00055EC2" w:rsidRDefault="00055EC2" w:rsidP="00745A50">
            <w:pPr>
              <w:jc w:val="right"/>
              <w:rPr>
                <w:color w:val="000000"/>
                <w:sz w:val="12"/>
                <w:szCs w:val="12"/>
              </w:rPr>
            </w:pPr>
            <w:r>
              <w:rPr>
                <w:color w:val="000000"/>
                <w:sz w:val="12"/>
                <w:szCs w:val="12"/>
              </w:rPr>
              <w:t>10.20</w:t>
            </w:r>
          </w:p>
        </w:tc>
        <w:tc>
          <w:tcPr>
            <w:tcW w:w="726" w:type="dxa"/>
            <w:vAlign w:val="center"/>
          </w:tcPr>
          <w:p w:rsidR="00055EC2" w:rsidRDefault="00055EC2" w:rsidP="00745A50">
            <w:pPr>
              <w:jc w:val="right"/>
              <w:rPr>
                <w:color w:val="000000"/>
                <w:sz w:val="12"/>
                <w:szCs w:val="12"/>
              </w:rPr>
            </w:pPr>
            <w:r>
              <w:rPr>
                <w:color w:val="000000"/>
                <w:sz w:val="12"/>
                <w:szCs w:val="12"/>
              </w:rPr>
              <w:t>4.60</w:t>
            </w:r>
          </w:p>
        </w:tc>
        <w:tc>
          <w:tcPr>
            <w:tcW w:w="817" w:type="dxa"/>
            <w:vAlign w:val="center"/>
          </w:tcPr>
          <w:p w:rsidR="00055EC2" w:rsidRDefault="00055EC2" w:rsidP="00745A50">
            <w:pPr>
              <w:jc w:val="right"/>
              <w:rPr>
                <w:color w:val="000000"/>
                <w:sz w:val="12"/>
                <w:szCs w:val="12"/>
              </w:rPr>
            </w:pPr>
            <w:r>
              <w:rPr>
                <w:color w:val="000000"/>
                <w:sz w:val="12"/>
                <w:szCs w:val="12"/>
              </w:rPr>
              <w:t>14.80</w:t>
            </w:r>
          </w:p>
        </w:tc>
        <w:tc>
          <w:tcPr>
            <w:tcW w:w="726" w:type="dxa"/>
            <w:vAlign w:val="center"/>
          </w:tcPr>
          <w:p w:rsidR="00055EC2" w:rsidRDefault="00055EC2" w:rsidP="00745A50">
            <w:pPr>
              <w:jc w:val="right"/>
              <w:rPr>
                <w:color w:val="000000"/>
                <w:sz w:val="12"/>
                <w:szCs w:val="12"/>
              </w:rPr>
            </w:pPr>
            <w:r>
              <w:rPr>
                <w:color w:val="000000"/>
                <w:sz w:val="12"/>
                <w:szCs w:val="12"/>
              </w:rPr>
              <w:t>16.61</w:t>
            </w:r>
          </w:p>
        </w:tc>
        <w:tc>
          <w:tcPr>
            <w:tcW w:w="726" w:type="dxa"/>
            <w:vAlign w:val="center"/>
          </w:tcPr>
          <w:p w:rsidR="00055EC2" w:rsidRDefault="00055EC2" w:rsidP="00745A50">
            <w:pPr>
              <w:jc w:val="right"/>
              <w:rPr>
                <w:color w:val="000000"/>
                <w:sz w:val="12"/>
                <w:szCs w:val="12"/>
              </w:rPr>
            </w:pPr>
            <w:r>
              <w:rPr>
                <w:color w:val="000000"/>
                <w:sz w:val="12"/>
                <w:szCs w:val="12"/>
              </w:rPr>
              <w:t>5.03</w:t>
            </w:r>
          </w:p>
        </w:tc>
        <w:tc>
          <w:tcPr>
            <w:tcW w:w="907" w:type="dxa"/>
            <w:vAlign w:val="center"/>
          </w:tcPr>
          <w:p w:rsidR="00055EC2" w:rsidRDefault="00055EC2" w:rsidP="00745A50">
            <w:pPr>
              <w:jc w:val="right"/>
              <w:rPr>
                <w:color w:val="000000"/>
                <w:sz w:val="12"/>
                <w:szCs w:val="12"/>
              </w:rPr>
            </w:pPr>
            <w:r>
              <w:rPr>
                <w:color w:val="000000"/>
                <w:sz w:val="12"/>
                <w:szCs w:val="12"/>
              </w:rPr>
              <w:t>21.64</w:t>
            </w:r>
          </w:p>
        </w:tc>
      </w:tr>
      <w:tr w:rsidR="00055EC2" w:rsidRPr="00FF55B1" w:rsidTr="00745A50">
        <w:trPr>
          <w:cantSplit/>
          <w:trHeight w:hRule="exact" w:val="175"/>
        </w:trPr>
        <w:tc>
          <w:tcPr>
            <w:tcW w:w="1210" w:type="dxa"/>
            <w:vMerge/>
          </w:tcPr>
          <w:p w:rsidR="00055EC2" w:rsidRPr="00FF55B1" w:rsidRDefault="00055EC2" w:rsidP="00745A50">
            <w:pPr>
              <w:rPr>
                <w:b/>
                <w:sz w:val="14"/>
                <w:szCs w:val="14"/>
              </w:rPr>
            </w:pPr>
          </w:p>
        </w:tc>
        <w:tc>
          <w:tcPr>
            <w:tcW w:w="1180" w:type="dxa"/>
            <w:vAlign w:val="center"/>
          </w:tcPr>
          <w:p w:rsidR="00055EC2" w:rsidRPr="00FF55B1" w:rsidRDefault="00055EC2" w:rsidP="00745A50">
            <w:pPr>
              <w:rPr>
                <w:b/>
                <w:sz w:val="12"/>
                <w:szCs w:val="12"/>
              </w:rPr>
            </w:pPr>
            <w:r w:rsidRPr="00FF55B1">
              <w:rPr>
                <w:b/>
                <w:sz w:val="12"/>
                <w:szCs w:val="12"/>
              </w:rPr>
              <w:t>Total</w:t>
            </w:r>
          </w:p>
        </w:tc>
        <w:tc>
          <w:tcPr>
            <w:tcW w:w="726" w:type="dxa"/>
            <w:vAlign w:val="center"/>
          </w:tcPr>
          <w:p w:rsidR="00055EC2" w:rsidRDefault="00055EC2" w:rsidP="00745A50">
            <w:pPr>
              <w:jc w:val="right"/>
              <w:rPr>
                <w:b/>
                <w:bCs/>
                <w:color w:val="000000"/>
                <w:sz w:val="12"/>
                <w:szCs w:val="12"/>
              </w:rPr>
            </w:pPr>
            <w:r>
              <w:rPr>
                <w:b/>
                <w:bCs/>
                <w:color w:val="000000"/>
                <w:sz w:val="12"/>
                <w:szCs w:val="12"/>
              </w:rPr>
              <w:t>36.88</w:t>
            </w:r>
          </w:p>
        </w:tc>
        <w:tc>
          <w:tcPr>
            <w:tcW w:w="635" w:type="dxa"/>
            <w:vAlign w:val="center"/>
          </w:tcPr>
          <w:p w:rsidR="00055EC2" w:rsidRDefault="00055EC2" w:rsidP="00745A50">
            <w:pPr>
              <w:jc w:val="right"/>
              <w:rPr>
                <w:b/>
                <w:bCs/>
                <w:color w:val="000000"/>
                <w:sz w:val="12"/>
                <w:szCs w:val="12"/>
              </w:rPr>
            </w:pPr>
            <w:r>
              <w:rPr>
                <w:b/>
                <w:bCs/>
                <w:color w:val="000000"/>
                <w:sz w:val="12"/>
                <w:szCs w:val="12"/>
              </w:rPr>
              <w:t>166.71</w:t>
            </w:r>
          </w:p>
        </w:tc>
        <w:tc>
          <w:tcPr>
            <w:tcW w:w="726" w:type="dxa"/>
            <w:vAlign w:val="center"/>
          </w:tcPr>
          <w:p w:rsidR="00055EC2" w:rsidRDefault="00055EC2" w:rsidP="00745A50">
            <w:pPr>
              <w:jc w:val="right"/>
              <w:rPr>
                <w:b/>
                <w:bCs/>
                <w:color w:val="000000"/>
                <w:sz w:val="12"/>
                <w:szCs w:val="12"/>
              </w:rPr>
            </w:pPr>
            <w:r>
              <w:rPr>
                <w:b/>
                <w:bCs/>
                <w:color w:val="000000"/>
                <w:sz w:val="12"/>
                <w:szCs w:val="12"/>
              </w:rPr>
              <w:t>203.59</w:t>
            </w:r>
          </w:p>
        </w:tc>
        <w:tc>
          <w:tcPr>
            <w:tcW w:w="726" w:type="dxa"/>
            <w:vAlign w:val="center"/>
          </w:tcPr>
          <w:p w:rsidR="00055EC2" w:rsidRDefault="00055EC2" w:rsidP="00745A50">
            <w:pPr>
              <w:jc w:val="right"/>
              <w:rPr>
                <w:b/>
                <w:bCs/>
                <w:color w:val="000000"/>
                <w:sz w:val="12"/>
                <w:szCs w:val="12"/>
              </w:rPr>
            </w:pPr>
            <w:r>
              <w:rPr>
                <w:b/>
                <w:bCs/>
                <w:color w:val="000000"/>
                <w:sz w:val="12"/>
                <w:szCs w:val="12"/>
              </w:rPr>
              <w:t>35.20</w:t>
            </w:r>
          </w:p>
        </w:tc>
        <w:tc>
          <w:tcPr>
            <w:tcW w:w="726" w:type="dxa"/>
            <w:vAlign w:val="center"/>
          </w:tcPr>
          <w:p w:rsidR="00055EC2" w:rsidRDefault="00055EC2" w:rsidP="00745A50">
            <w:pPr>
              <w:jc w:val="right"/>
              <w:rPr>
                <w:b/>
                <w:bCs/>
                <w:color w:val="000000"/>
                <w:sz w:val="12"/>
                <w:szCs w:val="12"/>
              </w:rPr>
            </w:pPr>
            <w:r>
              <w:rPr>
                <w:b/>
                <w:bCs/>
                <w:color w:val="000000"/>
                <w:sz w:val="12"/>
                <w:szCs w:val="12"/>
              </w:rPr>
              <w:t>168.10</w:t>
            </w:r>
          </w:p>
        </w:tc>
        <w:tc>
          <w:tcPr>
            <w:tcW w:w="817" w:type="dxa"/>
            <w:vAlign w:val="center"/>
          </w:tcPr>
          <w:p w:rsidR="00055EC2" w:rsidRDefault="00055EC2" w:rsidP="00745A50">
            <w:pPr>
              <w:jc w:val="right"/>
              <w:rPr>
                <w:b/>
                <w:bCs/>
                <w:color w:val="000000"/>
                <w:sz w:val="12"/>
                <w:szCs w:val="12"/>
              </w:rPr>
            </w:pPr>
            <w:r>
              <w:rPr>
                <w:b/>
                <w:bCs/>
                <w:color w:val="000000"/>
                <w:sz w:val="12"/>
                <w:szCs w:val="12"/>
              </w:rPr>
              <w:t>203.30</w:t>
            </w:r>
          </w:p>
        </w:tc>
        <w:tc>
          <w:tcPr>
            <w:tcW w:w="726" w:type="dxa"/>
            <w:vAlign w:val="center"/>
          </w:tcPr>
          <w:p w:rsidR="00055EC2" w:rsidRDefault="00055EC2" w:rsidP="00745A50">
            <w:pPr>
              <w:jc w:val="right"/>
              <w:rPr>
                <w:b/>
                <w:bCs/>
                <w:color w:val="000000"/>
                <w:sz w:val="12"/>
                <w:szCs w:val="12"/>
              </w:rPr>
            </w:pPr>
            <w:r>
              <w:rPr>
                <w:b/>
                <w:bCs/>
                <w:color w:val="000000"/>
                <w:sz w:val="12"/>
                <w:szCs w:val="12"/>
              </w:rPr>
              <w:t>46.92</w:t>
            </w:r>
          </w:p>
        </w:tc>
        <w:tc>
          <w:tcPr>
            <w:tcW w:w="726" w:type="dxa"/>
            <w:vAlign w:val="center"/>
          </w:tcPr>
          <w:p w:rsidR="00055EC2" w:rsidRDefault="00055EC2" w:rsidP="00745A50">
            <w:pPr>
              <w:jc w:val="right"/>
              <w:rPr>
                <w:b/>
                <w:bCs/>
                <w:color w:val="000000"/>
                <w:sz w:val="12"/>
                <w:szCs w:val="12"/>
              </w:rPr>
            </w:pPr>
            <w:r>
              <w:rPr>
                <w:b/>
                <w:bCs/>
                <w:color w:val="000000"/>
                <w:sz w:val="12"/>
                <w:szCs w:val="12"/>
              </w:rPr>
              <w:t>174.42</w:t>
            </w:r>
          </w:p>
        </w:tc>
        <w:tc>
          <w:tcPr>
            <w:tcW w:w="907" w:type="dxa"/>
            <w:vAlign w:val="center"/>
          </w:tcPr>
          <w:p w:rsidR="00055EC2" w:rsidRDefault="00055EC2" w:rsidP="00745A50">
            <w:pPr>
              <w:jc w:val="right"/>
              <w:rPr>
                <w:b/>
                <w:bCs/>
                <w:color w:val="000000"/>
                <w:sz w:val="12"/>
                <w:szCs w:val="12"/>
              </w:rPr>
            </w:pPr>
            <w:r>
              <w:rPr>
                <w:b/>
                <w:bCs/>
                <w:color w:val="000000"/>
                <w:sz w:val="12"/>
                <w:szCs w:val="12"/>
              </w:rPr>
              <w:t>221.34</w:t>
            </w:r>
          </w:p>
        </w:tc>
      </w:tr>
      <w:tr w:rsidR="00055EC2" w:rsidRPr="00FF55B1" w:rsidTr="00745A50">
        <w:trPr>
          <w:cantSplit/>
          <w:trHeight w:hRule="exact" w:val="88"/>
        </w:trPr>
        <w:tc>
          <w:tcPr>
            <w:tcW w:w="1210" w:type="dxa"/>
          </w:tcPr>
          <w:p w:rsidR="00055EC2" w:rsidRPr="00FF55B1" w:rsidRDefault="00055EC2" w:rsidP="00745A50">
            <w:pPr>
              <w:rPr>
                <w:b/>
                <w:sz w:val="14"/>
                <w:szCs w:val="14"/>
              </w:rPr>
            </w:pPr>
          </w:p>
        </w:tc>
        <w:tc>
          <w:tcPr>
            <w:tcW w:w="1180" w:type="dxa"/>
            <w:vAlign w:val="center"/>
          </w:tcPr>
          <w:p w:rsidR="00055EC2" w:rsidRPr="00FF55B1" w:rsidRDefault="00055EC2" w:rsidP="00745A50">
            <w:pPr>
              <w:rPr>
                <w:b/>
                <w:sz w:val="12"/>
                <w:szCs w:val="12"/>
              </w:rPr>
            </w:pPr>
          </w:p>
        </w:tc>
        <w:tc>
          <w:tcPr>
            <w:tcW w:w="726" w:type="dxa"/>
            <w:vAlign w:val="center"/>
          </w:tcPr>
          <w:p w:rsidR="00055EC2" w:rsidRDefault="00055EC2" w:rsidP="00745A50">
            <w:pPr>
              <w:jc w:val="right"/>
              <w:rPr>
                <w:color w:val="000000"/>
                <w:sz w:val="12"/>
                <w:szCs w:val="12"/>
              </w:rPr>
            </w:pPr>
          </w:p>
        </w:tc>
        <w:tc>
          <w:tcPr>
            <w:tcW w:w="635" w:type="dxa"/>
            <w:vAlign w:val="center"/>
          </w:tcPr>
          <w:p w:rsidR="00055EC2" w:rsidRDefault="00055EC2" w:rsidP="00745A50">
            <w:pPr>
              <w:jc w:val="right"/>
              <w:rPr>
                <w:color w:val="000000"/>
                <w:sz w:val="12"/>
                <w:szCs w:val="12"/>
              </w:rPr>
            </w:pPr>
          </w:p>
        </w:tc>
        <w:tc>
          <w:tcPr>
            <w:tcW w:w="726" w:type="dxa"/>
            <w:vAlign w:val="center"/>
          </w:tcPr>
          <w:p w:rsidR="00055EC2" w:rsidRDefault="00055EC2" w:rsidP="00745A50">
            <w:pPr>
              <w:jc w:val="right"/>
              <w:rPr>
                <w:color w:val="000000"/>
                <w:sz w:val="12"/>
                <w:szCs w:val="12"/>
              </w:rPr>
            </w:pPr>
          </w:p>
        </w:tc>
        <w:tc>
          <w:tcPr>
            <w:tcW w:w="726" w:type="dxa"/>
            <w:vAlign w:val="center"/>
          </w:tcPr>
          <w:p w:rsidR="00055EC2" w:rsidRDefault="00055EC2" w:rsidP="00745A50">
            <w:pPr>
              <w:jc w:val="right"/>
              <w:rPr>
                <w:color w:val="000000"/>
                <w:sz w:val="12"/>
                <w:szCs w:val="12"/>
              </w:rPr>
            </w:pPr>
          </w:p>
        </w:tc>
        <w:tc>
          <w:tcPr>
            <w:tcW w:w="726" w:type="dxa"/>
            <w:vAlign w:val="center"/>
          </w:tcPr>
          <w:p w:rsidR="00055EC2" w:rsidRDefault="00055EC2" w:rsidP="00745A50">
            <w:pPr>
              <w:jc w:val="right"/>
              <w:rPr>
                <w:color w:val="000000"/>
                <w:sz w:val="12"/>
                <w:szCs w:val="12"/>
              </w:rPr>
            </w:pPr>
          </w:p>
        </w:tc>
        <w:tc>
          <w:tcPr>
            <w:tcW w:w="817" w:type="dxa"/>
            <w:vAlign w:val="center"/>
          </w:tcPr>
          <w:p w:rsidR="00055EC2" w:rsidRDefault="00055EC2" w:rsidP="00745A50">
            <w:pPr>
              <w:jc w:val="right"/>
              <w:rPr>
                <w:color w:val="000000"/>
                <w:sz w:val="12"/>
                <w:szCs w:val="12"/>
              </w:rPr>
            </w:pPr>
          </w:p>
        </w:tc>
        <w:tc>
          <w:tcPr>
            <w:tcW w:w="726" w:type="dxa"/>
            <w:vAlign w:val="center"/>
          </w:tcPr>
          <w:p w:rsidR="00055EC2" w:rsidRDefault="00055EC2" w:rsidP="00745A50">
            <w:pPr>
              <w:jc w:val="right"/>
              <w:rPr>
                <w:color w:val="000000"/>
                <w:sz w:val="12"/>
                <w:szCs w:val="12"/>
              </w:rPr>
            </w:pPr>
          </w:p>
        </w:tc>
        <w:tc>
          <w:tcPr>
            <w:tcW w:w="726" w:type="dxa"/>
            <w:vAlign w:val="center"/>
          </w:tcPr>
          <w:p w:rsidR="00055EC2" w:rsidRDefault="00055EC2" w:rsidP="00745A50">
            <w:pPr>
              <w:jc w:val="right"/>
              <w:rPr>
                <w:color w:val="000000"/>
                <w:sz w:val="12"/>
                <w:szCs w:val="12"/>
              </w:rPr>
            </w:pPr>
          </w:p>
        </w:tc>
        <w:tc>
          <w:tcPr>
            <w:tcW w:w="907" w:type="dxa"/>
            <w:vAlign w:val="center"/>
          </w:tcPr>
          <w:p w:rsidR="00055EC2" w:rsidRDefault="00055EC2" w:rsidP="00745A50">
            <w:pPr>
              <w:jc w:val="right"/>
              <w:rPr>
                <w:color w:val="000000"/>
                <w:sz w:val="12"/>
                <w:szCs w:val="12"/>
              </w:rPr>
            </w:pPr>
          </w:p>
        </w:tc>
      </w:tr>
      <w:tr w:rsidR="00055EC2" w:rsidRPr="00FF55B1" w:rsidTr="00745A50">
        <w:trPr>
          <w:cantSplit/>
          <w:trHeight w:hRule="exact" w:val="175"/>
        </w:trPr>
        <w:tc>
          <w:tcPr>
            <w:tcW w:w="1210" w:type="dxa"/>
            <w:vMerge w:val="restart"/>
          </w:tcPr>
          <w:p w:rsidR="00055EC2" w:rsidRPr="00FF55B1" w:rsidRDefault="00055EC2" w:rsidP="00745A50">
            <w:pPr>
              <w:rPr>
                <w:b/>
                <w:sz w:val="14"/>
                <w:szCs w:val="14"/>
              </w:rPr>
            </w:pPr>
            <w:r w:rsidRPr="00FF55B1">
              <w:rPr>
                <w:b/>
                <w:sz w:val="14"/>
                <w:szCs w:val="14"/>
              </w:rPr>
              <w:t>Islamabad</w:t>
            </w:r>
          </w:p>
        </w:tc>
        <w:tc>
          <w:tcPr>
            <w:tcW w:w="1180" w:type="dxa"/>
            <w:vAlign w:val="center"/>
          </w:tcPr>
          <w:p w:rsidR="00055EC2" w:rsidRPr="00FF55B1" w:rsidRDefault="00055EC2" w:rsidP="00745A50">
            <w:pPr>
              <w:rPr>
                <w:sz w:val="12"/>
                <w:szCs w:val="12"/>
              </w:rPr>
            </w:pPr>
            <w:r w:rsidRPr="00FF55B1">
              <w:rPr>
                <w:sz w:val="12"/>
                <w:szCs w:val="12"/>
              </w:rPr>
              <w:t>Foreign</w:t>
            </w:r>
          </w:p>
        </w:tc>
        <w:tc>
          <w:tcPr>
            <w:tcW w:w="726" w:type="dxa"/>
            <w:vAlign w:val="center"/>
          </w:tcPr>
          <w:p w:rsidR="00055EC2" w:rsidRDefault="00055EC2" w:rsidP="00745A50">
            <w:pPr>
              <w:jc w:val="right"/>
              <w:rPr>
                <w:color w:val="000000"/>
                <w:sz w:val="12"/>
                <w:szCs w:val="12"/>
              </w:rPr>
            </w:pPr>
            <w:r>
              <w:rPr>
                <w:color w:val="000000"/>
                <w:sz w:val="12"/>
                <w:szCs w:val="12"/>
              </w:rPr>
              <w:t>0.01</w:t>
            </w:r>
          </w:p>
        </w:tc>
        <w:tc>
          <w:tcPr>
            <w:tcW w:w="635" w:type="dxa"/>
            <w:vAlign w:val="center"/>
          </w:tcPr>
          <w:p w:rsidR="00055EC2" w:rsidRDefault="00055EC2" w:rsidP="00745A50">
            <w:pPr>
              <w:jc w:val="right"/>
              <w:rPr>
                <w:color w:val="000000"/>
                <w:sz w:val="12"/>
                <w:szCs w:val="12"/>
              </w:rPr>
            </w:pPr>
            <w:r>
              <w:rPr>
                <w:color w:val="000000"/>
                <w:sz w:val="12"/>
                <w:szCs w:val="12"/>
              </w:rPr>
              <w:t>16.65</w:t>
            </w:r>
          </w:p>
        </w:tc>
        <w:tc>
          <w:tcPr>
            <w:tcW w:w="726" w:type="dxa"/>
            <w:vAlign w:val="center"/>
          </w:tcPr>
          <w:p w:rsidR="00055EC2" w:rsidRDefault="00055EC2" w:rsidP="00745A50">
            <w:pPr>
              <w:jc w:val="right"/>
              <w:rPr>
                <w:color w:val="000000"/>
                <w:sz w:val="12"/>
                <w:szCs w:val="12"/>
              </w:rPr>
            </w:pPr>
            <w:r>
              <w:rPr>
                <w:color w:val="000000"/>
                <w:sz w:val="12"/>
                <w:szCs w:val="12"/>
              </w:rPr>
              <w:t>16.66</w:t>
            </w:r>
          </w:p>
        </w:tc>
        <w:tc>
          <w:tcPr>
            <w:tcW w:w="726" w:type="dxa"/>
            <w:vAlign w:val="center"/>
          </w:tcPr>
          <w:p w:rsidR="00055EC2" w:rsidRDefault="00055EC2" w:rsidP="00745A50">
            <w:pPr>
              <w:jc w:val="right"/>
              <w:rPr>
                <w:color w:val="000000"/>
                <w:sz w:val="12"/>
                <w:szCs w:val="12"/>
              </w:rPr>
            </w:pPr>
            <w:r>
              <w:rPr>
                <w:color w:val="000000"/>
                <w:sz w:val="12"/>
                <w:szCs w:val="12"/>
              </w:rPr>
              <w:t>..</w:t>
            </w:r>
          </w:p>
        </w:tc>
        <w:tc>
          <w:tcPr>
            <w:tcW w:w="726" w:type="dxa"/>
            <w:vAlign w:val="center"/>
          </w:tcPr>
          <w:p w:rsidR="00055EC2" w:rsidRDefault="00055EC2" w:rsidP="00745A50">
            <w:pPr>
              <w:jc w:val="right"/>
              <w:rPr>
                <w:color w:val="000000"/>
                <w:sz w:val="12"/>
                <w:szCs w:val="12"/>
              </w:rPr>
            </w:pPr>
            <w:r>
              <w:rPr>
                <w:color w:val="000000"/>
                <w:sz w:val="12"/>
                <w:szCs w:val="12"/>
              </w:rPr>
              <w:t>20.50</w:t>
            </w:r>
          </w:p>
        </w:tc>
        <w:tc>
          <w:tcPr>
            <w:tcW w:w="817" w:type="dxa"/>
            <w:vAlign w:val="center"/>
          </w:tcPr>
          <w:p w:rsidR="00055EC2" w:rsidRDefault="00055EC2" w:rsidP="00745A50">
            <w:pPr>
              <w:jc w:val="right"/>
              <w:rPr>
                <w:color w:val="000000"/>
                <w:sz w:val="12"/>
                <w:szCs w:val="12"/>
              </w:rPr>
            </w:pPr>
            <w:r>
              <w:rPr>
                <w:color w:val="000000"/>
                <w:sz w:val="12"/>
                <w:szCs w:val="12"/>
              </w:rPr>
              <w:t>20.50</w:t>
            </w:r>
          </w:p>
        </w:tc>
        <w:tc>
          <w:tcPr>
            <w:tcW w:w="726" w:type="dxa"/>
            <w:vAlign w:val="center"/>
          </w:tcPr>
          <w:p w:rsidR="00055EC2" w:rsidRDefault="00055EC2" w:rsidP="00745A50">
            <w:pPr>
              <w:jc w:val="right"/>
              <w:rPr>
                <w:color w:val="000000"/>
                <w:sz w:val="12"/>
                <w:szCs w:val="12"/>
              </w:rPr>
            </w:pPr>
            <w:r>
              <w:rPr>
                <w:color w:val="000000"/>
                <w:sz w:val="12"/>
                <w:szCs w:val="12"/>
              </w:rPr>
              <w:t>..</w:t>
            </w:r>
          </w:p>
        </w:tc>
        <w:tc>
          <w:tcPr>
            <w:tcW w:w="726" w:type="dxa"/>
            <w:vAlign w:val="center"/>
          </w:tcPr>
          <w:p w:rsidR="00055EC2" w:rsidRDefault="00055EC2" w:rsidP="00745A50">
            <w:pPr>
              <w:jc w:val="right"/>
              <w:rPr>
                <w:color w:val="000000"/>
                <w:sz w:val="12"/>
                <w:szCs w:val="12"/>
              </w:rPr>
            </w:pPr>
            <w:r>
              <w:rPr>
                <w:color w:val="000000"/>
                <w:sz w:val="12"/>
                <w:szCs w:val="12"/>
              </w:rPr>
              <w:t>22.03</w:t>
            </w:r>
          </w:p>
        </w:tc>
        <w:tc>
          <w:tcPr>
            <w:tcW w:w="907" w:type="dxa"/>
            <w:vAlign w:val="center"/>
          </w:tcPr>
          <w:p w:rsidR="00055EC2" w:rsidRDefault="00055EC2" w:rsidP="00745A50">
            <w:pPr>
              <w:jc w:val="right"/>
              <w:rPr>
                <w:color w:val="000000"/>
                <w:sz w:val="12"/>
                <w:szCs w:val="12"/>
              </w:rPr>
            </w:pPr>
            <w:r>
              <w:rPr>
                <w:color w:val="000000"/>
                <w:sz w:val="12"/>
                <w:szCs w:val="12"/>
              </w:rPr>
              <w:t>22.04</w:t>
            </w:r>
          </w:p>
        </w:tc>
      </w:tr>
      <w:tr w:rsidR="00055EC2" w:rsidRPr="00FF55B1" w:rsidTr="00745A50">
        <w:trPr>
          <w:cantSplit/>
          <w:trHeight w:hRule="exact" w:val="175"/>
        </w:trPr>
        <w:tc>
          <w:tcPr>
            <w:tcW w:w="1210" w:type="dxa"/>
            <w:vMerge/>
          </w:tcPr>
          <w:p w:rsidR="00055EC2" w:rsidRPr="00FF55B1" w:rsidRDefault="00055EC2" w:rsidP="00745A50">
            <w:pPr>
              <w:rPr>
                <w:b/>
                <w:sz w:val="14"/>
                <w:szCs w:val="14"/>
              </w:rPr>
            </w:pPr>
          </w:p>
        </w:tc>
        <w:tc>
          <w:tcPr>
            <w:tcW w:w="1180" w:type="dxa"/>
            <w:vAlign w:val="center"/>
          </w:tcPr>
          <w:p w:rsidR="00055EC2" w:rsidRPr="00FF55B1" w:rsidRDefault="00055EC2" w:rsidP="00745A50">
            <w:pPr>
              <w:rPr>
                <w:sz w:val="12"/>
                <w:szCs w:val="12"/>
              </w:rPr>
            </w:pPr>
            <w:r w:rsidRPr="00FF55B1">
              <w:rPr>
                <w:sz w:val="12"/>
                <w:szCs w:val="12"/>
              </w:rPr>
              <w:t>Govt.</w:t>
            </w:r>
          </w:p>
        </w:tc>
        <w:tc>
          <w:tcPr>
            <w:tcW w:w="726" w:type="dxa"/>
            <w:vAlign w:val="center"/>
          </w:tcPr>
          <w:p w:rsidR="00055EC2" w:rsidRDefault="00055EC2" w:rsidP="00745A50">
            <w:pPr>
              <w:jc w:val="right"/>
              <w:rPr>
                <w:color w:val="000000"/>
                <w:sz w:val="12"/>
                <w:szCs w:val="12"/>
              </w:rPr>
            </w:pPr>
            <w:r>
              <w:rPr>
                <w:color w:val="000000"/>
                <w:sz w:val="12"/>
                <w:szCs w:val="12"/>
              </w:rPr>
              <w:t>4.92</w:t>
            </w:r>
          </w:p>
        </w:tc>
        <w:tc>
          <w:tcPr>
            <w:tcW w:w="635" w:type="dxa"/>
            <w:vAlign w:val="center"/>
          </w:tcPr>
          <w:p w:rsidR="00055EC2" w:rsidRDefault="00055EC2" w:rsidP="00745A50">
            <w:pPr>
              <w:jc w:val="right"/>
              <w:rPr>
                <w:color w:val="000000"/>
                <w:sz w:val="12"/>
                <w:szCs w:val="12"/>
              </w:rPr>
            </w:pPr>
            <w:r>
              <w:rPr>
                <w:color w:val="000000"/>
                <w:sz w:val="12"/>
                <w:szCs w:val="12"/>
              </w:rPr>
              <w:t>220.72</w:t>
            </w:r>
          </w:p>
        </w:tc>
        <w:tc>
          <w:tcPr>
            <w:tcW w:w="726" w:type="dxa"/>
            <w:vAlign w:val="center"/>
          </w:tcPr>
          <w:p w:rsidR="00055EC2" w:rsidRDefault="00055EC2" w:rsidP="00745A50">
            <w:pPr>
              <w:jc w:val="right"/>
              <w:rPr>
                <w:color w:val="000000"/>
                <w:sz w:val="12"/>
                <w:szCs w:val="12"/>
              </w:rPr>
            </w:pPr>
            <w:r>
              <w:rPr>
                <w:color w:val="000000"/>
                <w:sz w:val="12"/>
                <w:szCs w:val="12"/>
              </w:rPr>
              <w:t>225.64</w:t>
            </w:r>
          </w:p>
        </w:tc>
        <w:tc>
          <w:tcPr>
            <w:tcW w:w="726" w:type="dxa"/>
            <w:vAlign w:val="center"/>
          </w:tcPr>
          <w:p w:rsidR="00055EC2" w:rsidRDefault="00055EC2" w:rsidP="00745A50">
            <w:pPr>
              <w:jc w:val="right"/>
              <w:rPr>
                <w:color w:val="000000"/>
                <w:sz w:val="12"/>
                <w:szCs w:val="12"/>
              </w:rPr>
            </w:pPr>
            <w:r>
              <w:rPr>
                <w:color w:val="000000"/>
                <w:sz w:val="12"/>
                <w:szCs w:val="12"/>
              </w:rPr>
              <w:t>6.10</w:t>
            </w:r>
          </w:p>
        </w:tc>
        <w:tc>
          <w:tcPr>
            <w:tcW w:w="726" w:type="dxa"/>
            <w:vAlign w:val="center"/>
          </w:tcPr>
          <w:p w:rsidR="00055EC2" w:rsidRDefault="00055EC2" w:rsidP="00745A50">
            <w:pPr>
              <w:jc w:val="right"/>
              <w:rPr>
                <w:color w:val="000000"/>
                <w:sz w:val="12"/>
                <w:szCs w:val="12"/>
              </w:rPr>
            </w:pPr>
            <w:r>
              <w:rPr>
                <w:color w:val="000000"/>
                <w:sz w:val="12"/>
                <w:szCs w:val="12"/>
              </w:rPr>
              <w:t>238.10</w:t>
            </w:r>
          </w:p>
        </w:tc>
        <w:tc>
          <w:tcPr>
            <w:tcW w:w="817" w:type="dxa"/>
            <w:vAlign w:val="center"/>
          </w:tcPr>
          <w:p w:rsidR="00055EC2" w:rsidRDefault="00055EC2" w:rsidP="00745A50">
            <w:pPr>
              <w:jc w:val="right"/>
              <w:rPr>
                <w:color w:val="000000"/>
                <w:sz w:val="12"/>
                <w:szCs w:val="12"/>
              </w:rPr>
            </w:pPr>
            <w:r>
              <w:rPr>
                <w:color w:val="000000"/>
                <w:sz w:val="12"/>
                <w:szCs w:val="12"/>
              </w:rPr>
              <w:t>244.20</w:t>
            </w:r>
          </w:p>
        </w:tc>
        <w:tc>
          <w:tcPr>
            <w:tcW w:w="726" w:type="dxa"/>
            <w:vAlign w:val="center"/>
          </w:tcPr>
          <w:p w:rsidR="00055EC2" w:rsidRDefault="00055EC2" w:rsidP="00745A50">
            <w:pPr>
              <w:jc w:val="right"/>
              <w:rPr>
                <w:color w:val="000000"/>
                <w:sz w:val="12"/>
                <w:szCs w:val="12"/>
              </w:rPr>
            </w:pPr>
            <w:r>
              <w:rPr>
                <w:color w:val="000000"/>
                <w:sz w:val="12"/>
                <w:szCs w:val="12"/>
              </w:rPr>
              <w:t>2.73</w:t>
            </w:r>
          </w:p>
        </w:tc>
        <w:tc>
          <w:tcPr>
            <w:tcW w:w="726" w:type="dxa"/>
            <w:vAlign w:val="center"/>
          </w:tcPr>
          <w:p w:rsidR="00055EC2" w:rsidRDefault="00055EC2" w:rsidP="00745A50">
            <w:pPr>
              <w:jc w:val="right"/>
              <w:rPr>
                <w:color w:val="000000"/>
                <w:sz w:val="12"/>
                <w:szCs w:val="12"/>
              </w:rPr>
            </w:pPr>
            <w:r>
              <w:rPr>
                <w:color w:val="000000"/>
                <w:sz w:val="12"/>
                <w:szCs w:val="12"/>
              </w:rPr>
              <w:t>288.81</w:t>
            </w:r>
          </w:p>
        </w:tc>
        <w:tc>
          <w:tcPr>
            <w:tcW w:w="907" w:type="dxa"/>
            <w:vAlign w:val="center"/>
          </w:tcPr>
          <w:p w:rsidR="00055EC2" w:rsidRDefault="00055EC2" w:rsidP="00745A50">
            <w:pPr>
              <w:jc w:val="right"/>
              <w:rPr>
                <w:color w:val="000000"/>
                <w:sz w:val="12"/>
                <w:szCs w:val="12"/>
              </w:rPr>
            </w:pPr>
            <w:r>
              <w:rPr>
                <w:color w:val="000000"/>
                <w:sz w:val="12"/>
                <w:szCs w:val="12"/>
              </w:rPr>
              <w:t>291.54</w:t>
            </w:r>
          </w:p>
        </w:tc>
      </w:tr>
      <w:tr w:rsidR="00055EC2" w:rsidRPr="00FF55B1" w:rsidTr="00745A50">
        <w:trPr>
          <w:cantSplit/>
          <w:trHeight w:hRule="exact" w:val="175"/>
        </w:trPr>
        <w:tc>
          <w:tcPr>
            <w:tcW w:w="1210" w:type="dxa"/>
            <w:vMerge/>
          </w:tcPr>
          <w:p w:rsidR="00055EC2" w:rsidRPr="00FF55B1" w:rsidRDefault="00055EC2" w:rsidP="00745A50">
            <w:pPr>
              <w:rPr>
                <w:b/>
                <w:sz w:val="14"/>
                <w:szCs w:val="14"/>
              </w:rPr>
            </w:pPr>
          </w:p>
        </w:tc>
        <w:tc>
          <w:tcPr>
            <w:tcW w:w="1180" w:type="dxa"/>
            <w:vAlign w:val="center"/>
          </w:tcPr>
          <w:p w:rsidR="00055EC2" w:rsidRPr="00FF55B1" w:rsidRDefault="00055EC2" w:rsidP="00745A50">
            <w:pPr>
              <w:rPr>
                <w:sz w:val="12"/>
                <w:szCs w:val="12"/>
              </w:rPr>
            </w:pPr>
            <w:r w:rsidRPr="00FF55B1">
              <w:rPr>
                <w:sz w:val="12"/>
                <w:szCs w:val="12"/>
              </w:rPr>
              <w:t>NFPSEs</w:t>
            </w:r>
          </w:p>
        </w:tc>
        <w:tc>
          <w:tcPr>
            <w:tcW w:w="726" w:type="dxa"/>
            <w:vAlign w:val="center"/>
          </w:tcPr>
          <w:p w:rsidR="00055EC2" w:rsidRDefault="00055EC2" w:rsidP="00745A50">
            <w:pPr>
              <w:jc w:val="right"/>
              <w:rPr>
                <w:color w:val="000000"/>
                <w:sz w:val="12"/>
                <w:szCs w:val="12"/>
              </w:rPr>
            </w:pPr>
          </w:p>
        </w:tc>
        <w:tc>
          <w:tcPr>
            <w:tcW w:w="635" w:type="dxa"/>
            <w:vAlign w:val="center"/>
          </w:tcPr>
          <w:p w:rsidR="00055EC2" w:rsidRDefault="00055EC2" w:rsidP="00745A50">
            <w:pPr>
              <w:jc w:val="right"/>
              <w:rPr>
                <w:color w:val="000000"/>
                <w:sz w:val="12"/>
                <w:szCs w:val="12"/>
              </w:rPr>
            </w:pPr>
            <w:r>
              <w:rPr>
                <w:color w:val="000000"/>
                <w:sz w:val="12"/>
                <w:szCs w:val="12"/>
              </w:rPr>
              <w:t>110.36</w:t>
            </w:r>
          </w:p>
        </w:tc>
        <w:tc>
          <w:tcPr>
            <w:tcW w:w="726" w:type="dxa"/>
            <w:vAlign w:val="center"/>
          </w:tcPr>
          <w:p w:rsidR="00055EC2" w:rsidRDefault="00055EC2" w:rsidP="00745A50">
            <w:pPr>
              <w:jc w:val="right"/>
              <w:rPr>
                <w:color w:val="000000"/>
                <w:sz w:val="12"/>
                <w:szCs w:val="12"/>
              </w:rPr>
            </w:pPr>
            <w:r>
              <w:rPr>
                <w:color w:val="000000"/>
                <w:sz w:val="12"/>
                <w:szCs w:val="12"/>
              </w:rPr>
              <w:t>110.36</w:t>
            </w:r>
          </w:p>
        </w:tc>
        <w:tc>
          <w:tcPr>
            <w:tcW w:w="726" w:type="dxa"/>
            <w:vAlign w:val="center"/>
          </w:tcPr>
          <w:p w:rsidR="00055EC2" w:rsidRDefault="00055EC2" w:rsidP="00745A50">
            <w:pPr>
              <w:jc w:val="right"/>
              <w:rPr>
                <w:color w:val="000000"/>
                <w:sz w:val="12"/>
                <w:szCs w:val="12"/>
              </w:rPr>
            </w:pPr>
          </w:p>
        </w:tc>
        <w:tc>
          <w:tcPr>
            <w:tcW w:w="726" w:type="dxa"/>
            <w:vAlign w:val="center"/>
          </w:tcPr>
          <w:p w:rsidR="00055EC2" w:rsidRDefault="00055EC2" w:rsidP="00745A50">
            <w:pPr>
              <w:jc w:val="right"/>
              <w:rPr>
                <w:color w:val="000000"/>
                <w:sz w:val="12"/>
                <w:szCs w:val="12"/>
              </w:rPr>
            </w:pPr>
            <w:r>
              <w:rPr>
                <w:color w:val="000000"/>
                <w:sz w:val="12"/>
                <w:szCs w:val="12"/>
              </w:rPr>
              <w:t>103.20</w:t>
            </w:r>
          </w:p>
        </w:tc>
        <w:tc>
          <w:tcPr>
            <w:tcW w:w="817" w:type="dxa"/>
            <w:vAlign w:val="center"/>
          </w:tcPr>
          <w:p w:rsidR="00055EC2" w:rsidRDefault="00055EC2" w:rsidP="00745A50">
            <w:pPr>
              <w:jc w:val="right"/>
              <w:rPr>
                <w:color w:val="000000"/>
                <w:sz w:val="12"/>
                <w:szCs w:val="12"/>
              </w:rPr>
            </w:pPr>
            <w:r>
              <w:rPr>
                <w:color w:val="000000"/>
                <w:sz w:val="12"/>
                <w:szCs w:val="12"/>
              </w:rPr>
              <w:t>103.20</w:t>
            </w:r>
          </w:p>
        </w:tc>
        <w:tc>
          <w:tcPr>
            <w:tcW w:w="726" w:type="dxa"/>
            <w:vAlign w:val="center"/>
          </w:tcPr>
          <w:p w:rsidR="00055EC2" w:rsidRDefault="00055EC2" w:rsidP="00745A50">
            <w:pPr>
              <w:jc w:val="right"/>
              <w:rPr>
                <w:color w:val="000000"/>
                <w:sz w:val="12"/>
                <w:szCs w:val="12"/>
              </w:rPr>
            </w:pPr>
            <w:r>
              <w:rPr>
                <w:color w:val="000000"/>
                <w:sz w:val="12"/>
                <w:szCs w:val="12"/>
              </w:rPr>
              <w:t>..</w:t>
            </w:r>
          </w:p>
        </w:tc>
        <w:tc>
          <w:tcPr>
            <w:tcW w:w="726" w:type="dxa"/>
            <w:vAlign w:val="center"/>
          </w:tcPr>
          <w:p w:rsidR="00055EC2" w:rsidRDefault="00055EC2" w:rsidP="00745A50">
            <w:pPr>
              <w:jc w:val="right"/>
              <w:rPr>
                <w:color w:val="000000"/>
                <w:sz w:val="12"/>
                <w:szCs w:val="12"/>
              </w:rPr>
            </w:pPr>
            <w:r>
              <w:rPr>
                <w:color w:val="000000"/>
                <w:sz w:val="12"/>
                <w:szCs w:val="12"/>
              </w:rPr>
              <w:t>106.92</w:t>
            </w:r>
          </w:p>
        </w:tc>
        <w:tc>
          <w:tcPr>
            <w:tcW w:w="907" w:type="dxa"/>
            <w:vAlign w:val="center"/>
          </w:tcPr>
          <w:p w:rsidR="00055EC2" w:rsidRDefault="00055EC2" w:rsidP="00745A50">
            <w:pPr>
              <w:jc w:val="right"/>
              <w:rPr>
                <w:color w:val="000000"/>
                <w:sz w:val="12"/>
                <w:szCs w:val="12"/>
              </w:rPr>
            </w:pPr>
            <w:r>
              <w:rPr>
                <w:color w:val="000000"/>
                <w:sz w:val="12"/>
                <w:szCs w:val="12"/>
              </w:rPr>
              <w:t>106.92</w:t>
            </w:r>
          </w:p>
        </w:tc>
      </w:tr>
      <w:tr w:rsidR="00055EC2" w:rsidRPr="00FF55B1" w:rsidTr="00745A50">
        <w:trPr>
          <w:cantSplit/>
          <w:trHeight w:hRule="exact" w:val="175"/>
        </w:trPr>
        <w:tc>
          <w:tcPr>
            <w:tcW w:w="1210" w:type="dxa"/>
            <w:vMerge/>
          </w:tcPr>
          <w:p w:rsidR="00055EC2" w:rsidRPr="00FF55B1" w:rsidRDefault="00055EC2" w:rsidP="00745A50">
            <w:pPr>
              <w:rPr>
                <w:b/>
                <w:sz w:val="14"/>
                <w:szCs w:val="14"/>
              </w:rPr>
            </w:pPr>
          </w:p>
        </w:tc>
        <w:tc>
          <w:tcPr>
            <w:tcW w:w="1180" w:type="dxa"/>
            <w:vAlign w:val="center"/>
          </w:tcPr>
          <w:p w:rsidR="00055EC2" w:rsidRPr="00FF55B1" w:rsidRDefault="00055EC2" w:rsidP="00745A50">
            <w:pPr>
              <w:rPr>
                <w:sz w:val="12"/>
                <w:szCs w:val="12"/>
              </w:rPr>
            </w:pPr>
            <w:r w:rsidRPr="00FF55B1">
              <w:rPr>
                <w:sz w:val="12"/>
                <w:szCs w:val="12"/>
              </w:rPr>
              <w:t>NBFCs &amp; Fin Aux.</w:t>
            </w:r>
          </w:p>
        </w:tc>
        <w:tc>
          <w:tcPr>
            <w:tcW w:w="726" w:type="dxa"/>
            <w:vAlign w:val="center"/>
          </w:tcPr>
          <w:p w:rsidR="00055EC2" w:rsidRDefault="00055EC2" w:rsidP="00745A50">
            <w:pPr>
              <w:jc w:val="right"/>
              <w:rPr>
                <w:color w:val="000000"/>
                <w:sz w:val="12"/>
                <w:szCs w:val="12"/>
              </w:rPr>
            </w:pPr>
          </w:p>
        </w:tc>
        <w:tc>
          <w:tcPr>
            <w:tcW w:w="635" w:type="dxa"/>
            <w:vAlign w:val="center"/>
          </w:tcPr>
          <w:p w:rsidR="00055EC2" w:rsidRDefault="00055EC2" w:rsidP="00745A50">
            <w:pPr>
              <w:jc w:val="right"/>
              <w:rPr>
                <w:color w:val="000000"/>
                <w:sz w:val="12"/>
                <w:szCs w:val="12"/>
              </w:rPr>
            </w:pPr>
            <w:r>
              <w:rPr>
                <w:color w:val="000000"/>
                <w:sz w:val="12"/>
                <w:szCs w:val="12"/>
              </w:rPr>
              <w:t>5.37</w:t>
            </w:r>
          </w:p>
        </w:tc>
        <w:tc>
          <w:tcPr>
            <w:tcW w:w="726" w:type="dxa"/>
            <w:vAlign w:val="center"/>
          </w:tcPr>
          <w:p w:rsidR="00055EC2" w:rsidRDefault="00055EC2" w:rsidP="00745A50">
            <w:pPr>
              <w:jc w:val="right"/>
              <w:rPr>
                <w:color w:val="000000"/>
                <w:sz w:val="12"/>
                <w:szCs w:val="12"/>
              </w:rPr>
            </w:pPr>
            <w:r>
              <w:rPr>
                <w:color w:val="000000"/>
                <w:sz w:val="12"/>
                <w:szCs w:val="12"/>
              </w:rPr>
              <w:t>5.37</w:t>
            </w:r>
          </w:p>
        </w:tc>
        <w:tc>
          <w:tcPr>
            <w:tcW w:w="726" w:type="dxa"/>
            <w:vAlign w:val="center"/>
          </w:tcPr>
          <w:p w:rsidR="00055EC2" w:rsidRDefault="00055EC2" w:rsidP="00745A50">
            <w:pPr>
              <w:jc w:val="right"/>
              <w:rPr>
                <w:color w:val="000000"/>
                <w:sz w:val="12"/>
                <w:szCs w:val="12"/>
              </w:rPr>
            </w:pPr>
            <w:r>
              <w:rPr>
                <w:color w:val="000000"/>
                <w:sz w:val="12"/>
                <w:szCs w:val="12"/>
              </w:rPr>
              <w:t>..</w:t>
            </w:r>
          </w:p>
        </w:tc>
        <w:tc>
          <w:tcPr>
            <w:tcW w:w="726" w:type="dxa"/>
            <w:vAlign w:val="center"/>
          </w:tcPr>
          <w:p w:rsidR="00055EC2" w:rsidRDefault="00055EC2" w:rsidP="00745A50">
            <w:pPr>
              <w:jc w:val="right"/>
              <w:rPr>
                <w:color w:val="000000"/>
                <w:sz w:val="12"/>
                <w:szCs w:val="12"/>
              </w:rPr>
            </w:pPr>
            <w:r>
              <w:rPr>
                <w:color w:val="000000"/>
                <w:sz w:val="12"/>
                <w:szCs w:val="12"/>
              </w:rPr>
              <w:t>8.30</w:t>
            </w:r>
          </w:p>
        </w:tc>
        <w:tc>
          <w:tcPr>
            <w:tcW w:w="817" w:type="dxa"/>
            <w:vAlign w:val="center"/>
          </w:tcPr>
          <w:p w:rsidR="00055EC2" w:rsidRDefault="00055EC2" w:rsidP="00745A50">
            <w:pPr>
              <w:jc w:val="right"/>
              <w:rPr>
                <w:color w:val="000000"/>
                <w:sz w:val="12"/>
                <w:szCs w:val="12"/>
              </w:rPr>
            </w:pPr>
            <w:r>
              <w:rPr>
                <w:color w:val="000000"/>
                <w:sz w:val="12"/>
                <w:szCs w:val="12"/>
              </w:rPr>
              <w:t>8.30</w:t>
            </w:r>
          </w:p>
        </w:tc>
        <w:tc>
          <w:tcPr>
            <w:tcW w:w="726" w:type="dxa"/>
            <w:vAlign w:val="center"/>
          </w:tcPr>
          <w:p w:rsidR="00055EC2" w:rsidRDefault="00055EC2" w:rsidP="00745A50">
            <w:pPr>
              <w:jc w:val="right"/>
              <w:rPr>
                <w:color w:val="000000"/>
                <w:sz w:val="12"/>
                <w:szCs w:val="12"/>
              </w:rPr>
            </w:pPr>
            <w:r>
              <w:rPr>
                <w:color w:val="000000"/>
                <w:sz w:val="12"/>
                <w:szCs w:val="12"/>
              </w:rPr>
              <w:t>..</w:t>
            </w:r>
          </w:p>
        </w:tc>
        <w:tc>
          <w:tcPr>
            <w:tcW w:w="726" w:type="dxa"/>
            <w:vAlign w:val="center"/>
          </w:tcPr>
          <w:p w:rsidR="00055EC2" w:rsidRDefault="00055EC2" w:rsidP="00745A50">
            <w:pPr>
              <w:jc w:val="right"/>
              <w:rPr>
                <w:color w:val="000000"/>
                <w:sz w:val="12"/>
                <w:szCs w:val="12"/>
              </w:rPr>
            </w:pPr>
            <w:r>
              <w:rPr>
                <w:color w:val="000000"/>
                <w:sz w:val="12"/>
                <w:szCs w:val="12"/>
              </w:rPr>
              <w:t>6.96</w:t>
            </w:r>
          </w:p>
        </w:tc>
        <w:tc>
          <w:tcPr>
            <w:tcW w:w="907" w:type="dxa"/>
            <w:vAlign w:val="center"/>
          </w:tcPr>
          <w:p w:rsidR="00055EC2" w:rsidRDefault="00055EC2" w:rsidP="00745A50">
            <w:pPr>
              <w:jc w:val="right"/>
              <w:rPr>
                <w:color w:val="000000"/>
                <w:sz w:val="12"/>
                <w:szCs w:val="12"/>
              </w:rPr>
            </w:pPr>
            <w:r>
              <w:rPr>
                <w:color w:val="000000"/>
                <w:sz w:val="12"/>
                <w:szCs w:val="12"/>
              </w:rPr>
              <w:t>6.96</w:t>
            </w:r>
          </w:p>
        </w:tc>
      </w:tr>
      <w:tr w:rsidR="00055EC2" w:rsidRPr="00FF55B1" w:rsidTr="00745A50">
        <w:trPr>
          <w:cantSplit/>
          <w:trHeight w:hRule="exact" w:val="175"/>
        </w:trPr>
        <w:tc>
          <w:tcPr>
            <w:tcW w:w="1210" w:type="dxa"/>
            <w:vMerge/>
          </w:tcPr>
          <w:p w:rsidR="00055EC2" w:rsidRPr="00FF55B1" w:rsidRDefault="00055EC2" w:rsidP="00745A50">
            <w:pPr>
              <w:rPr>
                <w:b/>
                <w:sz w:val="14"/>
                <w:szCs w:val="14"/>
              </w:rPr>
            </w:pPr>
          </w:p>
        </w:tc>
        <w:tc>
          <w:tcPr>
            <w:tcW w:w="1180" w:type="dxa"/>
            <w:vAlign w:val="center"/>
          </w:tcPr>
          <w:p w:rsidR="00055EC2" w:rsidRPr="00FF55B1" w:rsidRDefault="00055EC2" w:rsidP="00745A50">
            <w:pPr>
              <w:rPr>
                <w:sz w:val="12"/>
                <w:szCs w:val="12"/>
              </w:rPr>
            </w:pPr>
            <w:r w:rsidRPr="00FF55B1">
              <w:rPr>
                <w:sz w:val="12"/>
                <w:szCs w:val="12"/>
              </w:rPr>
              <w:t>Private Sector</w:t>
            </w:r>
          </w:p>
        </w:tc>
        <w:tc>
          <w:tcPr>
            <w:tcW w:w="726" w:type="dxa"/>
            <w:vAlign w:val="center"/>
          </w:tcPr>
          <w:p w:rsidR="00055EC2" w:rsidRDefault="00055EC2" w:rsidP="00745A50">
            <w:pPr>
              <w:jc w:val="right"/>
              <w:rPr>
                <w:color w:val="000000"/>
                <w:sz w:val="12"/>
                <w:szCs w:val="12"/>
              </w:rPr>
            </w:pPr>
            <w:r>
              <w:rPr>
                <w:color w:val="000000"/>
                <w:sz w:val="12"/>
                <w:szCs w:val="12"/>
              </w:rPr>
              <w:t>2.03</w:t>
            </w:r>
          </w:p>
        </w:tc>
        <w:tc>
          <w:tcPr>
            <w:tcW w:w="635" w:type="dxa"/>
            <w:vAlign w:val="center"/>
          </w:tcPr>
          <w:p w:rsidR="00055EC2" w:rsidRDefault="00055EC2" w:rsidP="00745A50">
            <w:pPr>
              <w:jc w:val="right"/>
              <w:rPr>
                <w:color w:val="000000"/>
                <w:sz w:val="12"/>
                <w:szCs w:val="12"/>
              </w:rPr>
            </w:pPr>
            <w:r>
              <w:rPr>
                <w:color w:val="000000"/>
                <w:sz w:val="12"/>
                <w:szCs w:val="12"/>
              </w:rPr>
              <w:t>213.74</w:t>
            </w:r>
          </w:p>
        </w:tc>
        <w:tc>
          <w:tcPr>
            <w:tcW w:w="726" w:type="dxa"/>
            <w:vAlign w:val="center"/>
          </w:tcPr>
          <w:p w:rsidR="00055EC2" w:rsidRDefault="00055EC2" w:rsidP="00745A50">
            <w:pPr>
              <w:jc w:val="right"/>
              <w:rPr>
                <w:color w:val="000000"/>
                <w:sz w:val="12"/>
                <w:szCs w:val="12"/>
              </w:rPr>
            </w:pPr>
            <w:r>
              <w:rPr>
                <w:color w:val="000000"/>
                <w:sz w:val="12"/>
                <w:szCs w:val="12"/>
              </w:rPr>
              <w:t>215.77</w:t>
            </w:r>
          </w:p>
        </w:tc>
        <w:tc>
          <w:tcPr>
            <w:tcW w:w="726" w:type="dxa"/>
            <w:vAlign w:val="center"/>
          </w:tcPr>
          <w:p w:rsidR="00055EC2" w:rsidRDefault="00055EC2" w:rsidP="00745A50">
            <w:pPr>
              <w:jc w:val="right"/>
              <w:rPr>
                <w:color w:val="000000"/>
                <w:sz w:val="12"/>
                <w:szCs w:val="12"/>
              </w:rPr>
            </w:pPr>
            <w:r>
              <w:rPr>
                <w:color w:val="000000"/>
                <w:sz w:val="12"/>
                <w:szCs w:val="12"/>
              </w:rPr>
              <w:t>1.80</w:t>
            </w:r>
          </w:p>
        </w:tc>
        <w:tc>
          <w:tcPr>
            <w:tcW w:w="726" w:type="dxa"/>
            <w:vAlign w:val="center"/>
          </w:tcPr>
          <w:p w:rsidR="00055EC2" w:rsidRDefault="00055EC2" w:rsidP="00745A50">
            <w:pPr>
              <w:jc w:val="right"/>
              <w:rPr>
                <w:color w:val="000000"/>
                <w:sz w:val="12"/>
                <w:szCs w:val="12"/>
              </w:rPr>
            </w:pPr>
            <w:r>
              <w:rPr>
                <w:color w:val="000000"/>
                <w:sz w:val="12"/>
                <w:szCs w:val="12"/>
              </w:rPr>
              <w:t>217.80</w:t>
            </w:r>
          </w:p>
        </w:tc>
        <w:tc>
          <w:tcPr>
            <w:tcW w:w="817" w:type="dxa"/>
            <w:vAlign w:val="center"/>
          </w:tcPr>
          <w:p w:rsidR="00055EC2" w:rsidRDefault="00055EC2" w:rsidP="00745A50">
            <w:pPr>
              <w:jc w:val="right"/>
              <w:rPr>
                <w:color w:val="000000"/>
                <w:sz w:val="12"/>
                <w:szCs w:val="12"/>
              </w:rPr>
            </w:pPr>
            <w:r>
              <w:rPr>
                <w:color w:val="000000"/>
                <w:sz w:val="12"/>
                <w:szCs w:val="12"/>
              </w:rPr>
              <w:t>219.60</w:t>
            </w:r>
          </w:p>
        </w:tc>
        <w:tc>
          <w:tcPr>
            <w:tcW w:w="726" w:type="dxa"/>
            <w:vAlign w:val="center"/>
          </w:tcPr>
          <w:p w:rsidR="00055EC2" w:rsidRDefault="00055EC2" w:rsidP="00745A50">
            <w:pPr>
              <w:jc w:val="right"/>
              <w:rPr>
                <w:color w:val="000000"/>
                <w:sz w:val="12"/>
                <w:szCs w:val="12"/>
              </w:rPr>
            </w:pPr>
            <w:r>
              <w:rPr>
                <w:color w:val="000000"/>
                <w:sz w:val="12"/>
                <w:szCs w:val="12"/>
              </w:rPr>
              <w:t>2.22</w:t>
            </w:r>
          </w:p>
        </w:tc>
        <w:tc>
          <w:tcPr>
            <w:tcW w:w="726" w:type="dxa"/>
            <w:vAlign w:val="center"/>
          </w:tcPr>
          <w:p w:rsidR="00055EC2" w:rsidRDefault="00055EC2" w:rsidP="00745A50">
            <w:pPr>
              <w:jc w:val="right"/>
              <w:rPr>
                <w:color w:val="000000"/>
                <w:sz w:val="12"/>
                <w:szCs w:val="12"/>
              </w:rPr>
            </w:pPr>
            <w:r>
              <w:rPr>
                <w:color w:val="000000"/>
                <w:sz w:val="12"/>
                <w:szCs w:val="12"/>
              </w:rPr>
              <w:t>236.76</w:t>
            </w:r>
          </w:p>
        </w:tc>
        <w:tc>
          <w:tcPr>
            <w:tcW w:w="907" w:type="dxa"/>
            <w:vAlign w:val="center"/>
          </w:tcPr>
          <w:p w:rsidR="00055EC2" w:rsidRDefault="00055EC2" w:rsidP="00745A50">
            <w:pPr>
              <w:jc w:val="right"/>
              <w:rPr>
                <w:color w:val="000000"/>
                <w:sz w:val="12"/>
                <w:szCs w:val="12"/>
              </w:rPr>
            </w:pPr>
            <w:r>
              <w:rPr>
                <w:color w:val="000000"/>
                <w:sz w:val="12"/>
                <w:szCs w:val="12"/>
              </w:rPr>
              <w:t>238.97</w:t>
            </w:r>
          </w:p>
        </w:tc>
      </w:tr>
      <w:tr w:rsidR="00055EC2" w:rsidRPr="00FF55B1" w:rsidTr="00745A50">
        <w:trPr>
          <w:cantSplit/>
          <w:trHeight w:hRule="exact" w:val="175"/>
        </w:trPr>
        <w:tc>
          <w:tcPr>
            <w:tcW w:w="1210" w:type="dxa"/>
            <w:vMerge/>
          </w:tcPr>
          <w:p w:rsidR="00055EC2" w:rsidRPr="00FF55B1" w:rsidRDefault="00055EC2" w:rsidP="00745A50">
            <w:pPr>
              <w:rPr>
                <w:sz w:val="14"/>
                <w:szCs w:val="14"/>
              </w:rPr>
            </w:pPr>
          </w:p>
        </w:tc>
        <w:tc>
          <w:tcPr>
            <w:tcW w:w="1180" w:type="dxa"/>
            <w:vAlign w:val="center"/>
          </w:tcPr>
          <w:p w:rsidR="00055EC2" w:rsidRPr="00FF55B1" w:rsidRDefault="00055EC2" w:rsidP="00745A50">
            <w:pPr>
              <w:rPr>
                <w:sz w:val="12"/>
                <w:szCs w:val="12"/>
              </w:rPr>
            </w:pPr>
            <w:r w:rsidRPr="00FF55B1">
              <w:rPr>
                <w:sz w:val="12"/>
                <w:szCs w:val="12"/>
              </w:rPr>
              <w:t>Trust Fund</w:t>
            </w:r>
          </w:p>
        </w:tc>
        <w:tc>
          <w:tcPr>
            <w:tcW w:w="726" w:type="dxa"/>
            <w:vAlign w:val="center"/>
          </w:tcPr>
          <w:p w:rsidR="00055EC2" w:rsidRDefault="00055EC2" w:rsidP="00745A50">
            <w:pPr>
              <w:jc w:val="right"/>
              <w:rPr>
                <w:color w:val="000000"/>
                <w:sz w:val="12"/>
                <w:szCs w:val="12"/>
              </w:rPr>
            </w:pPr>
            <w:r>
              <w:rPr>
                <w:color w:val="000000"/>
                <w:sz w:val="12"/>
                <w:szCs w:val="12"/>
              </w:rPr>
              <w:t>0.29</w:t>
            </w:r>
          </w:p>
        </w:tc>
        <w:tc>
          <w:tcPr>
            <w:tcW w:w="635" w:type="dxa"/>
            <w:vAlign w:val="center"/>
          </w:tcPr>
          <w:p w:rsidR="00055EC2" w:rsidRDefault="00055EC2" w:rsidP="00745A50">
            <w:pPr>
              <w:jc w:val="right"/>
              <w:rPr>
                <w:color w:val="000000"/>
                <w:sz w:val="12"/>
                <w:szCs w:val="12"/>
              </w:rPr>
            </w:pPr>
            <w:r>
              <w:rPr>
                <w:color w:val="000000"/>
                <w:sz w:val="12"/>
                <w:szCs w:val="12"/>
              </w:rPr>
              <w:t>32.21</w:t>
            </w:r>
          </w:p>
        </w:tc>
        <w:tc>
          <w:tcPr>
            <w:tcW w:w="726" w:type="dxa"/>
            <w:vAlign w:val="center"/>
          </w:tcPr>
          <w:p w:rsidR="00055EC2" w:rsidRDefault="00055EC2" w:rsidP="00745A50">
            <w:pPr>
              <w:jc w:val="right"/>
              <w:rPr>
                <w:color w:val="000000"/>
                <w:sz w:val="12"/>
                <w:szCs w:val="12"/>
              </w:rPr>
            </w:pPr>
            <w:r>
              <w:rPr>
                <w:color w:val="000000"/>
                <w:sz w:val="12"/>
                <w:szCs w:val="12"/>
              </w:rPr>
              <w:t>32.50</w:t>
            </w:r>
          </w:p>
        </w:tc>
        <w:tc>
          <w:tcPr>
            <w:tcW w:w="726" w:type="dxa"/>
            <w:vAlign w:val="center"/>
          </w:tcPr>
          <w:p w:rsidR="00055EC2" w:rsidRDefault="00055EC2" w:rsidP="00745A50">
            <w:pPr>
              <w:jc w:val="right"/>
              <w:rPr>
                <w:color w:val="000000"/>
                <w:sz w:val="12"/>
                <w:szCs w:val="12"/>
              </w:rPr>
            </w:pPr>
            <w:r>
              <w:rPr>
                <w:color w:val="000000"/>
                <w:sz w:val="12"/>
                <w:szCs w:val="12"/>
              </w:rPr>
              <w:t>1.00</w:t>
            </w:r>
          </w:p>
        </w:tc>
        <w:tc>
          <w:tcPr>
            <w:tcW w:w="726" w:type="dxa"/>
            <w:vAlign w:val="center"/>
          </w:tcPr>
          <w:p w:rsidR="00055EC2" w:rsidRDefault="00055EC2" w:rsidP="00745A50">
            <w:pPr>
              <w:jc w:val="right"/>
              <w:rPr>
                <w:color w:val="000000"/>
                <w:sz w:val="12"/>
                <w:szCs w:val="12"/>
              </w:rPr>
            </w:pPr>
            <w:r>
              <w:rPr>
                <w:color w:val="000000"/>
                <w:sz w:val="12"/>
                <w:szCs w:val="12"/>
              </w:rPr>
              <w:t>34.30</w:t>
            </w:r>
          </w:p>
        </w:tc>
        <w:tc>
          <w:tcPr>
            <w:tcW w:w="817" w:type="dxa"/>
            <w:vAlign w:val="center"/>
          </w:tcPr>
          <w:p w:rsidR="00055EC2" w:rsidRDefault="00055EC2" w:rsidP="00745A50">
            <w:pPr>
              <w:jc w:val="right"/>
              <w:rPr>
                <w:color w:val="000000"/>
                <w:sz w:val="12"/>
                <w:szCs w:val="12"/>
              </w:rPr>
            </w:pPr>
            <w:r>
              <w:rPr>
                <w:color w:val="000000"/>
                <w:sz w:val="12"/>
                <w:szCs w:val="12"/>
              </w:rPr>
              <w:t>35.40</w:t>
            </w:r>
          </w:p>
        </w:tc>
        <w:tc>
          <w:tcPr>
            <w:tcW w:w="726" w:type="dxa"/>
            <w:vAlign w:val="center"/>
          </w:tcPr>
          <w:p w:rsidR="00055EC2" w:rsidRDefault="00055EC2" w:rsidP="00745A50">
            <w:pPr>
              <w:jc w:val="right"/>
              <w:rPr>
                <w:color w:val="000000"/>
                <w:sz w:val="12"/>
                <w:szCs w:val="12"/>
              </w:rPr>
            </w:pPr>
            <w:r>
              <w:rPr>
                <w:color w:val="000000"/>
                <w:sz w:val="12"/>
                <w:szCs w:val="12"/>
              </w:rPr>
              <w:t>0.19</w:t>
            </w:r>
          </w:p>
        </w:tc>
        <w:tc>
          <w:tcPr>
            <w:tcW w:w="726" w:type="dxa"/>
            <w:vAlign w:val="center"/>
          </w:tcPr>
          <w:p w:rsidR="00055EC2" w:rsidRDefault="00055EC2" w:rsidP="00745A50">
            <w:pPr>
              <w:jc w:val="right"/>
              <w:rPr>
                <w:color w:val="000000"/>
                <w:sz w:val="12"/>
                <w:szCs w:val="12"/>
              </w:rPr>
            </w:pPr>
            <w:r>
              <w:rPr>
                <w:color w:val="000000"/>
                <w:sz w:val="12"/>
                <w:szCs w:val="12"/>
              </w:rPr>
              <w:t>31.76</w:t>
            </w:r>
          </w:p>
        </w:tc>
        <w:tc>
          <w:tcPr>
            <w:tcW w:w="907" w:type="dxa"/>
            <w:vAlign w:val="center"/>
          </w:tcPr>
          <w:p w:rsidR="00055EC2" w:rsidRDefault="00055EC2" w:rsidP="00745A50">
            <w:pPr>
              <w:jc w:val="right"/>
              <w:rPr>
                <w:color w:val="000000"/>
                <w:sz w:val="12"/>
                <w:szCs w:val="12"/>
              </w:rPr>
            </w:pPr>
            <w:r>
              <w:rPr>
                <w:color w:val="000000"/>
                <w:sz w:val="12"/>
                <w:szCs w:val="12"/>
              </w:rPr>
              <w:t>31.95</w:t>
            </w:r>
          </w:p>
        </w:tc>
      </w:tr>
      <w:tr w:rsidR="00055EC2" w:rsidRPr="00FF55B1" w:rsidTr="00745A50">
        <w:trPr>
          <w:cantSplit/>
          <w:trHeight w:hRule="exact" w:val="175"/>
        </w:trPr>
        <w:tc>
          <w:tcPr>
            <w:tcW w:w="1210" w:type="dxa"/>
            <w:vMerge/>
          </w:tcPr>
          <w:p w:rsidR="00055EC2" w:rsidRPr="00FF55B1" w:rsidRDefault="00055EC2" w:rsidP="00745A50">
            <w:pPr>
              <w:rPr>
                <w:sz w:val="14"/>
                <w:szCs w:val="14"/>
              </w:rPr>
            </w:pPr>
          </w:p>
        </w:tc>
        <w:tc>
          <w:tcPr>
            <w:tcW w:w="1180" w:type="dxa"/>
            <w:vAlign w:val="center"/>
          </w:tcPr>
          <w:p w:rsidR="00055EC2" w:rsidRPr="00FF55B1" w:rsidRDefault="00055EC2" w:rsidP="00745A50">
            <w:pPr>
              <w:rPr>
                <w:sz w:val="12"/>
                <w:szCs w:val="12"/>
              </w:rPr>
            </w:pPr>
            <w:r w:rsidRPr="00FF55B1">
              <w:rPr>
                <w:sz w:val="12"/>
                <w:szCs w:val="12"/>
              </w:rPr>
              <w:t xml:space="preserve">Personal </w:t>
            </w:r>
          </w:p>
        </w:tc>
        <w:tc>
          <w:tcPr>
            <w:tcW w:w="726" w:type="dxa"/>
            <w:vAlign w:val="center"/>
          </w:tcPr>
          <w:p w:rsidR="00055EC2" w:rsidRDefault="00055EC2" w:rsidP="00745A50">
            <w:pPr>
              <w:jc w:val="right"/>
              <w:rPr>
                <w:color w:val="000000"/>
                <w:sz w:val="12"/>
                <w:szCs w:val="12"/>
              </w:rPr>
            </w:pPr>
            <w:r>
              <w:rPr>
                <w:color w:val="000000"/>
                <w:sz w:val="12"/>
                <w:szCs w:val="12"/>
              </w:rPr>
              <w:t>13.52</w:t>
            </w:r>
          </w:p>
        </w:tc>
        <w:tc>
          <w:tcPr>
            <w:tcW w:w="635" w:type="dxa"/>
            <w:vAlign w:val="center"/>
          </w:tcPr>
          <w:p w:rsidR="00055EC2" w:rsidRDefault="00055EC2" w:rsidP="00745A50">
            <w:pPr>
              <w:jc w:val="right"/>
              <w:rPr>
                <w:color w:val="000000"/>
                <w:sz w:val="12"/>
                <w:szCs w:val="12"/>
              </w:rPr>
            </w:pPr>
            <w:r>
              <w:rPr>
                <w:color w:val="000000"/>
                <w:sz w:val="12"/>
                <w:szCs w:val="12"/>
              </w:rPr>
              <w:t>306.88</w:t>
            </w:r>
          </w:p>
        </w:tc>
        <w:tc>
          <w:tcPr>
            <w:tcW w:w="726" w:type="dxa"/>
            <w:vAlign w:val="center"/>
          </w:tcPr>
          <w:p w:rsidR="00055EC2" w:rsidRDefault="00055EC2" w:rsidP="00745A50">
            <w:pPr>
              <w:jc w:val="right"/>
              <w:rPr>
                <w:color w:val="000000"/>
                <w:sz w:val="12"/>
                <w:szCs w:val="12"/>
              </w:rPr>
            </w:pPr>
            <w:r>
              <w:rPr>
                <w:color w:val="000000"/>
                <w:sz w:val="12"/>
                <w:szCs w:val="12"/>
              </w:rPr>
              <w:t>320.40</w:t>
            </w:r>
          </w:p>
        </w:tc>
        <w:tc>
          <w:tcPr>
            <w:tcW w:w="726" w:type="dxa"/>
            <w:vAlign w:val="center"/>
          </w:tcPr>
          <w:p w:rsidR="00055EC2" w:rsidRDefault="00055EC2" w:rsidP="00745A50">
            <w:pPr>
              <w:jc w:val="right"/>
              <w:rPr>
                <w:color w:val="000000"/>
                <w:sz w:val="12"/>
                <w:szCs w:val="12"/>
              </w:rPr>
            </w:pPr>
            <w:r>
              <w:rPr>
                <w:color w:val="000000"/>
                <w:sz w:val="12"/>
                <w:szCs w:val="12"/>
              </w:rPr>
              <w:t>13.00</w:t>
            </w:r>
          </w:p>
        </w:tc>
        <w:tc>
          <w:tcPr>
            <w:tcW w:w="726" w:type="dxa"/>
            <w:vAlign w:val="center"/>
          </w:tcPr>
          <w:p w:rsidR="00055EC2" w:rsidRDefault="00055EC2" w:rsidP="00745A50">
            <w:pPr>
              <w:jc w:val="right"/>
              <w:rPr>
                <w:color w:val="000000"/>
                <w:sz w:val="12"/>
                <w:szCs w:val="12"/>
              </w:rPr>
            </w:pPr>
            <w:r>
              <w:rPr>
                <w:color w:val="000000"/>
                <w:sz w:val="12"/>
                <w:szCs w:val="12"/>
              </w:rPr>
              <w:t>336.40</w:t>
            </w:r>
          </w:p>
        </w:tc>
        <w:tc>
          <w:tcPr>
            <w:tcW w:w="817" w:type="dxa"/>
            <w:vAlign w:val="center"/>
          </w:tcPr>
          <w:p w:rsidR="00055EC2" w:rsidRDefault="00055EC2" w:rsidP="00745A50">
            <w:pPr>
              <w:jc w:val="right"/>
              <w:rPr>
                <w:color w:val="000000"/>
                <w:sz w:val="12"/>
                <w:szCs w:val="12"/>
              </w:rPr>
            </w:pPr>
            <w:r>
              <w:rPr>
                <w:color w:val="000000"/>
                <w:sz w:val="12"/>
                <w:szCs w:val="12"/>
              </w:rPr>
              <w:t>349.50</w:t>
            </w:r>
          </w:p>
        </w:tc>
        <w:tc>
          <w:tcPr>
            <w:tcW w:w="726" w:type="dxa"/>
            <w:vAlign w:val="center"/>
          </w:tcPr>
          <w:p w:rsidR="00055EC2" w:rsidRDefault="00055EC2" w:rsidP="00745A50">
            <w:pPr>
              <w:jc w:val="right"/>
              <w:rPr>
                <w:color w:val="000000"/>
                <w:sz w:val="12"/>
                <w:szCs w:val="12"/>
              </w:rPr>
            </w:pPr>
            <w:r>
              <w:rPr>
                <w:color w:val="000000"/>
                <w:sz w:val="12"/>
                <w:szCs w:val="12"/>
              </w:rPr>
              <w:t>13.90</w:t>
            </w:r>
          </w:p>
        </w:tc>
        <w:tc>
          <w:tcPr>
            <w:tcW w:w="726" w:type="dxa"/>
            <w:vAlign w:val="center"/>
          </w:tcPr>
          <w:p w:rsidR="00055EC2" w:rsidRDefault="00055EC2" w:rsidP="00745A50">
            <w:pPr>
              <w:jc w:val="right"/>
              <w:rPr>
                <w:color w:val="000000"/>
                <w:sz w:val="12"/>
                <w:szCs w:val="12"/>
              </w:rPr>
            </w:pPr>
            <w:r>
              <w:rPr>
                <w:color w:val="000000"/>
                <w:sz w:val="12"/>
                <w:szCs w:val="12"/>
              </w:rPr>
              <w:t>343.30</w:t>
            </w:r>
          </w:p>
        </w:tc>
        <w:tc>
          <w:tcPr>
            <w:tcW w:w="907" w:type="dxa"/>
            <w:vAlign w:val="center"/>
          </w:tcPr>
          <w:p w:rsidR="00055EC2" w:rsidRDefault="00055EC2" w:rsidP="00745A50">
            <w:pPr>
              <w:jc w:val="right"/>
              <w:rPr>
                <w:color w:val="000000"/>
                <w:sz w:val="12"/>
                <w:szCs w:val="12"/>
              </w:rPr>
            </w:pPr>
            <w:r>
              <w:rPr>
                <w:color w:val="000000"/>
                <w:sz w:val="12"/>
                <w:szCs w:val="12"/>
              </w:rPr>
              <w:t>357.20</w:t>
            </w:r>
          </w:p>
        </w:tc>
      </w:tr>
      <w:tr w:rsidR="00055EC2" w:rsidRPr="00FF55B1" w:rsidTr="00745A50">
        <w:trPr>
          <w:cantSplit/>
          <w:trHeight w:hRule="exact" w:val="175"/>
        </w:trPr>
        <w:tc>
          <w:tcPr>
            <w:tcW w:w="1210" w:type="dxa"/>
            <w:vMerge/>
          </w:tcPr>
          <w:p w:rsidR="00055EC2" w:rsidRPr="00FF55B1" w:rsidRDefault="00055EC2" w:rsidP="00745A50">
            <w:pPr>
              <w:rPr>
                <w:sz w:val="14"/>
                <w:szCs w:val="14"/>
              </w:rPr>
            </w:pPr>
          </w:p>
        </w:tc>
        <w:tc>
          <w:tcPr>
            <w:tcW w:w="1180" w:type="dxa"/>
            <w:vAlign w:val="center"/>
          </w:tcPr>
          <w:p w:rsidR="00055EC2" w:rsidRPr="00FF55B1" w:rsidRDefault="00055EC2" w:rsidP="00745A50">
            <w:pPr>
              <w:rPr>
                <w:sz w:val="12"/>
                <w:szCs w:val="12"/>
              </w:rPr>
            </w:pPr>
            <w:r w:rsidRPr="00FF55B1">
              <w:rPr>
                <w:sz w:val="12"/>
                <w:szCs w:val="12"/>
              </w:rPr>
              <w:t>Others</w:t>
            </w:r>
          </w:p>
        </w:tc>
        <w:tc>
          <w:tcPr>
            <w:tcW w:w="726" w:type="dxa"/>
            <w:vAlign w:val="center"/>
          </w:tcPr>
          <w:p w:rsidR="00055EC2" w:rsidRDefault="00055EC2" w:rsidP="00745A50">
            <w:pPr>
              <w:jc w:val="right"/>
              <w:rPr>
                <w:color w:val="000000"/>
                <w:sz w:val="12"/>
                <w:szCs w:val="12"/>
              </w:rPr>
            </w:pPr>
            <w:r>
              <w:rPr>
                <w:color w:val="000000"/>
                <w:sz w:val="12"/>
                <w:szCs w:val="12"/>
              </w:rPr>
              <w:t>0.08</w:t>
            </w:r>
          </w:p>
        </w:tc>
        <w:tc>
          <w:tcPr>
            <w:tcW w:w="635" w:type="dxa"/>
            <w:vAlign w:val="center"/>
          </w:tcPr>
          <w:p w:rsidR="00055EC2" w:rsidRDefault="00055EC2" w:rsidP="00745A50">
            <w:pPr>
              <w:jc w:val="right"/>
              <w:rPr>
                <w:color w:val="000000"/>
                <w:sz w:val="12"/>
                <w:szCs w:val="12"/>
              </w:rPr>
            </w:pPr>
            <w:r>
              <w:rPr>
                <w:color w:val="000000"/>
                <w:sz w:val="12"/>
                <w:szCs w:val="12"/>
              </w:rPr>
              <w:t>12.92</w:t>
            </w:r>
          </w:p>
        </w:tc>
        <w:tc>
          <w:tcPr>
            <w:tcW w:w="726" w:type="dxa"/>
            <w:vAlign w:val="center"/>
          </w:tcPr>
          <w:p w:rsidR="00055EC2" w:rsidRDefault="00055EC2" w:rsidP="00745A50">
            <w:pPr>
              <w:jc w:val="right"/>
              <w:rPr>
                <w:color w:val="000000"/>
                <w:sz w:val="12"/>
                <w:szCs w:val="12"/>
              </w:rPr>
            </w:pPr>
            <w:r>
              <w:rPr>
                <w:color w:val="000000"/>
                <w:sz w:val="12"/>
                <w:szCs w:val="12"/>
              </w:rPr>
              <w:t>13.00</w:t>
            </w:r>
          </w:p>
        </w:tc>
        <w:tc>
          <w:tcPr>
            <w:tcW w:w="726" w:type="dxa"/>
            <w:vAlign w:val="center"/>
          </w:tcPr>
          <w:p w:rsidR="00055EC2" w:rsidRDefault="00055EC2" w:rsidP="00745A50">
            <w:pPr>
              <w:jc w:val="right"/>
              <w:rPr>
                <w:color w:val="000000"/>
                <w:sz w:val="12"/>
                <w:szCs w:val="12"/>
              </w:rPr>
            </w:pPr>
            <w:r>
              <w:rPr>
                <w:color w:val="000000"/>
                <w:sz w:val="12"/>
                <w:szCs w:val="12"/>
              </w:rPr>
              <w:t>0.10</w:t>
            </w:r>
          </w:p>
        </w:tc>
        <w:tc>
          <w:tcPr>
            <w:tcW w:w="726" w:type="dxa"/>
            <w:vAlign w:val="center"/>
          </w:tcPr>
          <w:p w:rsidR="00055EC2" w:rsidRDefault="00055EC2" w:rsidP="00745A50">
            <w:pPr>
              <w:jc w:val="right"/>
              <w:rPr>
                <w:color w:val="000000"/>
                <w:sz w:val="12"/>
                <w:szCs w:val="12"/>
              </w:rPr>
            </w:pPr>
            <w:r>
              <w:rPr>
                <w:color w:val="000000"/>
                <w:sz w:val="12"/>
                <w:szCs w:val="12"/>
              </w:rPr>
              <w:t>24.20</w:t>
            </w:r>
          </w:p>
        </w:tc>
        <w:tc>
          <w:tcPr>
            <w:tcW w:w="817" w:type="dxa"/>
            <w:vAlign w:val="center"/>
          </w:tcPr>
          <w:p w:rsidR="00055EC2" w:rsidRDefault="00055EC2" w:rsidP="00745A50">
            <w:pPr>
              <w:jc w:val="right"/>
              <w:rPr>
                <w:color w:val="000000"/>
                <w:sz w:val="12"/>
                <w:szCs w:val="12"/>
              </w:rPr>
            </w:pPr>
            <w:r>
              <w:rPr>
                <w:color w:val="000000"/>
                <w:sz w:val="12"/>
                <w:szCs w:val="12"/>
              </w:rPr>
              <w:t>24.30</w:t>
            </w:r>
          </w:p>
        </w:tc>
        <w:tc>
          <w:tcPr>
            <w:tcW w:w="726" w:type="dxa"/>
            <w:vAlign w:val="center"/>
          </w:tcPr>
          <w:p w:rsidR="00055EC2" w:rsidRDefault="00055EC2" w:rsidP="00745A50">
            <w:pPr>
              <w:jc w:val="right"/>
              <w:rPr>
                <w:color w:val="000000"/>
                <w:sz w:val="12"/>
                <w:szCs w:val="12"/>
              </w:rPr>
            </w:pPr>
            <w:r>
              <w:rPr>
                <w:color w:val="000000"/>
                <w:sz w:val="12"/>
                <w:szCs w:val="12"/>
              </w:rPr>
              <w:t>0.10</w:t>
            </w:r>
          </w:p>
        </w:tc>
        <w:tc>
          <w:tcPr>
            <w:tcW w:w="726" w:type="dxa"/>
            <w:vAlign w:val="center"/>
          </w:tcPr>
          <w:p w:rsidR="00055EC2" w:rsidRDefault="00055EC2" w:rsidP="00745A50">
            <w:pPr>
              <w:jc w:val="right"/>
              <w:rPr>
                <w:color w:val="000000"/>
                <w:sz w:val="12"/>
                <w:szCs w:val="12"/>
              </w:rPr>
            </w:pPr>
            <w:r>
              <w:rPr>
                <w:color w:val="000000"/>
                <w:sz w:val="12"/>
                <w:szCs w:val="12"/>
              </w:rPr>
              <w:t>14.17</w:t>
            </w:r>
          </w:p>
        </w:tc>
        <w:tc>
          <w:tcPr>
            <w:tcW w:w="907" w:type="dxa"/>
            <w:vAlign w:val="center"/>
          </w:tcPr>
          <w:p w:rsidR="00055EC2" w:rsidRDefault="00055EC2" w:rsidP="00745A50">
            <w:pPr>
              <w:jc w:val="right"/>
              <w:rPr>
                <w:color w:val="000000"/>
                <w:sz w:val="12"/>
                <w:szCs w:val="12"/>
              </w:rPr>
            </w:pPr>
            <w:r>
              <w:rPr>
                <w:color w:val="000000"/>
                <w:sz w:val="12"/>
                <w:szCs w:val="12"/>
              </w:rPr>
              <w:t>14.27</w:t>
            </w:r>
          </w:p>
        </w:tc>
      </w:tr>
      <w:tr w:rsidR="00055EC2" w:rsidRPr="00FF55B1" w:rsidTr="00745A50">
        <w:trPr>
          <w:cantSplit/>
          <w:trHeight w:hRule="exact" w:val="175"/>
        </w:trPr>
        <w:tc>
          <w:tcPr>
            <w:tcW w:w="1210" w:type="dxa"/>
            <w:vMerge/>
          </w:tcPr>
          <w:p w:rsidR="00055EC2" w:rsidRPr="00FF55B1" w:rsidRDefault="00055EC2" w:rsidP="00745A50">
            <w:pPr>
              <w:rPr>
                <w:sz w:val="14"/>
                <w:szCs w:val="14"/>
              </w:rPr>
            </w:pPr>
          </w:p>
        </w:tc>
        <w:tc>
          <w:tcPr>
            <w:tcW w:w="1180" w:type="dxa"/>
            <w:vAlign w:val="center"/>
          </w:tcPr>
          <w:p w:rsidR="00055EC2" w:rsidRPr="00FF55B1" w:rsidRDefault="00055EC2" w:rsidP="00745A50">
            <w:pPr>
              <w:rPr>
                <w:b/>
                <w:sz w:val="12"/>
                <w:szCs w:val="12"/>
              </w:rPr>
            </w:pPr>
            <w:r w:rsidRPr="00FF55B1">
              <w:rPr>
                <w:b/>
                <w:sz w:val="12"/>
                <w:szCs w:val="12"/>
              </w:rPr>
              <w:t>Total</w:t>
            </w:r>
          </w:p>
        </w:tc>
        <w:tc>
          <w:tcPr>
            <w:tcW w:w="726" w:type="dxa"/>
            <w:vAlign w:val="center"/>
          </w:tcPr>
          <w:p w:rsidR="00055EC2" w:rsidRDefault="00055EC2" w:rsidP="00745A50">
            <w:pPr>
              <w:jc w:val="right"/>
              <w:rPr>
                <w:b/>
                <w:bCs/>
                <w:color w:val="000000"/>
                <w:sz w:val="12"/>
                <w:szCs w:val="12"/>
              </w:rPr>
            </w:pPr>
            <w:r>
              <w:rPr>
                <w:b/>
                <w:bCs/>
                <w:color w:val="000000"/>
                <w:sz w:val="12"/>
                <w:szCs w:val="12"/>
              </w:rPr>
              <w:t>20.84</w:t>
            </w:r>
          </w:p>
        </w:tc>
        <w:tc>
          <w:tcPr>
            <w:tcW w:w="635" w:type="dxa"/>
            <w:vAlign w:val="center"/>
          </w:tcPr>
          <w:p w:rsidR="00055EC2" w:rsidRDefault="00055EC2" w:rsidP="00745A50">
            <w:pPr>
              <w:jc w:val="right"/>
              <w:rPr>
                <w:b/>
                <w:bCs/>
                <w:color w:val="000000"/>
                <w:sz w:val="12"/>
                <w:szCs w:val="12"/>
              </w:rPr>
            </w:pPr>
            <w:r>
              <w:rPr>
                <w:b/>
                <w:bCs/>
                <w:color w:val="000000"/>
                <w:sz w:val="12"/>
                <w:szCs w:val="12"/>
              </w:rPr>
              <w:t>918.85</w:t>
            </w:r>
          </w:p>
        </w:tc>
        <w:tc>
          <w:tcPr>
            <w:tcW w:w="726" w:type="dxa"/>
            <w:vAlign w:val="center"/>
          </w:tcPr>
          <w:p w:rsidR="00055EC2" w:rsidRDefault="00055EC2" w:rsidP="00745A50">
            <w:pPr>
              <w:jc w:val="right"/>
              <w:rPr>
                <w:b/>
                <w:bCs/>
                <w:color w:val="000000"/>
                <w:sz w:val="12"/>
                <w:szCs w:val="12"/>
              </w:rPr>
            </w:pPr>
            <w:r>
              <w:rPr>
                <w:b/>
                <w:bCs/>
                <w:color w:val="000000"/>
                <w:sz w:val="12"/>
                <w:szCs w:val="12"/>
              </w:rPr>
              <w:t>939.69</w:t>
            </w:r>
          </w:p>
        </w:tc>
        <w:tc>
          <w:tcPr>
            <w:tcW w:w="726" w:type="dxa"/>
            <w:vAlign w:val="center"/>
          </w:tcPr>
          <w:p w:rsidR="00055EC2" w:rsidRDefault="00055EC2" w:rsidP="00745A50">
            <w:pPr>
              <w:jc w:val="right"/>
              <w:rPr>
                <w:b/>
                <w:bCs/>
                <w:color w:val="000000"/>
                <w:sz w:val="12"/>
                <w:szCs w:val="12"/>
              </w:rPr>
            </w:pPr>
            <w:r>
              <w:rPr>
                <w:b/>
                <w:bCs/>
                <w:color w:val="000000"/>
                <w:sz w:val="12"/>
                <w:szCs w:val="12"/>
              </w:rPr>
              <w:t>22.20</w:t>
            </w:r>
          </w:p>
        </w:tc>
        <w:tc>
          <w:tcPr>
            <w:tcW w:w="726" w:type="dxa"/>
            <w:vAlign w:val="center"/>
          </w:tcPr>
          <w:p w:rsidR="00055EC2" w:rsidRDefault="00055EC2" w:rsidP="00745A50">
            <w:pPr>
              <w:jc w:val="right"/>
              <w:rPr>
                <w:b/>
                <w:bCs/>
                <w:color w:val="000000"/>
                <w:sz w:val="12"/>
                <w:szCs w:val="12"/>
              </w:rPr>
            </w:pPr>
            <w:r>
              <w:rPr>
                <w:b/>
                <w:bCs/>
                <w:color w:val="000000"/>
                <w:sz w:val="12"/>
                <w:szCs w:val="12"/>
              </w:rPr>
              <w:t>982.90</w:t>
            </w:r>
          </w:p>
        </w:tc>
        <w:tc>
          <w:tcPr>
            <w:tcW w:w="817" w:type="dxa"/>
            <w:vAlign w:val="center"/>
          </w:tcPr>
          <w:p w:rsidR="00055EC2" w:rsidRDefault="00055EC2" w:rsidP="00745A50">
            <w:pPr>
              <w:jc w:val="right"/>
              <w:rPr>
                <w:b/>
                <w:bCs/>
                <w:color w:val="000000"/>
                <w:sz w:val="12"/>
                <w:szCs w:val="12"/>
              </w:rPr>
            </w:pPr>
            <w:r>
              <w:rPr>
                <w:b/>
                <w:bCs/>
                <w:color w:val="000000"/>
                <w:sz w:val="12"/>
                <w:szCs w:val="12"/>
              </w:rPr>
              <w:t>1,005.10</w:t>
            </w:r>
          </w:p>
        </w:tc>
        <w:tc>
          <w:tcPr>
            <w:tcW w:w="726" w:type="dxa"/>
            <w:vAlign w:val="center"/>
          </w:tcPr>
          <w:p w:rsidR="00055EC2" w:rsidRDefault="00055EC2" w:rsidP="00745A50">
            <w:pPr>
              <w:jc w:val="right"/>
              <w:rPr>
                <w:b/>
                <w:bCs/>
                <w:color w:val="000000"/>
                <w:sz w:val="12"/>
                <w:szCs w:val="12"/>
              </w:rPr>
            </w:pPr>
            <w:r>
              <w:rPr>
                <w:b/>
                <w:bCs/>
                <w:color w:val="000000"/>
                <w:sz w:val="12"/>
                <w:szCs w:val="12"/>
              </w:rPr>
              <w:t>19.15</w:t>
            </w:r>
          </w:p>
        </w:tc>
        <w:tc>
          <w:tcPr>
            <w:tcW w:w="726" w:type="dxa"/>
            <w:vAlign w:val="center"/>
          </w:tcPr>
          <w:p w:rsidR="00055EC2" w:rsidRDefault="00055EC2" w:rsidP="00745A50">
            <w:pPr>
              <w:jc w:val="right"/>
              <w:rPr>
                <w:b/>
                <w:bCs/>
                <w:color w:val="000000"/>
                <w:sz w:val="12"/>
                <w:szCs w:val="12"/>
              </w:rPr>
            </w:pPr>
            <w:r>
              <w:rPr>
                <w:b/>
                <w:bCs/>
                <w:color w:val="000000"/>
                <w:sz w:val="12"/>
                <w:szCs w:val="12"/>
              </w:rPr>
              <w:t>1,050.70</w:t>
            </w:r>
          </w:p>
        </w:tc>
        <w:tc>
          <w:tcPr>
            <w:tcW w:w="907" w:type="dxa"/>
            <w:vAlign w:val="center"/>
          </w:tcPr>
          <w:p w:rsidR="00055EC2" w:rsidRDefault="00055EC2" w:rsidP="00745A50">
            <w:pPr>
              <w:jc w:val="right"/>
              <w:rPr>
                <w:b/>
                <w:bCs/>
                <w:color w:val="000000"/>
                <w:sz w:val="12"/>
                <w:szCs w:val="12"/>
              </w:rPr>
            </w:pPr>
            <w:r>
              <w:rPr>
                <w:b/>
                <w:bCs/>
                <w:color w:val="000000"/>
                <w:sz w:val="12"/>
                <w:szCs w:val="12"/>
              </w:rPr>
              <w:t>1,069.85</w:t>
            </w:r>
          </w:p>
        </w:tc>
      </w:tr>
      <w:tr w:rsidR="00055EC2" w:rsidRPr="00FF55B1" w:rsidTr="00745A50">
        <w:trPr>
          <w:cantSplit/>
          <w:trHeight w:hRule="exact" w:val="88"/>
        </w:trPr>
        <w:tc>
          <w:tcPr>
            <w:tcW w:w="1210" w:type="dxa"/>
          </w:tcPr>
          <w:p w:rsidR="00055EC2" w:rsidRPr="00FF55B1" w:rsidRDefault="00055EC2" w:rsidP="00745A50">
            <w:pPr>
              <w:rPr>
                <w:sz w:val="14"/>
                <w:szCs w:val="14"/>
              </w:rPr>
            </w:pPr>
          </w:p>
        </w:tc>
        <w:tc>
          <w:tcPr>
            <w:tcW w:w="1180" w:type="dxa"/>
            <w:vAlign w:val="center"/>
          </w:tcPr>
          <w:p w:rsidR="00055EC2" w:rsidRPr="00FF55B1" w:rsidRDefault="00055EC2" w:rsidP="00745A50">
            <w:pPr>
              <w:rPr>
                <w:b/>
                <w:sz w:val="12"/>
                <w:szCs w:val="12"/>
              </w:rPr>
            </w:pPr>
          </w:p>
        </w:tc>
        <w:tc>
          <w:tcPr>
            <w:tcW w:w="726" w:type="dxa"/>
            <w:vAlign w:val="center"/>
          </w:tcPr>
          <w:p w:rsidR="00055EC2" w:rsidRDefault="00055EC2" w:rsidP="00745A50">
            <w:pPr>
              <w:jc w:val="right"/>
              <w:rPr>
                <w:color w:val="000000"/>
                <w:sz w:val="12"/>
                <w:szCs w:val="12"/>
              </w:rPr>
            </w:pPr>
          </w:p>
        </w:tc>
        <w:tc>
          <w:tcPr>
            <w:tcW w:w="635" w:type="dxa"/>
            <w:vAlign w:val="center"/>
          </w:tcPr>
          <w:p w:rsidR="00055EC2" w:rsidRDefault="00055EC2" w:rsidP="00745A50">
            <w:pPr>
              <w:jc w:val="right"/>
              <w:rPr>
                <w:color w:val="000000"/>
                <w:sz w:val="12"/>
                <w:szCs w:val="12"/>
              </w:rPr>
            </w:pPr>
          </w:p>
        </w:tc>
        <w:tc>
          <w:tcPr>
            <w:tcW w:w="726" w:type="dxa"/>
            <w:vAlign w:val="center"/>
          </w:tcPr>
          <w:p w:rsidR="00055EC2" w:rsidRDefault="00055EC2" w:rsidP="00745A50">
            <w:pPr>
              <w:jc w:val="right"/>
              <w:rPr>
                <w:color w:val="000000"/>
                <w:sz w:val="12"/>
                <w:szCs w:val="12"/>
              </w:rPr>
            </w:pPr>
          </w:p>
        </w:tc>
        <w:tc>
          <w:tcPr>
            <w:tcW w:w="726" w:type="dxa"/>
            <w:vAlign w:val="center"/>
          </w:tcPr>
          <w:p w:rsidR="00055EC2" w:rsidRDefault="00055EC2" w:rsidP="00745A50">
            <w:pPr>
              <w:jc w:val="right"/>
              <w:rPr>
                <w:color w:val="000000"/>
                <w:sz w:val="12"/>
                <w:szCs w:val="12"/>
              </w:rPr>
            </w:pPr>
          </w:p>
        </w:tc>
        <w:tc>
          <w:tcPr>
            <w:tcW w:w="726" w:type="dxa"/>
            <w:vAlign w:val="center"/>
          </w:tcPr>
          <w:p w:rsidR="00055EC2" w:rsidRDefault="00055EC2" w:rsidP="00745A50">
            <w:pPr>
              <w:jc w:val="right"/>
              <w:rPr>
                <w:color w:val="000000"/>
                <w:sz w:val="12"/>
                <w:szCs w:val="12"/>
              </w:rPr>
            </w:pPr>
          </w:p>
        </w:tc>
        <w:tc>
          <w:tcPr>
            <w:tcW w:w="817" w:type="dxa"/>
            <w:vAlign w:val="center"/>
          </w:tcPr>
          <w:p w:rsidR="00055EC2" w:rsidRDefault="00055EC2" w:rsidP="00745A50">
            <w:pPr>
              <w:jc w:val="right"/>
              <w:rPr>
                <w:color w:val="000000"/>
                <w:sz w:val="12"/>
                <w:szCs w:val="12"/>
              </w:rPr>
            </w:pPr>
          </w:p>
        </w:tc>
        <w:tc>
          <w:tcPr>
            <w:tcW w:w="726" w:type="dxa"/>
            <w:vAlign w:val="center"/>
          </w:tcPr>
          <w:p w:rsidR="00055EC2" w:rsidRDefault="00055EC2" w:rsidP="00745A50">
            <w:pPr>
              <w:jc w:val="right"/>
              <w:rPr>
                <w:color w:val="000000"/>
                <w:sz w:val="12"/>
                <w:szCs w:val="12"/>
              </w:rPr>
            </w:pPr>
          </w:p>
        </w:tc>
        <w:tc>
          <w:tcPr>
            <w:tcW w:w="726" w:type="dxa"/>
            <w:vAlign w:val="center"/>
          </w:tcPr>
          <w:p w:rsidR="00055EC2" w:rsidRDefault="00055EC2" w:rsidP="00745A50">
            <w:pPr>
              <w:jc w:val="right"/>
              <w:rPr>
                <w:color w:val="000000"/>
                <w:sz w:val="12"/>
                <w:szCs w:val="12"/>
              </w:rPr>
            </w:pPr>
          </w:p>
        </w:tc>
        <w:tc>
          <w:tcPr>
            <w:tcW w:w="907" w:type="dxa"/>
            <w:vAlign w:val="center"/>
          </w:tcPr>
          <w:p w:rsidR="00055EC2" w:rsidRDefault="00055EC2" w:rsidP="00745A50">
            <w:pPr>
              <w:jc w:val="right"/>
              <w:rPr>
                <w:color w:val="000000"/>
                <w:sz w:val="12"/>
                <w:szCs w:val="12"/>
              </w:rPr>
            </w:pPr>
          </w:p>
        </w:tc>
      </w:tr>
      <w:tr w:rsidR="00055EC2" w:rsidRPr="00FF55B1" w:rsidTr="00745A50">
        <w:trPr>
          <w:cantSplit/>
          <w:trHeight w:hRule="exact" w:val="175"/>
        </w:trPr>
        <w:tc>
          <w:tcPr>
            <w:tcW w:w="1210" w:type="dxa"/>
            <w:vMerge w:val="restart"/>
          </w:tcPr>
          <w:p w:rsidR="00055EC2" w:rsidRPr="00FF55B1" w:rsidRDefault="00055EC2" w:rsidP="00745A50">
            <w:pPr>
              <w:rPr>
                <w:sz w:val="14"/>
                <w:szCs w:val="14"/>
              </w:rPr>
            </w:pPr>
            <w:r w:rsidRPr="00FF55B1">
              <w:rPr>
                <w:b/>
                <w:sz w:val="14"/>
                <w:szCs w:val="14"/>
              </w:rPr>
              <w:t>FATA</w:t>
            </w:r>
          </w:p>
        </w:tc>
        <w:tc>
          <w:tcPr>
            <w:tcW w:w="1180" w:type="dxa"/>
            <w:vAlign w:val="center"/>
          </w:tcPr>
          <w:p w:rsidR="00055EC2" w:rsidRPr="00FF55B1" w:rsidRDefault="00055EC2" w:rsidP="00745A50">
            <w:pPr>
              <w:rPr>
                <w:sz w:val="12"/>
                <w:szCs w:val="12"/>
              </w:rPr>
            </w:pPr>
            <w:r w:rsidRPr="00FF55B1">
              <w:rPr>
                <w:sz w:val="12"/>
                <w:szCs w:val="12"/>
              </w:rPr>
              <w:t>Foreign</w:t>
            </w:r>
          </w:p>
        </w:tc>
        <w:tc>
          <w:tcPr>
            <w:tcW w:w="726" w:type="dxa"/>
            <w:vAlign w:val="center"/>
          </w:tcPr>
          <w:p w:rsidR="00055EC2" w:rsidRDefault="00055EC2" w:rsidP="00745A50">
            <w:pPr>
              <w:jc w:val="right"/>
              <w:rPr>
                <w:color w:val="000000"/>
                <w:sz w:val="12"/>
                <w:szCs w:val="12"/>
              </w:rPr>
            </w:pPr>
            <w:r>
              <w:rPr>
                <w:color w:val="000000"/>
                <w:sz w:val="12"/>
                <w:szCs w:val="12"/>
              </w:rPr>
              <w:t>..</w:t>
            </w:r>
          </w:p>
        </w:tc>
        <w:tc>
          <w:tcPr>
            <w:tcW w:w="635" w:type="dxa"/>
            <w:vAlign w:val="center"/>
          </w:tcPr>
          <w:p w:rsidR="00055EC2" w:rsidRDefault="00055EC2" w:rsidP="00745A50">
            <w:pPr>
              <w:jc w:val="right"/>
              <w:rPr>
                <w:color w:val="000000"/>
                <w:sz w:val="12"/>
                <w:szCs w:val="12"/>
              </w:rPr>
            </w:pPr>
            <w:r>
              <w:rPr>
                <w:color w:val="000000"/>
                <w:sz w:val="12"/>
                <w:szCs w:val="12"/>
              </w:rPr>
              <w:t>..</w:t>
            </w:r>
          </w:p>
        </w:tc>
        <w:tc>
          <w:tcPr>
            <w:tcW w:w="726" w:type="dxa"/>
            <w:vAlign w:val="center"/>
          </w:tcPr>
          <w:p w:rsidR="00055EC2" w:rsidRDefault="00055EC2" w:rsidP="00745A50">
            <w:pPr>
              <w:jc w:val="right"/>
              <w:rPr>
                <w:color w:val="000000"/>
                <w:sz w:val="12"/>
                <w:szCs w:val="12"/>
              </w:rPr>
            </w:pPr>
            <w:r>
              <w:rPr>
                <w:color w:val="000000"/>
                <w:sz w:val="12"/>
                <w:szCs w:val="12"/>
              </w:rPr>
              <w:t>..</w:t>
            </w:r>
          </w:p>
        </w:tc>
        <w:tc>
          <w:tcPr>
            <w:tcW w:w="726" w:type="dxa"/>
            <w:vAlign w:val="center"/>
          </w:tcPr>
          <w:p w:rsidR="00055EC2" w:rsidRDefault="00055EC2" w:rsidP="00745A50">
            <w:pPr>
              <w:jc w:val="right"/>
              <w:rPr>
                <w:color w:val="000000"/>
                <w:sz w:val="12"/>
                <w:szCs w:val="12"/>
              </w:rPr>
            </w:pPr>
            <w:r>
              <w:rPr>
                <w:color w:val="000000"/>
                <w:sz w:val="12"/>
                <w:szCs w:val="12"/>
              </w:rPr>
              <w:t>..</w:t>
            </w:r>
          </w:p>
        </w:tc>
        <w:tc>
          <w:tcPr>
            <w:tcW w:w="726" w:type="dxa"/>
            <w:vAlign w:val="center"/>
          </w:tcPr>
          <w:p w:rsidR="00055EC2" w:rsidRDefault="00055EC2" w:rsidP="00745A50">
            <w:pPr>
              <w:jc w:val="right"/>
              <w:rPr>
                <w:color w:val="000000"/>
                <w:sz w:val="12"/>
                <w:szCs w:val="12"/>
              </w:rPr>
            </w:pPr>
            <w:r>
              <w:rPr>
                <w:color w:val="000000"/>
                <w:sz w:val="12"/>
                <w:szCs w:val="12"/>
              </w:rPr>
              <w:t>..</w:t>
            </w:r>
          </w:p>
        </w:tc>
        <w:tc>
          <w:tcPr>
            <w:tcW w:w="817" w:type="dxa"/>
            <w:vAlign w:val="center"/>
          </w:tcPr>
          <w:p w:rsidR="00055EC2" w:rsidRDefault="00055EC2" w:rsidP="00745A50">
            <w:pPr>
              <w:jc w:val="right"/>
              <w:rPr>
                <w:color w:val="000000"/>
                <w:sz w:val="12"/>
                <w:szCs w:val="12"/>
              </w:rPr>
            </w:pPr>
            <w:r>
              <w:rPr>
                <w:color w:val="000000"/>
                <w:sz w:val="12"/>
                <w:szCs w:val="12"/>
              </w:rPr>
              <w:t>..</w:t>
            </w:r>
          </w:p>
        </w:tc>
        <w:tc>
          <w:tcPr>
            <w:tcW w:w="726" w:type="dxa"/>
            <w:vAlign w:val="center"/>
          </w:tcPr>
          <w:p w:rsidR="00055EC2" w:rsidRDefault="00055EC2" w:rsidP="00745A50">
            <w:pPr>
              <w:jc w:val="right"/>
              <w:rPr>
                <w:color w:val="000000"/>
                <w:sz w:val="12"/>
                <w:szCs w:val="12"/>
              </w:rPr>
            </w:pPr>
            <w:r>
              <w:rPr>
                <w:color w:val="000000"/>
                <w:sz w:val="12"/>
                <w:szCs w:val="12"/>
              </w:rPr>
              <w:t>0.02</w:t>
            </w:r>
          </w:p>
        </w:tc>
        <w:tc>
          <w:tcPr>
            <w:tcW w:w="726" w:type="dxa"/>
            <w:vAlign w:val="center"/>
          </w:tcPr>
          <w:p w:rsidR="00055EC2" w:rsidRDefault="00055EC2" w:rsidP="00745A50">
            <w:pPr>
              <w:jc w:val="right"/>
              <w:rPr>
                <w:color w:val="000000"/>
                <w:sz w:val="12"/>
                <w:szCs w:val="12"/>
              </w:rPr>
            </w:pPr>
            <w:r>
              <w:rPr>
                <w:color w:val="000000"/>
                <w:sz w:val="12"/>
                <w:szCs w:val="12"/>
              </w:rPr>
              <w:t>..</w:t>
            </w:r>
          </w:p>
        </w:tc>
        <w:tc>
          <w:tcPr>
            <w:tcW w:w="907" w:type="dxa"/>
            <w:vAlign w:val="center"/>
          </w:tcPr>
          <w:p w:rsidR="00055EC2" w:rsidRDefault="00055EC2" w:rsidP="00745A50">
            <w:pPr>
              <w:jc w:val="right"/>
              <w:rPr>
                <w:color w:val="000000"/>
                <w:sz w:val="12"/>
                <w:szCs w:val="12"/>
              </w:rPr>
            </w:pPr>
            <w:r>
              <w:rPr>
                <w:color w:val="000000"/>
                <w:sz w:val="12"/>
                <w:szCs w:val="12"/>
              </w:rPr>
              <w:t>0.02</w:t>
            </w:r>
          </w:p>
        </w:tc>
      </w:tr>
      <w:tr w:rsidR="00055EC2" w:rsidRPr="00FF55B1" w:rsidTr="00745A50">
        <w:trPr>
          <w:cantSplit/>
          <w:trHeight w:hRule="exact" w:val="175"/>
        </w:trPr>
        <w:tc>
          <w:tcPr>
            <w:tcW w:w="1210" w:type="dxa"/>
            <w:vMerge/>
          </w:tcPr>
          <w:p w:rsidR="00055EC2" w:rsidRPr="00FF55B1" w:rsidRDefault="00055EC2" w:rsidP="00745A50">
            <w:pPr>
              <w:rPr>
                <w:sz w:val="14"/>
                <w:szCs w:val="14"/>
              </w:rPr>
            </w:pPr>
          </w:p>
        </w:tc>
        <w:tc>
          <w:tcPr>
            <w:tcW w:w="1180" w:type="dxa"/>
            <w:vAlign w:val="center"/>
          </w:tcPr>
          <w:p w:rsidR="00055EC2" w:rsidRPr="00FF55B1" w:rsidRDefault="00055EC2" w:rsidP="00745A50">
            <w:pPr>
              <w:rPr>
                <w:sz w:val="12"/>
                <w:szCs w:val="12"/>
              </w:rPr>
            </w:pPr>
            <w:r w:rsidRPr="00FF55B1">
              <w:rPr>
                <w:sz w:val="12"/>
                <w:szCs w:val="12"/>
              </w:rPr>
              <w:t>Govt.</w:t>
            </w:r>
          </w:p>
        </w:tc>
        <w:tc>
          <w:tcPr>
            <w:tcW w:w="726" w:type="dxa"/>
            <w:vAlign w:val="center"/>
          </w:tcPr>
          <w:p w:rsidR="00055EC2" w:rsidRDefault="00055EC2" w:rsidP="00745A50">
            <w:pPr>
              <w:jc w:val="right"/>
              <w:rPr>
                <w:color w:val="000000"/>
                <w:sz w:val="12"/>
                <w:szCs w:val="12"/>
              </w:rPr>
            </w:pPr>
            <w:r>
              <w:rPr>
                <w:color w:val="000000"/>
                <w:sz w:val="12"/>
                <w:szCs w:val="12"/>
              </w:rPr>
              <w:t>0.27</w:t>
            </w:r>
          </w:p>
        </w:tc>
        <w:tc>
          <w:tcPr>
            <w:tcW w:w="635" w:type="dxa"/>
            <w:vAlign w:val="center"/>
          </w:tcPr>
          <w:p w:rsidR="00055EC2" w:rsidRDefault="00055EC2" w:rsidP="00745A50">
            <w:pPr>
              <w:jc w:val="right"/>
              <w:rPr>
                <w:color w:val="000000"/>
                <w:sz w:val="12"/>
                <w:szCs w:val="12"/>
              </w:rPr>
            </w:pPr>
            <w:r>
              <w:rPr>
                <w:color w:val="000000"/>
                <w:sz w:val="12"/>
                <w:szCs w:val="12"/>
              </w:rPr>
              <w:t>0.66</w:t>
            </w:r>
          </w:p>
        </w:tc>
        <w:tc>
          <w:tcPr>
            <w:tcW w:w="726" w:type="dxa"/>
            <w:vAlign w:val="center"/>
          </w:tcPr>
          <w:p w:rsidR="00055EC2" w:rsidRDefault="00055EC2" w:rsidP="00745A50">
            <w:pPr>
              <w:jc w:val="right"/>
              <w:rPr>
                <w:color w:val="000000"/>
                <w:sz w:val="12"/>
                <w:szCs w:val="12"/>
              </w:rPr>
            </w:pPr>
            <w:r>
              <w:rPr>
                <w:color w:val="000000"/>
                <w:sz w:val="12"/>
                <w:szCs w:val="12"/>
              </w:rPr>
              <w:t>0.92</w:t>
            </w:r>
          </w:p>
        </w:tc>
        <w:tc>
          <w:tcPr>
            <w:tcW w:w="726" w:type="dxa"/>
            <w:vAlign w:val="center"/>
          </w:tcPr>
          <w:p w:rsidR="00055EC2" w:rsidRDefault="00055EC2" w:rsidP="00745A50">
            <w:pPr>
              <w:jc w:val="right"/>
              <w:rPr>
                <w:color w:val="000000"/>
                <w:sz w:val="12"/>
                <w:szCs w:val="12"/>
              </w:rPr>
            </w:pPr>
            <w:r>
              <w:rPr>
                <w:color w:val="000000"/>
                <w:sz w:val="12"/>
                <w:szCs w:val="12"/>
              </w:rPr>
              <w:t>0.50</w:t>
            </w:r>
          </w:p>
        </w:tc>
        <w:tc>
          <w:tcPr>
            <w:tcW w:w="726" w:type="dxa"/>
            <w:vAlign w:val="center"/>
          </w:tcPr>
          <w:p w:rsidR="00055EC2" w:rsidRDefault="00055EC2" w:rsidP="00745A50">
            <w:pPr>
              <w:jc w:val="right"/>
              <w:rPr>
                <w:color w:val="000000"/>
                <w:sz w:val="12"/>
                <w:szCs w:val="12"/>
              </w:rPr>
            </w:pPr>
            <w:r>
              <w:rPr>
                <w:color w:val="000000"/>
                <w:sz w:val="12"/>
                <w:szCs w:val="12"/>
              </w:rPr>
              <w:t>..</w:t>
            </w:r>
          </w:p>
        </w:tc>
        <w:tc>
          <w:tcPr>
            <w:tcW w:w="817" w:type="dxa"/>
            <w:vAlign w:val="center"/>
          </w:tcPr>
          <w:p w:rsidR="00055EC2" w:rsidRDefault="00055EC2" w:rsidP="00745A50">
            <w:pPr>
              <w:jc w:val="right"/>
              <w:rPr>
                <w:color w:val="000000"/>
                <w:sz w:val="12"/>
                <w:szCs w:val="12"/>
              </w:rPr>
            </w:pPr>
            <w:r>
              <w:rPr>
                <w:color w:val="000000"/>
                <w:sz w:val="12"/>
                <w:szCs w:val="12"/>
              </w:rPr>
              <w:t>0.60</w:t>
            </w:r>
          </w:p>
        </w:tc>
        <w:tc>
          <w:tcPr>
            <w:tcW w:w="726" w:type="dxa"/>
            <w:vAlign w:val="center"/>
          </w:tcPr>
          <w:p w:rsidR="00055EC2" w:rsidRDefault="00055EC2" w:rsidP="00745A50">
            <w:pPr>
              <w:jc w:val="right"/>
              <w:rPr>
                <w:color w:val="000000"/>
                <w:sz w:val="12"/>
                <w:szCs w:val="12"/>
              </w:rPr>
            </w:pPr>
            <w:r>
              <w:rPr>
                <w:color w:val="000000"/>
                <w:sz w:val="12"/>
                <w:szCs w:val="12"/>
              </w:rPr>
              <w:t>0.18</w:t>
            </w:r>
          </w:p>
        </w:tc>
        <w:tc>
          <w:tcPr>
            <w:tcW w:w="726" w:type="dxa"/>
            <w:vAlign w:val="center"/>
          </w:tcPr>
          <w:p w:rsidR="00055EC2" w:rsidRDefault="00055EC2" w:rsidP="00745A50">
            <w:pPr>
              <w:jc w:val="right"/>
              <w:rPr>
                <w:color w:val="000000"/>
                <w:sz w:val="12"/>
                <w:szCs w:val="12"/>
              </w:rPr>
            </w:pPr>
            <w:r>
              <w:rPr>
                <w:color w:val="000000"/>
                <w:sz w:val="12"/>
                <w:szCs w:val="12"/>
              </w:rPr>
              <w:t>0.07</w:t>
            </w:r>
          </w:p>
        </w:tc>
        <w:tc>
          <w:tcPr>
            <w:tcW w:w="907" w:type="dxa"/>
            <w:vAlign w:val="center"/>
          </w:tcPr>
          <w:p w:rsidR="00055EC2" w:rsidRDefault="00055EC2" w:rsidP="00745A50">
            <w:pPr>
              <w:jc w:val="right"/>
              <w:rPr>
                <w:color w:val="000000"/>
                <w:sz w:val="12"/>
                <w:szCs w:val="12"/>
              </w:rPr>
            </w:pPr>
            <w:r>
              <w:rPr>
                <w:color w:val="000000"/>
                <w:sz w:val="12"/>
                <w:szCs w:val="12"/>
              </w:rPr>
              <w:t>0.26</w:t>
            </w:r>
          </w:p>
        </w:tc>
      </w:tr>
      <w:tr w:rsidR="00055EC2" w:rsidRPr="00FF55B1" w:rsidTr="00745A50">
        <w:trPr>
          <w:cantSplit/>
          <w:trHeight w:hRule="exact" w:val="175"/>
        </w:trPr>
        <w:tc>
          <w:tcPr>
            <w:tcW w:w="1210" w:type="dxa"/>
            <w:vMerge/>
          </w:tcPr>
          <w:p w:rsidR="00055EC2" w:rsidRPr="00FF55B1" w:rsidRDefault="00055EC2" w:rsidP="00745A50">
            <w:pPr>
              <w:rPr>
                <w:sz w:val="14"/>
                <w:szCs w:val="14"/>
              </w:rPr>
            </w:pPr>
          </w:p>
        </w:tc>
        <w:tc>
          <w:tcPr>
            <w:tcW w:w="1180" w:type="dxa"/>
            <w:vAlign w:val="center"/>
          </w:tcPr>
          <w:p w:rsidR="00055EC2" w:rsidRPr="00FF55B1" w:rsidRDefault="00055EC2" w:rsidP="00745A50">
            <w:pPr>
              <w:rPr>
                <w:sz w:val="12"/>
                <w:szCs w:val="12"/>
              </w:rPr>
            </w:pPr>
            <w:r w:rsidRPr="00FF55B1">
              <w:rPr>
                <w:sz w:val="12"/>
                <w:szCs w:val="12"/>
              </w:rPr>
              <w:t>NFPSEs</w:t>
            </w:r>
          </w:p>
        </w:tc>
        <w:tc>
          <w:tcPr>
            <w:tcW w:w="726" w:type="dxa"/>
            <w:vAlign w:val="center"/>
          </w:tcPr>
          <w:p w:rsidR="00055EC2" w:rsidRDefault="00055EC2" w:rsidP="00745A50">
            <w:pPr>
              <w:jc w:val="right"/>
              <w:rPr>
                <w:color w:val="000000"/>
                <w:sz w:val="12"/>
                <w:szCs w:val="12"/>
              </w:rPr>
            </w:pPr>
            <w:r>
              <w:rPr>
                <w:color w:val="000000"/>
                <w:sz w:val="12"/>
                <w:szCs w:val="12"/>
              </w:rPr>
              <w:t>0.20</w:t>
            </w:r>
          </w:p>
        </w:tc>
        <w:tc>
          <w:tcPr>
            <w:tcW w:w="635" w:type="dxa"/>
            <w:vAlign w:val="center"/>
          </w:tcPr>
          <w:p w:rsidR="00055EC2" w:rsidRDefault="00055EC2" w:rsidP="00745A50">
            <w:pPr>
              <w:jc w:val="right"/>
              <w:rPr>
                <w:color w:val="000000"/>
                <w:sz w:val="12"/>
                <w:szCs w:val="12"/>
              </w:rPr>
            </w:pPr>
            <w:r>
              <w:rPr>
                <w:color w:val="000000"/>
                <w:sz w:val="12"/>
                <w:szCs w:val="12"/>
              </w:rPr>
              <w:t>..</w:t>
            </w:r>
          </w:p>
        </w:tc>
        <w:tc>
          <w:tcPr>
            <w:tcW w:w="726" w:type="dxa"/>
            <w:vAlign w:val="center"/>
          </w:tcPr>
          <w:p w:rsidR="00055EC2" w:rsidRDefault="00055EC2" w:rsidP="00745A50">
            <w:pPr>
              <w:jc w:val="right"/>
              <w:rPr>
                <w:color w:val="000000"/>
                <w:sz w:val="12"/>
                <w:szCs w:val="12"/>
              </w:rPr>
            </w:pPr>
            <w:r>
              <w:rPr>
                <w:color w:val="000000"/>
                <w:sz w:val="12"/>
                <w:szCs w:val="12"/>
              </w:rPr>
              <w:t>0.20</w:t>
            </w:r>
          </w:p>
        </w:tc>
        <w:tc>
          <w:tcPr>
            <w:tcW w:w="726" w:type="dxa"/>
            <w:vAlign w:val="center"/>
          </w:tcPr>
          <w:p w:rsidR="00055EC2" w:rsidRDefault="00055EC2" w:rsidP="00745A50">
            <w:pPr>
              <w:jc w:val="right"/>
              <w:rPr>
                <w:color w:val="000000"/>
                <w:sz w:val="12"/>
                <w:szCs w:val="12"/>
              </w:rPr>
            </w:pPr>
            <w:r>
              <w:rPr>
                <w:color w:val="000000"/>
                <w:sz w:val="12"/>
                <w:szCs w:val="12"/>
              </w:rPr>
              <w:t>0.10</w:t>
            </w:r>
          </w:p>
        </w:tc>
        <w:tc>
          <w:tcPr>
            <w:tcW w:w="726" w:type="dxa"/>
            <w:vAlign w:val="center"/>
          </w:tcPr>
          <w:p w:rsidR="00055EC2" w:rsidRDefault="00055EC2" w:rsidP="00745A50">
            <w:pPr>
              <w:jc w:val="right"/>
              <w:rPr>
                <w:color w:val="000000"/>
                <w:sz w:val="12"/>
                <w:szCs w:val="12"/>
              </w:rPr>
            </w:pPr>
            <w:r>
              <w:rPr>
                <w:color w:val="000000"/>
                <w:sz w:val="12"/>
                <w:szCs w:val="12"/>
              </w:rPr>
              <w:t>..</w:t>
            </w:r>
          </w:p>
        </w:tc>
        <w:tc>
          <w:tcPr>
            <w:tcW w:w="817" w:type="dxa"/>
            <w:vAlign w:val="center"/>
          </w:tcPr>
          <w:p w:rsidR="00055EC2" w:rsidRDefault="00055EC2" w:rsidP="00745A50">
            <w:pPr>
              <w:jc w:val="right"/>
              <w:rPr>
                <w:color w:val="000000"/>
                <w:sz w:val="12"/>
                <w:szCs w:val="12"/>
              </w:rPr>
            </w:pPr>
            <w:r>
              <w:rPr>
                <w:color w:val="000000"/>
                <w:sz w:val="12"/>
                <w:szCs w:val="12"/>
              </w:rPr>
              <w:t>0.10</w:t>
            </w:r>
          </w:p>
        </w:tc>
        <w:tc>
          <w:tcPr>
            <w:tcW w:w="726" w:type="dxa"/>
            <w:vAlign w:val="center"/>
          </w:tcPr>
          <w:p w:rsidR="00055EC2" w:rsidRDefault="00055EC2" w:rsidP="00745A50">
            <w:pPr>
              <w:jc w:val="right"/>
              <w:rPr>
                <w:color w:val="000000"/>
                <w:sz w:val="12"/>
                <w:szCs w:val="12"/>
              </w:rPr>
            </w:pPr>
            <w:r>
              <w:rPr>
                <w:color w:val="000000"/>
                <w:sz w:val="12"/>
                <w:szCs w:val="12"/>
              </w:rPr>
              <w:t>0.12</w:t>
            </w:r>
          </w:p>
        </w:tc>
        <w:tc>
          <w:tcPr>
            <w:tcW w:w="726" w:type="dxa"/>
            <w:vAlign w:val="center"/>
          </w:tcPr>
          <w:p w:rsidR="00055EC2" w:rsidRDefault="00055EC2" w:rsidP="00745A50">
            <w:pPr>
              <w:jc w:val="right"/>
              <w:rPr>
                <w:color w:val="000000"/>
                <w:sz w:val="12"/>
                <w:szCs w:val="12"/>
              </w:rPr>
            </w:pPr>
            <w:r>
              <w:rPr>
                <w:color w:val="000000"/>
                <w:sz w:val="12"/>
                <w:szCs w:val="12"/>
              </w:rPr>
              <w:t>0.05</w:t>
            </w:r>
          </w:p>
        </w:tc>
        <w:tc>
          <w:tcPr>
            <w:tcW w:w="907" w:type="dxa"/>
            <w:vAlign w:val="center"/>
          </w:tcPr>
          <w:p w:rsidR="00055EC2" w:rsidRDefault="00055EC2" w:rsidP="00745A50">
            <w:pPr>
              <w:jc w:val="right"/>
              <w:rPr>
                <w:color w:val="000000"/>
                <w:sz w:val="12"/>
                <w:szCs w:val="12"/>
              </w:rPr>
            </w:pPr>
            <w:r>
              <w:rPr>
                <w:color w:val="000000"/>
                <w:sz w:val="12"/>
                <w:szCs w:val="12"/>
              </w:rPr>
              <w:t>0.17</w:t>
            </w:r>
          </w:p>
        </w:tc>
      </w:tr>
      <w:tr w:rsidR="00055EC2" w:rsidRPr="00FF55B1" w:rsidTr="00745A50">
        <w:trPr>
          <w:cantSplit/>
          <w:trHeight w:hRule="exact" w:val="175"/>
        </w:trPr>
        <w:tc>
          <w:tcPr>
            <w:tcW w:w="1210" w:type="dxa"/>
            <w:vMerge/>
          </w:tcPr>
          <w:p w:rsidR="00055EC2" w:rsidRPr="00FF55B1" w:rsidRDefault="00055EC2" w:rsidP="00745A50">
            <w:pPr>
              <w:rPr>
                <w:sz w:val="14"/>
                <w:szCs w:val="14"/>
              </w:rPr>
            </w:pPr>
          </w:p>
        </w:tc>
        <w:tc>
          <w:tcPr>
            <w:tcW w:w="1180" w:type="dxa"/>
            <w:vAlign w:val="center"/>
          </w:tcPr>
          <w:p w:rsidR="00055EC2" w:rsidRPr="00FF55B1" w:rsidRDefault="00055EC2" w:rsidP="00745A50">
            <w:pPr>
              <w:rPr>
                <w:sz w:val="12"/>
                <w:szCs w:val="12"/>
              </w:rPr>
            </w:pPr>
            <w:r w:rsidRPr="00FF55B1">
              <w:rPr>
                <w:sz w:val="12"/>
                <w:szCs w:val="12"/>
              </w:rPr>
              <w:t>NBFCs &amp; Fin Aux.</w:t>
            </w:r>
          </w:p>
        </w:tc>
        <w:tc>
          <w:tcPr>
            <w:tcW w:w="726" w:type="dxa"/>
            <w:vAlign w:val="center"/>
          </w:tcPr>
          <w:p w:rsidR="00055EC2" w:rsidRDefault="00055EC2" w:rsidP="00745A50">
            <w:pPr>
              <w:jc w:val="right"/>
              <w:rPr>
                <w:color w:val="000000"/>
                <w:sz w:val="12"/>
                <w:szCs w:val="12"/>
              </w:rPr>
            </w:pPr>
            <w:r>
              <w:rPr>
                <w:color w:val="000000"/>
                <w:sz w:val="12"/>
                <w:szCs w:val="12"/>
              </w:rPr>
              <w:t>..</w:t>
            </w:r>
          </w:p>
        </w:tc>
        <w:tc>
          <w:tcPr>
            <w:tcW w:w="635" w:type="dxa"/>
            <w:vAlign w:val="center"/>
          </w:tcPr>
          <w:p w:rsidR="00055EC2" w:rsidRDefault="00055EC2" w:rsidP="00745A50">
            <w:pPr>
              <w:jc w:val="right"/>
              <w:rPr>
                <w:color w:val="000000"/>
                <w:sz w:val="12"/>
                <w:szCs w:val="12"/>
              </w:rPr>
            </w:pPr>
            <w:r>
              <w:rPr>
                <w:color w:val="000000"/>
                <w:sz w:val="12"/>
                <w:szCs w:val="12"/>
              </w:rPr>
              <w:t>0.04</w:t>
            </w:r>
          </w:p>
        </w:tc>
        <w:tc>
          <w:tcPr>
            <w:tcW w:w="726" w:type="dxa"/>
            <w:vAlign w:val="center"/>
          </w:tcPr>
          <w:p w:rsidR="00055EC2" w:rsidRDefault="00055EC2" w:rsidP="00745A50">
            <w:pPr>
              <w:jc w:val="right"/>
              <w:rPr>
                <w:color w:val="000000"/>
                <w:sz w:val="12"/>
                <w:szCs w:val="12"/>
              </w:rPr>
            </w:pPr>
            <w:r>
              <w:rPr>
                <w:color w:val="000000"/>
                <w:sz w:val="12"/>
                <w:szCs w:val="12"/>
              </w:rPr>
              <w:t>0.04</w:t>
            </w:r>
          </w:p>
        </w:tc>
        <w:tc>
          <w:tcPr>
            <w:tcW w:w="726" w:type="dxa"/>
            <w:vAlign w:val="center"/>
          </w:tcPr>
          <w:p w:rsidR="00055EC2" w:rsidRDefault="00055EC2" w:rsidP="00745A50">
            <w:pPr>
              <w:jc w:val="right"/>
              <w:rPr>
                <w:color w:val="000000"/>
                <w:sz w:val="12"/>
                <w:szCs w:val="12"/>
              </w:rPr>
            </w:pPr>
            <w:r>
              <w:rPr>
                <w:color w:val="000000"/>
                <w:sz w:val="12"/>
                <w:szCs w:val="12"/>
              </w:rPr>
              <w:t>..</w:t>
            </w:r>
          </w:p>
        </w:tc>
        <w:tc>
          <w:tcPr>
            <w:tcW w:w="726" w:type="dxa"/>
            <w:vAlign w:val="center"/>
          </w:tcPr>
          <w:p w:rsidR="00055EC2" w:rsidRDefault="00055EC2" w:rsidP="00745A50">
            <w:pPr>
              <w:jc w:val="right"/>
              <w:rPr>
                <w:color w:val="000000"/>
                <w:sz w:val="12"/>
                <w:szCs w:val="12"/>
              </w:rPr>
            </w:pPr>
            <w:r>
              <w:rPr>
                <w:color w:val="000000"/>
                <w:sz w:val="12"/>
                <w:szCs w:val="12"/>
              </w:rPr>
              <w:t>..</w:t>
            </w:r>
          </w:p>
        </w:tc>
        <w:tc>
          <w:tcPr>
            <w:tcW w:w="817" w:type="dxa"/>
            <w:vAlign w:val="center"/>
          </w:tcPr>
          <w:p w:rsidR="00055EC2" w:rsidRDefault="00055EC2" w:rsidP="00745A50">
            <w:pPr>
              <w:jc w:val="right"/>
              <w:rPr>
                <w:color w:val="000000"/>
                <w:sz w:val="12"/>
                <w:szCs w:val="12"/>
              </w:rPr>
            </w:pPr>
            <w:r>
              <w:rPr>
                <w:color w:val="000000"/>
                <w:sz w:val="12"/>
                <w:szCs w:val="12"/>
              </w:rPr>
              <w:t>..</w:t>
            </w:r>
          </w:p>
        </w:tc>
        <w:tc>
          <w:tcPr>
            <w:tcW w:w="726" w:type="dxa"/>
            <w:vAlign w:val="center"/>
          </w:tcPr>
          <w:p w:rsidR="00055EC2" w:rsidRDefault="00055EC2" w:rsidP="00745A50">
            <w:pPr>
              <w:jc w:val="right"/>
              <w:rPr>
                <w:color w:val="000000"/>
                <w:sz w:val="12"/>
                <w:szCs w:val="12"/>
              </w:rPr>
            </w:pPr>
            <w:r>
              <w:rPr>
                <w:color w:val="000000"/>
                <w:sz w:val="12"/>
                <w:szCs w:val="12"/>
              </w:rPr>
              <w:t>0.02</w:t>
            </w:r>
          </w:p>
        </w:tc>
        <w:tc>
          <w:tcPr>
            <w:tcW w:w="726" w:type="dxa"/>
            <w:vAlign w:val="center"/>
          </w:tcPr>
          <w:p w:rsidR="00055EC2" w:rsidRDefault="00055EC2" w:rsidP="00745A50">
            <w:pPr>
              <w:jc w:val="right"/>
              <w:rPr>
                <w:color w:val="000000"/>
                <w:sz w:val="12"/>
                <w:szCs w:val="12"/>
              </w:rPr>
            </w:pPr>
            <w:r>
              <w:rPr>
                <w:color w:val="000000"/>
                <w:sz w:val="12"/>
                <w:szCs w:val="12"/>
              </w:rPr>
              <w:t>0.04</w:t>
            </w:r>
          </w:p>
        </w:tc>
        <w:tc>
          <w:tcPr>
            <w:tcW w:w="907" w:type="dxa"/>
            <w:vAlign w:val="center"/>
          </w:tcPr>
          <w:p w:rsidR="00055EC2" w:rsidRDefault="00055EC2" w:rsidP="00745A50">
            <w:pPr>
              <w:jc w:val="right"/>
              <w:rPr>
                <w:color w:val="000000"/>
                <w:sz w:val="12"/>
                <w:szCs w:val="12"/>
              </w:rPr>
            </w:pPr>
            <w:r>
              <w:rPr>
                <w:color w:val="000000"/>
                <w:sz w:val="12"/>
                <w:szCs w:val="12"/>
              </w:rPr>
              <w:t>0.06</w:t>
            </w:r>
          </w:p>
        </w:tc>
      </w:tr>
      <w:tr w:rsidR="00055EC2" w:rsidRPr="00FF55B1" w:rsidTr="00745A50">
        <w:trPr>
          <w:cantSplit/>
          <w:trHeight w:hRule="exact" w:val="175"/>
        </w:trPr>
        <w:tc>
          <w:tcPr>
            <w:tcW w:w="1210" w:type="dxa"/>
            <w:vMerge/>
          </w:tcPr>
          <w:p w:rsidR="00055EC2" w:rsidRPr="00FF55B1" w:rsidRDefault="00055EC2" w:rsidP="00745A50">
            <w:pPr>
              <w:rPr>
                <w:sz w:val="14"/>
                <w:szCs w:val="14"/>
              </w:rPr>
            </w:pPr>
          </w:p>
        </w:tc>
        <w:tc>
          <w:tcPr>
            <w:tcW w:w="1180" w:type="dxa"/>
            <w:vAlign w:val="center"/>
          </w:tcPr>
          <w:p w:rsidR="00055EC2" w:rsidRPr="00FF55B1" w:rsidRDefault="00055EC2" w:rsidP="00745A50">
            <w:pPr>
              <w:rPr>
                <w:sz w:val="12"/>
                <w:szCs w:val="12"/>
              </w:rPr>
            </w:pPr>
            <w:r w:rsidRPr="00FF55B1">
              <w:rPr>
                <w:sz w:val="12"/>
                <w:szCs w:val="12"/>
              </w:rPr>
              <w:t>Private Sector</w:t>
            </w:r>
          </w:p>
        </w:tc>
        <w:tc>
          <w:tcPr>
            <w:tcW w:w="726" w:type="dxa"/>
            <w:vAlign w:val="center"/>
          </w:tcPr>
          <w:p w:rsidR="00055EC2" w:rsidRDefault="00055EC2" w:rsidP="00745A50">
            <w:pPr>
              <w:jc w:val="right"/>
              <w:rPr>
                <w:color w:val="000000"/>
                <w:sz w:val="12"/>
                <w:szCs w:val="12"/>
              </w:rPr>
            </w:pPr>
            <w:r>
              <w:rPr>
                <w:color w:val="000000"/>
                <w:sz w:val="12"/>
                <w:szCs w:val="12"/>
              </w:rPr>
              <w:t>2.21</w:t>
            </w:r>
          </w:p>
        </w:tc>
        <w:tc>
          <w:tcPr>
            <w:tcW w:w="635" w:type="dxa"/>
            <w:vAlign w:val="center"/>
          </w:tcPr>
          <w:p w:rsidR="00055EC2" w:rsidRDefault="00055EC2" w:rsidP="00745A50">
            <w:pPr>
              <w:jc w:val="right"/>
              <w:rPr>
                <w:color w:val="000000"/>
                <w:sz w:val="12"/>
                <w:szCs w:val="12"/>
              </w:rPr>
            </w:pPr>
            <w:r>
              <w:rPr>
                <w:color w:val="000000"/>
                <w:sz w:val="12"/>
                <w:szCs w:val="12"/>
              </w:rPr>
              <w:t>2.10</w:t>
            </w:r>
          </w:p>
        </w:tc>
        <w:tc>
          <w:tcPr>
            <w:tcW w:w="726" w:type="dxa"/>
            <w:vAlign w:val="center"/>
          </w:tcPr>
          <w:p w:rsidR="00055EC2" w:rsidRDefault="00055EC2" w:rsidP="00745A50">
            <w:pPr>
              <w:jc w:val="right"/>
              <w:rPr>
                <w:color w:val="000000"/>
                <w:sz w:val="12"/>
                <w:szCs w:val="12"/>
              </w:rPr>
            </w:pPr>
            <w:r>
              <w:rPr>
                <w:color w:val="000000"/>
                <w:sz w:val="12"/>
                <w:szCs w:val="12"/>
              </w:rPr>
              <w:t>4.32</w:t>
            </w:r>
          </w:p>
        </w:tc>
        <w:tc>
          <w:tcPr>
            <w:tcW w:w="726" w:type="dxa"/>
            <w:vAlign w:val="center"/>
          </w:tcPr>
          <w:p w:rsidR="00055EC2" w:rsidRDefault="00055EC2" w:rsidP="00745A50">
            <w:pPr>
              <w:jc w:val="right"/>
              <w:rPr>
                <w:color w:val="000000"/>
                <w:sz w:val="12"/>
                <w:szCs w:val="12"/>
              </w:rPr>
            </w:pPr>
            <w:r>
              <w:rPr>
                <w:color w:val="000000"/>
                <w:sz w:val="12"/>
                <w:szCs w:val="12"/>
              </w:rPr>
              <w:t>2.40</w:t>
            </w:r>
          </w:p>
        </w:tc>
        <w:tc>
          <w:tcPr>
            <w:tcW w:w="726" w:type="dxa"/>
            <w:vAlign w:val="center"/>
          </w:tcPr>
          <w:p w:rsidR="00055EC2" w:rsidRDefault="00055EC2" w:rsidP="00745A50">
            <w:pPr>
              <w:jc w:val="right"/>
              <w:rPr>
                <w:color w:val="000000"/>
                <w:sz w:val="12"/>
                <w:szCs w:val="12"/>
              </w:rPr>
            </w:pPr>
            <w:r>
              <w:rPr>
                <w:color w:val="000000"/>
                <w:sz w:val="12"/>
                <w:szCs w:val="12"/>
              </w:rPr>
              <w:t>2.20</w:t>
            </w:r>
          </w:p>
        </w:tc>
        <w:tc>
          <w:tcPr>
            <w:tcW w:w="817" w:type="dxa"/>
            <w:vAlign w:val="center"/>
          </w:tcPr>
          <w:p w:rsidR="00055EC2" w:rsidRDefault="00055EC2" w:rsidP="00745A50">
            <w:pPr>
              <w:jc w:val="right"/>
              <w:rPr>
                <w:color w:val="000000"/>
                <w:sz w:val="12"/>
                <w:szCs w:val="12"/>
              </w:rPr>
            </w:pPr>
            <w:r>
              <w:rPr>
                <w:color w:val="000000"/>
                <w:sz w:val="12"/>
                <w:szCs w:val="12"/>
              </w:rPr>
              <w:t>4.60</w:t>
            </w:r>
          </w:p>
        </w:tc>
        <w:tc>
          <w:tcPr>
            <w:tcW w:w="726" w:type="dxa"/>
            <w:vAlign w:val="center"/>
          </w:tcPr>
          <w:p w:rsidR="00055EC2" w:rsidRDefault="00055EC2" w:rsidP="00745A50">
            <w:pPr>
              <w:jc w:val="right"/>
              <w:rPr>
                <w:color w:val="000000"/>
                <w:sz w:val="12"/>
                <w:szCs w:val="12"/>
              </w:rPr>
            </w:pPr>
            <w:r>
              <w:rPr>
                <w:color w:val="000000"/>
                <w:sz w:val="12"/>
                <w:szCs w:val="12"/>
              </w:rPr>
              <w:t>2.79</w:t>
            </w:r>
          </w:p>
        </w:tc>
        <w:tc>
          <w:tcPr>
            <w:tcW w:w="726" w:type="dxa"/>
            <w:vAlign w:val="center"/>
          </w:tcPr>
          <w:p w:rsidR="00055EC2" w:rsidRDefault="00055EC2" w:rsidP="00745A50">
            <w:pPr>
              <w:jc w:val="right"/>
              <w:rPr>
                <w:color w:val="000000"/>
                <w:sz w:val="12"/>
                <w:szCs w:val="12"/>
              </w:rPr>
            </w:pPr>
            <w:r>
              <w:rPr>
                <w:color w:val="000000"/>
                <w:sz w:val="12"/>
                <w:szCs w:val="12"/>
              </w:rPr>
              <w:t>1.34</w:t>
            </w:r>
          </w:p>
        </w:tc>
        <w:tc>
          <w:tcPr>
            <w:tcW w:w="907" w:type="dxa"/>
            <w:vAlign w:val="center"/>
          </w:tcPr>
          <w:p w:rsidR="00055EC2" w:rsidRDefault="00055EC2" w:rsidP="00745A50">
            <w:pPr>
              <w:jc w:val="right"/>
              <w:rPr>
                <w:color w:val="000000"/>
                <w:sz w:val="12"/>
                <w:szCs w:val="12"/>
              </w:rPr>
            </w:pPr>
            <w:r>
              <w:rPr>
                <w:color w:val="000000"/>
                <w:sz w:val="12"/>
                <w:szCs w:val="12"/>
              </w:rPr>
              <w:t>4.12</w:t>
            </w:r>
          </w:p>
        </w:tc>
      </w:tr>
      <w:tr w:rsidR="00055EC2" w:rsidRPr="00FF55B1" w:rsidTr="00745A50">
        <w:trPr>
          <w:cantSplit/>
          <w:trHeight w:hRule="exact" w:val="175"/>
        </w:trPr>
        <w:tc>
          <w:tcPr>
            <w:tcW w:w="1210" w:type="dxa"/>
            <w:vMerge/>
          </w:tcPr>
          <w:p w:rsidR="00055EC2" w:rsidRPr="00FF55B1" w:rsidRDefault="00055EC2" w:rsidP="00745A50">
            <w:pPr>
              <w:rPr>
                <w:sz w:val="14"/>
                <w:szCs w:val="14"/>
              </w:rPr>
            </w:pPr>
          </w:p>
        </w:tc>
        <w:tc>
          <w:tcPr>
            <w:tcW w:w="1180" w:type="dxa"/>
            <w:vAlign w:val="center"/>
          </w:tcPr>
          <w:p w:rsidR="00055EC2" w:rsidRPr="00FF55B1" w:rsidRDefault="00055EC2" w:rsidP="00745A50">
            <w:pPr>
              <w:rPr>
                <w:sz w:val="12"/>
                <w:szCs w:val="12"/>
              </w:rPr>
            </w:pPr>
            <w:r w:rsidRPr="00FF55B1">
              <w:rPr>
                <w:sz w:val="12"/>
                <w:szCs w:val="12"/>
              </w:rPr>
              <w:t>Trust Fund</w:t>
            </w:r>
          </w:p>
        </w:tc>
        <w:tc>
          <w:tcPr>
            <w:tcW w:w="726" w:type="dxa"/>
            <w:vAlign w:val="center"/>
          </w:tcPr>
          <w:p w:rsidR="00055EC2" w:rsidRDefault="00055EC2" w:rsidP="00745A50">
            <w:pPr>
              <w:jc w:val="right"/>
              <w:rPr>
                <w:color w:val="000000"/>
                <w:sz w:val="12"/>
                <w:szCs w:val="12"/>
              </w:rPr>
            </w:pPr>
            <w:r>
              <w:rPr>
                <w:color w:val="000000"/>
                <w:sz w:val="12"/>
                <w:szCs w:val="12"/>
              </w:rPr>
              <w:t>..</w:t>
            </w:r>
          </w:p>
        </w:tc>
        <w:tc>
          <w:tcPr>
            <w:tcW w:w="635" w:type="dxa"/>
            <w:vAlign w:val="center"/>
          </w:tcPr>
          <w:p w:rsidR="00055EC2" w:rsidRDefault="00055EC2" w:rsidP="00745A50">
            <w:pPr>
              <w:jc w:val="right"/>
              <w:rPr>
                <w:color w:val="000000"/>
                <w:sz w:val="12"/>
                <w:szCs w:val="12"/>
              </w:rPr>
            </w:pPr>
            <w:r>
              <w:rPr>
                <w:color w:val="000000"/>
                <w:sz w:val="12"/>
                <w:szCs w:val="12"/>
              </w:rPr>
              <w:t>0.05</w:t>
            </w:r>
          </w:p>
        </w:tc>
        <w:tc>
          <w:tcPr>
            <w:tcW w:w="726" w:type="dxa"/>
            <w:vAlign w:val="center"/>
          </w:tcPr>
          <w:p w:rsidR="00055EC2" w:rsidRDefault="00055EC2" w:rsidP="00745A50">
            <w:pPr>
              <w:jc w:val="right"/>
              <w:rPr>
                <w:color w:val="000000"/>
                <w:sz w:val="12"/>
                <w:szCs w:val="12"/>
              </w:rPr>
            </w:pPr>
            <w:r>
              <w:rPr>
                <w:color w:val="000000"/>
                <w:sz w:val="12"/>
                <w:szCs w:val="12"/>
              </w:rPr>
              <w:t>0.05</w:t>
            </w:r>
          </w:p>
        </w:tc>
        <w:tc>
          <w:tcPr>
            <w:tcW w:w="726" w:type="dxa"/>
            <w:vAlign w:val="center"/>
          </w:tcPr>
          <w:p w:rsidR="00055EC2" w:rsidRDefault="00055EC2" w:rsidP="00745A50">
            <w:pPr>
              <w:jc w:val="right"/>
              <w:rPr>
                <w:color w:val="000000"/>
                <w:sz w:val="12"/>
                <w:szCs w:val="12"/>
              </w:rPr>
            </w:pPr>
            <w:r>
              <w:rPr>
                <w:color w:val="000000"/>
                <w:sz w:val="12"/>
                <w:szCs w:val="12"/>
              </w:rPr>
              <w:t>..</w:t>
            </w:r>
          </w:p>
        </w:tc>
        <w:tc>
          <w:tcPr>
            <w:tcW w:w="726" w:type="dxa"/>
            <w:vAlign w:val="center"/>
          </w:tcPr>
          <w:p w:rsidR="00055EC2" w:rsidRDefault="00055EC2" w:rsidP="00745A50">
            <w:pPr>
              <w:jc w:val="right"/>
              <w:rPr>
                <w:color w:val="000000"/>
                <w:sz w:val="12"/>
                <w:szCs w:val="12"/>
              </w:rPr>
            </w:pPr>
            <w:r>
              <w:rPr>
                <w:color w:val="000000"/>
                <w:sz w:val="12"/>
                <w:szCs w:val="12"/>
              </w:rPr>
              <w:t>..</w:t>
            </w:r>
          </w:p>
        </w:tc>
        <w:tc>
          <w:tcPr>
            <w:tcW w:w="817" w:type="dxa"/>
            <w:vAlign w:val="center"/>
          </w:tcPr>
          <w:p w:rsidR="00055EC2" w:rsidRDefault="00055EC2" w:rsidP="00745A50">
            <w:pPr>
              <w:jc w:val="right"/>
              <w:rPr>
                <w:color w:val="000000"/>
                <w:sz w:val="12"/>
                <w:szCs w:val="12"/>
              </w:rPr>
            </w:pPr>
            <w:r>
              <w:rPr>
                <w:color w:val="000000"/>
                <w:sz w:val="12"/>
                <w:szCs w:val="12"/>
              </w:rPr>
              <w:t>..</w:t>
            </w:r>
          </w:p>
        </w:tc>
        <w:tc>
          <w:tcPr>
            <w:tcW w:w="726" w:type="dxa"/>
            <w:vAlign w:val="center"/>
          </w:tcPr>
          <w:p w:rsidR="00055EC2" w:rsidRDefault="00055EC2" w:rsidP="00745A50">
            <w:pPr>
              <w:jc w:val="right"/>
              <w:rPr>
                <w:color w:val="000000"/>
                <w:sz w:val="12"/>
                <w:szCs w:val="12"/>
              </w:rPr>
            </w:pPr>
            <w:r>
              <w:rPr>
                <w:color w:val="000000"/>
                <w:sz w:val="12"/>
                <w:szCs w:val="12"/>
              </w:rPr>
              <w:t>..</w:t>
            </w:r>
          </w:p>
        </w:tc>
        <w:tc>
          <w:tcPr>
            <w:tcW w:w="726" w:type="dxa"/>
            <w:vAlign w:val="center"/>
          </w:tcPr>
          <w:p w:rsidR="00055EC2" w:rsidRDefault="00055EC2" w:rsidP="00745A50">
            <w:pPr>
              <w:jc w:val="right"/>
              <w:rPr>
                <w:color w:val="000000"/>
                <w:sz w:val="12"/>
                <w:szCs w:val="12"/>
              </w:rPr>
            </w:pPr>
            <w:r>
              <w:rPr>
                <w:color w:val="000000"/>
                <w:sz w:val="12"/>
                <w:szCs w:val="12"/>
              </w:rPr>
              <w:t>0.05</w:t>
            </w:r>
          </w:p>
        </w:tc>
        <w:tc>
          <w:tcPr>
            <w:tcW w:w="907" w:type="dxa"/>
            <w:vAlign w:val="center"/>
          </w:tcPr>
          <w:p w:rsidR="00055EC2" w:rsidRDefault="00055EC2" w:rsidP="00745A50">
            <w:pPr>
              <w:jc w:val="right"/>
              <w:rPr>
                <w:color w:val="000000"/>
                <w:sz w:val="12"/>
                <w:szCs w:val="12"/>
              </w:rPr>
            </w:pPr>
            <w:r>
              <w:rPr>
                <w:color w:val="000000"/>
                <w:sz w:val="12"/>
                <w:szCs w:val="12"/>
              </w:rPr>
              <w:t>0.05</w:t>
            </w:r>
          </w:p>
        </w:tc>
      </w:tr>
      <w:tr w:rsidR="00055EC2" w:rsidRPr="00FF55B1" w:rsidTr="00745A50">
        <w:trPr>
          <w:cantSplit/>
          <w:trHeight w:hRule="exact" w:val="175"/>
        </w:trPr>
        <w:tc>
          <w:tcPr>
            <w:tcW w:w="1210" w:type="dxa"/>
            <w:vMerge/>
          </w:tcPr>
          <w:p w:rsidR="00055EC2" w:rsidRPr="00FF55B1" w:rsidRDefault="00055EC2" w:rsidP="00745A50">
            <w:pPr>
              <w:rPr>
                <w:sz w:val="14"/>
                <w:szCs w:val="14"/>
              </w:rPr>
            </w:pPr>
          </w:p>
        </w:tc>
        <w:tc>
          <w:tcPr>
            <w:tcW w:w="1180" w:type="dxa"/>
            <w:vAlign w:val="center"/>
          </w:tcPr>
          <w:p w:rsidR="00055EC2" w:rsidRPr="00FF55B1" w:rsidRDefault="00055EC2" w:rsidP="00745A50">
            <w:pPr>
              <w:rPr>
                <w:sz w:val="12"/>
                <w:szCs w:val="12"/>
              </w:rPr>
            </w:pPr>
            <w:r w:rsidRPr="00FF55B1">
              <w:rPr>
                <w:sz w:val="12"/>
                <w:szCs w:val="12"/>
              </w:rPr>
              <w:t xml:space="preserve">Personal </w:t>
            </w:r>
          </w:p>
        </w:tc>
        <w:tc>
          <w:tcPr>
            <w:tcW w:w="726" w:type="dxa"/>
            <w:vAlign w:val="center"/>
          </w:tcPr>
          <w:p w:rsidR="00055EC2" w:rsidRDefault="00055EC2" w:rsidP="00745A50">
            <w:pPr>
              <w:jc w:val="right"/>
              <w:rPr>
                <w:color w:val="000000"/>
                <w:sz w:val="12"/>
                <w:szCs w:val="12"/>
              </w:rPr>
            </w:pPr>
            <w:r>
              <w:rPr>
                <w:color w:val="000000"/>
                <w:sz w:val="12"/>
                <w:szCs w:val="12"/>
              </w:rPr>
              <w:t>7.66</w:t>
            </w:r>
          </w:p>
        </w:tc>
        <w:tc>
          <w:tcPr>
            <w:tcW w:w="635" w:type="dxa"/>
            <w:vAlign w:val="center"/>
          </w:tcPr>
          <w:p w:rsidR="00055EC2" w:rsidRDefault="00055EC2" w:rsidP="00745A50">
            <w:pPr>
              <w:jc w:val="right"/>
              <w:rPr>
                <w:color w:val="000000"/>
                <w:sz w:val="12"/>
                <w:szCs w:val="12"/>
              </w:rPr>
            </w:pPr>
            <w:r>
              <w:rPr>
                <w:color w:val="000000"/>
                <w:sz w:val="12"/>
                <w:szCs w:val="12"/>
              </w:rPr>
              <w:t>3.86</w:t>
            </w:r>
          </w:p>
        </w:tc>
        <w:tc>
          <w:tcPr>
            <w:tcW w:w="726" w:type="dxa"/>
            <w:vAlign w:val="center"/>
          </w:tcPr>
          <w:p w:rsidR="00055EC2" w:rsidRDefault="00055EC2" w:rsidP="00745A50">
            <w:pPr>
              <w:jc w:val="right"/>
              <w:rPr>
                <w:color w:val="000000"/>
                <w:sz w:val="12"/>
                <w:szCs w:val="12"/>
              </w:rPr>
            </w:pPr>
            <w:r>
              <w:rPr>
                <w:color w:val="000000"/>
                <w:sz w:val="12"/>
                <w:szCs w:val="12"/>
              </w:rPr>
              <w:t>11.52</w:t>
            </w:r>
          </w:p>
        </w:tc>
        <w:tc>
          <w:tcPr>
            <w:tcW w:w="726" w:type="dxa"/>
            <w:vAlign w:val="center"/>
          </w:tcPr>
          <w:p w:rsidR="00055EC2" w:rsidRDefault="00055EC2" w:rsidP="00745A50">
            <w:pPr>
              <w:jc w:val="right"/>
              <w:rPr>
                <w:color w:val="000000"/>
                <w:sz w:val="12"/>
                <w:szCs w:val="12"/>
              </w:rPr>
            </w:pPr>
            <w:r>
              <w:rPr>
                <w:color w:val="000000"/>
                <w:sz w:val="12"/>
                <w:szCs w:val="12"/>
              </w:rPr>
              <w:t>9.00</w:t>
            </w:r>
          </w:p>
        </w:tc>
        <w:tc>
          <w:tcPr>
            <w:tcW w:w="726" w:type="dxa"/>
            <w:vAlign w:val="center"/>
          </w:tcPr>
          <w:p w:rsidR="00055EC2" w:rsidRDefault="00055EC2" w:rsidP="00745A50">
            <w:pPr>
              <w:jc w:val="right"/>
              <w:rPr>
                <w:color w:val="000000"/>
                <w:sz w:val="12"/>
                <w:szCs w:val="12"/>
              </w:rPr>
            </w:pPr>
            <w:r>
              <w:rPr>
                <w:color w:val="000000"/>
                <w:sz w:val="12"/>
                <w:szCs w:val="12"/>
              </w:rPr>
              <w:t>4.10</w:t>
            </w:r>
          </w:p>
        </w:tc>
        <w:tc>
          <w:tcPr>
            <w:tcW w:w="817" w:type="dxa"/>
            <w:vAlign w:val="center"/>
          </w:tcPr>
          <w:p w:rsidR="00055EC2" w:rsidRDefault="00055EC2" w:rsidP="00745A50">
            <w:pPr>
              <w:jc w:val="right"/>
              <w:rPr>
                <w:color w:val="000000"/>
                <w:sz w:val="12"/>
                <w:szCs w:val="12"/>
              </w:rPr>
            </w:pPr>
            <w:r>
              <w:rPr>
                <w:color w:val="000000"/>
                <w:sz w:val="12"/>
                <w:szCs w:val="12"/>
              </w:rPr>
              <w:t>13.10</w:t>
            </w:r>
          </w:p>
        </w:tc>
        <w:tc>
          <w:tcPr>
            <w:tcW w:w="726" w:type="dxa"/>
            <w:vAlign w:val="center"/>
          </w:tcPr>
          <w:p w:rsidR="00055EC2" w:rsidRDefault="00055EC2" w:rsidP="00745A50">
            <w:pPr>
              <w:jc w:val="right"/>
              <w:rPr>
                <w:color w:val="000000"/>
                <w:sz w:val="12"/>
                <w:szCs w:val="12"/>
              </w:rPr>
            </w:pPr>
            <w:r>
              <w:rPr>
                <w:color w:val="000000"/>
                <w:sz w:val="12"/>
                <w:szCs w:val="12"/>
              </w:rPr>
              <w:t>10.40</w:t>
            </w:r>
          </w:p>
        </w:tc>
        <w:tc>
          <w:tcPr>
            <w:tcW w:w="726" w:type="dxa"/>
            <w:vAlign w:val="center"/>
          </w:tcPr>
          <w:p w:rsidR="00055EC2" w:rsidRDefault="00055EC2" w:rsidP="00745A50">
            <w:pPr>
              <w:jc w:val="right"/>
              <w:rPr>
                <w:color w:val="000000"/>
                <w:sz w:val="12"/>
                <w:szCs w:val="12"/>
              </w:rPr>
            </w:pPr>
            <w:r>
              <w:rPr>
                <w:color w:val="000000"/>
                <w:sz w:val="12"/>
                <w:szCs w:val="12"/>
              </w:rPr>
              <w:t>6.97</w:t>
            </w:r>
          </w:p>
        </w:tc>
        <w:tc>
          <w:tcPr>
            <w:tcW w:w="907" w:type="dxa"/>
            <w:vAlign w:val="center"/>
          </w:tcPr>
          <w:p w:rsidR="00055EC2" w:rsidRDefault="00055EC2" w:rsidP="00745A50">
            <w:pPr>
              <w:jc w:val="right"/>
              <w:rPr>
                <w:color w:val="000000"/>
                <w:sz w:val="12"/>
                <w:szCs w:val="12"/>
              </w:rPr>
            </w:pPr>
            <w:r>
              <w:rPr>
                <w:color w:val="000000"/>
                <w:sz w:val="12"/>
                <w:szCs w:val="12"/>
              </w:rPr>
              <w:t>17.37</w:t>
            </w:r>
          </w:p>
        </w:tc>
      </w:tr>
      <w:tr w:rsidR="00055EC2" w:rsidRPr="00FF55B1" w:rsidTr="00745A50">
        <w:trPr>
          <w:cantSplit/>
          <w:trHeight w:hRule="exact" w:val="175"/>
        </w:trPr>
        <w:tc>
          <w:tcPr>
            <w:tcW w:w="1210" w:type="dxa"/>
            <w:vMerge/>
          </w:tcPr>
          <w:p w:rsidR="00055EC2" w:rsidRPr="00FF55B1" w:rsidRDefault="00055EC2" w:rsidP="00745A50">
            <w:pPr>
              <w:rPr>
                <w:sz w:val="14"/>
                <w:szCs w:val="14"/>
              </w:rPr>
            </w:pPr>
          </w:p>
        </w:tc>
        <w:tc>
          <w:tcPr>
            <w:tcW w:w="1180" w:type="dxa"/>
            <w:vAlign w:val="center"/>
          </w:tcPr>
          <w:p w:rsidR="00055EC2" w:rsidRPr="00FF55B1" w:rsidRDefault="00055EC2" w:rsidP="00745A50">
            <w:pPr>
              <w:rPr>
                <w:sz w:val="12"/>
                <w:szCs w:val="12"/>
              </w:rPr>
            </w:pPr>
            <w:r w:rsidRPr="00FF55B1">
              <w:rPr>
                <w:sz w:val="12"/>
                <w:szCs w:val="12"/>
              </w:rPr>
              <w:t>Others</w:t>
            </w:r>
          </w:p>
        </w:tc>
        <w:tc>
          <w:tcPr>
            <w:tcW w:w="726" w:type="dxa"/>
            <w:vAlign w:val="center"/>
          </w:tcPr>
          <w:p w:rsidR="00055EC2" w:rsidRDefault="00055EC2" w:rsidP="00745A50">
            <w:pPr>
              <w:jc w:val="right"/>
              <w:rPr>
                <w:color w:val="000000"/>
                <w:sz w:val="12"/>
                <w:szCs w:val="12"/>
              </w:rPr>
            </w:pPr>
            <w:r>
              <w:rPr>
                <w:color w:val="000000"/>
                <w:sz w:val="12"/>
                <w:szCs w:val="12"/>
              </w:rPr>
              <w:t>0.69</w:t>
            </w:r>
          </w:p>
        </w:tc>
        <w:tc>
          <w:tcPr>
            <w:tcW w:w="635" w:type="dxa"/>
            <w:vAlign w:val="center"/>
          </w:tcPr>
          <w:p w:rsidR="00055EC2" w:rsidRDefault="00055EC2" w:rsidP="00745A50">
            <w:pPr>
              <w:jc w:val="right"/>
              <w:rPr>
                <w:color w:val="000000"/>
                <w:sz w:val="12"/>
                <w:szCs w:val="12"/>
              </w:rPr>
            </w:pPr>
            <w:r>
              <w:rPr>
                <w:color w:val="000000"/>
                <w:sz w:val="12"/>
                <w:szCs w:val="12"/>
              </w:rPr>
              <w:t>0.55</w:t>
            </w:r>
          </w:p>
        </w:tc>
        <w:tc>
          <w:tcPr>
            <w:tcW w:w="726" w:type="dxa"/>
            <w:vAlign w:val="center"/>
          </w:tcPr>
          <w:p w:rsidR="00055EC2" w:rsidRDefault="00055EC2" w:rsidP="00745A50">
            <w:pPr>
              <w:jc w:val="right"/>
              <w:rPr>
                <w:color w:val="000000"/>
                <w:sz w:val="12"/>
                <w:szCs w:val="12"/>
              </w:rPr>
            </w:pPr>
            <w:r>
              <w:rPr>
                <w:color w:val="000000"/>
                <w:sz w:val="12"/>
                <w:szCs w:val="12"/>
              </w:rPr>
              <w:t>1.24</w:t>
            </w:r>
          </w:p>
        </w:tc>
        <w:tc>
          <w:tcPr>
            <w:tcW w:w="726" w:type="dxa"/>
            <w:vAlign w:val="center"/>
          </w:tcPr>
          <w:p w:rsidR="00055EC2" w:rsidRDefault="00055EC2" w:rsidP="00745A50">
            <w:pPr>
              <w:jc w:val="right"/>
              <w:rPr>
                <w:color w:val="000000"/>
                <w:sz w:val="12"/>
                <w:szCs w:val="12"/>
              </w:rPr>
            </w:pPr>
            <w:r>
              <w:rPr>
                <w:color w:val="000000"/>
                <w:sz w:val="12"/>
                <w:szCs w:val="12"/>
              </w:rPr>
              <w:t>0.60</w:t>
            </w:r>
          </w:p>
        </w:tc>
        <w:tc>
          <w:tcPr>
            <w:tcW w:w="726" w:type="dxa"/>
            <w:vAlign w:val="center"/>
          </w:tcPr>
          <w:p w:rsidR="00055EC2" w:rsidRDefault="00055EC2" w:rsidP="00745A50">
            <w:pPr>
              <w:jc w:val="right"/>
              <w:rPr>
                <w:color w:val="000000"/>
                <w:sz w:val="12"/>
                <w:szCs w:val="12"/>
              </w:rPr>
            </w:pPr>
            <w:r>
              <w:rPr>
                <w:color w:val="000000"/>
                <w:sz w:val="12"/>
                <w:szCs w:val="12"/>
              </w:rPr>
              <w:t>0.20</w:t>
            </w:r>
          </w:p>
        </w:tc>
        <w:tc>
          <w:tcPr>
            <w:tcW w:w="817" w:type="dxa"/>
            <w:vAlign w:val="center"/>
          </w:tcPr>
          <w:p w:rsidR="00055EC2" w:rsidRDefault="00055EC2" w:rsidP="00745A50">
            <w:pPr>
              <w:jc w:val="right"/>
              <w:rPr>
                <w:color w:val="000000"/>
                <w:sz w:val="12"/>
                <w:szCs w:val="12"/>
              </w:rPr>
            </w:pPr>
            <w:r>
              <w:rPr>
                <w:color w:val="000000"/>
                <w:sz w:val="12"/>
                <w:szCs w:val="12"/>
              </w:rPr>
              <w:t>0.80</w:t>
            </w:r>
          </w:p>
        </w:tc>
        <w:tc>
          <w:tcPr>
            <w:tcW w:w="726" w:type="dxa"/>
            <w:vAlign w:val="center"/>
          </w:tcPr>
          <w:p w:rsidR="00055EC2" w:rsidRDefault="00055EC2" w:rsidP="00745A50">
            <w:pPr>
              <w:jc w:val="right"/>
              <w:rPr>
                <w:color w:val="000000"/>
                <w:sz w:val="12"/>
                <w:szCs w:val="12"/>
              </w:rPr>
            </w:pPr>
            <w:r>
              <w:rPr>
                <w:color w:val="000000"/>
                <w:sz w:val="12"/>
                <w:szCs w:val="12"/>
              </w:rPr>
              <w:t>0.58</w:t>
            </w:r>
          </w:p>
        </w:tc>
        <w:tc>
          <w:tcPr>
            <w:tcW w:w="726" w:type="dxa"/>
            <w:vAlign w:val="center"/>
          </w:tcPr>
          <w:p w:rsidR="00055EC2" w:rsidRDefault="00055EC2" w:rsidP="00745A50">
            <w:pPr>
              <w:jc w:val="right"/>
              <w:rPr>
                <w:color w:val="000000"/>
                <w:sz w:val="12"/>
                <w:szCs w:val="12"/>
              </w:rPr>
            </w:pPr>
            <w:r>
              <w:rPr>
                <w:color w:val="000000"/>
                <w:sz w:val="12"/>
                <w:szCs w:val="12"/>
              </w:rPr>
              <w:t>0.05</w:t>
            </w:r>
          </w:p>
        </w:tc>
        <w:tc>
          <w:tcPr>
            <w:tcW w:w="907" w:type="dxa"/>
            <w:vAlign w:val="center"/>
          </w:tcPr>
          <w:p w:rsidR="00055EC2" w:rsidRDefault="00055EC2" w:rsidP="00745A50">
            <w:pPr>
              <w:jc w:val="right"/>
              <w:rPr>
                <w:color w:val="000000"/>
                <w:sz w:val="12"/>
                <w:szCs w:val="12"/>
              </w:rPr>
            </w:pPr>
            <w:r>
              <w:rPr>
                <w:color w:val="000000"/>
                <w:sz w:val="12"/>
                <w:szCs w:val="12"/>
              </w:rPr>
              <w:t>0.64</w:t>
            </w:r>
          </w:p>
        </w:tc>
      </w:tr>
      <w:tr w:rsidR="00055EC2" w:rsidRPr="00FF55B1" w:rsidTr="00745A50">
        <w:trPr>
          <w:cantSplit/>
          <w:trHeight w:hRule="exact" w:val="175"/>
        </w:trPr>
        <w:tc>
          <w:tcPr>
            <w:tcW w:w="1210" w:type="dxa"/>
            <w:vMerge/>
          </w:tcPr>
          <w:p w:rsidR="00055EC2" w:rsidRPr="00FF55B1" w:rsidRDefault="00055EC2" w:rsidP="00745A50">
            <w:pPr>
              <w:rPr>
                <w:sz w:val="14"/>
                <w:szCs w:val="14"/>
              </w:rPr>
            </w:pPr>
          </w:p>
        </w:tc>
        <w:tc>
          <w:tcPr>
            <w:tcW w:w="1180" w:type="dxa"/>
            <w:vAlign w:val="center"/>
          </w:tcPr>
          <w:p w:rsidR="00055EC2" w:rsidRPr="00FF55B1" w:rsidRDefault="00055EC2" w:rsidP="00745A50">
            <w:pPr>
              <w:rPr>
                <w:b/>
                <w:sz w:val="12"/>
                <w:szCs w:val="12"/>
              </w:rPr>
            </w:pPr>
            <w:r w:rsidRPr="00FF55B1">
              <w:rPr>
                <w:b/>
                <w:sz w:val="12"/>
                <w:szCs w:val="12"/>
              </w:rPr>
              <w:t>Total</w:t>
            </w:r>
          </w:p>
        </w:tc>
        <w:tc>
          <w:tcPr>
            <w:tcW w:w="726" w:type="dxa"/>
            <w:vAlign w:val="center"/>
          </w:tcPr>
          <w:p w:rsidR="00055EC2" w:rsidRDefault="00055EC2" w:rsidP="00745A50">
            <w:pPr>
              <w:jc w:val="right"/>
              <w:rPr>
                <w:b/>
                <w:bCs/>
                <w:color w:val="000000"/>
                <w:sz w:val="12"/>
                <w:szCs w:val="12"/>
              </w:rPr>
            </w:pPr>
            <w:r>
              <w:rPr>
                <w:b/>
                <w:bCs/>
                <w:color w:val="000000"/>
                <w:sz w:val="12"/>
                <w:szCs w:val="12"/>
              </w:rPr>
              <w:t>11.04</w:t>
            </w:r>
          </w:p>
        </w:tc>
        <w:tc>
          <w:tcPr>
            <w:tcW w:w="635" w:type="dxa"/>
            <w:vAlign w:val="center"/>
          </w:tcPr>
          <w:p w:rsidR="00055EC2" w:rsidRDefault="00055EC2" w:rsidP="00745A50">
            <w:pPr>
              <w:jc w:val="right"/>
              <w:rPr>
                <w:b/>
                <w:bCs/>
                <w:color w:val="000000"/>
                <w:sz w:val="12"/>
                <w:szCs w:val="12"/>
              </w:rPr>
            </w:pPr>
            <w:r>
              <w:rPr>
                <w:b/>
                <w:bCs/>
                <w:color w:val="000000"/>
                <w:sz w:val="12"/>
                <w:szCs w:val="12"/>
              </w:rPr>
              <w:t>7.25</w:t>
            </w:r>
          </w:p>
        </w:tc>
        <w:tc>
          <w:tcPr>
            <w:tcW w:w="726" w:type="dxa"/>
            <w:vAlign w:val="center"/>
          </w:tcPr>
          <w:p w:rsidR="00055EC2" w:rsidRDefault="00055EC2" w:rsidP="00745A50">
            <w:pPr>
              <w:jc w:val="right"/>
              <w:rPr>
                <w:b/>
                <w:bCs/>
                <w:color w:val="000000"/>
                <w:sz w:val="12"/>
                <w:szCs w:val="12"/>
              </w:rPr>
            </w:pPr>
            <w:r>
              <w:rPr>
                <w:b/>
                <w:bCs/>
                <w:color w:val="000000"/>
                <w:sz w:val="12"/>
                <w:szCs w:val="12"/>
              </w:rPr>
              <w:t>18.29</w:t>
            </w:r>
          </w:p>
        </w:tc>
        <w:tc>
          <w:tcPr>
            <w:tcW w:w="726" w:type="dxa"/>
            <w:vAlign w:val="center"/>
          </w:tcPr>
          <w:p w:rsidR="00055EC2" w:rsidRDefault="00055EC2" w:rsidP="00745A50">
            <w:pPr>
              <w:jc w:val="right"/>
              <w:rPr>
                <w:b/>
                <w:bCs/>
                <w:color w:val="000000"/>
                <w:sz w:val="12"/>
                <w:szCs w:val="12"/>
              </w:rPr>
            </w:pPr>
            <w:r>
              <w:rPr>
                <w:b/>
                <w:bCs/>
                <w:color w:val="000000"/>
                <w:sz w:val="12"/>
                <w:szCs w:val="12"/>
              </w:rPr>
              <w:t>12.50</w:t>
            </w:r>
          </w:p>
        </w:tc>
        <w:tc>
          <w:tcPr>
            <w:tcW w:w="726" w:type="dxa"/>
            <w:vAlign w:val="center"/>
          </w:tcPr>
          <w:p w:rsidR="00055EC2" w:rsidRDefault="00055EC2" w:rsidP="00745A50">
            <w:pPr>
              <w:jc w:val="right"/>
              <w:rPr>
                <w:b/>
                <w:bCs/>
                <w:color w:val="000000"/>
                <w:sz w:val="12"/>
                <w:szCs w:val="12"/>
              </w:rPr>
            </w:pPr>
            <w:r>
              <w:rPr>
                <w:b/>
                <w:bCs/>
                <w:color w:val="000000"/>
                <w:sz w:val="12"/>
                <w:szCs w:val="12"/>
              </w:rPr>
              <w:t>6.60</w:t>
            </w:r>
          </w:p>
        </w:tc>
        <w:tc>
          <w:tcPr>
            <w:tcW w:w="817" w:type="dxa"/>
            <w:vAlign w:val="center"/>
          </w:tcPr>
          <w:p w:rsidR="00055EC2" w:rsidRDefault="00055EC2" w:rsidP="00745A50">
            <w:pPr>
              <w:jc w:val="right"/>
              <w:rPr>
                <w:b/>
                <w:bCs/>
                <w:color w:val="000000"/>
                <w:sz w:val="12"/>
                <w:szCs w:val="12"/>
              </w:rPr>
            </w:pPr>
            <w:r>
              <w:rPr>
                <w:b/>
                <w:bCs/>
                <w:color w:val="000000"/>
                <w:sz w:val="12"/>
                <w:szCs w:val="12"/>
              </w:rPr>
              <w:t>19.20</w:t>
            </w:r>
          </w:p>
        </w:tc>
        <w:tc>
          <w:tcPr>
            <w:tcW w:w="726" w:type="dxa"/>
            <w:vAlign w:val="center"/>
          </w:tcPr>
          <w:p w:rsidR="00055EC2" w:rsidRDefault="00055EC2" w:rsidP="00745A50">
            <w:pPr>
              <w:jc w:val="right"/>
              <w:rPr>
                <w:b/>
                <w:bCs/>
                <w:color w:val="000000"/>
                <w:sz w:val="12"/>
                <w:szCs w:val="12"/>
              </w:rPr>
            </w:pPr>
            <w:r>
              <w:rPr>
                <w:b/>
                <w:bCs/>
                <w:color w:val="000000"/>
                <w:sz w:val="12"/>
                <w:szCs w:val="12"/>
              </w:rPr>
              <w:t>14.11</w:t>
            </w:r>
          </w:p>
        </w:tc>
        <w:tc>
          <w:tcPr>
            <w:tcW w:w="726" w:type="dxa"/>
            <w:vAlign w:val="center"/>
          </w:tcPr>
          <w:p w:rsidR="00055EC2" w:rsidRDefault="00055EC2" w:rsidP="00745A50">
            <w:pPr>
              <w:jc w:val="right"/>
              <w:rPr>
                <w:b/>
                <w:bCs/>
                <w:color w:val="000000"/>
                <w:sz w:val="12"/>
                <w:szCs w:val="12"/>
              </w:rPr>
            </w:pPr>
            <w:r>
              <w:rPr>
                <w:b/>
                <w:bCs/>
                <w:color w:val="000000"/>
                <w:sz w:val="12"/>
                <w:szCs w:val="12"/>
              </w:rPr>
              <w:t>8.57</w:t>
            </w:r>
          </w:p>
        </w:tc>
        <w:tc>
          <w:tcPr>
            <w:tcW w:w="907" w:type="dxa"/>
            <w:vAlign w:val="center"/>
          </w:tcPr>
          <w:p w:rsidR="00055EC2" w:rsidRDefault="00055EC2" w:rsidP="00745A50">
            <w:pPr>
              <w:jc w:val="right"/>
              <w:rPr>
                <w:b/>
                <w:bCs/>
                <w:color w:val="000000"/>
                <w:sz w:val="12"/>
                <w:szCs w:val="12"/>
              </w:rPr>
            </w:pPr>
            <w:r>
              <w:rPr>
                <w:b/>
                <w:bCs/>
                <w:color w:val="000000"/>
                <w:sz w:val="12"/>
                <w:szCs w:val="12"/>
              </w:rPr>
              <w:t>22.68</w:t>
            </w:r>
          </w:p>
        </w:tc>
      </w:tr>
      <w:tr w:rsidR="00055EC2" w:rsidRPr="00FF55B1" w:rsidTr="00745A50">
        <w:trPr>
          <w:cantSplit/>
          <w:trHeight w:hRule="exact" w:val="175"/>
        </w:trPr>
        <w:tc>
          <w:tcPr>
            <w:tcW w:w="1210" w:type="dxa"/>
            <w:tcBorders>
              <w:bottom w:val="single" w:sz="12" w:space="0" w:color="auto"/>
            </w:tcBorders>
          </w:tcPr>
          <w:p w:rsidR="00055EC2" w:rsidRPr="00FF55B1" w:rsidRDefault="00055EC2" w:rsidP="00745A50">
            <w:pPr>
              <w:rPr>
                <w:sz w:val="14"/>
                <w:szCs w:val="14"/>
              </w:rPr>
            </w:pPr>
          </w:p>
        </w:tc>
        <w:tc>
          <w:tcPr>
            <w:tcW w:w="1180" w:type="dxa"/>
            <w:tcBorders>
              <w:bottom w:val="single" w:sz="12" w:space="0" w:color="auto"/>
            </w:tcBorders>
            <w:vAlign w:val="center"/>
          </w:tcPr>
          <w:p w:rsidR="00055EC2" w:rsidRPr="00FF55B1" w:rsidRDefault="00055EC2" w:rsidP="00745A50">
            <w:pPr>
              <w:rPr>
                <w:b/>
                <w:sz w:val="12"/>
                <w:szCs w:val="12"/>
              </w:rPr>
            </w:pPr>
          </w:p>
        </w:tc>
        <w:tc>
          <w:tcPr>
            <w:tcW w:w="726" w:type="dxa"/>
            <w:tcBorders>
              <w:bottom w:val="single" w:sz="12" w:space="0" w:color="auto"/>
            </w:tcBorders>
            <w:vAlign w:val="center"/>
          </w:tcPr>
          <w:p w:rsidR="00055EC2" w:rsidRPr="00FF55B1" w:rsidRDefault="00055EC2" w:rsidP="00745A50">
            <w:pPr>
              <w:jc w:val="right"/>
              <w:rPr>
                <w:b/>
                <w:sz w:val="12"/>
                <w:szCs w:val="12"/>
              </w:rPr>
            </w:pPr>
          </w:p>
        </w:tc>
        <w:tc>
          <w:tcPr>
            <w:tcW w:w="635" w:type="dxa"/>
            <w:tcBorders>
              <w:bottom w:val="single" w:sz="12" w:space="0" w:color="auto"/>
            </w:tcBorders>
            <w:vAlign w:val="center"/>
          </w:tcPr>
          <w:p w:rsidR="00055EC2" w:rsidRPr="00FF55B1" w:rsidRDefault="00055EC2" w:rsidP="00745A50">
            <w:pPr>
              <w:jc w:val="right"/>
              <w:rPr>
                <w:b/>
                <w:sz w:val="12"/>
                <w:szCs w:val="12"/>
              </w:rPr>
            </w:pPr>
          </w:p>
        </w:tc>
        <w:tc>
          <w:tcPr>
            <w:tcW w:w="726" w:type="dxa"/>
            <w:tcBorders>
              <w:bottom w:val="single" w:sz="12" w:space="0" w:color="auto"/>
            </w:tcBorders>
          </w:tcPr>
          <w:p w:rsidR="00055EC2" w:rsidRPr="00FF55B1" w:rsidRDefault="00055EC2" w:rsidP="00745A50">
            <w:pPr>
              <w:jc w:val="right"/>
              <w:rPr>
                <w:b/>
                <w:sz w:val="12"/>
                <w:szCs w:val="12"/>
              </w:rPr>
            </w:pPr>
          </w:p>
        </w:tc>
        <w:tc>
          <w:tcPr>
            <w:tcW w:w="726" w:type="dxa"/>
            <w:tcBorders>
              <w:bottom w:val="single" w:sz="12" w:space="0" w:color="auto"/>
            </w:tcBorders>
            <w:vAlign w:val="center"/>
          </w:tcPr>
          <w:p w:rsidR="00055EC2" w:rsidRPr="00FF55B1" w:rsidRDefault="00055EC2" w:rsidP="00745A50">
            <w:pPr>
              <w:jc w:val="right"/>
              <w:rPr>
                <w:b/>
                <w:sz w:val="12"/>
                <w:szCs w:val="12"/>
              </w:rPr>
            </w:pPr>
          </w:p>
        </w:tc>
        <w:tc>
          <w:tcPr>
            <w:tcW w:w="726" w:type="dxa"/>
            <w:tcBorders>
              <w:bottom w:val="single" w:sz="12" w:space="0" w:color="auto"/>
            </w:tcBorders>
            <w:vAlign w:val="center"/>
          </w:tcPr>
          <w:p w:rsidR="00055EC2" w:rsidRPr="00FF55B1" w:rsidRDefault="00055EC2" w:rsidP="00745A50">
            <w:pPr>
              <w:jc w:val="right"/>
              <w:rPr>
                <w:b/>
                <w:sz w:val="12"/>
                <w:szCs w:val="12"/>
              </w:rPr>
            </w:pPr>
          </w:p>
        </w:tc>
        <w:tc>
          <w:tcPr>
            <w:tcW w:w="817" w:type="dxa"/>
            <w:tcBorders>
              <w:bottom w:val="single" w:sz="12" w:space="0" w:color="auto"/>
            </w:tcBorders>
          </w:tcPr>
          <w:p w:rsidR="00055EC2" w:rsidRPr="00FF55B1" w:rsidRDefault="00055EC2" w:rsidP="00745A50">
            <w:pPr>
              <w:jc w:val="right"/>
              <w:rPr>
                <w:b/>
                <w:sz w:val="12"/>
                <w:szCs w:val="12"/>
              </w:rPr>
            </w:pPr>
          </w:p>
        </w:tc>
        <w:tc>
          <w:tcPr>
            <w:tcW w:w="726" w:type="dxa"/>
            <w:tcBorders>
              <w:bottom w:val="single" w:sz="12" w:space="0" w:color="auto"/>
            </w:tcBorders>
            <w:vAlign w:val="center"/>
          </w:tcPr>
          <w:p w:rsidR="00055EC2" w:rsidRPr="00FF55B1" w:rsidRDefault="00055EC2" w:rsidP="00745A50">
            <w:pPr>
              <w:jc w:val="right"/>
              <w:rPr>
                <w:b/>
                <w:sz w:val="12"/>
                <w:szCs w:val="12"/>
              </w:rPr>
            </w:pPr>
          </w:p>
        </w:tc>
        <w:tc>
          <w:tcPr>
            <w:tcW w:w="726" w:type="dxa"/>
            <w:tcBorders>
              <w:bottom w:val="single" w:sz="12" w:space="0" w:color="auto"/>
            </w:tcBorders>
            <w:vAlign w:val="center"/>
          </w:tcPr>
          <w:p w:rsidR="00055EC2" w:rsidRPr="00FF55B1" w:rsidRDefault="00055EC2" w:rsidP="00745A50">
            <w:pPr>
              <w:jc w:val="right"/>
              <w:rPr>
                <w:b/>
                <w:sz w:val="12"/>
                <w:szCs w:val="12"/>
              </w:rPr>
            </w:pPr>
          </w:p>
        </w:tc>
        <w:tc>
          <w:tcPr>
            <w:tcW w:w="907" w:type="dxa"/>
            <w:tcBorders>
              <w:bottom w:val="single" w:sz="12" w:space="0" w:color="auto"/>
            </w:tcBorders>
          </w:tcPr>
          <w:p w:rsidR="00055EC2" w:rsidRPr="00FF55B1" w:rsidRDefault="00055EC2" w:rsidP="00745A50">
            <w:pPr>
              <w:jc w:val="right"/>
              <w:rPr>
                <w:b/>
                <w:sz w:val="12"/>
                <w:szCs w:val="12"/>
              </w:rPr>
            </w:pPr>
          </w:p>
        </w:tc>
      </w:tr>
      <w:tr w:rsidR="00055EC2" w:rsidRPr="00FF55B1" w:rsidTr="00745A50">
        <w:trPr>
          <w:cantSplit/>
          <w:trHeight w:val="190"/>
        </w:trPr>
        <w:tc>
          <w:tcPr>
            <w:tcW w:w="9105" w:type="dxa"/>
            <w:gridSpan w:val="11"/>
            <w:tcBorders>
              <w:top w:val="single" w:sz="12" w:space="0" w:color="auto"/>
            </w:tcBorders>
          </w:tcPr>
          <w:p w:rsidR="00055EC2" w:rsidRPr="00FF55B1" w:rsidRDefault="00055EC2" w:rsidP="00745A50">
            <w:pPr>
              <w:rPr>
                <w:sz w:val="12"/>
                <w:szCs w:val="12"/>
              </w:rPr>
            </w:pPr>
            <w:r w:rsidRPr="00FF55B1">
              <w:rPr>
                <w:sz w:val="12"/>
                <w:szCs w:val="12"/>
              </w:rPr>
              <w:t>* End Position.</w:t>
            </w:r>
          </w:p>
        </w:tc>
      </w:tr>
    </w:tbl>
    <w:p w:rsidR="00817E56" w:rsidRDefault="00817E56" w:rsidP="005126F4"/>
    <w:p w:rsidR="00055EC2" w:rsidRDefault="00055EC2" w:rsidP="005126F4"/>
    <w:p w:rsidR="00055EC2" w:rsidRDefault="00055EC2" w:rsidP="005126F4"/>
    <w:p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210" w:type="dxa"/>
        <w:tblLayout w:type="fixed"/>
        <w:tblCellMar>
          <w:left w:w="30" w:type="dxa"/>
          <w:right w:w="30" w:type="dxa"/>
        </w:tblCellMar>
        <w:tblLook w:val="0000"/>
      </w:tblPr>
      <w:tblGrid>
        <w:gridCol w:w="1350"/>
        <w:gridCol w:w="1135"/>
        <w:gridCol w:w="755"/>
        <w:gridCol w:w="630"/>
        <w:gridCol w:w="720"/>
        <w:gridCol w:w="720"/>
        <w:gridCol w:w="720"/>
        <w:gridCol w:w="810"/>
        <w:gridCol w:w="720"/>
        <w:gridCol w:w="720"/>
        <w:gridCol w:w="930"/>
      </w:tblGrid>
      <w:tr w:rsidR="005126F4" w:rsidRPr="00FF55B1" w:rsidTr="004A6B25">
        <w:tc>
          <w:tcPr>
            <w:tcW w:w="9210" w:type="dxa"/>
            <w:gridSpan w:val="11"/>
          </w:tcPr>
          <w:p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rsidTr="004A6B25">
        <w:trPr>
          <w:trHeight w:val="198"/>
        </w:trPr>
        <w:tc>
          <w:tcPr>
            <w:tcW w:w="9210" w:type="dxa"/>
            <w:gridSpan w:val="11"/>
          </w:tcPr>
          <w:p w:rsidR="005126F4" w:rsidRPr="00FF55B1" w:rsidRDefault="005126F4" w:rsidP="004A6B25">
            <w:pPr>
              <w:jc w:val="center"/>
              <w:rPr>
                <w:b/>
                <w:bCs/>
                <w:sz w:val="22"/>
                <w:szCs w:val="28"/>
              </w:rPr>
            </w:pPr>
          </w:p>
        </w:tc>
      </w:tr>
      <w:tr w:rsidR="005126F4" w:rsidRPr="00FF55B1" w:rsidTr="004A6B25">
        <w:trPr>
          <w:trHeight w:val="125"/>
        </w:trPr>
        <w:tc>
          <w:tcPr>
            <w:tcW w:w="9210" w:type="dxa"/>
            <w:gridSpan w:val="11"/>
          </w:tcPr>
          <w:p w:rsidR="005126F4" w:rsidRPr="00FF55B1" w:rsidRDefault="005126F4" w:rsidP="004A6B25">
            <w:pPr>
              <w:pStyle w:val="Heading2"/>
              <w:jc w:val="center"/>
              <w:rPr>
                <w:color w:val="auto"/>
                <w:sz w:val="12"/>
                <w:szCs w:val="12"/>
              </w:rPr>
            </w:pPr>
          </w:p>
        </w:tc>
      </w:tr>
      <w:tr w:rsidR="005126F4" w:rsidRPr="00FF55B1" w:rsidTr="004A6B25">
        <w:trPr>
          <w:trHeight w:val="125"/>
        </w:trPr>
        <w:tc>
          <w:tcPr>
            <w:tcW w:w="921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E657E1" w:rsidRPr="00FF55B1" w:rsidTr="004A6B25">
        <w:trPr>
          <w:cantSplit/>
          <w:trHeight w:val="80"/>
        </w:trPr>
        <w:tc>
          <w:tcPr>
            <w:tcW w:w="1350" w:type="dxa"/>
            <w:vMerge w:val="restart"/>
            <w:tcBorders>
              <w:top w:val="single" w:sz="12" w:space="0" w:color="auto"/>
              <w:right w:val="single" w:sz="4" w:space="0" w:color="auto"/>
            </w:tcBorders>
            <w:vAlign w:val="center"/>
          </w:tcPr>
          <w:p w:rsidR="00E657E1" w:rsidRPr="00FF55B1" w:rsidRDefault="00E657E1" w:rsidP="00E657E1">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vAlign w:val="center"/>
          </w:tcPr>
          <w:p w:rsidR="00E657E1" w:rsidRPr="00FF55B1" w:rsidRDefault="00E657E1" w:rsidP="00E657E1">
            <w:pPr>
              <w:jc w:val="center"/>
              <w:rPr>
                <w:b/>
                <w:sz w:val="14"/>
                <w:szCs w:val="14"/>
              </w:rPr>
            </w:pPr>
            <w:r w:rsidRPr="00FF55B1">
              <w:rPr>
                <w:b/>
                <w:sz w:val="14"/>
                <w:szCs w:val="14"/>
              </w:rPr>
              <w:t>Category</w:t>
            </w:r>
          </w:p>
        </w:tc>
        <w:tc>
          <w:tcPr>
            <w:tcW w:w="2105" w:type="dxa"/>
            <w:gridSpan w:val="3"/>
            <w:tcBorders>
              <w:top w:val="single" w:sz="12" w:space="0" w:color="auto"/>
              <w:left w:val="single" w:sz="4" w:space="0" w:color="auto"/>
              <w:bottom w:val="single" w:sz="6" w:space="0" w:color="auto"/>
              <w:right w:val="single" w:sz="4" w:space="0" w:color="auto"/>
            </w:tcBorders>
          </w:tcPr>
          <w:p w:rsidR="00E657E1" w:rsidRPr="00FF55B1" w:rsidRDefault="00E657E1" w:rsidP="00E657E1">
            <w:pPr>
              <w:jc w:val="center"/>
              <w:rPr>
                <w:b/>
                <w:sz w:val="14"/>
                <w:szCs w:val="14"/>
              </w:rPr>
            </w:pPr>
            <w:r w:rsidRPr="00FF55B1">
              <w:rPr>
                <w:b/>
                <w:sz w:val="14"/>
                <w:szCs w:val="14"/>
              </w:rPr>
              <w:t>Jun-2015</w:t>
            </w:r>
          </w:p>
        </w:tc>
        <w:tc>
          <w:tcPr>
            <w:tcW w:w="2250" w:type="dxa"/>
            <w:gridSpan w:val="3"/>
            <w:tcBorders>
              <w:top w:val="single" w:sz="12" w:space="0" w:color="auto"/>
              <w:left w:val="single" w:sz="4" w:space="0" w:color="auto"/>
              <w:bottom w:val="single" w:sz="6" w:space="0" w:color="auto"/>
              <w:right w:val="single" w:sz="4" w:space="0" w:color="auto"/>
            </w:tcBorders>
          </w:tcPr>
          <w:p w:rsidR="00E657E1" w:rsidRPr="00FF55B1" w:rsidRDefault="00E657E1" w:rsidP="00E657E1">
            <w:pPr>
              <w:jc w:val="center"/>
              <w:rPr>
                <w:b/>
                <w:sz w:val="14"/>
                <w:szCs w:val="14"/>
              </w:rPr>
            </w:pPr>
            <w:r w:rsidRPr="00FF55B1">
              <w:rPr>
                <w:b/>
                <w:sz w:val="14"/>
                <w:szCs w:val="14"/>
              </w:rPr>
              <w:t>Dec-2015</w:t>
            </w:r>
          </w:p>
        </w:tc>
        <w:tc>
          <w:tcPr>
            <w:tcW w:w="2370" w:type="dxa"/>
            <w:gridSpan w:val="3"/>
            <w:tcBorders>
              <w:top w:val="single" w:sz="12" w:space="0" w:color="auto"/>
              <w:left w:val="single" w:sz="4" w:space="0" w:color="auto"/>
              <w:bottom w:val="single" w:sz="6" w:space="0" w:color="auto"/>
            </w:tcBorders>
          </w:tcPr>
          <w:p w:rsidR="00E657E1" w:rsidRPr="00FF55B1" w:rsidRDefault="00E657E1" w:rsidP="00E657E1">
            <w:pPr>
              <w:jc w:val="center"/>
              <w:rPr>
                <w:b/>
                <w:sz w:val="14"/>
                <w:szCs w:val="14"/>
              </w:rPr>
            </w:pPr>
            <w:r w:rsidRPr="00FF55B1">
              <w:rPr>
                <w:b/>
                <w:sz w:val="14"/>
                <w:szCs w:val="14"/>
              </w:rPr>
              <w:t>Jun-201</w:t>
            </w:r>
            <w:r>
              <w:rPr>
                <w:b/>
                <w:sz w:val="14"/>
                <w:szCs w:val="14"/>
              </w:rPr>
              <w:t>6</w:t>
            </w:r>
          </w:p>
        </w:tc>
      </w:tr>
      <w:tr w:rsidR="00E657E1" w:rsidRPr="00FF55B1" w:rsidTr="004A6B25">
        <w:trPr>
          <w:cantSplit/>
          <w:trHeight w:val="210"/>
        </w:trPr>
        <w:tc>
          <w:tcPr>
            <w:tcW w:w="1350" w:type="dxa"/>
            <w:vMerge/>
            <w:tcBorders>
              <w:bottom w:val="single" w:sz="12" w:space="0" w:color="auto"/>
              <w:right w:val="single" w:sz="4" w:space="0" w:color="auto"/>
            </w:tcBorders>
          </w:tcPr>
          <w:p w:rsidR="00E657E1" w:rsidRPr="00FF55B1" w:rsidRDefault="00E657E1" w:rsidP="00E657E1">
            <w:pPr>
              <w:jc w:val="right"/>
              <w:rPr>
                <w:sz w:val="14"/>
                <w:szCs w:val="14"/>
              </w:rPr>
            </w:pPr>
          </w:p>
        </w:tc>
        <w:tc>
          <w:tcPr>
            <w:tcW w:w="1135" w:type="dxa"/>
            <w:vMerge/>
            <w:tcBorders>
              <w:bottom w:val="single" w:sz="12" w:space="0" w:color="auto"/>
              <w:right w:val="single" w:sz="4" w:space="0" w:color="auto"/>
            </w:tcBorders>
          </w:tcPr>
          <w:p w:rsidR="00E657E1" w:rsidRPr="00FF55B1" w:rsidRDefault="00E657E1" w:rsidP="00E657E1">
            <w:pPr>
              <w:jc w:val="right"/>
              <w:rPr>
                <w:sz w:val="14"/>
                <w:szCs w:val="14"/>
              </w:rPr>
            </w:pPr>
          </w:p>
        </w:tc>
        <w:tc>
          <w:tcPr>
            <w:tcW w:w="755" w:type="dxa"/>
            <w:tcBorders>
              <w:top w:val="single" w:sz="6" w:space="0" w:color="auto"/>
              <w:left w:val="single" w:sz="4" w:space="0" w:color="auto"/>
              <w:bottom w:val="single" w:sz="12" w:space="0" w:color="auto"/>
            </w:tcBorders>
            <w:vAlign w:val="center"/>
          </w:tcPr>
          <w:p w:rsidR="00E657E1" w:rsidRPr="00FF55B1" w:rsidRDefault="00E657E1" w:rsidP="00E657E1">
            <w:pPr>
              <w:jc w:val="right"/>
              <w:rPr>
                <w:b/>
                <w:sz w:val="14"/>
                <w:szCs w:val="14"/>
              </w:rPr>
            </w:pPr>
            <w:r w:rsidRPr="00FF55B1">
              <w:rPr>
                <w:b/>
                <w:sz w:val="14"/>
                <w:szCs w:val="14"/>
              </w:rPr>
              <w:t>Rural</w:t>
            </w:r>
          </w:p>
        </w:tc>
        <w:tc>
          <w:tcPr>
            <w:tcW w:w="630" w:type="dxa"/>
            <w:tcBorders>
              <w:top w:val="single" w:sz="6" w:space="0" w:color="auto"/>
              <w:bottom w:val="single" w:sz="12" w:space="0" w:color="auto"/>
            </w:tcBorders>
            <w:vAlign w:val="center"/>
          </w:tcPr>
          <w:p w:rsidR="00E657E1" w:rsidRPr="00FF55B1" w:rsidRDefault="00E657E1" w:rsidP="00E657E1">
            <w:pPr>
              <w:ind w:right="-300"/>
              <w:jc w:val="center"/>
              <w:rPr>
                <w:b/>
                <w:sz w:val="14"/>
                <w:szCs w:val="14"/>
              </w:rPr>
            </w:pPr>
            <w:r w:rsidRPr="00FF55B1">
              <w:rPr>
                <w:b/>
                <w:sz w:val="14"/>
                <w:szCs w:val="14"/>
              </w:rPr>
              <w:t>Urban</w:t>
            </w:r>
          </w:p>
        </w:tc>
        <w:tc>
          <w:tcPr>
            <w:tcW w:w="720" w:type="dxa"/>
            <w:tcBorders>
              <w:top w:val="single" w:sz="6" w:space="0" w:color="auto"/>
              <w:left w:val="nil"/>
              <w:bottom w:val="single" w:sz="12" w:space="0" w:color="auto"/>
              <w:right w:val="single" w:sz="4" w:space="0" w:color="auto"/>
            </w:tcBorders>
            <w:vAlign w:val="center"/>
          </w:tcPr>
          <w:p w:rsidR="00E657E1" w:rsidRPr="00FF55B1" w:rsidRDefault="00E657E1" w:rsidP="00E657E1">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E657E1" w:rsidRPr="00FF55B1" w:rsidRDefault="00E657E1" w:rsidP="00E657E1">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E657E1" w:rsidRPr="00FF55B1" w:rsidRDefault="00E657E1" w:rsidP="00E657E1">
            <w:pPr>
              <w:ind w:right="-300"/>
              <w:jc w:val="center"/>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vAlign w:val="center"/>
          </w:tcPr>
          <w:p w:rsidR="00E657E1" w:rsidRPr="00FF55B1" w:rsidRDefault="00E657E1" w:rsidP="00E657E1">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E657E1" w:rsidRPr="00FF55B1" w:rsidRDefault="00E657E1" w:rsidP="00E657E1">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E657E1" w:rsidRPr="00FF55B1" w:rsidRDefault="00E657E1" w:rsidP="00E657E1">
            <w:pPr>
              <w:ind w:right="-300"/>
              <w:jc w:val="center"/>
              <w:rPr>
                <w:b/>
                <w:sz w:val="14"/>
                <w:szCs w:val="14"/>
              </w:rPr>
            </w:pPr>
            <w:r w:rsidRPr="00FF55B1">
              <w:rPr>
                <w:b/>
                <w:sz w:val="14"/>
                <w:szCs w:val="14"/>
              </w:rPr>
              <w:t>Urban</w:t>
            </w:r>
          </w:p>
        </w:tc>
        <w:tc>
          <w:tcPr>
            <w:tcW w:w="930" w:type="dxa"/>
            <w:tcBorders>
              <w:top w:val="single" w:sz="6" w:space="0" w:color="auto"/>
              <w:bottom w:val="single" w:sz="12" w:space="0" w:color="auto"/>
            </w:tcBorders>
            <w:vAlign w:val="center"/>
          </w:tcPr>
          <w:p w:rsidR="00E657E1" w:rsidRPr="00FF55B1" w:rsidRDefault="00E657E1" w:rsidP="00E657E1">
            <w:pPr>
              <w:jc w:val="right"/>
              <w:rPr>
                <w:b/>
                <w:sz w:val="14"/>
                <w:szCs w:val="14"/>
              </w:rPr>
            </w:pPr>
            <w:r w:rsidRPr="00FF55B1">
              <w:rPr>
                <w:b/>
                <w:sz w:val="14"/>
                <w:szCs w:val="14"/>
              </w:rPr>
              <w:t>Total</w:t>
            </w:r>
          </w:p>
        </w:tc>
      </w:tr>
      <w:tr w:rsidR="00E657E1" w:rsidRPr="00FF55B1" w:rsidTr="00B939C5">
        <w:trPr>
          <w:cantSplit/>
          <w:trHeight w:val="173"/>
        </w:trPr>
        <w:tc>
          <w:tcPr>
            <w:tcW w:w="1350" w:type="dxa"/>
          </w:tcPr>
          <w:p w:rsidR="00E657E1" w:rsidRPr="00FF55B1" w:rsidRDefault="00E657E1" w:rsidP="00E657E1">
            <w:pPr>
              <w:jc w:val="center"/>
              <w:rPr>
                <w:b/>
                <w:sz w:val="14"/>
                <w:szCs w:val="14"/>
              </w:rPr>
            </w:pPr>
          </w:p>
        </w:tc>
        <w:tc>
          <w:tcPr>
            <w:tcW w:w="1135" w:type="dxa"/>
            <w:vAlign w:val="center"/>
          </w:tcPr>
          <w:p w:rsidR="00E657E1" w:rsidRPr="00FF55B1" w:rsidRDefault="00E657E1" w:rsidP="00E657E1">
            <w:pPr>
              <w:rPr>
                <w:sz w:val="12"/>
                <w:szCs w:val="12"/>
              </w:rPr>
            </w:pPr>
          </w:p>
        </w:tc>
        <w:tc>
          <w:tcPr>
            <w:tcW w:w="755" w:type="dxa"/>
            <w:vAlign w:val="center"/>
          </w:tcPr>
          <w:p w:rsidR="00E657E1" w:rsidRPr="00FF55B1" w:rsidRDefault="00E657E1" w:rsidP="00E657E1">
            <w:pPr>
              <w:jc w:val="right"/>
              <w:rPr>
                <w:sz w:val="12"/>
                <w:szCs w:val="12"/>
              </w:rPr>
            </w:pPr>
          </w:p>
        </w:tc>
        <w:tc>
          <w:tcPr>
            <w:tcW w:w="630" w:type="dxa"/>
            <w:vAlign w:val="center"/>
          </w:tcPr>
          <w:p w:rsidR="00E657E1" w:rsidRPr="00FF55B1" w:rsidRDefault="00E657E1" w:rsidP="00E657E1">
            <w:pPr>
              <w:jc w:val="right"/>
              <w:rPr>
                <w:sz w:val="12"/>
                <w:szCs w:val="12"/>
              </w:rPr>
            </w:pPr>
          </w:p>
        </w:tc>
        <w:tc>
          <w:tcPr>
            <w:tcW w:w="720" w:type="dxa"/>
          </w:tcPr>
          <w:p w:rsidR="00E657E1" w:rsidRPr="00FF55B1" w:rsidRDefault="00E657E1" w:rsidP="00E657E1">
            <w:pPr>
              <w:jc w:val="right"/>
              <w:rPr>
                <w:sz w:val="12"/>
                <w:szCs w:val="12"/>
              </w:rPr>
            </w:pPr>
          </w:p>
        </w:tc>
        <w:tc>
          <w:tcPr>
            <w:tcW w:w="720" w:type="dxa"/>
            <w:vAlign w:val="center"/>
          </w:tcPr>
          <w:p w:rsidR="00E657E1" w:rsidRPr="00FF55B1" w:rsidRDefault="00E657E1" w:rsidP="00E657E1">
            <w:pPr>
              <w:jc w:val="right"/>
              <w:rPr>
                <w:sz w:val="12"/>
                <w:szCs w:val="12"/>
              </w:rPr>
            </w:pPr>
          </w:p>
        </w:tc>
        <w:tc>
          <w:tcPr>
            <w:tcW w:w="720" w:type="dxa"/>
            <w:vAlign w:val="center"/>
          </w:tcPr>
          <w:p w:rsidR="00E657E1" w:rsidRPr="00FF55B1" w:rsidRDefault="00E657E1" w:rsidP="00E657E1">
            <w:pPr>
              <w:jc w:val="right"/>
              <w:rPr>
                <w:sz w:val="12"/>
                <w:szCs w:val="12"/>
              </w:rPr>
            </w:pPr>
          </w:p>
        </w:tc>
        <w:tc>
          <w:tcPr>
            <w:tcW w:w="810" w:type="dxa"/>
          </w:tcPr>
          <w:p w:rsidR="00E657E1" w:rsidRPr="00FF55B1" w:rsidRDefault="00E657E1" w:rsidP="00E657E1">
            <w:pPr>
              <w:jc w:val="right"/>
              <w:rPr>
                <w:sz w:val="12"/>
                <w:szCs w:val="12"/>
              </w:rPr>
            </w:pPr>
          </w:p>
        </w:tc>
        <w:tc>
          <w:tcPr>
            <w:tcW w:w="720" w:type="dxa"/>
            <w:vAlign w:val="center"/>
          </w:tcPr>
          <w:p w:rsidR="00E657E1" w:rsidRPr="00FF55B1" w:rsidRDefault="00E657E1" w:rsidP="00E657E1">
            <w:pPr>
              <w:jc w:val="right"/>
              <w:rPr>
                <w:sz w:val="12"/>
                <w:szCs w:val="12"/>
              </w:rPr>
            </w:pPr>
          </w:p>
        </w:tc>
        <w:tc>
          <w:tcPr>
            <w:tcW w:w="720" w:type="dxa"/>
            <w:vAlign w:val="center"/>
          </w:tcPr>
          <w:p w:rsidR="00E657E1" w:rsidRPr="00FF55B1" w:rsidRDefault="00E657E1" w:rsidP="00E657E1">
            <w:pPr>
              <w:jc w:val="right"/>
              <w:rPr>
                <w:sz w:val="12"/>
                <w:szCs w:val="12"/>
              </w:rPr>
            </w:pPr>
          </w:p>
        </w:tc>
        <w:tc>
          <w:tcPr>
            <w:tcW w:w="930" w:type="dxa"/>
          </w:tcPr>
          <w:p w:rsidR="00E657E1" w:rsidRPr="00FF55B1" w:rsidRDefault="00E657E1" w:rsidP="00E657E1">
            <w:pPr>
              <w:jc w:val="right"/>
              <w:rPr>
                <w:sz w:val="12"/>
                <w:szCs w:val="12"/>
              </w:rPr>
            </w:pPr>
          </w:p>
        </w:tc>
      </w:tr>
      <w:tr w:rsidR="00E657E1" w:rsidRPr="00FF55B1" w:rsidTr="00E657E1">
        <w:trPr>
          <w:cantSplit/>
          <w:trHeight w:val="173"/>
        </w:trPr>
        <w:tc>
          <w:tcPr>
            <w:tcW w:w="1350" w:type="dxa"/>
            <w:vMerge w:val="restart"/>
          </w:tcPr>
          <w:p w:rsidR="00E657E1" w:rsidRPr="00FF55B1" w:rsidRDefault="00E657E1" w:rsidP="00E657E1">
            <w:pPr>
              <w:rPr>
                <w:b/>
                <w:sz w:val="14"/>
                <w:szCs w:val="14"/>
              </w:rPr>
            </w:pPr>
            <w:proofErr w:type="spellStart"/>
            <w:r w:rsidRPr="00FF55B1">
              <w:rPr>
                <w:b/>
                <w:sz w:val="14"/>
                <w:szCs w:val="14"/>
              </w:rPr>
              <w:t>Gilgit-Baltistan</w:t>
            </w:r>
            <w:proofErr w:type="spellEnd"/>
          </w:p>
        </w:tc>
        <w:tc>
          <w:tcPr>
            <w:tcW w:w="1135" w:type="dxa"/>
            <w:vAlign w:val="center"/>
          </w:tcPr>
          <w:p w:rsidR="00E657E1" w:rsidRPr="00FF55B1" w:rsidRDefault="00E657E1" w:rsidP="00E657E1">
            <w:pPr>
              <w:rPr>
                <w:sz w:val="12"/>
                <w:szCs w:val="12"/>
              </w:rPr>
            </w:pPr>
            <w:r w:rsidRPr="00FF55B1">
              <w:rPr>
                <w:sz w:val="12"/>
                <w:szCs w:val="12"/>
              </w:rPr>
              <w:t>Foreign</w:t>
            </w:r>
          </w:p>
        </w:tc>
        <w:tc>
          <w:tcPr>
            <w:tcW w:w="755" w:type="dxa"/>
            <w:vAlign w:val="center"/>
          </w:tcPr>
          <w:p w:rsidR="00E657E1" w:rsidRDefault="00E657E1" w:rsidP="00E657E1">
            <w:pPr>
              <w:jc w:val="right"/>
              <w:rPr>
                <w:color w:val="000000"/>
                <w:sz w:val="12"/>
                <w:szCs w:val="12"/>
              </w:rPr>
            </w:pPr>
            <w:r>
              <w:rPr>
                <w:color w:val="000000"/>
                <w:sz w:val="12"/>
                <w:szCs w:val="12"/>
              </w:rPr>
              <w:t>0.04</w:t>
            </w:r>
          </w:p>
        </w:tc>
        <w:tc>
          <w:tcPr>
            <w:tcW w:w="630" w:type="dxa"/>
            <w:vAlign w:val="center"/>
          </w:tcPr>
          <w:p w:rsidR="00E657E1" w:rsidRDefault="00E657E1" w:rsidP="00E657E1">
            <w:pPr>
              <w:jc w:val="right"/>
              <w:rPr>
                <w:color w:val="000000"/>
                <w:sz w:val="12"/>
                <w:szCs w:val="12"/>
              </w:rPr>
            </w:pPr>
            <w:r>
              <w:rPr>
                <w:color w:val="000000"/>
                <w:sz w:val="12"/>
                <w:szCs w:val="12"/>
              </w:rPr>
              <w:t>0.03</w:t>
            </w:r>
          </w:p>
        </w:tc>
        <w:tc>
          <w:tcPr>
            <w:tcW w:w="720" w:type="dxa"/>
            <w:vAlign w:val="center"/>
          </w:tcPr>
          <w:p w:rsidR="00E657E1" w:rsidRDefault="00E657E1" w:rsidP="00E657E1">
            <w:pPr>
              <w:jc w:val="right"/>
              <w:rPr>
                <w:color w:val="000000"/>
                <w:sz w:val="12"/>
                <w:szCs w:val="12"/>
              </w:rPr>
            </w:pPr>
            <w:r>
              <w:rPr>
                <w:color w:val="000000"/>
                <w:sz w:val="12"/>
                <w:szCs w:val="12"/>
              </w:rPr>
              <w:t>0.08</w:t>
            </w:r>
          </w:p>
        </w:tc>
        <w:tc>
          <w:tcPr>
            <w:tcW w:w="720" w:type="dxa"/>
            <w:vAlign w:val="center"/>
          </w:tcPr>
          <w:p w:rsidR="00E657E1" w:rsidRDefault="00E657E1" w:rsidP="00E657E1">
            <w:pPr>
              <w:jc w:val="right"/>
              <w:rPr>
                <w:color w:val="000000"/>
                <w:sz w:val="12"/>
                <w:szCs w:val="12"/>
              </w:rPr>
            </w:pPr>
            <w:r>
              <w:rPr>
                <w:color w:val="000000"/>
                <w:sz w:val="12"/>
                <w:szCs w:val="12"/>
              </w:rPr>
              <w:t>..</w:t>
            </w:r>
          </w:p>
        </w:tc>
        <w:tc>
          <w:tcPr>
            <w:tcW w:w="720" w:type="dxa"/>
            <w:vAlign w:val="center"/>
          </w:tcPr>
          <w:p w:rsidR="00E657E1" w:rsidRDefault="00E657E1" w:rsidP="00E657E1">
            <w:pPr>
              <w:jc w:val="right"/>
              <w:rPr>
                <w:color w:val="000000"/>
                <w:sz w:val="12"/>
                <w:szCs w:val="12"/>
              </w:rPr>
            </w:pPr>
            <w:r>
              <w:rPr>
                <w:color w:val="000000"/>
                <w:sz w:val="12"/>
                <w:szCs w:val="12"/>
              </w:rPr>
              <w:t>..</w:t>
            </w:r>
          </w:p>
        </w:tc>
        <w:tc>
          <w:tcPr>
            <w:tcW w:w="810" w:type="dxa"/>
            <w:vAlign w:val="center"/>
          </w:tcPr>
          <w:p w:rsidR="00E657E1" w:rsidRDefault="00E657E1" w:rsidP="00E657E1">
            <w:pPr>
              <w:jc w:val="right"/>
              <w:rPr>
                <w:color w:val="000000"/>
                <w:sz w:val="12"/>
                <w:szCs w:val="12"/>
              </w:rPr>
            </w:pPr>
            <w:r>
              <w:rPr>
                <w:color w:val="000000"/>
                <w:sz w:val="12"/>
                <w:szCs w:val="12"/>
              </w:rPr>
              <w:t>0.10</w:t>
            </w:r>
          </w:p>
        </w:tc>
        <w:tc>
          <w:tcPr>
            <w:tcW w:w="720" w:type="dxa"/>
            <w:vAlign w:val="center"/>
          </w:tcPr>
          <w:p w:rsidR="00E657E1" w:rsidRDefault="00E657E1" w:rsidP="00E657E1">
            <w:pPr>
              <w:jc w:val="right"/>
              <w:rPr>
                <w:color w:val="000000"/>
                <w:sz w:val="12"/>
                <w:szCs w:val="12"/>
              </w:rPr>
            </w:pPr>
            <w:r>
              <w:rPr>
                <w:color w:val="000000"/>
                <w:sz w:val="12"/>
                <w:szCs w:val="12"/>
              </w:rPr>
              <w:t>0.04</w:t>
            </w:r>
          </w:p>
        </w:tc>
        <w:tc>
          <w:tcPr>
            <w:tcW w:w="720" w:type="dxa"/>
            <w:vAlign w:val="center"/>
          </w:tcPr>
          <w:p w:rsidR="00E657E1" w:rsidRDefault="00E657E1" w:rsidP="00E657E1">
            <w:pPr>
              <w:jc w:val="right"/>
              <w:rPr>
                <w:color w:val="000000"/>
                <w:sz w:val="12"/>
                <w:szCs w:val="12"/>
              </w:rPr>
            </w:pPr>
            <w:r>
              <w:rPr>
                <w:color w:val="000000"/>
                <w:sz w:val="12"/>
                <w:szCs w:val="12"/>
              </w:rPr>
              <w:t>0.07</w:t>
            </w:r>
          </w:p>
        </w:tc>
        <w:tc>
          <w:tcPr>
            <w:tcW w:w="930" w:type="dxa"/>
            <w:vAlign w:val="center"/>
          </w:tcPr>
          <w:p w:rsidR="00E657E1" w:rsidRDefault="00E657E1" w:rsidP="00E657E1">
            <w:pPr>
              <w:jc w:val="right"/>
              <w:rPr>
                <w:color w:val="000000"/>
                <w:sz w:val="12"/>
                <w:szCs w:val="12"/>
              </w:rPr>
            </w:pPr>
            <w:r>
              <w:rPr>
                <w:color w:val="000000"/>
                <w:sz w:val="12"/>
                <w:szCs w:val="12"/>
              </w:rPr>
              <w:t>0.11</w:t>
            </w:r>
          </w:p>
        </w:tc>
      </w:tr>
      <w:tr w:rsidR="00E657E1" w:rsidRPr="00FF55B1" w:rsidTr="00E657E1">
        <w:trPr>
          <w:cantSplit/>
          <w:trHeight w:val="173"/>
        </w:trPr>
        <w:tc>
          <w:tcPr>
            <w:tcW w:w="1350" w:type="dxa"/>
            <w:vMerge/>
          </w:tcPr>
          <w:p w:rsidR="00E657E1" w:rsidRPr="00FF55B1" w:rsidRDefault="00E657E1" w:rsidP="00E657E1">
            <w:pPr>
              <w:rPr>
                <w:b/>
                <w:sz w:val="14"/>
                <w:szCs w:val="14"/>
              </w:rPr>
            </w:pPr>
          </w:p>
        </w:tc>
        <w:tc>
          <w:tcPr>
            <w:tcW w:w="1135" w:type="dxa"/>
            <w:vAlign w:val="center"/>
          </w:tcPr>
          <w:p w:rsidR="00E657E1" w:rsidRPr="00FF55B1" w:rsidRDefault="00E657E1" w:rsidP="00E657E1">
            <w:pPr>
              <w:rPr>
                <w:sz w:val="12"/>
                <w:szCs w:val="12"/>
              </w:rPr>
            </w:pPr>
            <w:r w:rsidRPr="00FF55B1">
              <w:rPr>
                <w:sz w:val="12"/>
                <w:szCs w:val="12"/>
              </w:rPr>
              <w:t>Govt.</w:t>
            </w:r>
          </w:p>
        </w:tc>
        <w:tc>
          <w:tcPr>
            <w:tcW w:w="755" w:type="dxa"/>
            <w:vAlign w:val="center"/>
          </w:tcPr>
          <w:p w:rsidR="00E657E1" w:rsidRDefault="00E657E1" w:rsidP="00E657E1">
            <w:pPr>
              <w:jc w:val="right"/>
              <w:rPr>
                <w:color w:val="000000"/>
                <w:sz w:val="12"/>
                <w:szCs w:val="12"/>
              </w:rPr>
            </w:pPr>
            <w:r>
              <w:rPr>
                <w:color w:val="000000"/>
                <w:sz w:val="12"/>
                <w:szCs w:val="12"/>
              </w:rPr>
              <w:t>0.70</w:t>
            </w:r>
          </w:p>
        </w:tc>
        <w:tc>
          <w:tcPr>
            <w:tcW w:w="630" w:type="dxa"/>
            <w:vAlign w:val="center"/>
          </w:tcPr>
          <w:p w:rsidR="00E657E1" w:rsidRDefault="00E657E1" w:rsidP="00E657E1">
            <w:pPr>
              <w:jc w:val="right"/>
              <w:rPr>
                <w:color w:val="000000"/>
                <w:sz w:val="12"/>
                <w:szCs w:val="12"/>
              </w:rPr>
            </w:pPr>
            <w:r>
              <w:rPr>
                <w:color w:val="000000"/>
                <w:sz w:val="12"/>
                <w:szCs w:val="12"/>
              </w:rPr>
              <w:t>13.38</w:t>
            </w:r>
          </w:p>
        </w:tc>
        <w:tc>
          <w:tcPr>
            <w:tcW w:w="720" w:type="dxa"/>
            <w:vAlign w:val="center"/>
          </w:tcPr>
          <w:p w:rsidR="00E657E1" w:rsidRDefault="00E657E1" w:rsidP="00E657E1">
            <w:pPr>
              <w:jc w:val="right"/>
              <w:rPr>
                <w:color w:val="000000"/>
                <w:sz w:val="12"/>
                <w:szCs w:val="12"/>
              </w:rPr>
            </w:pPr>
            <w:r>
              <w:rPr>
                <w:color w:val="000000"/>
                <w:sz w:val="12"/>
                <w:szCs w:val="12"/>
              </w:rPr>
              <w:t>14.07</w:t>
            </w:r>
          </w:p>
        </w:tc>
        <w:tc>
          <w:tcPr>
            <w:tcW w:w="720" w:type="dxa"/>
            <w:vAlign w:val="center"/>
          </w:tcPr>
          <w:p w:rsidR="00E657E1" w:rsidRDefault="00E657E1" w:rsidP="00E657E1">
            <w:pPr>
              <w:jc w:val="right"/>
              <w:rPr>
                <w:color w:val="000000"/>
                <w:sz w:val="12"/>
                <w:szCs w:val="12"/>
              </w:rPr>
            </w:pPr>
            <w:r>
              <w:rPr>
                <w:color w:val="000000"/>
                <w:sz w:val="12"/>
                <w:szCs w:val="12"/>
              </w:rPr>
              <w:t>1.80</w:t>
            </w:r>
          </w:p>
        </w:tc>
        <w:tc>
          <w:tcPr>
            <w:tcW w:w="720" w:type="dxa"/>
            <w:vAlign w:val="center"/>
          </w:tcPr>
          <w:p w:rsidR="00E657E1" w:rsidRDefault="00E657E1" w:rsidP="00E657E1">
            <w:pPr>
              <w:jc w:val="right"/>
              <w:rPr>
                <w:color w:val="000000"/>
                <w:sz w:val="12"/>
                <w:szCs w:val="12"/>
              </w:rPr>
            </w:pPr>
            <w:r>
              <w:rPr>
                <w:color w:val="000000"/>
                <w:sz w:val="12"/>
                <w:szCs w:val="12"/>
              </w:rPr>
              <w:t>8.10</w:t>
            </w:r>
          </w:p>
        </w:tc>
        <w:tc>
          <w:tcPr>
            <w:tcW w:w="810" w:type="dxa"/>
            <w:vAlign w:val="center"/>
          </w:tcPr>
          <w:p w:rsidR="00E657E1" w:rsidRDefault="00E657E1" w:rsidP="00E657E1">
            <w:pPr>
              <w:jc w:val="right"/>
              <w:rPr>
                <w:color w:val="000000"/>
                <w:sz w:val="12"/>
                <w:szCs w:val="12"/>
              </w:rPr>
            </w:pPr>
            <w:r>
              <w:rPr>
                <w:color w:val="000000"/>
                <w:sz w:val="12"/>
                <w:szCs w:val="12"/>
              </w:rPr>
              <w:t>9.90</w:t>
            </w:r>
          </w:p>
        </w:tc>
        <w:tc>
          <w:tcPr>
            <w:tcW w:w="720" w:type="dxa"/>
            <w:vAlign w:val="center"/>
          </w:tcPr>
          <w:p w:rsidR="00E657E1" w:rsidRDefault="00E657E1" w:rsidP="00E657E1">
            <w:pPr>
              <w:jc w:val="right"/>
              <w:rPr>
                <w:color w:val="000000"/>
                <w:sz w:val="12"/>
                <w:szCs w:val="12"/>
              </w:rPr>
            </w:pPr>
            <w:r>
              <w:rPr>
                <w:color w:val="000000"/>
                <w:sz w:val="12"/>
                <w:szCs w:val="12"/>
              </w:rPr>
              <w:t>2.03</w:t>
            </w:r>
          </w:p>
        </w:tc>
        <w:tc>
          <w:tcPr>
            <w:tcW w:w="720" w:type="dxa"/>
            <w:vAlign w:val="center"/>
          </w:tcPr>
          <w:p w:rsidR="00E657E1" w:rsidRDefault="00E657E1" w:rsidP="00E657E1">
            <w:pPr>
              <w:jc w:val="right"/>
              <w:rPr>
                <w:color w:val="000000"/>
                <w:sz w:val="12"/>
                <w:szCs w:val="12"/>
              </w:rPr>
            </w:pPr>
            <w:r>
              <w:rPr>
                <w:color w:val="000000"/>
                <w:sz w:val="12"/>
                <w:szCs w:val="12"/>
              </w:rPr>
              <w:t>6.30</w:t>
            </w:r>
          </w:p>
        </w:tc>
        <w:tc>
          <w:tcPr>
            <w:tcW w:w="930" w:type="dxa"/>
            <w:vAlign w:val="center"/>
          </w:tcPr>
          <w:p w:rsidR="00E657E1" w:rsidRDefault="00E657E1" w:rsidP="00E657E1">
            <w:pPr>
              <w:jc w:val="right"/>
              <w:rPr>
                <w:color w:val="000000"/>
                <w:sz w:val="12"/>
                <w:szCs w:val="12"/>
              </w:rPr>
            </w:pPr>
            <w:r>
              <w:rPr>
                <w:color w:val="000000"/>
                <w:sz w:val="12"/>
                <w:szCs w:val="12"/>
              </w:rPr>
              <w:t>8.33</w:t>
            </w:r>
          </w:p>
        </w:tc>
      </w:tr>
      <w:tr w:rsidR="00E657E1" w:rsidRPr="00FF55B1" w:rsidTr="00E657E1">
        <w:trPr>
          <w:cantSplit/>
          <w:trHeight w:val="173"/>
        </w:trPr>
        <w:tc>
          <w:tcPr>
            <w:tcW w:w="1350" w:type="dxa"/>
            <w:vMerge/>
          </w:tcPr>
          <w:p w:rsidR="00E657E1" w:rsidRPr="00FF55B1" w:rsidRDefault="00E657E1" w:rsidP="00E657E1">
            <w:pPr>
              <w:rPr>
                <w:b/>
                <w:sz w:val="14"/>
                <w:szCs w:val="14"/>
              </w:rPr>
            </w:pPr>
          </w:p>
        </w:tc>
        <w:tc>
          <w:tcPr>
            <w:tcW w:w="1135" w:type="dxa"/>
            <w:vAlign w:val="center"/>
          </w:tcPr>
          <w:p w:rsidR="00E657E1" w:rsidRPr="00FF55B1" w:rsidRDefault="00E657E1" w:rsidP="00E657E1">
            <w:pPr>
              <w:rPr>
                <w:sz w:val="12"/>
                <w:szCs w:val="12"/>
              </w:rPr>
            </w:pPr>
            <w:r w:rsidRPr="00FF55B1">
              <w:rPr>
                <w:sz w:val="12"/>
                <w:szCs w:val="12"/>
              </w:rPr>
              <w:t>NFPSEs</w:t>
            </w:r>
          </w:p>
        </w:tc>
        <w:tc>
          <w:tcPr>
            <w:tcW w:w="755" w:type="dxa"/>
            <w:vAlign w:val="center"/>
          </w:tcPr>
          <w:p w:rsidR="00E657E1" w:rsidRDefault="00E657E1" w:rsidP="00E657E1">
            <w:pPr>
              <w:jc w:val="right"/>
              <w:rPr>
                <w:color w:val="000000"/>
                <w:sz w:val="12"/>
                <w:szCs w:val="12"/>
              </w:rPr>
            </w:pPr>
            <w:r>
              <w:rPr>
                <w:color w:val="000000"/>
                <w:sz w:val="12"/>
                <w:szCs w:val="12"/>
              </w:rPr>
              <w:t>..</w:t>
            </w:r>
          </w:p>
        </w:tc>
        <w:tc>
          <w:tcPr>
            <w:tcW w:w="630" w:type="dxa"/>
            <w:vAlign w:val="center"/>
          </w:tcPr>
          <w:p w:rsidR="00E657E1" w:rsidRDefault="00E657E1" w:rsidP="00E657E1">
            <w:pPr>
              <w:jc w:val="right"/>
              <w:rPr>
                <w:color w:val="000000"/>
                <w:sz w:val="12"/>
                <w:szCs w:val="12"/>
              </w:rPr>
            </w:pPr>
            <w:r>
              <w:rPr>
                <w:color w:val="000000"/>
                <w:sz w:val="12"/>
                <w:szCs w:val="12"/>
              </w:rPr>
              <w:t>0.02</w:t>
            </w:r>
          </w:p>
        </w:tc>
        <w:tc>
          <w:tcPr>
            <w:tcW w:w="720" w:type="dxa"/>
            <w:vAlign w:val="center"/>
          </w:tcPr>
          <w:p w:rsidR="00E657E1" w:rsidRDefault="00E657E1" w:rsidP="00E657E1">
            <w:pPr>
              <w:jc w:val="right"/>
              <w:rPr>
                <w:color w:val="000000"/>
                <w:sz w:val="12"/>
                <w:szCs w:val="12"/>
              </w:rPr>
            </w:pPr>
            <w:r>
              <w:rPr>
                <w:color w:val="000000"/>
                <w:sz w:val="12"/>
                <w:szCs w:val="12"/>
              </w:rPr>
              <w:t>0.03</w:t>
            </w:r>
          </w:p>
        </w:tc>
        <w:tc>
          <w:tcPr>
            <w:tcW w:w="720" w:type="dxa"/>
            <w:vAlign w:val="center"/>
          </w:tcPr>
          <w:p w:rsidR="00E657E1" w:rsidRDefault="00E657E1" w:rsidP="00E657E1">
            <w:pPr>
              <w:jc w:val="right"/>
              <w:rPr>
                <w:color w:val="000000"/>
                <w:sz w:val="12"/>
                <w:szCs w:val="12"/>
              </w:rPr>
            </w:pPr>
            <w:r>
              <w:rPr>
                <w:color w:val="000000"/>
                <w:sz w:val="12"/>
                <w:szCs w:val="12"/>
              </w:rPr>
              <w:t>..</w:t>
            </w:r>
          </w:p>
        </w:tc>
        <w:tc>
          <w:tcPr>
            <w:tcW w:w="720" w:type="dxa"/>
            <w:vAlign w:val="center"/>
          </w:tcPr>
          <w:p w:rsidR="00E657E1" w:rsidRDefault="00E657E1" w:rsidP="00E657E1">
            <w:pPr>
              <w:jc w:val="right"/>
              <w:rPr>
                <w:color w:val="000000"/>
                <w:sz w:val="12"/>
                <w:szCs w:val="12"/>
              </w:rPr>
            </w:pPr>
            <w:r>
              <w:rPr>
                <w:color w:val="000000"/>
                <w:sz w:val="12"/>
                <w:szCs w:val="12"/>
              </w:rPr>
              <w:t>..</w:t>
            </w:r>
          </w:p>
        </w:tc>
        <w:tc>
          <w:tcPr>
            <w:tcW w:w="810" w:type="dxa"/>
            <w:vAlign w:val="center"/>
          </w:tcPr>
          <w:p w:rsidR="00E657E1" w:rsidRDefault="00E657E1" w:rsidP="00E657E1">
            <w:pPr>
              <w:jc w:val="right"/>
              <w:rPr>
                <w:color w:val="000000"/>
                <w:sz w:val="12"/>
                <w:szCs w:val="12"/>
              </w:rPr>
            </w:pPr>
            <w:r>
              <w:rPr>
                <w:color w:val="000000"/>
                <w:sz w:val="12"/>
                <w:szCs w:val="12"/>
              </w:rPr>
              <w:t>..</w:t>
            </w:r>
          </w:p>
        </w:tc>
        <w:tc>
          <w:tcPr>
            <w:tcW w:w="720" w:type="dxa"/>
            <w:vAlign w:val="center"/>
          </w:tcPr>
          <w:p w:rsidR="00E657E1" w:rsidRDefault="00E657E1" w:rsidP="00E657E1">
            <w:pPr>
              <w:jc w:val="right"/>
              <w:rPr>
                <w:color w:val="000000"/>
                <w:sz w:val="12"/>
                <w:szCs w:val="12"/>
              </w:rPr>
            </w:pPr>
            <w:r>
              <w:rPr>
                <w:color w:val="000000"/>
                <w:sz w:val="12"/>
                <w:szCs w:val="12"/>
              </w:rPr>
              <w:t>..</w:t>
            </w:r>
          </w:p>
        </w:tc>
        <w:tc>
          <w:tcPr>
            <w:tcW w:w="720" w:type="dxa"/>
            <w:vAlign w:val="center"/>
          </w:tcPr>
          <w:p w:rsidR="00E657E1" w:rsidRDefault="00E657E1" w:rsidP="00E657E1">
            <w:pPr>
              <w:jc w:val="right"/>
              <w:rPr>
                <w:color w:val="000000"/>
                <w:sz w:val="12"/>
                <w:szCs w:val="12"/>
              </w:rPr>
            </w:pPr>
            <w:r>
              <w:rPr>
                <w:color w:val="000000"/>
                <w:sz w:val="12"/>
                <w:szCs w:val="12"/>
              </w:rPr>
              <w:t>0.02</w:t>
            </w:r>
          </w:p>
        </w:tc>
        <w:tc>
          <w:tcPr>
            <w:tcW w:w="930" w:type="dxa"/>
            <w:vAlign w:val="center"/>
          </w:tcPr>
          <w:p w:rsidR="00E657E1" w:rsidRDefault="00E657E1" w:rsidP="00E657E1">
            <w:pPr>
              <w:jc w:val="right"/>
              <w:rPr>
                <w:color w:val="000000"/>
                <w:sz w:val="12"/>
                <w:szCs w:val="12"/>
              </w:rPr>
            </w:pPr>
            <w:r>
              <w:rPr>
                <w:color w:val="000000"/>
                <w:sz w:val="12"/>
                <w:szCs w:val="12"/>
              </w:rPr>
              <w:t>0.02</w:t>
            </w:r>
          </w:p>
        </w:tc>
      </w:tr>
      <w:tr w:rsidR="00E657E1" w:rsidRPr="00FF55B1" w:rsidTr="00E657E1">
        <w:trPr>
          <w:cantSplit/>
          <w:trHeight w:val="173"/>
        </w:trPr>
        <w:tc>
          <w:tcPr>
            <w:tcW w:w="1350" w:type="dxa"/>
            <w:vMerge/>
          </w:tcPr>
          <w:p w:rsidR="00E657E1" w:rsidRPr="00FF55B1" w:rsidRDefault="00E657E1" w:rsidP="00E657E1">
            <w:pPr>
              <w:rPr>
                <w:b/>
                <w:sz w:val="14"/>
                <w:szCs w:val="14"/>
              </w:rPr>
            </w:pPr>
          </w:p>
        </w:tc>
        <w:tc>
          <w:tcPr>
            <w:tcW w:w="1135" w:type="dxa"/>
            <w:vAlign w:val="center"/>
          </w:tcPr>
          <w:p w:rsidR="00E657E1" w:rsidRPr="00FF55B1" w:rsidRDefault="00E657E1" w:rsidP="00E657E1">
            <w:pPr>
              <w:rPr>
                <w:sz w:val="12"/>
                <w:szCs w:val="12"/>
              </w:rPr>
            </w:pPr>
            <w:r w:rsidRPr="00FF55B1">
              <w:rPr>
                <w:sz w:val="12"/>
                <w:szCs w:val="12"/>
              </w:rPr>
              <w:t>NBFCs &amp; Fin Aux.</w:t>
            </w:r>
          </w:p>
        </w:tc>
        <w:tc>
          <w:tcPr>
            <w:tcW w:w="755" w:type="dxa"/>
            <w:vAlign w:val="center"/>
          </w:tcPr>
          <w:p w:rsidR="00E657E1" w:rsidRDefault="00E657E1" w:rsidP="00E657E1">
            <w:pPr>
              <w:jc w:val="right"/>
              <w:rPr>
                <w:color w:val="000000"/>
                <w:sz w:val="12"/>
                <w:szCs w:val="12"/>
              </w:rPr>
            </w:pPr>
            <w:r>
              <w:rPr>
                <w:color w:val="000000"/>
                <w:sz w:val="12"/>
                <w:szCs w:val="12"/>
              </w:rPr>
              <w:t>0.81</w:t>
            </w:r>
          </w:p>
        </w:tc>
        <w:tc>
          <w:tcPr>
            <w:tcW w:w="630" w:type="dxa"/>
            <w:vAlign w:val="center"/>
          </w:tcPr>
          <w:p w:rsidR="00E657E1" w:rsidRDefault="00E657E1" w:rsidP="00E657E1">
            <w:pPr>
              <w:jc w:val="right"/>
              <w:rPr>
                <w:color w:val="000000"/>
                <w:sz w:val="12"/>
                <w:szCs w:val="12"/>
              </w:rPr>
            </w:pPr>
            <w:r>
              <w:rPr>
                <w:color w:val="000000"/>
                <w:sz w:val="12"/>
                <w:szCs w:val="12"/>
              </w:rPr>
              <w:t>1.07</w:t>
            </w:r>
          </w:p>
        </w:tc>
        <w:tc>
          <w:tcPr>
            <w:tcW w:w="720" w:type="dxa"/>
            <w:vAlign w:val="center"/>
          </w:tcPr>
          <w:p w:rsidR="00E657E1" w:rsidRDefault="00E657E1" w:rsidP="00E657E1">
            <w:pPr>
              <w:jc w:val="right"/>
              <w:rPr>
                <w:color w:val="000000"/>
                <w:sz w:val="12"/>
                <w:szCs w:val="12"/>
              </w:rPr>
            </w:pPr>
            <w:r>
              <w:rPr>
                <w:color w:val="000000"/>
                <w:sz w:val="12"/>
                <w:szCs w:val="12"/>
              </w:rPr>
              <w:t>1.87</w:t>
            </w:r>
          </w:p>
        </w:tc>
        <w:tc>
          <w:tcPr>
            <w:tcW w:w="720" w:type="dxa"/>
            <w:vAlign w:val="center"/>
          </w:tcPr>
          <w:p w:rsidR="00E657E1" w:rsidRDefault="00E657E1" w:rsidP="00E657E1">
            <w:pPr>
              <w:jc w:val="right"/>
              <w:rPr>
                <w:color w:val="000000"/>
                <w:sz w:val="12"/>
                <w:szCs w:val="12"/>
              </w:rPr>
            </w:pPr>
            <w:r>
              <w:rPr>
                <w:color w:val="000000"/>
                <w:sz w:val="12"/>
                <w:szCs w:val="12"/>
              </w:rPr>
              <w:t>1.20</w:t>
            </w:r>
          </w:p>
        </w:tc>
        <w:tc>
          <w:tcPr>
            <w:tcW w:w="720" w:type="dxa"/>
            <w:vAlign w:val="center"/>
          </w:tcPr>
          <w:p w:rsidR="00E657E1" w:rsidRDefault="00E657E1" w:rsidP="00E657E1">
            <w:pPr>
              <w:jc w:val="right"/>
              <w:rPr>
                <w:color w:val="000000"/>
                <w:sz w:val="12"/>
                <w:szCs w:val="12"/>
              </w:rPr>
            </w:pPr>
            <w:r>
              <w:rPr>
                <w:color w:val="000000"/>
                <w:sz w:val="12"/>
                <w:szCs w:val="12"/>
              </w:rPr>
              <w:t>3.20</w:t>
            </w:r>
          </w:p>
        </w:tc>
        <w:tc>
          <w:tcPr>
            <w:tcW w:w="810" w:type="dxa"/>
            <w:vAlign w:val="center"/>
          </w:tcPr>
          <w:p w:rsidR="00E657E1" w:rsidRDefault="00E657E1" w:rsidP="00E657E1">
            <w:pPr>
              <w:jc w:val="right"/>
              <w:rPr>
                <w:color w:val="000000"/>
                <w:sz w:val="12"/>
                <w:szCs w:val="12"/>
              </w:rPr>
            </w:pPr>
            <w:r>
              <w:rPr>
                <w:color w:val="000000"/>
                <w:sz w:val="12"/>
                <w:szCs w:val="12"/>
              </w:rPr>
              <w:t>4.40</w:t>
            </w:r>
          </w:p>
        </w:tc>
        <w:tc>
          <w:tcPr>
            <w:tcW w:w="720" w:type="dxa"/>
            <w:vAlign w:val="center"/>
          </w:tcPr>
          <w:p w:rsidR="00E657E1" w:rsidRDefault="00E657E1" w:rsidP="00E657E1">
            <w:pPr>
              <w:jc w:val="right"/>
              <w:rPr>
                <w:color w:val="000000"/>
                <w:sz w:val="12"/>
                <w:szCs w:val="12"/>
              </w:rPr>
            </w:pPr>
            <w:r>
              <w:rPr>
                <w:color w:val="000000"/>
                <w:sz w:val="12"/>
                <w:szCs w:val="12"/>
              </w:rPr>
              <w:t>1.14</w:t>
            </w:r>
          </w:p>
        </w:tc>
        <w:tc>
          <w:tcPr>
            <w:tcW w:w="720" w:type="dxa"/>
            <w:vAlign w:val="center"/>
          </w:tcPr>
          <w:p w:rsidR="00E657E1" w:rsidRDefault="00E657E1" w:rsidP="00E657E1">
            <w:pPr>
              <w:jc w:val="right"/>
              <w:rPr>
                <w:color w:val="000000"/>
                <w:sz w:val="12"/>
                <w:szCs w:val="12"/>
              </w:rPr>
            </w:pPr>
            <w:r>
              <w:rPr>
                <w:color w:val="000000"/>
                <w:sz w:val="12"/>
                <w:szCs w:val="12"/>
              </w:rPr>
              <w:t>4.85</w:t>
            </w:r>
          </w:p>
        </w:tc>
        <w:tc>
          <w:tcPr>
            <w:tcW w:w="930" w:type="dxa"/>
            <w:vAlign w:val="center"/>
          </w:tcPr>
          <w:p w:rsidR="00E657E1" w:rsidRDefault="00E657E1" w:rsidP="00E657E1">
            <w:pPr>
              <w:jc w:val="right"/>
              <w:rPr>
                <w:color w:val="000000"/>
                <w:sz w:val="12"/>
                <w:szCs w:val="12"/>
              </w:rPr>
            </w:pPr>
            <w:r>
              <w:rPr>
                <w:color w:val="000000"/>
                <w:sz w:val="12"/>
                <w:szCs w:val="12"/>
              </w:rPr>
              <w:t>6.00</w:t>
            </w:r>
          </w:p>
        </w:tc>
      </w:tr>
      <w:tr w:rsidR="00E657E1" w:rsidRPr="00FF55B1" w:rsidTr="00E657E1">
        <w:trPr>
          <w:cantSplit/>
          <w:trHeight w:val="173"/>
        </w:trPr>
        <w:tc>
          <w:tcPr>
            <w:tcW w:w="1350" w:type="dxa"/>
            <w:vMerge/>
          </w:tcPr>
          <w:p w:rsidR="00E657E1" w:rsidRPr="00FF55B1" w:rsidRDefault="00E657E1" w:rsidP="00E657E1">
            <w:pPr>
              <w:rPr>
                <w:b/>
                <w:sz w:val="14"/>
                <w:szCs w:val="14"/>
              </w:rPr>
            </w:pPr>
          </w:p>
        </w:tc>
        <w:tc>
          <w:tcPr>
            <w:tcW w:w="1135" w:type="dxa"/>
            <w:vAlign w:val="center"/>
          </w:tcPr>
          <w:p w:rsidR="00E657E1" w:rsidRPr="00FF55B1" w:rsidRDefault="00E657E1" w:rsidP="00E657E1">
            <w:pPr>
              <w:rPr>
                <w:sz w:val="12"/>
                <w:szCs w:val="12"/>
              </w:rPr>
            </w:pPr>
            <w:r w:rsidRPr="00FF55B1">
              <w:rPr>
                <w:sz w:val="12"/>
                <w:szCs w:val="12"/>
              </w:rPr>
              <w:t>Private Sector</w:t>
            </w:r>
          </w:p>
        </w:tc>
        <w:tc>
          <w:tcPr>
            <w:tcW w:w="755" w:type="dxa"/>
            <w:vAlign w:val="center"/>
          </w:tcPr>
          <w:p w:rsidR="00E657E1" w:rsidRDefault="00E657E1" w:rsidP="00E657E1">
            <w:pPr>
              <w:jc w:val="right"/>
              <w:rPr>
                <w:color w:val="000000"/>
                <w:sz w:val="12"/>
                <w:szCs w:val="12"/>
              </w:rPr>
            </w:pPr>
            <w:r>
              <w:rPr>
                <w:color w:val="000000"/>
                <w:sz w:val="12"/>
                <w:szCs w:val="12"/>
              </w:rPr>
              <w:t>2.09</w:t>
            </w:r>
          </w:p>
        </w:tc>
        <w:tc>
          <w:tcPr>
            <w:tcW w:w="630" w:type="dxa"/>
            <w:vAlign w:val="center"/>
          </w:tcPr>
          <w:p w:rsidR="00E657E1" w:rsidRDefault="00E657E1" w:rsidP="00E657E1">
            <w:pPr>
              <w:jc w:val="right"/>
              <w:rPr>
                <w:color w:val="000000"/>
                <w:sz w:val="12"/>
                <w:szCs w:val="12"/>
              </w:rPr>
            </w:pPr>
            <w:r>
              <w:rPr>
                <w:color w:val="000000"/>
                <w:sz w:val="12"/>
                <w:szCs w:val="12"/>
              </w:rPr>
              <w:t>5.35</w:t>
            </w:r>
          </w:p>
        </w:tc>
        <w:tc>
          <w:tcPr>
            <w:tcW w:w="720" w:type="dxa"/>
            <w:vAlign w:val="center"/>
          </w:tcPr>
          <w:p w:rsidR="00E657E1" w:rsidRDefault="00E657E1" w:rsidP="00E657E1">
            <w:pPr>
              <w:jc w:val="right"/>
              <w:rPr>
                <w:color w:val="000000"/>
                <w:sz w:val="12"/>
                <w:szCs w:val="12"/>
              </w:rPr>
            </w:pPr>
            <w:r>
              <w:rPr>
                <w:color w:val="000000"/>
                <w:sz w:val="12"/>
                <w:szCs w:val="12"/>
              </w:rPr>
              <w:t>7.44</w:t>
            </w:r>
          </w:p>
        </w:tc>
        <w:tc>
          <w:tcPr>
            <w:tcW w:w="720" w:type="dxa"/>
            <w:vAlign w:val="center"/>
          </w:tcPr>
          <w:p w:rsidR="00E657E1" w:rsidRDefault="00E657E1" w:rsidP="00E657E1">
            <w:pPr>
              <w:jc w:val="right"/>
              <w:rPr>
                <w:color w:val="000000"/>
                <w:sz w:val="12"/>
                <w:szCs w:val="12"/>
              </w:rPr>
            </w:pPr>
            <w:r>
              <w:rPr>
                <w:color w:val="000000"/>
                <w:sz w:val="12"/>
                <w:szCs w:val="12"/>
              </w:rPr>
              <w:t>3.60</w:t>
            </w:r>
          </w:p>
        </w:tc>
        <w:tc>
          <w:tcPr>
            <w:tcW w:w="720" w:type="dxa"/>
            <w:vAlign w:val="center"/>
          </w:tcPr>
          <w:p w:rsidR="00E657E1" w:rsidRDefault="00E657E1" w:rsidP="00E657E1">
            <w:pPr>
              <w:jc w:val="right"/>
              <w:rPr>
                <w:color w:val="000000"/>
                <w:sz w:val="12"/>
                <w:szCs w:val="12"/>
              </w:rPr>
            </w:pPr>
            <w:r>
              <w:rPr>
                <w:color w:val="000000"/>
                <w:sz w:val="12"/>
                <w:szCs w:val="12"/>
              </w:rPr>
              <w:t>7.60</w:t>
            </w:r>
          </w:p>
        </w:tc>
        <w:tc>
          <w:tcPr>
            <w:tcW w:w="810" w:type="dxa"/>
            <w:vAlign w:val="center"/>
          </w:tcPr>
          <w:p w:rsidR="00E657E1" w:rsidRDefault="00E657E1" w:rsidP="00E657E1">
            <w:pPr>
              <w:jc w:val="right"/>
              <w:rPr>
                <w:color w:val="000000"/>
                <w:sz w:val="12"/>
                <w:szCs w:val="12"/>
              </w:rPr>
            </w:pPr>
            <w:r>
              <w:rPr>
                <w:color w:val="000000"/>
                <w:sz w:val="12"/>
                <w:szCs w:val="12"/>
              </w:rPr>
              <w:t>11.20</w:t>
            </w:r>
          </w:p>
        </w:tc>
        <w:tc>
          <w:tcPr>
            <w:tcW w:w="720" w:type="dxa"/>
            <w:vAlign w:val="center"/>
          </w:tcPr>
          <w:p w:rsidR="00E657E1" w:rsidRDefault="00E657E1" w:rsidP="00E657E1">
            <w:pPr>
              <w:jc w:val="right"/>
              <w:rPr>
                <w:color w:val="000000"/>
                <w:sz w:val="12"/>
                <w:szCs w:val="12"/>
              </w:rPr>
            </w:pPr>
            <w:r>
              <w:rPr>
                <w:color w:val="000000"/>
                <w:sz w:val="12"/>
                <w:szCs w:val="12"/>
              </w:rPr>
              <w:t>3.66</w:t>
            </w:r>
          </w:p>
        </w:tc>
        <w:tc>
          <w:tcPr>
            <w:tcW w:w="720" w:type="dxa"/>
            <w:vAlign w:val="center"/>
          </w:tcPr>
          <w:p w:rsidR="00E657E1" w:rsidRDefault="00E657E1" w:rsidP="00E657E1">
            <w:pPr>
              <w:jc w:val="right"/>
              <w:rPr>
                <w:color w:val="000000"/>
                <w:sz w:val="12"/>
                <w:szCs w:val="12"/>
              </w:rPr>
            </w:pPr>
            <w:r>
              <w:rPr>
                <w:color w:val="000000"/>
                <w:sz w:val="12"/>
                <w:szCs w:val="12"/>
              </w:rPr>
              <w:t>9.38</w:t>
            </w:r>
          </w:p>
        </w:tc>
        <w:tc>
          <w:tcPr>
            <w:tcW w:w="930" w:type="dxa"/>
            <w:vAlign w:val="center"/>
          </w:tcPr>
          <w:p w:rsidR="00E657E1" w:rsidRDefault="00E657E1" w:rsidP="00E657E1">
            <w:pPr>
              <w:jc w:val="right"/>
              <w:rPr>
                <w:color w:val="000000"/>
                <w:sz w:val="12"/>
                <w:szCs w:val="12"/>
              </w:rPr>
            </w:pPr>
            <w:r>
              <w:rPr>
                <w:color w:val="000000"/>
                <w:sz w:val="12"/>
                <w:szCs w:val="12"/>
              </w:rPr>
              <w:t>13.04</w:t>
            </w:r>
          </w:p>
        </w:tc>
      </w:tr>
      <w:tr w:rsidR="00E657E1" w:rsidRPr="00FF55B1" w:rsidTr="00E657E1">
        <w:trPr>
          <w:cantSplit/>
          <w:trHeight w:val="173"/>
        </w:trPr>
        <w:tc>
          <w:tcPr>
            <w:tcW w:w="1350" w:type="dxa"/>
            <w:vMerge/>
          </w:tcPr>
          <w:p w:rsidR="00E657E1" w:rsidRPr="00FF55B1" w:rsidRDefault="00E657E1" w:rsidP="00E657E1">
            <w:pPr>
              <w:rPr>
                <w:b/>
                <w:sz w:val="14"/>
                <w:szCs w:val="14"/>
              </w:rPr>
            </w:pPr>
          </w:p>
        </w:tc>
        <w:tc>
          <w:tcPr>
            <w:tcW w:w="1135" w:type="dxa"/>
            <w:vAlign w:val="center"/>
          </w:tcPr>
          <w:p w:rsidR="00E657E1" w:rsidRPr="00FF55B1" w:rsidRDefault="00E657E1" w:rsidP="00E657E1">
            <w:pPr>
              <w:rPr>
                <w:sz w:val="12"/>
                <w:szCs w:val="12"/>
              </w:rPr>
            </w:pPr>
            <w:r w:rsidRPr="00FF55B1">
              <w:rPr>
                <w:sz w:val="12"/>
                <w:szCs w:val="12"/>
              </w:rPr>
              <w:t>Trust Fund</w:t>
            </w:r>
          </w:p>
        </w:tc>
        <w:tc>
          <w:tcPr>
            <w:tcW w:w="755" w:type="dxa"/>
            <w:vAlign w:val="center"/>
          </w:tcPr>
          <w:p w:rsidR="00E657E1" w:rsidRDefault="00E657E1" w:rsidP="00E657E1">
            <w:pPr>
              <w:jc w:val="right"/>
              <w:rPr>
                <w:color w:val="000000"/>
                <w:sz w:val="12"/>
                <w:szCs w:val="12"/>
              </w:rPr>
            </w:pPr>
            <w:r>
              <w:rPr>
                <w:color w:val="000000"/>
                <w:sz w:val="12"/>
                <w:szCs w:val="12"/>
              </w:rPr>
              <w:t>0.15</w:t>
            </w:r>
          </w:p>
        </w:tc>
        <w:tc>
          <w:tcPr>
            <w:tcW w:w="630" w:type="dxa"/>
            <w:vAlign w:val="center"/>
          </w:tcPr>
          <w:p w:rsidR="00E657E1" w:rsidRDefault="00E657E1" w:rsidP="00E657E1">
            <w:pPr>
              <w:jc w:val="right"/>
              <w:rPr>
                <w:color w:val="000000"/>
                <w:sz w:val="12"/>
                <w:szCs w:val="12"/>
              </w:rPr>
            </w:pPr>
            <w:r>
              <w:rPr>
                <w:color w:val="000000"/>
                <w:sz w:val="12"/>
                <w:szCs w:val="12"/>
              </w:rPr>
              <w:t>0.37</w:t>
            </w:r>
          </w:p>
        </w:tc>
        <w:tc>
          <w:tcPr>
            <w:tcW w:w="720" w:type="dxa"/>
            <w:vAlign w:val="center"/>
          </w:tcPr>
          <w:p w:rsidR="00E657E1" w:rsidRDefault="00E657E1" w:rsidP="00E657E1">
            <w:pPr>
              <w:jc w:val="right"/>
              <w:rPr>
                <w:color w:val="000000"/>
                <w:sz w:val="12"/>
                <w:szCs w:val="12"/>
              </w:rPr>
            </w:pPr>
            <w:r>
              <w:rPr>
                <w:color w:val="000000"/>
                <w:sz w:val="12"/>
                <w:szCs w:val="12"/>
              </w:rPr>
              <w:t>0.52</w:t>
            </w:r>
          </w:p>
        </w:tc>
        <w:tc>
          <w:tcPr>
            <w:tcW w:w="720" w:type="dxa"/>
            <w:vAlign w:val="center"/>
          </w:tcPr>
          <w:p w:rsidR="00E657E1" w:rsidRDefault="00E657E1" w:rsidP="00E657E1">
            <w:pPr>
              <w:jc w:val="right"/>
              <w:rPr>
                <w:color w:val="000000"/>
                <w:sz w:val="12"/>
                <w:szCs w:val="12"/>
              </w:rPr>
            </w:pPr>
            <w:r>
              <w:rPr>
                <w:color w:val="000000"/>
                <w:sz w:val="12"/>
                <w:szCs w:val="12"/>
              </w:rPr>
              <w:t>0.20</w:t>
            </w:r>
          </w:p>
        </w:tc>
        <w:tc>
          <w:tcPr>
            <w:tcW w:w="720" w:type="dxa"/>
            <w:vAlign w:val="center"/>
          </w:tcPr>
          <w:p w:rsidR="00E657E1" w:rsidRDefault="00E657E1" w:rsidP="00E657E1">
            <w:pPr>
              <w:jc w:val="right"/>
              <w:rPr>
                <w:color w:val="000000"/>
                <w:sz w:val="12"/>
                <w:szCs w:val="12"/>
              </w:rPr>
            </w:pPr>
            <w:r>
              <w:rPr>
                <w:color w:val="000000"/>
                <w:sz w:val="12"/>
                <w:szCs w:val="12"/>
              </w:rPr>
              <w:t>0.40</w:t>
            </w:r>
          </w:p>
        </w:tc>
        <w:tc>
          <w:tcPr>
            <w:tcW w:w="810" w:type="dxa"/>
            <w:vAlign w:val="center"/>
          </w:tcPr>
          <w:p w:rsidR="00E657E1" w:rsidRDefault="00E657E1" w:rsidP="00E657E1">
            <w:pPr>
              <w:jc w:val="right"/>
              <w:rPr>
                <w:color w:val="000000"/>
                <w:sz w:val="12"/>
                <w:szCs w:val="12"/>
              </w:rPr>
            </w:pPr>
            <w:r>
              <w:rPr>
                <w:color w:val="000000"/>
                <w:sz w:val="12"/>
                <w:szCs w:val="12"/>
              </w:rPr>
              <w:t>0.60</w:t>
            </w:r>
          </w:p>
        </w:tc>
        <w:tc>
          <w:tcPr>
            <w:tcW w:w="720" w:type="dxa"/>
            <w:vAlign w:val="center"/>
          </w:tcPr>
          <w:p w:rsidR="00E657E1" w:rsidRDefault="00E657E1" w:rsidP="00E657E1">
            <w:pPr>
              <w:jc w:val="right"/>
              <w:rPr>
                <w:color w:val="000000"/>
                <w:sz w:val="12"/>
                <w:szCs w:val="12"/>
              </w:rPr>
            </w:pPr>
            <w:r>
              <w:rPr>
                <w:color w:val="000000"/>
                <w:sz w:val="12"/>
                <w:szCs w:val="12"/>
              </w:rPr>
              <w:t>0.69</w:t>
            </w:r>
          </w:p>
        </w:tc>
        <w:tc>
          <w:tcPr>
            <w:tcW w:w="720" w:type="dxa"/>
            <w:vAlign w:val="center"/>
          </w:tcPr>
          <w:p w:rsidR="00E657E1" w:rsidRDefault="00E657E1" w:rsidP="00E657E1">
            <w:pPr>
              <w:jc w:val="right"/>
              <w:rPr>
                <w:color w:val="000000"/>
                <w:sz w:val="12"/>
                <w:szCs w:val="12"/>
              </w:rPr>
            </w:pPr>
            <w:r>
              <w:rPr>
                <w:color w:val="000000"/>
                <w:sz w:val="12"/>
                <w:szCs w:val="12"/>
              </w:rPr>
              <w:t>0.45</w:t>
            </w:r>
          </w:p>
        </w:tc>
        <w:tc>
          <w:tcPr>
            <w:tcW w:w="930" w:type="dxa"/>
            <w:vAlign w:val="center"/>
          </w:tcPr>
          <w:p w:rsidR="00E657E1" w:rsidRDefault="00E657E1" w:rsidP="00E657E1">
            <w:pPr>
              <w:jc w:val="right"/>
              <w:rPr>
                <w:color w:val="000000"/>
                <w:sz w:val="12"/>
                <w:szCs w:val="12"/>
              </w:rPr>
            </w:pPr>
            <w:r>
              <w:rPr>
                <w:color w:val="000000"/>
                <w:sz w:val="12"/>
                <w:szCs w:val="12"/>
              </w:rPr>
              <w:t>1.14</w:t>
            </w:r>
          </w:p>
        </w:tc>
      </w:tr>
      <w:tr w:rsidR="00E657E1" w:rsidRPr="00FF55B1" w:rsidTr="00E657E1">
        <w:trPr>
          <w:cantSplit/>
          <w:trHeight w:val="173"/>
        </w:trPr>
        <w:tc>
          <w:tcPr>
            <w:tcW w:w="1350" w:type="dxa"/>
            <w:vMerge/>
          </w:tcPr>
          <w:p w:rsidR="00E657E1" w:rsidRPr="00FF55B1" w:rsidRDefault="00E657E1" w:rsidP="00E657E1">
            <w:pPr>
              <w:rPr>
                <w:b/>
                <w:sz w:val="14"/>
                <w:szCs w:val="14"/>
              </w:rPr>
            </w:pPr>
          </w:p>
        </w:tc>
        <w:tc>
          <w:tcPr>
            <w:tcW w:w="1135" w:type="dxa"/>
            <w:vAlign w:val="center"/>
          </w:tcPr>
          <w:p w:rsidR="00E657E1" w:rsidRPr="00FF55B1" w:rsidRDefault="00E657E1" w:rsidP="00E657E1">
            <w:pPr>
              <w:rPr>
                <w:sz w:val="12"/>
                <w:szCs w:val="12"/>
              </w:rPr>
            </w:pPr>
            <w:r w:rsidRPr="00FF55B1">
              <w:rPr>
                <w:sz w:val="12"/>
                <w:szCs w:val="12"/>
              </w:rPr>
              <w:t xml:space="preserve">Personal </w:t>
            </w:r>
          </w:p>
        </w:tc>
        <w:tc>
          <w:tcPr>
            <w:tcW w:w="755" w:type="dxa"/>
            <w:vAlign w:val="center"/>
          </w:tcPr>
          <w:p w:rsidR="00E657E1" w:rsidRDefault="00E657E1" w:rsidP="00E657E1">
            <w:pPr>
              <w:jc w:val="right"/>
              <w:rPr>
                <w:color w:val="000000"/>
                <w:sz w:val="12"/>
                <w:szCs w:val="12"/>
              </w:rPr>
            </w:pPr>
            <w:r>
              <w:rPr>
                <w:color w:val="000000"/>
                <w:sz w:val="12"/>
                <w:szCs w:val="12"/>
              </w:rPr>
              <w:t>3.14</w:t>
            </w:r>
          </w:p>
        </w:tc>
        <w:tc>
          <w:tcPr>
            <w:tcW w:w="630" w:type="dxa"/>
            <w:vAlign w:val="center"/>
          </w:tcPr>
          <w:p w:rsidR="00E657E1" w:rsidRDefault="00E657E1" w:rsidP="00E657E1">
            <w:pPr>
              <w:jc w:val="right"/>
              <w:rPr>
                <w:color w:val="000000"/>
                <w:sz w:val="12"/>
                <w:szCs w:val="12"/>
              </w:rPr>
            </w:pPr>
            <w:r>
              <w:rPr>
                <w:color w:val="000000"/>
                <w:sz w:val="12"/>
                <w:szCs w:val="12"/>
              </w:rPr>
              <w:t>8.08</w:t>
            </w:r>
          </w:p>
        </w:tc>
        <w:tc>
          <w:tcPr>
            <w:tcW w:w="720" w:type="dxa"/>
            <w:vAlign w:val="center"/>
          </w:tcPr>
          <w:p w:rsidR="00E657E1" w:rsidRDefault="00E657E1" w:rsidP="00E657E1">
            <w:pPr>
              <w:jc w:val="right"/>
              <w:rPr>
                <w:color w:val="000000"/>
                <w:sz w:val="12"/>
                <w:szCs w:val="12"/>
              </w:rPr>
            </w:pPr>
            <w:r>
              <w:rPr>
                <w:color w:val="000000"/>
                <w:sz w:val="12"/>
                <w:szCs w:val="12"/>
              </w:rPr>
              <w:t>11.22</w:t>
            </w:r>
          </w:p>
        </w:tc>
        <w:tc>
          <w:tcPr>
            <w:tcW w:w="720" w:type="dxa"/>
            <w:vAlign w:val="center"/>
          </w:tcPr>
          <w:p w:rsidR="00E657E1" w:rsidRDefault="00E657E1" w:rsidP="00E657E1">
            <w:pPr>
              <w:jc w:val="right"/>
              <w:rPr>
                <w:color w:val="000000"/>
                <w:sz w:val="12"/>
                <w:szCs w:val="12"/>
              </w:rPr>
            </w:pPr>
            <w:r>
              <w:rPr>
                <w:color w:val="000000"/>
                <w:sz w:val="12"/>
                <w:szCs w:val="12"/>
              </w:rPr>
              <w:t>4.00</w:t>
            </w:r>
          </w:p>
        </w:tc>
        <w:tc>
          <w:tcPr>
            <w:tcW w:w="720" w:type="dxa"/>
            <w:vAlign w:val="center"/>
          </w:tcPr>
          <w:p w:rsidR="00E657E1" w:rsidRDefault="00E657E1" w:rsidP="00E657E1">
            <w:pPr>
              <w:jc w:val="right"/>
              <w:rPr>
                <w:color w:val="000000"/>
                <w:sz w:val="12"/>
                <w:szCs w:val="12"/>
              </w:rPr>
            </w:pPr>
            <w:r>
              <w:rPr>
                <w:color w:val="000000"/>
                <w:sz w:val="12"/>
                <w:szCs w:val="12"/>
              </w:rPr>
              <w:t>9.60</w:t>
            </w:r>
          </w:p>
        </w:tc>
        <w:tc>
          <w:tcPr>
            <w:tcW w:w="810" w:type="dxa"/>
            <w:vAlign w:val="center"/>
          </w:tcPr>
          <w:p w:rsidR="00E657E1" w:rsidRDefault="00E657E1" w:rsidP="00E657E1">
            <w:pPr>
              <w:jc w:val="right"/>
              <w:rPr>
                <w:color w:val="000000"/>
                <w:sz w:val="12"/>
                <w:szCs w:val="12"/>
              </w:rPr>
            </w:pPr>
            <w:r>
              <w:rPr>
                <w:color w:val="000000"/>
                <w:sz w:val="12"/>
                <w:szCs w:val="12"/>
              </w:rPr>
              <w:t>13.60</w:t>
            </w:r>
          </w:p>
        </w:tc>
        <w:tc>
          <w:tcPr>
            <w:tcW w:w="720" w:type="dxa"/>
            <w:vAlign w:val="center"/>
          </w:tcPr>
          <w:p w:rsidR="00E657E1" w:rsidRDefault="00E657E1" w:rsidP="00E657E1">
            <w:pPr>
              <w:jc w:val="right"/>
              <w:rPr>
                <w:color w:val="000000"/>
                <w:sz w:val="12"/>
                <w:szCs w:val="12"/>
              </w:rPr>
            </w:pPr>
            <w:r>
              <w:rPr>
                <w:color w:val="000000"/>
                <w:sz w:val="12"/>
                <w:szCs w:val="12"/>
              </w:rPr>
              <w:t>7.64</w:t>
            </w:r>
          </w:p>
        </w:tc>
        <w:tc>
          <w:tcPr>
            <w:tcW w:w="720" w:type="dxa"/>
            <w:vAlign w:val="center"/>
          </w:tcPr>
          <w:p w:rsidR="00E657E1" w:rsidRDefault="00E657E1" w:rsidP="00E657E1">
            <w:pPr>
              <w:jc w:val="right"/>
              <w:rPr>
                <w:color w:val="000000"/>
                <w:sz w:val="12"/>
                <w:szCs w:val="12"/>
              </w:rPr>
            </w:pPr>
            <w:r>
              <w:rPr>
                <w:color w:val="000000"/>
                <w:sz w:val="12"/>
                <w:szCs w:val="12"/>
              </w:rPr>
              <w:t>11.17</w:t>
            </w:r>
          </w:p>
        </w:tc>
        <w:tc>
          <w:tcPr>
            <w:tcW w:w="930" w:type="dxa"/>
            <w:vAlign w:val="center"/>
          </w:tcPr>
          <w:p w:rsidR="00E657E1" w:rsidRDefault="00E657E1" w:rsidP="00E657E1">
            <w:pPr>
              <w:jc w:val="right"/>
              <w:rPr>
                <w:color w:val="000000"/>
                <w:sz w:val="12"/>
                <w:szCs w:val="12"/>
              </w:rPr>
            </w:pPr>
            <w:r>
              <w:rPr>
                <w:color w:val="000000"/>
                <w:sz w:val="12"/>
                <w:szCs w:val="12"/>
              </w:rPr>
              <w:t>18.82</w:t>
            </w:r>
          </w:p>
        </w:tc>
      </w:tr>
      <w:tr w:rsidR="00E657E1" w:rsidRPr="00FF55B1" w:rsidTr="00E657E1">
        <w:trPr>
          <w:cantSplit/>
          <w:trHeight w:val="173"/>
        </w:trPr>
        <w:tc>
          <w:tcPr>
            <w:tcW w:w="1350" w:type="dxa"/>
            <w:vMerge/>
          </w:tcPr>
          <w:p w:rsidR="00E657E1" w:rsidRPr="00FF55B1" w:rsidRDefault="00E657E1" w:rsidP="00E657E1">
            <w:pPr>
              <w:rPr>
                <w:b/>
                <w:sz w:val="14"/>
                <w:szCs w:val="14"/>
              </w:rPr>
            </w:pPr>
          </w:p>
        </w:tc>
        <w:tc>
          <w:tcPr>
            <w:tcW w:w="1135" w:type="dxa"/>
            <w:vAlign w:val="center"/>
          </w:tcPr>
          <w:p w:rsidR="00E657E1" w:rsidRPr="00FF55B1" w:rsidRDefault="00E657E1" w:rsidP="00E657E1">
            <w:pPr>
              <w:rPr>
                <w:sz w:val="12"/>
                <w:szCs w:val="12"/>
              </w:rPr>
            </w:pPr>
            <w:r w:rsidRPr="00FF55B1">
              <w:rPr>
                <w:sz w:val="12"/>
                <w:szCs w:val="12"/>
              </w:rPr>
              <w:t>Others</w:t>
            </w:r>
          </w:p>
        </w:tc>
        <w:tc>
          <w:tcPr>
            <w:tcW w:w="755" w:type="dxa"/>
            <w:vAlign w:val="center"/>
          </w:tcPr>
          <w:p w:rsidR="00E657E1" w:rsidRDefault="00E657E1" w:rsidP="00E657E1">
            <w:pPr>
              <w:jc w:val="right"/>
              <w:rPr>
                <w:color w:val="000000"/>
                <w:sz w:val="12"/>
                <w:szCs w:val="12"/>
              </w:rPr>
            </w:pPr>
            <w:r>
              <w:rPr>
                <w:color w:val="000000"/>
                <w:sz w:val="12"/>
                <w:szCs w:val="12"/>
              </w:rPr>
              <w:t>0.01</w:t>
            </w:r>
          </w:p>
        </w:tc>
        <w:tc>
          <w:tcPr>
            <w:tcW w:w="630" w:type="dxa"/>
            <w:vAlign w:val="center"/>
          </w:tcPr>
          <w:p w:rsidR="00E657E1" w:rsidRDefault="00E657E1" w:rsidP="00E657E1">
            <w:pPr>
              <w:jc w:val="right"/>
              <w:rPr>
                <w:color w:val="000000"/>
                <w:sz w:val="12"/>
                <w:szCs w:val="12"/>
              </w:rPr>
            </w:pPr>
            <w:r>
              <w:rPr>
                <w:color w:val="000000"/>
                <w:sz w:val="12"/>
                <w:szCs w:val="12"/>
              </w:rPr>
              <w:t>0.01</w:t>
            </w:r>
          </w:p>
        </w:tc>
        <w:tc>
          <w:tcPr>
            <w:tcW w:w="720" w:type="dxa"/>
            <w:vAlign w:val="center"/>
          </w:tcPr>
          <w:p w:rsidR="00E657E1" w:rsidRDefault="00E657E1" w:rsidP="00E657E1">
            <w:pPr>
              <w:jc w:val="right"/>
              <w:rPr>
                <w:color w:val="000000"/>
                <w:sz w:val="12"/>
                <w:szCs w:val="12"/>
              </w:rPr>
            </w:pPr>
            <w:r>
              <w:rPr>
                <w:color w:val="000000"/>
                <w:sz w:val="12"/>
                <w:szCs w:val="12"/>
              </w:rPr>
              <w:t>0.01</w:t>
            </w:r>
          </w:p>
        </w:tc>
        <w:tc>
          <w:tcPr>
            <w:tcW w:w="720" w:type="dxa"/>
            <w:vAlign w:val="center"/>
          </w:tcPr>
          <w:p w:rsidR="00E657E1" w:rsidRDefault="00E657E1" w:rsidP="00E657E1">
            <w:pPr>
              <w:jc w:val="right"/>
              <w:rPr>
                <w:color w:val="000000"/>
                <w:sz w:val="12"/>
                <w:szCs w:val="12"/>
              </w:rPr>
            </w:pPr>
            <w:r>
              <w:rPr>
                <w:color w:val="000000"/>
                <w:sz w:val="12"/>
                <w:szCs w:val="12"/>
              </w:rPr>
              <w:t>..</w:t>
            </w:r>
          </w:p>
        </w:tc>
        <w:tc>
          <w:tcPr>
            <w:tcW w:w="720" w:type="dxa"/>
            <w:vAlign w:val="center"/>
          </w:tcPr>
          <w:p w:rsidR="00E657E1" w:rsidRDefault="00E657E1" w:rsidP="00E657E1">
            <w:pPr>
              <w:jc w:val="right"/>
              <w:rPr>
                <w:color w:val="000000"/>
                <w:sz w:val="12"/>
                <w:szCs w:val="12"/>
              </w:rPr>
            </w:pPr>
            <w:r>
              <w:rPr>
                <w:color w:val="000000"/>
                <w:sz w:val="12"/>
                <w:szCs w:val="12"/>
              </w:rPr>
              <w:t>0.10</w:t>
            </w:r>
          </w:p>
        </w:tc>
        <w:tc>
          <w:tcPr>
            <w:tcW w:w="810" w:type="dxa"/>
            <w:vAlign w:val="center"/>
          </w:tcPr>
          <w:p w:rsidR="00E657E1" w:rsidRDefault="00E657E1" w:rsidP="00E657E1">
            <w:pPr>
              <w:jc w:val="right"/>
              <w:rPr>
                <w:color w:val="000000"/>
                <w:sz w:val="12"/>
                <w:szCs w:val="12"/>
              </w:rPr>
            </w:pPr>
            <w:r>
              <w:rPr>
                <w:color w:val="000000"/>
                <w:sz w:val="12"/>
                <w:szCs w:val="12"/>
              </w:rPr>
              <w:t>0.10</w:t>
            </w:r>
          </w:p>
        </w:tc>
        <w:tc>
          <w:tcPr>
            <w:tcW w:w="720" w:type="dxa"/>
            <w:vAlign w:val="center"/>
          </w:tcPr>
          <w:p w:rsidR="00E657E1" w:rsidRDefault="00E657E1" w:rsidP="00E657E1">
            <w:pPr>
              <w:jc w:val="right"/>
              <w:rPr>
                <w:color w:val="000000"/>
                <w:sz w:val="12"/>
                <w:szCs w:val="12"/>
              </w:rPr>
            </w:pPr>
            <w:r>
              <w:rPr>
                <w:color w:val="000000"/>
                <w:sz w:val="12"/>
                <w:szCs w:val="12"/>
              </w:rPr>
              <w:t>0.01</w:t>
            </w:r>
          </w:p>
        </w:tc>
        <w:tc>
          <w:tcPr>
            <w:tcW w:w="720" w:type="dxa"/>
            <w:vAlign w:val="center"/>
          </w:tcPr>
          <w:p w:rsidR="00E657E1" w:rsidRDefault="00E657E1" w:rsidP="00E657E1">
            <w:pPr>
              <w:jc w:val="right"/>
              <w:rPr>
                <w:color w:val="000000"/>
                <w:sz w:val="12"/>
                <w:szCs w:val="12"/>
              </w:rPr>
            </w:pPr>
            <w:r>
              <w:rPr>
                <w:color w:val="000000"/>
                <w:sz w:val="12"/>
                <w:szCs w:val="12"/>
              </w:rPr>
              <w:t>0.17</w:t>
            </w:r>
          </w:p>
        </w:tc>
        <w:tc>
          <w:tcPr>
            <w:tcW w:w="930" w:type="dxa"/>
            <w:vAlign w:val="center"/>
          </w:tcPr>
          <w:p w:rsidR="00E657E1" w:rsidRDefault="00E657E1" w:rsidP="00E657E1">
            <w:pPr>
              <w:jc w:val="right"/>
              <w:rPr>
                <w:color w:val="000000"/>
                <w:sz w:val="12"/>
                <w:szCs w:val="12"/>
              </w:rPr>
            </w:pPr>
            <w:r>
              <w:rPr>
                <w:color w:val="000000"/>
                <w:sz w:val="12"/>
                <w:szCs w:val="12"/>
              </w:rPr>
              <w:t>0.18</w:t>
            </w:r>
          </w:p>
        </w:tc>
      </w:tr>
      <w:tr w:rsidR="00E657E1" w:rsidRPr="00FF55B1" w:rsidTr="00E657E1">
        <w:trPr>
          <w:cantSplit/>
          <w:trHeight w:val="173"/>
        </w:trPr>
        <w:tc>
          <w:tcPr>
            <w:tcW w:w="1350" w:type="dxa"/>
            <w:vMerge/>
          </w:tcPr>
          <w:p w:rsidR="00E657E1" w:rsidRPr="00FF55B1" w:rsidRDefault="00E657E1" w:rsidP="00E657E1">
            <w:pPr>
              <w:rPr>
                <w:b/>
                <w:sz w:val="14"/>
                <w:szCs w:val="14"/>
              </w:rPr>
            </w:pPr>
          </w:p>
        </w:tc>
        <w:tc>
          <w:tcPr>
            <w:tcW w:w="1135" w:type="dxa"/>
            <w:vAlign w:val="center"/>
          </w:tcPr>
          <w:p w:rsidR="00E657E1" w:rsidRPr="00FF55B1" w:rsidRDefault="00E657E1" w:rsidP="00E657E1">
            <w:pPr>
              <w:rPr>
                <w:b/>
                <w:sz w:val="12"/>
                <w:szCs w:val="12"/>
              </w:rPr>
            </w:pPr>
            <w:r w:rsidRPr="00FF55B1">
              <w:rPr>
                <w:b/>
                <w:sz w:val="12"/>
                <w:szCs w:val="12"/>
              </w:rPr>
              <w:t>Total</w:t>
            </w:r>
          </w:p>
        </w:tc>
        <w:tc>
          <w:tcPr>
            <w:tcW w:w="755" w:type="dxa"/>
            <w:vAlign w:val="center"/>
          </w:tcPr>
          <w:p w:rsidR="00E657E1" w:rsidRDefault="00E657E1" w:rsidP="00E657E1">
            <w:pPr>
              <w:jc w:val="right"/>
              <w:rPr>
                <w:b/>
                <w:bCs/>
                <w:color w:val="000000"/>
                <w:sz w:val="12"/>
                <w:szCs w:val="12"/>
              </w:rPr>
            </w:pPr>
            <w:r>
              <w:rPr>
                <w:b/>
                <w:bCs/>
                <w:color w:val="000000"/>
                <w:sz w:val="12"/>
                <w:szCs w:val="12"/>
              </w:rPr>
              <w:t>6.94</w:t>
            </w:r>
          </w:p>
        </w:tc>
        <w:tc>
          <w:tcPr>
            <w:tcW w:w="630" w:type="dxa"/>
            <w:vAlign w:val="center"/>
          </w:tcPr>
          <w:p w:rsidR="00E657E1" w:rsidRDefault="00E657E1" w:rsidP="00E657E1">
            <w:pPr>
              <w:jc w:val="right"/>
              <w:rPr>
                <w:b/>
                <w:bCs/>
                <w:color w:val="000000"/>
                <w:sz w:val="12"/>
                <w:szCs w:val="12"/>
              </w:rPr>
            </w:pPr>
            <w:r>
              <w:rPr>
                <w:b/>
                <w:bCs/>
                <w:color w:val="000000"/>
                <w:sz w:val="12"/>
                <w:szCs w:val="12"/>
              </w:rPr>
              <w:t>28.31</w:t>
            </w:r>
          </w:p>
        </w:tc>
        <w:tc>
          <w:tcPr>
            <w:tcW w:w="720" w:type="dxa"/>
            <w:vAlign w:val="center"/>
          </w:tcPr>
          <w:p w:rsidR="00E657E1" w:rsidRDefault="00E657E1" w:rsidP="00E657E1">
            <w:pPr>
              <w:jc w:val="right"/>
              <w:rPr>
                <w:b/>
                <w:bCs/>
                <w:color w:val="000000"/>
                <w:sz w:val="12"/>
                <w:szCs w:val="12"/>
              </w:rPr>
            </w:pPr>
            <w:r>
              <w:rPr>
                <w:b/>
                <w:bCs/>
                <w:color w:val="000000"/>
                <w:sz w:val="12"/>
                <w:szCs w:val="12"/>
              </w:rPr>
              <w:t>35.25</w:t>
            </w:r>
          </w:p>
        </w:tc>
        <w:tc>
          <w:tcPr>
            <w:tcW w:w="720" w:type="dxa"/>
            <w:vAlign w:val="center"/>
          </w:tcPr>
          <w:p w:rsidR="00E657E1" w:rsidRDefault="00E657E1" w:rsidP="00E657E1">
            <w:pPr>
              <w:jc w:val="right"/>
              <w:rPr>
                <w:b/>
                <w:bCs/>
                <w:color w:val="000000"/>
                <w:sz w:val="12"/>
                <w:szCs w:val="12"/>
              </w:rPr>
            </w:pPr>
            <w:r>
              <w:rPr>
                <w:b/>
                <w:bCs/>
                <w:color w:val="000000"/>
                <w:sz w:val="12"/>
                <w:szCs w:val="12"/>
              </w:rPr>
              <w:t>10.80</w:t>
            </w:r>
          </w:p>
        </w:tc>
        <w:tc>
          <w:tcPr>
            <w:tcW w:w="720" w:type="dxa"/>
            <w:vAlign w:val="center"/>
          </w:tcPr>
          <w:p w:rsidR="00E657E1" w:rsidRDefault="00E657E1" w:rsidP="00E657E1">
            <w:pPr>
              <w:jc w:val="right"/>
              <w:rPr>
                <w:b/>
                <w:bCs/>
                <w:color w:val="000000"/>
                <w:sz w:val="12"/>
                <w:szCs w:val="12"/>
              </w:rPr>
            </w:pPr>
            <w:r>
              <w:rPr>
                <w:b/>
                <w:bCs/>
                <w:color w:val="000000"/>
                <w:sz w:val="12"/>
                <w:szCs w:val="12"/>
              </w:rPr>
              <w:t>29.00</w:t>
            </w:r>
          </w:p>
        </w:tc>
        <w:tc>
          <w:tcPr>
            <w:tcW w:w="810" w:type="dxa"/>
            <w:vAlign w:val="center"/>
          </w:tcPr>
          <w:p w:rsidR="00E657E1" w:rsidRDefault="00E657E1" w:rsidP="00E657E1">
            <w:pPr>
              <w:jc w:val="right"/>
              <w:rPr>
                <w:b/>
                <w:bCs/>
                <w:color w:val="000000"/>
                <w:sz w:val="12"/>
                <w:szCs w:val="12"/>
              </w:rPr>
            </w:pPr>
            <w:r>
              <w:rPr>
                <w:b/>
                <w:bCs/>
                <w:color w:val="000000"/>
                <w:sz w:val="12"/>
                <w:szCs w:val="12"/>
              </w:rPr>
              <w:t>39.80</w:t>
            </w:r>
          </w:p>
        </w:tc>
        <w:tc>
          <w:tcPr>
            <w:tcW w:w="720" w:type="dxa"/>
            <w:vAlign w:val="center"/>
          </w:tcPr>
          <w:p w:rsidR="00E657E1" w:rsidRDefault="00E657E1" w:rsidP="00E657E1">
            <w:pPr>
              <w:jc w:val="right"/>
              <w:rPr>
                <w:b/>
                <w:bCs/>
                <w:color w:val="000000"/>
                <w:sz w:val="12"/>
                <w:szCs w:val="12"/>
              </w:rPr>
            </w:pPr>
            <w:r>
              <w:rPr>
                <w:b/>
                <w:bCs/>
                <w:color w:val="000000"/>
                <w:sz w:val="12"/>
                <w:szCs w:val="12"/>
              </w:rPr>
              <w:t>15.21</w:t>
            </w:r>
          </w:p>
        </w:tc>
        <w:tc>
          <w:tcPr>
            <w:tcW w:w="720" w:type="dxa"/>
            <w:vAlign w:val="center"/>
          </w:tcPr>
          <w:p w:rsidR="00E657E1" w:rsidRDefault="00E657E1" w:rsidP="00E657E1">
            <w:pPr>
              <w:jc w:val="right"/>
              <w:rPr>
                <w:b/>
                <w:bCs/>
                <w:color w:val="000000"/>
                <w:sz w:val="12"/>
                <w:szCs w:val="12"/>
              </w:rPr>
            </w:pPr>
            <w:r>
              <w:rPr>
                <w:b/>
                <w:bCs/>
                <w:color w:val="000000"/>
                <w:sz w:val="12"/>
                <w:szCs w:val="12"/>
              </w:rPr>
              <w:t>32.43</w:t>
            </w:r>
          </w:p>
        </w:tc>
        <w:tc>
          <w:tcPr>
            <w:tcW w:w="930" w:type="dxa"/>
            <w:vAlign w:val="center"/>
          </w:tcPr>
          <w:p w:rsidR="00E657E1" w:rsidRDefault="00E657E1" w:rsidP="00E657E1">
            <w:pPr>
              <w:jc w:val="right"/>
              <w:rPr>
                <w:b/>
                <w:bCs/>
                <w:color w:val="000000"/>
                <w:sz w:val="12"/>
                <w:szCs w:val="12"/>
              </w:rPr>
            </w:pPr>
            <w:r>
              <w:rPr>
                <w:b/>
                <w:bCs/>
                <w:color w:val="000000"/>
                <w:sz w:val="12"/>
                <w:szCs w:val="12"/>
              </w:rPr>
              <w:t>47.64</w:t>
            </w:r>
          </w:p>
        </w:tc>
      </w:tr>
      <w:tr w:rsidR="00E657E1" w:rsidRPr="00FF55B1" w:rsidTr="00E657E1">
        <w:trPr>
          <w:cantSplit/>
          <w:trHeight w:val="173"/>
        </w:trPr>
        <w:tc>
          <w:tcPr>
            <w:tcW w:w="1350" w:type="dxa"/>
          </w:tcPr>
          <w:p w:rsidR="00E657E1" w:rsidRPr="00FF55B1" w:rsidRDefault="00E657E1" w:rsidP="00E657E1">
            <w:pPr>
              <w:rPr>
                <w:b/>
                <w:sz w:val="14"/>
                <w:szCs w:val="14"/>
              </w:rPr>
            </w:pPr>
          </w:p>
        </w:tc>
        <w:tc>
          <w:tcPr>
            <w:tcW w:w="1135" w:type="dxa"/>
            <w:vAlign w:val="center"/>
          </w:tcPr>
          <w:p w:rsidR="00E657E1" w:rsidRPr="00FF55B1" w:rsidRDefault="00E657E1" w:rsidP="00E657E1">
            <w:pPr>
              <w:rPr>
                <w:b/>
                <w:sz w:val="12"/>
                <w:szCs w:val="12"/>
              </w:rPr>
            </w:pPr>
          </w:p>
        </w:tc>
        <w:tc>
          <w:tcPr>
            <w:tcW w:w="755" w:type="dxa"/>
            <w:vAlign w:val="center"/>
          </w:tcPr>
          <w:p w:rsidR="00E657E1" w:rsidRDefault="00E657E1" w:rsidP="00E657E1">
            <w:pPr>
              <w:jc w:val="right"/>
              <w:rPr>
                <w:color w:val="000000"/>
                <w:sz w:val="12"/>
                <w:szCs w:val="12"/>
              </w:rPr>
            </w:pPr>
          </w:p>
        </w:tc>
        <w:tc>
          <w:tcPr>
            <w:tcW w:w="630" w:type="dxa"/>
            <w:vAlign w:val="center"/>
          </w:tcPr>
          <w:p w:rsidR="00E657E1" w:rsidRDefault="00E657E1" w:rsidP="00E657E1">
            <w:pPr>
              <w:jc w:val="right"/>
              <w:rPr>
                <w:color w:val="000000"/>
                <w:sz w:val="12"/>
                <w:szCs w:val="12"/>
              </w:rPr>
            </w:pPr>
          </w:p>
        </w:tc>
        <w:tc>
          <w:tcPr>
            <w:tcW w:w="720" w:type="dxa"/>
            <w:vAlign w:val="center"/>
          </w:tcPr>
          <w:p w:rsidR="00E657E1" w:rsidRDefault="00E657E1" w:rsidP="00E657E1">
            <w:pPr>
              <w:jc w:val="right"/>
              <w:rPr>
                <w:color w:val="000000"/>
                <w:sz w:val="12"/>
                <w:szCs w:val="12"/>
              </w:rPr>
            </w:pPr>
          </w:p>
        </w:tc>
        <w:tc>
          <w:tcPr>
            <w:tcW w:w="720" w:type="dxa"/>
            <w:vAlign w:val="center"/>
          </w:tcPr>
          <w:p w:rsidR="00E657E1" w:rsidRDefault="00E657E1" w:rsidP="00E657E1">
            <w:pPr>
              <w:jc w:val="right"/>
              <w:rPr>
                <w:color w:val="000000"/>
                <w:sz w:val="12"/>
                <w:szCs w:val="12"/>
              </w:rPr>
            </w:pPr>
          </w:p>
        </w:tc>
        <w:tc>
          <w:tcPr>
            <w:tcW w:w="720" w:type="dxa"/>
            <w:vAlign w:val="center"/>
          </w:tcPr>
          <w:p w:rsidR="00E657E1" w:rsidRDefault="00E657E1" w:rsidP="00E657E1">
            <w:pPr>
              <w:jc w:val="right"/>
              <w:rPr>
                <w:color w:val="000000"/>
                <w:sz w:val="12"/>
                <w:szCs w:val="12"/>
              </w:rPr>
            </w:pPr>
          </w:p>
        </w:tc>
        <w:tc>
          <w:tcPr>
            <w:tcW w:w="810" w:type="dxa"/>
            <w:vAlign w:val="center"/>
          </w:tcPr>
          <w:p w:rsidR="00E657E1" w:rsidRDefault="00E657E1" w:rsidP="00E657E1">
            <w:pPr>
              <w:jc w:val="right"/>
              <w:rPr>
                <w:color w:val="000000"/>
                <w:sz w:val="12"/>
                <w:szCs w:val="12"/>
              </w:rPr>
            </w:pPr>
          </w:p>
        </w:tc>
        <w:tc>
          <w:tcPr>
            <w:tcW w:w="720" w:type="dxa"/>
            <w:vAlign w:val="center"/>
          </w:tcPr>
          <w:p w:rsidR="00E657E1" w:rsidRDefault="00E657E1" w:rsidP="00E657E1">
            <w:pPr>
              <w:jc w:val="right"/>
              <w:rPr>
                <w:color w:val="000000"/>
                <w:sz w:val="12"/>
                <w:szCs w:val="12"/>
              </w:rPr>
            </w:pPr>
          </w:p>
        </w:tc>
        <w:tc>
          <w:tcPr>
            <w:tcW w:w="720" w:type="dxa"/>
            <w:vAlign w:val="center"/>
          </w:tcPr>
          <w:p w:rsidR="00E657E1" w:rsidRDefault="00E657E1" w:rsidP="00E657E1">
            <w:pPr>
              <w:jc w:val="right"/>
              <w:rPr>
                <w:color w:val="000000"/>
                <w:sz w:val="12"/>
                <w:szCs w:val="12"/>
              </w:rPr>
            </w:pPr>
          </w:p>
        </w:tc>
        <w:tc>
          <w:tcPr>
            <w:tcW w:w="930" w:type="dxa"/>
            <w:vAlign w:val="center"/>
          </w:tcPr>
          <w:p w:rsidR="00E657E1" w:rsidRDefault="00E657E1" w:rsidP="00E657E1">
            <w:pPr>
              <w:jc w:val="right"/>
              <w:rPr>
                <w:color w:val="000000"/>
                <w:sz w:val="12"/>
                <w:szCs w:val="12"/>
              </w:rPr>
            </w:pPr>
          </w:p>
        </w:tc>
      </w:tr>
      <w:tr w:rsidR="00E657E1" w:rsidRPr="00FF55B1" w:rsidTr="00E657E1">
        <w:trPr>
          <w:cantSplit/>
          <w:trHeight w:val="173"/>
        </w:trPr>
        <w:tc>
          <w:tcPr>
            <w:tcW w:w="1350" w:type="dxa"/>
            <w:vMerge w:val="restart"/>
          </w:tcPr>
          <w:p w:rsidR="00E657E1" w:rsidRPr="00FF55B1" w:rsidRDefault="00E657E1" w:rsidP="00E657E1">
            <w:pPr>
              <w:rPr>
                <w:b/>
                <w:sz w:val="14"/>
                <w:szCs w:val="14"/>
              </w:rPr>
            </w:pPr>
            <w:r w:rsidRPr="00FF55B1">
              <w:rPr>
                <w:b/>
                <w:sz w:val="14"/>
                <w:szCs w:val="14"/>
              </w:rPr>
              <w:t>AJK</w:t>
            </w:r>
          </w:p>
          <w:p w:rsidR="00E657E1" w:rsidRPr="00FF55B1" w:rsidRDefault="00E657E1" w:rsidP="00E657E1">
            <w:pPr>
              <w:rPr>
                <w:b/>
                <w:sz w:val="14"/>
                <w:szCs w:val="14"/>
              </w:rPr>
            </w:pPr>
          </w:p>
        </w:tc>
        <w:tc>
          <w:tcPr>
            <w:tcW w:w="1135" w:type="dxa"/>
            <w:vAlign w:val="center"/>
          </w:tcPr>
          <w:p w:rsidR="00E657E1" w:rsidRPr="00FF55B1" w:rsidRDefault="00E657E1" w:rsidP="00E657E1">
            <w:pPr>
              <w:rPr>
                <w:sz w:val="12"/>
                <w:szCs w:val="12"/>
              </w:rPr>
            </w:pPr>
            <w:r w:rsidRPr="00FF55B1">
              <w:rPr>
                <w:sz w:val="12"/>
                <w:szCs w:val="12"/>
              </w:rPr>
              <w:t>Foreign</w:t>
            </w:r>
          </w:p>
        </w:tc>
        <w:tc>
          <w:tcPr>
            <w:tcW w:w="755" w:type="dxa"/>
            <w:vAlign w:val="center"/>
          </w:tcPr>
          <w:p w:rsidR="00E657E1" w:rsidRDefault="00E657E1" w:rsidP="00E657E1">
            <w:pPr>
              <w:jc w:val="right"/>
              <w:rPr>
                <w:color w:val="000000"/>
                <w:sz w:val="12"/>
                <w:szCs w:val="12"/>
              </w:rPr>
            </w:pPr>
            <w:r>
              <w:rPr>
                <w:color w:val="000000"/>
                <w:sz w:val="12"/>
                <w:szCs w:val="12"/>
              </w:rPr>
              <w:t>0.01</w:t>
            </w:r>
          </w:p>
        </w:tc>
        <w:tc>
          <w:tcPr>
            <w:tcW w:w="630" w:type="dxa"/>
            <w:vAlign w:val="center"/>
          </w:tcPr>
          <w:p w:rsidR="00E657E1" w:rsidRDefault="00E657E1" w:rsidP="00E657E1">
            <w:pPr>
              <w:jc w:val="right"/>
              <w:rPr>
                <w:color w:val="000000"/>
                <w:sz w:val="12"/>
                <w:szCs w:val="12"/>
              </w:rPr>
            </w:pPr>
            <w:r>
              <w:rPr>
                <w:color w:val="000000"/>
                <w:sz w:val="12"/>
                <w:szCs w:val="12"/>
              </w:rPr>
              <w:t>1.17</w:t>
            </w:r>
          </w:p>
        </w:tc>
        <w:tc>
          <w:tcPr>
            <w:tcW w:w="720" w:type="dxa"/>
            <w:vAlign w:val="center"/>
          </w:tcPr>
          <w:p w:rsidR="00E657E1" w:rsidRDefault="00E657E1" w:rsidP="00E657E1">
            <w:pPr>
              <w:jc w:val="right"/>
              <w:rPr>
                <w:color w:val="000000"/>
                <w:sz w:val="12"/>
                <w:szCs w:val="12"/>
              </w:rPr>
            </w:pPr>
            <w:r>
              <w:rPr>
                <w:color w:val="000000"/>
                <w:sz w:val="12"/>
                <w:szCs w:val="12"/>
              </w:rPr>
              <w:t>1.18</w:t>
            </w:r>
          </w:p>
        </w:tc>
        <w:tc>
          <w:tcPr>
            <w:tcW w:w="720" w:type="dxa"/>
            <w:vAlign w:val="center"/>
          </w:tcPr>
          <w:p w:rsidR="00E657E1" w:rsidRDefault="00E657E1" w:rsidP="00E657E1">
            <w:pPr>
              <w:jc w:val="right"/>
              <w:rPr>
                <w:color w:val="000000"/>
                <w:sz w:val="12"/>
                <w:szCs w:val="12"/>
              </w:rPr>
            </w:pPr>
            <w:r>
              <w:rPr>
                <w:color w:val="000000"/>
                <w:sz w:val="12"/>
                <w:szCs w:val="12"/>
              </w:rPr>
              <w:t>0.20</w:t>
            </w:r>
          </w:p>
        </w:tc>
        <w:tc>
          <w:tcPr>
            <w:tcW w:w="720" w:type="dxa"/>
            <w:vAlign w:val="center"/>
          </w:tcPr>
          <w:p w:rsidR="00E657E1" w:rsidRDefault="00E657E1" w:rsidP="00E657E1">
            <w:pPr>
              <w:jc w:val="right"/>
              <w:rPr>
                <w:color w:val="000000"/>
                <w:sz w:val="12"/>
                <w:szCs w:val="12"/>
              </w:rPr>
            </w:pPr>
            <w:r>
              <w:rPr>
                <w:color w:val="000000"/>
                <w:sz w:val="12"/>
                <w:szCs w:val="12"/>
              </w:rPr>
              <w:t>8.40</w:t>
            </w:r>
          </w:p>
        </w:tc>
        <w:tc>
          <w:tcPr>
            <w:tcW w:w="810" w:type="dxa"/>
            <w:vAlign w:val="center"/>
          </w:tcPr>
          <w:p w:rsidR="00E657E1" w:rsidRDefault="00E657E1" w:rsidP="00E657E1">
            <w:pPr>
              <w:jc w:val="right"/>
              <w:rPr>
                <w:color w:val="000000"/>
                <w:sz w:val="12"/>
                <w:szCs w:val="12"/>
              </w:rPr>
            </w:pPr>
            <w:r>
              <w:rPr>
                <w:color w:val="000000"/>
                <w:sz w:val="12"/>
                <w:szCs w:val="12"/>
              </w:rPr>
              <w:t>8.60</w:t>
            </w:r>
          </w:p>
        </w:tc>
        <w:tc>
          <w:tcPr>
            <w:tcW w:w="720" w:type="dxa"/>
            <w:vAlign w:val="center"/>
          </w:tcPr>
          <w:p w:rsidR="00E657E1" w:rsidRDefault="00E657E1" w:rsidP="00E657E1">
            <w:pPr>
              <w:jc w:val="right"/>
              <w:rPr>
                <w:color w:val="000000"/>
                <w:sz w:val="12"/>
                <w:szCs w:val="12"/>
              </w:rPr>
            </w:pPr>
            <w:r>
              <w:rPr>
                <w:color w:val="000000"/>
                <w:sz w:val="12"/>
                <w:szCs w:val="12"/>
              </w:rPr>
              <w:t>0.20</w:t>
            </w:r>
          </w:p>
        </w:tc>
        <w:tc>
          <w:tcPr>
            <w:tcW w:w="720" w:type="dxa"/>
            <w:vAlign w:val="center"/>
          </w:tcPr>
          <w:p w:rsidR="00E657E1" w:rsidRDefault="00E657E1" w:rsidP="00E657E1">
            <w:pPr>
              <w:jc w:val="right"/>
              <w:rPr>
                <w:color w:val="000000"/>
                <w:sz w:val="12"/>
                <w:szCs w:val="12"/>
              </w:rPr>
            </w:pPr>
            <w:r>
              <w:rPr>
                <w:color w:val="000000"/>
                <w:sz w:val="12"/>
                <w:szCs w:val="12"/>
              </w:rPr>
              <w:t>4.86</w:t>
            </w:r>
          </w:p>
        </w:tc>
        <w:tc>
          <w:tcPr>
            <w:tcW w:w="930" w:type="dxa"/>
            <w:vAlign w:val="center"/>
          </w:tcPr>
          <w:p w:rsidR="00E657E1" w:rsidRDefault="00E657E1" w:rsidP="00E657E1">
            <w:pPr>
              <w:jc w:val="right"/>
              <w:rPr>
                <w:color w:val="000000"/>
                <w:sz w:val="12"/>
                <w:szCs w:val="12"/>
              </w:rPr>
            </w:pPr>
            <w:r>
              <w:rPr>
                <w:color w:val="000000"/>
                <w:sz w:val="12"/>
                <w:szCs w:val="12"/>
              </w:rPr>
              <w:t>5.06</w:t>
            </w:r>
          </w:p>
        </w:tc>
      </w:tr>
      <w:tr w:rsidR="00E657E1" w:rsidRPr="00FF55B1" w:rsidTr="00E657E1">
        <w:trPr>
          <w:cantSplit/>
          <w:trHeight w:val="173"/>
        </w:trPr>
        <w:tc>
          <w:tcPr>
            <w:tcW w:w="1350" w:type="dxa"/>
            <w:vMerge/>
          </w:tcPr>
          <w:p w:rsidR="00E657E1" w:rsidRPr="00FF55B1" w:rsidRDefault="00E657E1" w:rsidP="00E657E1">
            <w:pPr>
              <w:rPr>
                <w:sz w:val="14"/>
                <w:szCs w:val="14"/>
              </w:rPr>
            </w:pPr>
          </w:p>
        </w:tc>
        <w:tc>
          <w:tcPr>
            <w:tcW w:w="1135" w:type="dxa"/>
            <w:vAlign w:val="center"/>
          </w:tcPr>
          <w:p w:rsidR="00E657E1" w:rsidRPr="00FF55B1" w:rsidRDefault="00E657E1" w:rsidP="00E657E1">
            <w:pPr>
              <w:rPr>
                <w:sz w:val="12"/>
                <w:szCs w:val="12"/>
              </w:rPr>
            </w:pPr>
            <w:r w:rsidRPr="00FF55B1">
              <w:rPr>
                <w:sz w:val="12"/>
                <w:szCs w:val="12"/>
              </w:rPr>
              <w:t>Govt.</w:t>
            </w:r>
          </w:p>
        </w:tc>
        <w:tc>
          <w:tcPr>
            <w:tcW w:w="755" w:type="dxa"/>
            <w:vAlign w:val="center"/>
          </w:tcPr>
          <w:p w:rsidR="00E657E1" w:rsidRDefault="00E657E1" w:rsidP="00E657E1">
            <w:pPr>
              <w:jc w:val="right"/>
              <w:rPr>
                <w:color w:val="000000"/>
                <w:sz w:val="12"/>
                <w:szCs w:val="12"/>
              </w:rPr>
            </w:pPr>
            <w:r>
              <w:rPr>
                <w:color w:val="000000"/>
                <w:sz w:val="12"/>
                <w:szCs w:val="12"/>
              </w:rPr>
              <w:t>0.36</w:t>
            </w:r>
          </w:p>
        </w:tc>
        <w:tc>
          <w:tcPr>
            <w:tcW w:w="630" w:type="dxa"/>
            <w:vAlign w:val="center"/>
          </w:tcPr>
          <w:p w:rsidR="00E657E1" w:rsidRDefault="00E657E1" w:rsidP="00E657E1">
            <w:pPr>
              <w:jc w:val="right"/>
              <w:rPr>
                <w:color w:val="000000"/>
                <w:sz w:val="12"/>
                <w:szCs w:val="12"/>
              </w:rPr>
            </w:pPr>
            <w:r>
              <w:rPr>
                <w:color w:val="000000"/>
                <w:sz w:val="12"/>
                <w:szCs w:val="12"/>
              </w:rPr>
              <w:t>14.28</w:t>
            </w:r>
          </w:p>
        </w:tc>
        <w:tc>
          <w:tcPr>
            <w:tcW w:w="720" w:type="dxa"/>
            <w:vAlign w:val="center"/>
          </w:tcPr>
          <w:p w:rsidR="00E657E1" w:rsidRDefault="00E657E1" w:rsidP="00E657E1">
            <w:pPr>
              <w:jc w:val="right"/>
              <w:rPr>
                <w:color w:val="000000"/>
                <w:sz w:val="12"/>
                <w:szCs w:val="12"/>
              </w:rPr>
            </w:pPr>
            <w:r>
              <w:rPr>
                <w:color w:val="000000"/>
                <w:sz w:val="12"/>
                <w:szCs w:val="12"/>
              </w:rPr>
              <w:t>14.64</w:t>
            </w:r>
          </w:p>
        </w:tc>
        <w:tc>
          <w:tcPr>
            <w:tcW w:w="720" w:type="dxa"/>
            <w:vAlign w:val="center"/>
          </w:tcPr>
          <w:p w:rsidR="00E657E1" w:rsidRDefault="00E657E1" w:rsidP="00E657E1">
            <w:pPr>
              <w:jc w:val="right"/>
              <w:rPr>
                <w:color w:val="000000"/>
                <w:sz w:val="12"/>
                <w:szCs w:val="12"/>
              </w:rPr>
            </w:pPr>
            <w:r>
              <w:rPr>
                <w:color w:val="000000"/>
                <w:sz w:val="12"/>
                <w:szCs w:val="12"/>
              </w:rPr>
              <w:t>0.40</w:t>
            </w:r>
          </w:p>
        </w:tc>
        <w:tc>
          <w:tcPr>
            <w:tcW w:w="720" w:type="dxa"/>
            <w:vAlign w:val="center"/>
          </w:tcPr>
          <w:p w:rsidR="00E657E1" w:rsidRDefault="00E657E1" w:rsidP="00E657E1">
            <w:pPr>
              <w:jc w:val="right"/>
              <w:rPr>
                <w:color w:val="000000"/>
                <w:sz w:val="12"/>
                <w:szCs w:val="12"/>
              </w:rPr>
            </w:pPr>
            <w:r>
              <w:rPr>
                <w:color w:val="000000"/>
                <w:sz w:val="12"/>
                <w:szCs w:val="12"/>
              </w:rPr>
              <w:t>13.90</w:t>
            </w:r>
          </w:p>
        </w:tc>
        <w:tc>
          <w:tcPr>
            <w:tcW w:w="810" w:type="dxa"/>
            <w:vAlign w:val="center"/>
          </w:tcPr>
          <w:p w:rsidR="00E657E1" w:rsidRDefault="00E657E1" w:rsidP="00E657E1">
            <w:pPr>
              <w:jc w:val="right"/>
              <w:rPr>
                <w:color w:val="000000"/>
                <w:sz w:val="12"/>
                <w:szCs w:val="12"/>
              </w:rPr>
            </w:pPr>
            <w:r>
              <w:rPr>
                <w:color w:val="000000"/>
                <w:sz w:val="12"/>
                <w:szCs w:val="12"/>
              </w:rPr>
              <w:t>14.30</w:t>
            </w:r>
          </w:p>
        </w:tc>
        <w:tc>
          <w:tcPr>
            <w:tcW w:w="720" w:type="dxa"/>
            <w:vAlign w:val="center"/>
          </w:tcPr>
          <w:p w:rsidR="00E657E1" w:rsidRDefault="00E657E1" w:rsidP="00E657E1">
            <w:pPr>
              <w:jc w:val="right"/>
              <w:rPr>
                <w:color w:val="000000"/>
                <w:sz w:val="12"/>
                <w:szCs w:val="12"/>
              </w:rPr>
            </w:pPr>
            <w:r>
              <w:rPr>
                <w:color w:val="000000"/>
                <w:sz w:val="12"/>
                <w:szCs w:val="12"/>
              </w:rPr>
              <w:t>0.34</w:t>
            </w:r>
          </w:p>
        </w:tc>
        <w:tc>
          <w:tcPr>
            <w:tcW w:w="720" w:type="dxa"/>
            <w:vAlign w:val="center"/>
          </w:tcPr>
          <w:p w:rsidR="00E657E1" w:rsidRDefault="00E657E1" w:rsidP="00E657E1">
            <w:pPr>
              <w:jc w:val="right"/>
              <w:rPr>
                <w:color w:val="000000"/>
                <w:sz w:val="12"/>
                <w:szCs w:val="12"/>
              </w:rPr>
            </w:pPr>
            <w:r>
              <w:rPr>
                <w:color w:val="000000"/>
                <w:sz w:val="12"/>
                <w:szCs w:val="12"/>
              </w:rPr>
              <w:t>10.58</w:t>
            </w:r>
          </w:p>
        </w:tc>
        <w:tc>
          <w:tcPr>
            <w:tcW w:w="930" w:type="dxa"/>
            <w:vAlign w:val="center"/>
          </w:tcPr>
          <w:p w:rsidR="00E657E1" w:rsidRDefault="00E657E1" w:rsidP="00E657E1">
            <w:pPr>
              <w:jc w:val="right"/>
              <w:rPr>
                <w:color w:val="000000"/>
                <w:sz w:val="12"/>
                <w:szCs w:val="12"/>
              </w:rPr>
            </w:pPr>
            <w:r>
              <w:rPr>
                <w:color w:val="000000"/>
                <w:sz w:val="12"/>
                <w:szCs w:val="12"/>
              </w:rPr>
              <w:t>10.92</w:t>
            </w:r>
          </w:p>
        </w:tc>
      </w:tr>
      <w:tr w:rsidR="00E657E1" w:rsidRPr="00FF55B1" w:rsidTr="00E657E1">
        <w:trPr>
          <w:cantSplit/>
          <w:trHeight w:val="173"/>
        </w:trPr>
        <w:tc>
          <w:tcPr>
            <w:tcW w:w="1350" w:type="dxa"/>
            <w:vMerge/>
          </w:tcPr>
          <w:p w:rsidR="00E657E1" w:rsidRPr="00FF55B1" w:rsidRDefault="00E657E1" w:rsidP="00E657E1">
            <w:pPr>
              <w:rPr>
                <w:sz w:val="14"/>
                <w:szCs w:val="14"/>
              </w:rPr>
            </w:pPr>
          </w:p>
        </w:tc>
        <w:tc>
          <w:tcPr>
            <w:tcW w:w="1135" w:type="dxa"/>
            <w:vAlign w:val="center"/>
          </w:tcPr>
          <w:p w:rsidR="00E657E1" w:rsidRPr="00FF55B1" w:rsidRDefault="00E657E1" w:rsidP="00E657E1">
            <w:pPr>
              <w:rPr>
                <w:sz w:val="12"/>
                <w:szCs w:val="12"/>
              </w:rPr>
            </w:pPr>
            <w:r w:rsidRPr="00FF55B1">
              <w:rPr>
                <w:sz w:val="12"/>
                <w:szCs w:val="12"/>
              </w:rPr>
              <w:t>NFPSEs</w:t>
            </w:r>
          </w:p>
        </w:tc>
        <w:tc>
          <w:tcPr>
            <w:tcW w:w="755" w:type="dxa"/>
            <w:vAlign w:val="center"/>
          </w:tcPr>
          <w:p w:rsidR="00E657E1" w:rsidRDefault="00E657E1" w:rsidP="00E657E1">
            <w:pPr>
              <w:jc w:val="right"/>
              <w:rPr>
                <w:color w:val="000000"/>
                <w:sz w:val="12"/>
                <w:szCs w:val="12"/>
              </w:rPr>
            </w:pPr>
            <w:r>
              <w:rPr>
                <w:color w:val="000000"/>
                <w:sz w:val="12"/>
                <w:szCs w:val="12"/>
              </w:rPr>
              <w:t>..</w:t>
            </w:r>
          </w:p>
        </w:tc>
        <w:tc>
          <w:tcPr>
            <w:tcW w:w="630" w:type="dxa"/>
            <w:vAlign w:val="center"/>
          </w:tcPr>
          <w:p w:rsidR="00E657E1" w:rsidRDefault="00E657E1" w:rsidP="00E657E1">
            <w:pPr>
              <w:jc w:val="right"/>
              <w:rPr>
                <w:color w:val="000000"/>
                <w:sz w:val="12"/>
                <w:szCs w:val="12"/>
              </w:rPr>
            </w:pPr>
            <w:r>
              <w:rPr>
                <w:color w:val="000000"/>
                <w:sz w:val="12"/>
                <w:szCs w:val="12"/>
              </w:rPr>
              <w:t>0.28</w:t>
            </w:r>
          </w:p>
        </w:tc>
        <w:tc>
          <w:tcPr>
            <w:tcW w:w="720" w:type="dxa"/>
            <w:vAlign w:val="center"/>
          </w:tcPr>
          <w:p w:rsidR="00E657E1" w:rsidRDefault="00E657E1" w:rsidP="00E657E1">
            <w:pPr>
              <w:jc w:val="right"/>
              <w:rPr>
                <w:color w:val="000000"/>
                <w:sz w:val="12"/>
                <w:szCs w:val="12"/>
              </w:rPr>
            </w:pPr>
            <w:r>
              <w:rPr>
                <w:color w:val="000000"/>
                <w:sz w:val="12"/>
                <w:szCs w:val="12"/>
              </w:rPr>
              <w:t>0.28</w:t>
            </w:r>
          </w:p>
        </w:tc>
        <w:tc>
          <w:tcPr>
            <w:tcW w:w="720" w:type="dxa"/>
            <w:vAlign w:val="center"/>
          </w:tcPr>
          <w:p w:rsidR="00E657E1" w:rsidRDefault="00E657E1" w:rsidP="00E657E1">
            <w:pPr>
              <w:jc w:val="right"/>
              <w:rPr>
                <w:color w:val="000000"/>
                <w:sz w:val="12"/>
                <w:szCs w:val="12"/>
              </w:rPr>
            </w:pPr>
            <w:r>
              <w:rPr>
                <w:color w:val="000000"/>
                <w:sz w:val="12"/>
                <w:szCs w:val="12"/>
              </w:rPr>
              <w:t>..</w:t>
            </w:r>
          </w:p>
        </w:tc>
        <w:tc>
          <w:tcPr>
            <w:tcW w:w="720" w:type="dxa"/>
            <w:vAlign w:val="center"/>
          </w:tcPr>
          <w:p w:rsidR="00E657E1" w:rsidRDefault="00E657E1" w:rsidP="00E657E1">
            <w:pPr>
              <w:jc w:val="right"/>
              <w:rPr>
                <w:color w:val="000000"/>
                <w:sz w:val="12"/>
                <w:szCs w:val="12"/>
              </w:rPr>
            </w:pPr>
            <w:r>
              <w:rPr>
                <w:color w:val="000000"/>
                <w:sz w:val="12"/>
                <w:szCs w:val="12"/>
              </w:rPr>
              <w:t>0.20</w:t>
            </w:r>
          </w:p>
        </w:tc>
        <w:tc>
          <w:tcPr>
            <w:tcW w:w="810" w:type="dxa"/>
            <w:vAlign w:val="center"/>
          </w:tcPr>
          <w:p w:rsidR="00E657E1" w:rsidRDefault="00E657E1" w:rsidP="00E657E1">
            <w:pPr>
              <w:jc w:val="right"/>
              <w:rPr>
                <w:color w:val="000000"/>
                <w:sz w:val="12"/>
                <w:szCs w:val="12"/>
              </w:rPr>
            </w:pPr>
            <w:r>
              <w:rPr>
                <w:color w:val="000000"/>
                <w:sz w:val="12"/>
                <w:szCs w:val="12"/>
              </w:rPr>
              <w:t>0.20</w:t>
            </w:r>
          </w:p>
        </w:tc>
        <w:tc>
          <w:tcPr>
            <w:tcW w:w="720" w:type="dxa"/>
            <w:vAlign w:val="center"/>
          </w:tcPr>
          <w:p w:rsidR="00E657E1" w:rsidRDefault="00E657E1" w:rsidP="00E657E1">
            <w:pPr>
              <w:jc w:val="right"/>
              <w:rPr>
                <w:color w:val="000000"/>
                <w:sz w:val="12"/>
                <w:szCs w:val="12"/>
              </w:rPr>
            </w:pPr>
            <w:r>
              <w:rPr>
                <w:color w:val="000000"/>
                <w:sz w:val="12"/>
                <w:szCs w:val="12"/>
              </w:rPr>
              <w:t>..</w:t>
            </w:r>
          </w:p>
        </w:tc>
        <w:tc>
          <w:tcPr>
            <w:tcW w:w="720" w:type="dxa"/>
            <w:vAlign w:val="center"/>
          </w:tcPr>
          <w:p w:rsidR="00E657E1" w:rsidRDefault="00E657E1" w:rsidP="00E657E1">
            <w:pPr>
              <w:jc w:val="right"/>
              <w:rPr>
                <w:color w:val="000000"/>
                <w:sz w:val="12"/>
                <w:szCs w:val="12"/>
              </w:rPr>
            </w:pPr>
            <w:r>
              <w:rPr>
                <w:color w:val="000000"/>
                <w:sz w:val="12"/>
                <w:szCs w:val="12"/>
              </w:rPr>
              <w:t>0.31</w:t>
            </w:r>
          </w:p>
        </w:tc>
        <w:tc>
          <w:tcPr>
            <w:tcW w:w="930" w:type="dxa"/>
            <w:vAlign w:val="center"/>
          </w:tcPr>
          <w:p w:rsidR="00E657E1" w:rsidRDefault="00E657E1" w:rsidP="00E657E1">
            <w:pPr>
              <w:jc w:val="right"/>
              <w:rPr>
                <w:color w:val="000000"/>
                <w:sz w:val="12"/>
                <w:szCs w:val="12"/>
              </w:rPr>
            </w:pPr>
            <w:r>
              <w:rPr>
                <w:color w:val="000000"/>
                <w:sz w:val="12"/>
                <w:szCs w:val="12"/>
              </w:rPr>
              <w:t>0.31</w:t>
            </w:r>
          </w:p>
        </w:tc>
      </w:tr>
      <w:tr w:rsidR="00E657E1" w:rsidRPr="00FF55B1" w:rsidTr="00E657E1">
        <w:trPr>
          <w:cantSplit/>
          <w:trHeight w:val="173"/>
        </w:trPr>
        <w:tc>
          <w:tcPr>
            <w:tcW w:w="1350" w:type="dxa"/>
            <w:vMerge/>
          </w:tcPr>
          <w:p w:rsidR="00E657E1" w:rsidRPr="00FF55B1" w:rsidRDefault="00E657E1" w:rsidP="00E657E1">
            <w:pPr>
              <w:rPr>
                <w:sz w:val="14"/>
                <w:szCs w:val="14"/>
              </w:rPr>
            </w:pPr>
          </w:p>
        </w:tc>
        <w:tc>
          <w:tcPr>
            <w:tcW w:w="1135" w:type="dxa"/>
            <w:vAlign w:val="center"/>
          </w:tcPr>
          <w:p w:rsidR="00E657E1" w:rsidRPr="00FF55B1" w:rsidRDefault="00E657E1" w:rsidP="00E657E1">
            <w:pPr>
              <w:rPr>
                <w:sz w:val="12"/>
                <w:szCs w:val="12"/>
              </w:rPr>
            </w:pPr>
            <w:r w:rsidRPr="00FF55B1">
              <w:rPr>
                <w:sz w:val="12"/>
                <w:szCs w:val="12"/>
              </w:rPr>
              <w:t>NBFCs &amp; Fin Aux.</w:t>
            </w:r>
          </w:p>
        </w:tc>
        <w:tc>
          <w:tcPr>
            <w:tcW w:w="755" w:type="dxa"/>
            <w:vAlign w:val="center"/>
          </w:tcPr>
          <w:p w:rsidR="00E657E1" w:rsidRDefault="00E657E1" w:rsidP="00E657E1">
            <w:pPr>
              <w:jc w:val="right"/>
              <w:rPr>
                <w:color w:val="000000"/>
                <w:sz w:val="12"/>
                <w:szCs w:val="12"/>
              </w:rPr>
            </w:pPr>
            <w:r>
              <w:rPr>
                <w:color w:val="000000"/>
                <w:sz w:val="12"/>
                <w:szCs w:val="12"/>
              </w:rPr>
              <w:t>0.01</w:t>
            </w:r>
          </w:p>
        </w:tc>
        <w:tc>
          <w:tcPr>
            <w:tcW w:w="630" w:type="dxa"/>
            <w:vAlign w:val="center"/>
          </w:tcPr>
          <w:p w:rsidR="00E657E1" w:rsidRDefault="00E657E1" w:rsidP="00E657E1">
            <w:pPr>
              <w:jc w:val="right"/>
              <w:rPr>
                <w:color w:val="000000"/>
                <w:sz w:val="12"/>
                <w:szCs w:val="12"/>
              </w:rPr>
            </w:pPr>
            <w:r>
              <w:rPr>
                <w:color w:val="000000"/>
                <w:sz w:val="12"/>
                <w:szCs w:val="12"/>
              </w:rPr>
              <w:t>1.03</w:t>
            </w:r>
          </w:p>
        </w:tc>
        <w:tc>
          <w:tcPr>
            <w:tcW w:w="720" w:type="dxa"/>
            <w:vAlign w:val="center"/>
          </w:tcPr>
          <w:p w:rsidR="00E657E1" w:rsidRDefault="00E657E1" w:rsidP="00E657E1">
            <w:pPr>
              <w:jc w:val="right"/>
              <w:rPr>
                <w:color w:val="000000"/>
                <w:sz w:val="12"/>
                <w:szCs w:val="12"/>
              </w:rPr>
            </w:pPr>
            <w:r>
              <w:rPr>
                <w:color w:val="000000"/>
                <w:sz w:val="12"/>
                <w:szCs w:val="12"/>
              </w:rPr>
              <w:t>1.05</w:t>
            </w:r>
          </w:p>
        </w:tc>
        <w:tc>
          <w:tcPr>
            <w:tcW w:w="720" w:type="dxa"/>
            <w:vAlign w:val="center"/>
          </w:tcPr>
          <w:p w:rsidR="00E657E1" w:rsidRDefault="00E657E1" w:rsidP="00E657E1">
            <w:pPr>
              <w:jc w:val="right"/>
              <w:rPr>
                <w:color w:val="000000"/>
                <w:sz w:val="12"/>
                <w:szCs w:val="12"/>
              </w:rPr>
            </w:pPr>
            <w:r>
              <w:rPr>
                <w:color w:val="000000"/>
                <w:sz w:val="12"/>
                <w:szCs w:val="12"/>
              </w:rPr>
              <w:t>0.10</w:t>
            </w:r>
          </w:p>
        </w:tc>
        <w:tc>
          <w:tcPr>
            <w:tcW w:w="720" w:type="dxa"/>
            <w:vAlign w:val="center"/>
          </w:tcPr>
          <w:p w:rsidR="00E657E1" w:rsidRDefault="00E657E1" w:rsidP="00E657E1">
            <w:pPr>
              <w:jc w:val="right"/>
              <w:rPr>
                <w:color w:val="000000"/>
                <w:sz w:val="12"/>
                <w:szCs w:val="12"/>
              </w:rPr>
            </w:pPr>
            <w:r>
              <w:rPr>
                <w:color w:val="000000"/>
                <w:sz w:val="12"/>
                <w:szCs w:val="12"/>
              </w:rPr>
              <w:t>1.50</w:t>
            </w:r>
          </w:p>
        </w:tc>
        <w:tc>
          <w:tcPr>
            <w:tcW w:w="810" w:type="dxa"/>
            <w:vAlign w:val="center"/>
          </w:tcPr>
          <w:p w:rsidR="00E657E1" w:rsidRDefault="00E657E1" w:rsidP="00E657E1">
            <w:pPr>
              <w:jc w:val="right"/>
              <w:rPr>
                <w:color w:val="000000"/>
                <w:sz w:val="12"/>
                <w:szCs w:val="12"/>
              </w:rPr>
            </w:pPr>
            <w:r>
              <w:rPr>
                <w:color w:val="000000"/>
                <w:sz w:val="12"/>
                <w:szCs w:val="12"/>
              </w:rPr>
              <w:t>1.60</w:t>
            </w:r>
          </w:p>
        </w:tc>
        <w:tc>
          <w:tcPr>
            <w:tcW w:w="720" w:type="dxa"/>
            <w:vAlign w:val="center"/>
          </w:tcPr>
          <w:p w:rsidR="00E657E1" w:rsidRDefault="00E657E1" w:rsidP="00E657E1">
            <w:pPr>
              <w:jc w:val="right"/>
              <w:rPr>
                <w:color w:val="000000"/>
                <w:sz w:val="12"/>
                <w:szCs w:val="12"/>
              </w:rPr>
            </w:pPr>
            <w:r>
              <w:rPr>
                <w:color w:val="000000"/>
                <w:sz w:val="12"/>
                <w:szCs w:val="12"/>
              </w:rPr>
              <w:t>0.13</w:t>
            </w:r>
          </w:p>
        </w:tc>
        <w:tc>
          <w:tcPr>
            <w:tcW w:w="720" w:type="dxa"/>
            <w:vAlign w:val="center"/>
          </w:tcPr>
          <w:p w:rsidR="00E657E1" w:rsidRDefault="00E657E1" w:rsidP="00E657E1">
            <w:pPr>
              <w:jc w:val="right"/>
              <w:rPr>
                <w:color w:val="000000"/>
                <w:sz w:val="12"/>
                <w:szCs w:val="12"/>
              </w:rPr>
            </w:pPr>
            <w:r>
              <w:rPr>
                <w:color w:val="000000"/>
                <w:sz w:val="12"/>
                <w:szCs w:val="12"/>
              </w:rPr>
              <w:t>1.16</w:t>
            </w:r>
          </w:p>
        </w:tc>
        <w:tc>
          <w:tcPr>
            <w:tcW w:w="930" w:type="dxa"/>
            <w:vAlign w:val="center"/>
          </w:tcPr>
          <w:p w:rsidR="00E657E1" w:rsidRDefault="00E657E1" w:rsidP="00E657E1">
            <w:pPr>
              <w:jc w:val="right"/>
              <w:rPr>
                <w:color w:val="000000"/>
                <w:sz w:val="12"/>
                <w:szCs w:val="12"/>
              </w:rPr>
            </w:pPr>
            <w:r>
              <w:rPr>
                <w:color w:val="000000"/>
                <w:sz w:val="12"/>
                <w:szCs w:val="12"/>
              </w:rPr>
              <w:t>1.29</w:t>
            </w:r>
          </w:p>
        </w:tc>
      </w:tr>
      <w:tr w:rsidR="00E657E1" w:rsidRPr="00FF55B1" w:rsidTr="00E657E1">
        <w:trPr>
          <w:cantSplit/>
          <w:trHeight w:val="173"/>
        </w:trPr>
        <w:tc>
          <w:tcPr>
            <w:tcW w:w="1350" w:type="dxa"/>
            <w:vMerge/>
          </w:tcPr>
          <w:p w:rsidR="00E657E1" w:rsidRPr="00FF55B1" w:rsidRDefault="00E657E1" w:rsidP="00E657E1">
            <w:pPr>
              <w:rPr>
                <w:sz w:val="14"/>
                <w:szCs w:val="14"/>
              </w:rPr>
            </w:pPr>
          </w:p>
        </w:tc>
        <w:tc>
          <w:tcPr>
            <w:tcW w:w="1135" w:type="dxa"/>
            <w:vAlign w:val="center"/>
          </w:tcPr>
          <w:p w:rsidR="00E657E1" w:rsidRPr="00FF55B1" w:rsidRDefault="00E657E1" w:rsidP="00E657E1">
            <w:pPr>
              <w:rPr>
                <w:sz w:val="12"/>
                <w:szCs w:val="12"/>
              </w:rPr>
            </w:pPr>
            <w:r w:rsidRPr="00FF55B1">
              <w:rPr>
                <w:sz w:val="12"/>
                <w:szCs w:val="12"/>
              </w:rPr>
              <w:t>Private Sector</w:t>
            </w:r>
          </w:p>
        </w:tc>
        <w:tc>
          <w:tcPr>
            <w:tcW w:w="755" w:type="dxa"/>
            <w:vAlign w:val="center"/>
          </w:tcPr>
          <w:p w:rsidR="00E657E1" w:rsidRDefault="00E657E1" w:rsidP="00E657E1">
            <w:pPr>
              <w:jc w:val="right"/>
              <w:rPr>
                <w:color w:val="000000"/>
                <w:sz w:val="12"/>
                <w:szCs w:val="12"/>
              </w:rPr>
            </w:pPr>
            <w:r>
              <w:rPr>
                <w:color w:val="000000"/>
                <w:sz w:val="12"/>
                <w:szCs w:val="12"/>
              </w:rPr>
              <w:t>18.05</w:t>
            </w:r>
          </w:p>
        </w:tc>
        <w:tc>
          <w:tcPr>
            <w:tcW w:w="630" w:type="dxa"/>
            <w:vAlign w:val="center"/>
          </w:tcPr>
          <w:p w:rsidR="00E657E1" w:rsidRDefault="00E657E1" w:rsidP="00E657E1">
            <w:pPr>
              <w:jc w:val="right"/>
              <w:rPr>
                <w:color w:val="000000"/>
                <w:sz w:val="12"/>
                <w:szCs w:val="12"/>
              </w:rPr>
            </w:pPr>
            <w:r>
              <w:rPr>
                <w:color w:val="000000"/>
                <w:sz w:val="12"/>
                <w:szCs w:val="12"/>
              </w:rPr>
              <w:t>25.29</w:t>
            </w:r>
          </w:p>
        </w:tc>
        <w:tc>
          <w:tcPr>
            <w:tcW w:w="720" w:type="dxa"/>
            <w:vAlign w:val="center"/>
          </w:tcPr>
          <w:p w:rsidR="00E657E1" w:rsidRDefault="00E657E1" w:rsidP="00E657E1">
            <w:pPr>
              <w:jc w:val="right"/>
              <w:rPr>
                <w:color w:val="000000"/>
                <w:sz w:val="12"/>
                <w:szCs w:val="12"/>
              </w:rPr>
            </w:pPr>
            <w:r>
              <w:rPr>
                <w:color w:val="000000"/>
                <w:sz w:val="12"/>
                <w:szCs w:val="12"/>
              </w:rPr>
              <w:t>43.34</w:t>
            </w:r>
          </w:p>
        </w:tc>
        <w:tc>
          <w:tcPr>
            <w:tcW w:w="720" w:type="dxa"/>
            <w:vAlign w:val="center"/>
          </w:tcPr>
          <w:p w:rsidR="00E657E1" w:rsidRDefault="00E657E1" w:rsidP="00E657E1">
            <w:pPr>
              <w:jc w:val="right"/>
              <w:rPr>
                <w:color w:val="000000"/>
                <w:sz w:val="12"/>
                <w:szCs w:val="12"/>
              </w:rPr>
            </w:pPr>
            <w:r>
              <w:rPr>
                <w:color w:val="000000"/>
                <w:sz w:val="12"/>
                <w:szCs w:val="12"/>
              </w:rPr>
              <w:t>12.50</w:t>
            </w:r>
          </w:p>
        </w:tc>
        <w:tc>
          <w:tcPr>
            <w:tcW w:w="720" w:type="dxa"/>
            <w:vAlign w:val="center"/>
          </w:tcPr>
          <w:p w:rsidR="00E657E1" w:rsidRDefault="00E657E1" w:rsidP="00E657E1">
            <w:pPr>
              <w:jc w:val="right"/>
              <w:rPr>
                <w:color w:val="000000"/>
                <w:sz w:val="12"/>
                <w:szCs w:val="12"/>
              </w:rPr>
            </w:pPr>
            <w:r>
              <w:rPr>
                <w:color w:val="000000"/>
                <w:sz w:val="12"/>
                <w:szCs w:val="12"/>
              </w:rPr>
              <w:t>20.20</w:t>
            </w:r>
          </w:p>
        </w:tc>
        <w:tc>
          <w:tcPr>
            <w:tcW w:w="810" w:type="dxa"/>
            <w:vAlign w:val="center"/>
          </w:tcPr>
          <w:p w:rsidR="00E657E1" w:rsidRDefault="00E657E1" w:rsidP="00E657E1">
            <w:pPr>
              <w:jc w:val="right"/>
              <w:rPr>
                <w:color w:val="000000"/>
                <w:sz w:val="12"/>
                <w:szCs w:val="12"/>
              </w:rPr>
            </w:pPr>
            <w:r>
              <w:rPr>
                <w:color w:val="000000"/>
                <w:sz w:val="12"/>
                <w:szCs w:val="12"/>
              </w:rPr>
              <w:t>32.70</w:t>
            </w:r>
          </w:p>
        </w:tc>
        <w:tc>
          <w:tcPr>
            <w:tcW w:w="720" w:type="dxa"/>
            <w:vAlign w:val="center"/>
          </w:tcPr>
          <w:p w:rsidR="00E657E1" w:rsidRDefault="00E657E1" w:rsidP="00E657E1">
            <w:pPr>
              <w:jc w:val="right"/>
              <w:rPr>
                <w:color w:val="000000"/>
                <w:sz w:val="12"/>
                <w:szCs w:val="12"/>
              </w:rPr>
            </w:pPr>
            <w:r>
              <w:rPr>
                <w:color w:val="000000"/>
                <w:sz w:val="12"/>
                <w:szCs w:val="12"/>
              </w:rPr>
              <w:t>14.57</w:t>
            </w:r>
          </w:p>
        </w:tc>
        <w:tc>
          <w:tcPr>
            <w:tcW w:w="720" w:type="dxa"/>
            <w:vAlign w:val="center"/>
          </w:tcPr>
          <w:p w:rsidR="00E657E1" w:rsidRDefault="00E657E1" w:rsidP="00E657E1">
            <w:pPr>
              <w:jc w:val="right"/>
              <w:rPr>
                <w:color w:val="000000"/>
                <w:sz w:val="12"/>
                <w:szCs w:val="12"/>
              </w:rPr>
            </w:pPr>
            <w:r>
              <w:rPr>
                <w:color w:val="000000"/>
                <w:sz w:val="12"/>
                <w:szCs w:val="12"/>
              </w:rPr>
              <w:t>24.42</w:t>
            </w:r>
          </w:p>
        </w:tc>
        <w:tc>
          <w:tcPr>
            <w:tcW w:w="930" w:type="dxa"/>
            <w:vAlign w:val="center"/>
          </w:tcPr>
          <w:p w:rsidR="00E657E1" w:rsidRDefault="00E657E1" w:rsidP="00E657E1">
            <w:pPr>
              <w:jc w:val="right"/>
              <w:rPr>
                <w:color w:val="000000"/>
                <w:sz w:val="12"/>
                <w:szCs w:val="12"/>
              </w:rPr>
            </w:pPr>
            <w:r>
              <w:rPr>
                <w:color w:val="000000"/>
                <w:sz w:val="12"/>
                <w:szCs w:val="12"/>
              </w:rPr>
              <w:t>38.99</w:t>
            </w:r>
          </w:p>
        </w:tc>
      </w:tr>
      <w:tr w:rsidR="00E657E1" w:rsidRPr="00FF55B1" w:rsidTr="00E657E1">
        <w:trPr>
          <w:cantSplit/>
          <w:trHeight w:val="173"/>
        </w:trPr>
        <w:tc>
          <w:tcPr>
            <w:tcW w:w="1350" w:type="dxa"/>
            <w:vMerge/>
          </w:tcPr>
          <w:p w:rsidR="00E657E1" w:rsidRPr="00FF55B1" w:rsidRDefault="00E657E1" w:rsidP="00E657E1">
            <w:pPr>
              <w:rPr>
                <w:sz w:val="14"/>
                <w:szCs w:val="14"/>
              </w:rPr>
            </w:pPr>
          </w:p>
        </w:tc>
        <w:tc>
          <w:tcPr>
            <w:tcW w:w="1135" w:type="dxa"/>
            <w:vAlign w:val="center"/>
          </w:tcPr>
          <w:p w:rsidR="00E657E1" w:rsidRPr="00FF55B1" w:rsidRDefault="00E657E1" w:rsidP="00E657E1">
            <w:pPr>
              <w:rPr>
                <w:sz w:val="12"/>
                <w:szCs w:val="12"/>
              </w:rPr>
            </w:pPr>
            <w:r w:rsidRPr="00FF55B1">
              <w:rPr>
                <w:sz w:val="12"/>
                <w:szCs w:val="12"/>
              </w:rPr>
              <w:t>Trust Fund</w:t>
            </w:r>
          </w:p>
        </w:tc>
        <w:tc>
          <w:tcPr>
            <w:tcW w:w="755" w:type="dxa"/>
            <w:vAlign w:val="center"/>
          </w:tcPr>
          <w:p w:rsidR="00E657E1" w:rsidRDefault="00E657E1" w:rsidP="00E657E1">
            <w:pPr>
              <w:jc w:val="right"/>
              <w:rPr>
                <w:color w:val="000000"/>
                <w:sz w:val="12"/>
                <w:szCs w:val="12"/>
              </w:rPr>
            </w:pPr>
            <w:r>
              <w:rPr>
                <w:color w:val="000000"/>
                <w:sz w:val="12"/>
                <w:szCs w:val="12"/>
              </w:rPr>
              <w:t>0.37</w:t>
            </w:r>
          </w:p>
        </w:tc>
        <w:tc>
          <w:tcPr>
            <w:tcW w:w="630" w:type="dxa"/>
            <w:vAlign w:val="center"/>
          </w:tcPr>
          <w:p w:rsidR="00E657E1" w:rsidRDefault="00E657E1" w:rsidP="00E657E1">
            <w:pPr>
              <w:jc w:val="right"/>
              <w:rPr>
                <w:color w:val="000000"/>
                <w:sz w:val="12"/>
                <w:szCs w:val="12"/>
              </w:rPr>
            </w:pPr>
            <w:r>
              <w:rPr>
                <w:color w:val="000000"/>
                <w:sz w:val="12"/>
                <w:szCs w:val="12"/>
              </w:rPr>
              <w:t>1.62</w:t>
            </w:r>
          </w:p>
        </w:tc>
        <w:tc>
          <w:tcPr>
            <w:tcW w:w="720" w:type="dxa"/>
            <w:vAlign w:val="center"/>
          </w:tcPr>
          <w:p w:rsidR="00E657E1" w:rsidRDefault="00E657E1" w:rsidP="00E657E1">
            <w:pPr>
              <w:jc w:val="right"/>
              <w:rPr>
                <w:color w:val="000000"/>
                <w:sz w:val="12"/>
                <w:szCs w:val="12"/>
              </w:rPr>
            </w:pPr>
            <w:r>
              <w:rPr>
                <w:color w:val="000000"/>
                <w:sz w:val="12"/>
                <w:szCs w:val="12"/>
              </w:rPr>
              <w:t>1.99</w:t>
            </w:r>
          </w:p>
        </w:tc>
        <w:tc>
          <w:tcPr>
            <w:tcW w:w="720" w:type="dxa"/>
            <w:vAlign w:val="center"/>
          </w:tcPr>
          <w:p w:rsidR="00E657E1" w:rsidRDefault="00E657E1" w:rsidP="00E657E1">
            <w:pPr>
              <w:jc w:val="right"/>
              <w:rPr>
                <w:color w:val="000000"/>
                <w:sz w:val="12"/>
                <w:szCs w:val="12"/>
              </w:rPr>
            </w:pPr>
            <w:r>
              <w:rPr>
                <w:color w:val="000000"/>
                <w:sz w:val="12"/>
                <w:szCs w:val="12"/>
              </w:rPr>
              <w:t>0.40</w:t>
            </w:r>
          </w:p>
        </w:tc>
        <w:tc>
          <w:tcPr>
            <w:tcW w:w="720" w:type="dxa"/>
            <w:vAlign w:val="center"/>
          </w:tcPr>
          <w:p w:rsidR="00E657E1" w:rsidRDefault="00E657E1" w:rsidP="00E657E1">
            <w:pPr>
              <w:jc w:val="right"/>
              <w:rPr>
                <w:color w:val="000000"/>
                <w:sz w:val="12"/>
                <w:szCs w:val="12"/>
              </w:rPr>
            </w:pPr>
            <w:r>
              <w:rPr>
                <w:color w:val="000000"/>
                <w:sz w:val="12"/>
                <w:szCs w:val="12"/>
              </w:rPr>
              <w:t>1.70</w:t>
            </w:r>
          </w:p>
        </w:tc>
        <w:tc>
          <w:tcPr>
            <w:tcW w:w="810" w:type="dxa"/>
            <w:vAlign w:val="center"/>
          </w:tcPr>
          <w:p w:rsidR="00E657E1" w:rsidRDefault="00E657E1" w:rsidP="00E657E1">
            <w:pPr>
              <w:jc w:val="right"/>
              <w:rPr>
                <w:color w:val="000000"/>
                <w:sz w:val="12"/>
                <w:szCs w:val="12"/>
              </w:rPr>
            </w:pPr>
            <w:r>
              <w:rPr>
                <w:color w:val="000000"/>
                <w:sz w:val="12"/>
                <w:szCs w:val="12"/>
              </w:rPr>
              <w:t>2.00</w:t>
            </w:r>
          </w:p>
        </w:tc>
        <w:tc>
          <w:tcPr>
            <w:tcW w:w="720" w:type="dxa"/>
            <w:vAlign w:val="center"/>
          </w:tcPr>
          <w:p w:rsidR="00E657E1" w:rsidRDefault="00E657E1" w:rsidP="00E657E1">
            <w:pPr>
              <w:jc w:val="right"/>
              <w:rPr>
                <w:color w:val="000000"/>
                <w:sz w:val="12"/>
                <w:szCs w:val="12"/>
              </w:rPr>
            </w:pPr>
            <w:r>
              <w:rPr>
                <w:color w:val="000000"/>
                <w:sz w:val="12"/>
                <w:szCs w:val="12"/>
              </w:rPr>
              <w:t>0.32</w:t>
            </w:r>
          </w:p>
        </w:tc>
        <w:tc>
          <w:tcPr>
            <w:tcW w:w="720" w:type="dxa"/>
            <w:vAlign w:val="center"/>
          </w:tcPr>
          <w:p w:rsidR="00E657E1" w:rsidRDefault="00E657E1" w:rsidP="00E657E1">
            <w:pPr>
              <w:jc w:val="right"/>
              <w:rPr>
                <w:color w:val="000000"/>
                <w:sz w:val="12"/>
                <w:szCs w:val="12"/>
              </w:rPr>
            </w:pPr>
            <w:r>
              <w:rPr>
                <w:color w:val="000000"/>
                <w:sz w:val="12"/>
                <w:szCs w:val="12"/>
              </w:rPr>
              <w:t>1.69</w:t>
            </w:r>
          </w:p>
        </w:tc>
        <w:tc>
          <w:tcPr>
            <w:tcW w:w="930" w:type="dxa"/>
            <w:vAlign w:val="center"/>
          </w:tcPr>
          <w:p w:rsidR="00E657E1" w:rsidRDefault="00E657E1" w:rsidP="00E657E1">
            <w:pPr>
              <w:jc w:val="right"/>
              <w:rPr>
                <w:color w:val="000000"/>
                <w:sz w:val="12"/>
                <w:szCs w:val="12"/>
              </w:rPr>
            </w:pPr>
            <w:r>
              <w:rPr>
                <w:color w:val="000000"/>
                <w:sz w:val="12"/>
                <w:szCs w:val="12"/>
              </w:rPr>
              <w:t>2.02</w:t>
            </w:r>
          </w:p>
        </w:tc>
      </w:tr>
      <w:tr w:rsidR="00E657E1" w:rsidRPr="00FF55B1" w:rsidTr="00E657E1">
        <w:trPr>
          <w:cantSplit/>
          <w:trHeight w:val="173"/>
        </w:trPr>
        <w:tc>
          <w:tcPr>
            <w:tcW w:w="1350" w:type="dxa"/>
            <w:vMerge/>
          </w:tcPr>
          <w:p w:rsidR="00E657E1" w:rsidRPr="00FF55B1" w:rsidRDefault="00E657E1" w:rsidP="00E657E1">
            <w:pPr>
              <w:rPr>
                <w:sz w:val="14"/>
                <w:szCs w:val="14"/>
              </w:rPr>
            </w:pPr>
          </w:p>
        </w:tc>
        <w:tc>
          <w:tcPr>
            <w:tcW w:w="1135" w:type="dxa"/>
            <w:vAlign w:val="center"/>
          </w:tcPr>
          <w:p w:rsidR="00E657E1" w:rsidRPr="00FF55B1" w:rsidRDefault="00E657E1" w:rsidP="00E657E1">
            <w:pPr>
              <w:rPr>
                <w:sz w:val="12"/>
                <w:szCs w:val="12"/>
              </w:rPr>
            </w:pPr>
            <w:r w:rsidRPr="00FF55B1">
              <w:rPr>
                <w:sz w:val="12"/>
                <w:szCs w:val="12"/>
              </w:rPr>
              <w:t xml:space="preserve">Personal </w:t>
            </w:r>
          </w:p>
        </w:tc>
        <w:tc>
          <w:tcPr>
            <w:tcW w:w="755" w:type="dxa"/>
            <w:vAlign w:val="center"/>
          </w:tcPr>
          <w:p w:rsidR="00E657E1" w:rsidRDefault="00E657E1" w:rsidP="00E657E1">
            <w:pPr>
              <w:jc w:val="right"/>
              <w:rPr>
                <w:color w:val="000000"/>
                <w:sz w:val="12"/>
                <w:szCs w:val="12"/>
              </w:rPr>
            </w:pPr>
            <w:r>
              <w:rPr>
                <w:color w:val="000000"/>
                <w:sz w:val="12"/>
                <w:szCs w:val="12"/>
              </w:rPr>
              <w:t>83.44</w:t>
            </w:r>
          </w:p>
        </w:tc>
        <w:tc>
          <w:tcPr>
            <w:tcW w:w="630" w:type="dxa"/>
            <w:vAlign w:val="center"/>
          </w:tcPr>
          <w:p w:rsidR="00E657E1" w:rsidRDefault="00E657E1" w:rsidP="00E657E1">
            <w:pPr>
              <w:jc w:val="right"/>
              <w:rPr>
                <w:color w:val="000000"/>
                <w:sz w:val="12"/>
                <w:szCs w:val="12"/>
              </w:rPr>
            </w:pPr>
            <w:r>
              <w:rPr>
                <w:color w:val="000000"/>
                <w:sz w:val="12"/>
                <w:szCs w:val="12"/>
              </w:rPr>
              <w:t>101.55</w:t>
            </w:r>
          </w:p>
        </w:tc>
        <w:tc>
          <w:tcPr>
            <w:tcW w:w="720" w:type="dxa"/>
            <w:vAlign w:val="center"/>
          </w:tcPr>
          <w:p w:rsidR="00E657E1" w:rsidRDefault="00E657E1" w:rsidP="00E657E1">
            <w:pPr>
              <w:jc w:val="right"/>
              <w:rPr>
                <w:color w:val="000000"/>
                <w:sz w:val="12"/>
                <w:szCs w:val="12"/>
              </w:rPr>
            </w:pPr>
            <w:r>
              <w:rPr>
                <w:color w:val="000000"/>
                <w:sz w:val="12"/>
                <w:szCs w:val="12"/>
              </w:rPr>
              <w:t>184.99</w:t>
            </w:r>
          </w:p>
        </w:tc>
        <w:tc>
          <w:tcPr>
            <w:tcW w:w="720" w:type="dxa"/>
            <w:vAlign w:val="center"/>
          </w:tcPr>
          <w:p w:rsidR="00E657E1" w:rsidRDefault="00E657E1" w:rsidP="00E657E1">
            <w:pPr>
              <w:jc w:val="right"/>
              <w:rPr>
                <w:color w:val="000000"/>
                <w:sz w:val="12"/>
                <w:szCs w:val="12"/>
              </w:rPr>
            </w:pPr>
            <w:r>
              <w:rPr>
                <w:color w:val="000000"/>
                <w:sz w:val="12"/>
                <w:szCs w:val="12"/>
              </w:rPr>
              <w:t>89.10</w:t>
            </w:r>
          </w:p>
        </w:tc>
        <w:tc>
          <w:tcPr>
            <w:tcW w:w="720" w:type="dxa"/>
            <w:vAlign w:val="center"/>
          </w:tcPr>
          <w:p w:rsidR="00E657E1" w:rsidRDefault="00E657E1" w:rsidP="00E657E1">
            <w:pPr>
              <w:jc w:val="right"/>
              <w:rPr>
                <w:color w:val="000000"/>
                <w:sz w:val="12"/>
                <w:szCs w:val="12"/>
              </w:rPr>
            </w:pPr>
            <w:r>
              <w:rPr>
                <w:color w:val="000000"/>
                <w:sz w:val="12"/>
                <w:szCs w:val="12"/>
              </w:rPr>
              <w:t>104.80</w:t>
            </w:r>
          </w:p>
        </w:tc>
        <w:tc>
          <w:tcPr>
            <w:tcW w:w="810" w:type="dxa"/>
            <w:vAlign w:val="center"/>
          </w:tcPr>
          <w:p w:rsidR="00E657E1" w:rsidRDefault="00E657E1" w:rsidP="00E657E1">
            <w:pPr>
              <w:jc w:val="right"/>
              <w:rPr>
                <w:color w:val="000000"/>
                <w:sz w:val="12"/>
                <w:szCs w:val="12"/>
              </w:rPr>
            </w:pPr>
            <w:r>
              <w:rPr>
                <w:color w:val="000000"/>
                <w:sz w:val="12"/>
                <w:szCs w:val="12"/>
              </w:rPr>
              <w:t>193.80</w:t>
            </w:r>
          </w:p>
        </w:tc>
        <w:tc>
          <w:tcPr>
            <w:tcW w:w="720" w:type="dxa"/>
            <w:vAlign w:val="center"/>
          </w:tcPr>
          <w:p w:rsidR="00E657E1" w:rsidRDefault="00E657E1" w:rsidP="00E657E1">
            <w:pPr>
              <w:jc w:val="right"/>
              <w:rPr>
                <w:color w:val="000000"/>
                <w:sz w:val="12"/>
                <w:szCs w:val="12"/>
              </w:rPr>
            </w:pPr>
            <w:r>
              <w:rPr>
                <w:color w:val="000000"/>
                <w:sz w:val="12"/>
                <w:szCs w:val="12"/>
              </w:rPr>
              <w:t>89.09</w:t>
            </w:r>
          </w:p>
        </w:tc>
        <w:tc>
          <w:tcPr>
            <w:tcW w:w="720" w:type="dxa"/>
            <w:vAlign w:val="center"/>
          </w:tcPr>
          <w:p w:rsidR="00E657E1" w:rsidRDefault="00E657E1" w:rsidP="00E657E1">
            <w:pPr>
              <w:jc w:val="right"/>
              <w:rPr>
                <w:color w:val="000000"/>
                <w:sz w:val="12"/>
                <w:szCs w:val="12"/>
              </w:rPr>
            </w:pPr>
            <w:r>
              <w:rPr>
                <w:color w:val="000000"/>
                <w:sz w:val="12"/>
                <w:szCs w:val="12"/>
              </w:rPr>
              <w:t>109.04</w:t>
            </w:r>
          </w:p>
        </w:tc>
        <w:tc>
          <w:tcPr>
            <w:tcW w:w="930" w:type="dxa"/>
            <w:vAlign w:val="center"/>
          </w:tcPr>
          <w:p w:rsidR="00E657E1" w:rsidRDefault="00E657E1" w:rsidP="00E657E1">
            <w:pPr>
              <w:jc w:val="right"/>
              <w:rPr>
                <w:color w:val="000000"/>
                <w:sz w:val="12"/>
                <w:szCs w:val="12"/>
              </w:rPr>
            </w:pPr>
            <w:r>
              <w:rPr>
                <w:color w:val="000000"/>
                <w:sz w:val="12"/>
                <w:szCs w:val="12"/>
              </w:rPr>
              <w:t>198.13</w:t>
            </w:r>
          </w:p>
        </w:tc>
      </w:tr>
      <w:tr w:rsidR="00E657E1" w:rsidRPr="00FF55B1" w:rsidTr="00E657E1">
        <w:trPr>
          <w:cantSplit/>
          <w:trHeight w:val="173"/>
        </w:trPr>
        <w:tc>
          <w:tcPr>
            <w:tcW w:w="1350" w:type="dxa"/>
            <w:vMerge/>
          </w:tcPr>
          <w:p w:rsidR="00E657E1" w:rsidRPr="00FF55B1" w:rsidRDefault="00E657E1" w:rsidP="00E657E1">
            <w:pPr>
              <w:rPr>
                <w:sz w:val="14"/>
                <w:szCs w:val="14"/>
              </w:rPr>
            </w:pPr>
          </w:p>
        </w:tc>
        <w:tc>
          <w:tcPr>
            <w:tcW w:w="1135" w:type="dxa"/>
            <w:vAlign w:val="center"/>
          </w:tcPr>
          <w:p w:rsidR="00E657E1" w:rsidRPr="00FF55B1" w:rsidRDefault="00E657E1" w:rsidP="00E657E1">
            <w:pPr>
              <w:rPr>
                <w:sz w:val="12"/>
                <w:szCs w:val="12"/>
              </w:rPr>
            </w:pPr>
            <w:r w:rsidRPr="00FF55B1">
              <w:rPr>
                <w:sz w:val="12"/>
                <w:szCs w:val="12"/>
              </w:rPr>
              <w:t>Others</w:t>
            </w:r>
          </w:p>
        </w:tc>
        <w:tc>
          <w:tcPr>
            <w:tcW w:w="755" w:type="dxa"/>
            <w:vAlign w:val="center"/>
          </w:tcPr>
          <w:p w:rsidR="00E657E1" w:rsidRDefault="00E657E1" w:rsidP="00E657E1">
            <w:pPr>
              <w:jc w:val="right"/>
              <w:rPr>
                <w:color w:val="000000"/>
                <w:sz w:val="12"/>
                <w:szCs w:val="12"/>
              </w:rPr>
            </w:pPr>
            <w:r>
              <w:rPr>
                <w:color w:val="000000"/>
                <w:sz w:val="12"/>
                <w:szCs w:val="12"/>
              </w:rPr>
              <w:t>0.10</w:t>
            </w:r>
          </w:p>
        </w:tc>
        <w:tc>
          <w:tcPr>
            <w:tcW w:w="630" w:type="dxa"/>
            <w:vAlign w:val="center"/>
          </w:tcPr>
          <w:p w:rsidR="00E657E1" w:rsidRDefault="00E657E1" w:rsidP="00E657E1">
            <w:pPr>
              <w:jc w:val="right"/>
              <w:rPr>
                <w:color w:val="000000"/>
                <w:sz w:val="12"/>
                <w:szCs w:val="12"/>
              </w:rPr>
            </w:pPr>
            <w:r>
              <w:rPr>
                <w:color w:val="000000"/>
                <w:sz w:val="12"/>
                <w:szCs w:val="12"/>
              </w:rPr>
              <w:t>0.82</w:t>
            </w:r>
          </w:p>
        </w:tc>
        <w:tc>
          <w:tcPr>
            <w:tcW w:w="720" w:type="dxa"/>
            <w:vAlign w:val="center"/>
          </w:tcPr>
          <w:p w:rsidR="00E657E1" w:rsidRDefault="00E657E1" w:rsidP="00E657E1">
            <w:pPr>
              <w:jc w:val="right"/>
              <w:rPr>
                <w:color w:val="000000"/>
                <w:sz w:val="12"/>
                <w:szCs w:val="12"/>
              </w:rPr>
            </w:pPr>
            <w:r>
              <w:rPr>
                <w:color w:val="000000"/>
                <w:sz w:val="12"/>
                <w:szCs w:val="12"/>
              </w:rPr>
              <w:t>0.92</w:t>
            </w:r>
          </w:p>
        </w:tc>
        <w:tc>
          <w:tcPr>
            <w:tcW w:w="720" w:type="dxa"/>
            <w:vAlign w:val="center"/>
          </w:tcPr>
          <w:p w:rsidR="00E657E1" w:rsidRDefault="00E657E1" w:rsidP="00E657E1">
            <w:pPr>
              <w:jc w:val="right"/>
              <w:rPr>
                <w:color w:val="000000"/>
                <w:sz w:val="12"/>
                <w:szCs w:val="12"/>
              </w:rPr>
            </w:pPr>
            <w:r>
              <w:rPr>
                <w:color w:val="000000"/>
                <w:sz w:val="12"/>
                <w:szCs w:val="12"/>
              </w:rPr>
              <w:t>..</w:t>
            </w:r>
          </w:p>
        </w:tc>
        <w:tc>
          <w:tcPr>
            <w:tcW w:w="720" w:type="dxa"/>
            <w:vAlign w:val="center"/>
          </w:tcPr>
          <w:p w:rsidR="00E657E1" w:rsidRDefault="00E657E1" w:rsidP="00E657E1">
            <w:pPr>
              <w:jc w:val="right"/>
              <w:rPr>
                <w:color w:val="000000"/>
                <w:sz w:val="12"/>
                <w:szCs w:val="12"/>
              </w:rPr>
            </w:pPr>
            <w:r>
              <w:rPr>
                <w:color w:val="000000"/>
                <w:sz w:val="12"/>
                <w:szCs w:val="12"/>
              </w:rPr>
              <w:t>0.30</w:t>
            </w:r>
          </w:p>
        </w:tc>
        <w:tc>
          <w:tcPr>
            <w:tcW w:w="810" w:type="dxa"/>
            <w:vAlign w:val="center"/>
          </w:tcPr>
          <w:p w:rsidR="00E657E1" w:rsidRDefault="00E657E1" w:rsidP="00E657E1">
            <w:pPr>
              <w:jc w:val="right"/>
              <w:rPr>
                <w:color w:val="000000"/>
                <w:sz w:val="12"/>
                <w:szCs w:val="12"/>
              </w:rPr>
            </w:pPr>
            <w:r>
              <w:rPr>
                <w:color w:val="000000"/>
                <w:sz w:val="12"/>
                <w:szCs w:val="12"/>
              </w:rPr>
              <w:t>0.40</w:t>
            </w:r>
          </w:p>
        </w:tc>
        <w:tc>
          <w:tcPr>
            <w:tcW w:w="720" w:type="dxa"/>
            <w:vAlign w:val="center"/>
          </w:tcPr>
          <w:p w:rsidR="00E657E1" w:rsidRDefault="00E657E1" w:rsidP="00E657E1">
            <w:pPr>
              <w:jc w:val="right"/>
              <w:rPr>
                <w:color w:val="000000"/>
                <w:sz w:val="12"/>
                <w:szCs w:val="12"/>
              </w:rPr>
            </w:pPr>
            <w:r>
              <w:rPr>
                <w:color w:val="000000"/>
                <w:sz w:val="12"/>
                <w:szCs w:val="12"/>
              </w:rPr>
              <w:t>0.02</w:t>
            </w:r>
          </w:p>
        </w:tc>
        <w:tc>
          <w:tcPr>
            <w:tcW w:w="720" w:type="dxa"/>
            <w:vAlign w:val="center"/>
          </w:tcPr>
          <w:p w:rsidR="00E657E1" w:rsidRDefault="00E657E1" w:rsidP="00E657E1">
            <w:pPr>
              <w:jc w:val="right"/>
              <w:rPr>
                <w:color w:val="000000"/>
                <w:sz w:val="12"/>
                <w:szCs w:val="12"/>
              </w:rPr>
            </w:pPr>
            <w:r>
              <w:rPr>
                <w:color w:val="000000"/>
                <w:sz w:val="12"/>
                <w:szCs w:val="12"/>
              </w:rPr>
              <w:t>0.14</w:t>
            </w:r>
          </w:p>
        </w:tc>
        <w:tc>
          <w:tcPr>
            <w:tcW w:w="930" w:type="dxa"/>
            <w:vAlign w:val="center"/>
          </w:tcPr>
          <w:p w:rsidR="00E657E1" w:rsidRDefault="00E657E1" w:rsidP="00E657E1">
            <w:pPr>
              <w:jc w:val="right"/>
              <w:rPr>
                <w:color w:val="000000"/>
                <w:sz w:val="12"/>
                <w:szCs w:val="12"/>
              </w:rPr>
            </w:pPr>
            <w:r>
              <w:rPr>
                <w:color w:val="000000"/>
                <w:sz w:val="12"/>
                <w:szCs w:val="12"/>
              </w:rPr>
              <w:t>0.17</w:t>
            </w:r>
          </w:p>
        </w:tc>
      </w:tr>
      <w:tr w:rsidR="00E657E1" w:rsidRPr="00FF55B1" w:rsidTr="00E657E1">
        <w:trPr>
          <w:cantSplit/>
          <w:trHeight w:val="173"/>
        </w:trPr>
        <w:tc>
          <w:tcPr>
            <w:tcW w:w="1350" w:type="dxa"/>
            <w:vMerge/>
          </w:tcPr>
          <w:p w:rsidR="00E657E1" w:rsidRPr="00FF55B1" w:rsidRDefault="00E657E1" w:rsidP="00E657E1">
            <w:pPr>
              <w:rPr>
                <w:sz w:val="14"/>
                <w:szCs w:val="14"/>
              </w:rPr>
            </w:pPr>
          </w:p>
        </w:tc>
        <w:tc>
          <w:tcPr>
            <w:tcW w:w="1135" w:type="dxa"/>
            <w:vAlign w:val="center"/>
          </w:tcPr>
          <w:p w:rsidR="00E657E1" w:rsidRPr="00FF55B1" w:rsidRDefault="00E657E1" w:rsidP="00E657E1">
            <w:pPr>
              <w:rPr>
                <w:b/>
                <w:sz w:val="12"/>
                <w:szCs w:val="12"/>
              </w:rPr>
            </w:pPr>
            <w:r w:rsidRPr="00FF55B1">
              <w:rPr>
                <w:b/>
                <w:sz w:val="12"/>
                <w:szCs w:val="12"/>
              </w:rPr>
              <w:t>Total</w:t>
            </w:r>
          </w:p>
        </w:tc>
        <w:tc>
          <w:tcPr>
            <w:tcW w:w="755" w:type="dxa"/>
            <w:vAlign w:val="center"/>
          </w:tcPr>
          <w:p w:rsidR="00E657E1" w:rsidRDefault="00E657E1" w:rsidP="00E657E1">
            <w:pPr>
              <w:jc w:val="right"/>
              <w:rPr>
                <w:b/>
                <w:bCs/>
                <w:color w:val="000000"/>
                <w:sz w:val="12"/>
                <w:szCs w:val="12"/>
              </w:rPr>
            </w:pPr>
            <w:r>
              <w:rPr>
                <w:b/>
                <w:bCs/>
                <w:color w:val="000000"/>
                <w:sz w:val="12"/>
                <w:szCs w:val="12"/>
              </w:rPr>
              <w:t>102.34</w:t>
            </w:r>
          </w:p>
        </w:tc>
        <w:tc>
          <w:tcPr>
            <w:tcW w:w="630" w:type="dxa"/>
            <w:vAlign w:val="center"/>
          </w:tcPr>
          <w:p w:rsidR="00E657E1" w:rsidRDefault="00E657E1" w:rsidP="00E657E1">
            <w:pPr>
              <w:jc w:val="right"/>
              <w:rPr>
                <w:b/>
                <w:bCs/>
                <w:color w:val="000000"/>
                <w:sz w:val="12"/>
                <w:szCs w:val="12"/>
              </w:rPr>
            </w:pPr>
            <w:r>
              <w:rPr>
                <w:b/>
                <w:bCs/>
                <w:color w:val="000000"/>
                <w:sz w:val="12"/>
                <w:szCs w:val="12"/>
              </w:rPr>
              <w:t>146.04</w:t>
            </w:r>
          </w:p>
        </w:tc>
        <w:tc>
          <w:tcPr>
            <w:tcW w:w="720" w:type="dxa"/>
            <w:vAlign w:val="center"/>
          </w:tcPr>
          <w:p w:rsidR="00E657E1" w:rsidRDefault="00E657E1" w:rsidP="00E657E1">
            <w:pPr>
              <w:jc w:val="right"/>
              <w:rPr>
                <w:b/>
                <w:bCs/>
                <w:color w:val="000000"/>
                <w:sz w:val="12"/>
                <w:szCs w:val="12"/>
              </w:rPr>
            </w:pPr>
            <w:r>
              <w:rPr>
                <w:b/>
                <w:bCs/>
                <w:color w:val="000000"/>
                <w:sz w:val="12"/>
                <w:szCs w:val="12"/>
              </w:rPr>
              <w:t>248.38</w:t>
            </w:r>
          </w:p>
        </w:tc>
        <w:tc>
          <w:tcPr>
            <w:tcW w:w="720" w:type="dxa"/>
            <w:vAlign w:val="center"/>
          </w:tcPr>
          <w:p w:rsidR="00E657E1" w:rsidRDefault="00E657E1" w:rsidP="00E657E1">
            <w:pPr>
              <w:jc w:val="right"/>
              <w:rPr>
                <w:b/>
                <w:bCs/>
                <w:color w:val="000000"/>
                <w:sz w:val="12"/>
                <w:szCs w:val="12"/>
              </w:rPr>
            </w:pPr>
            <w:r>
              <w:rPr>
                <w:b/>
                <w:bCs/>
                <w:color w:val="000000"/>
                <w:sz w:val="12"/>
                <w:szCs w:val="12"/>
              </w:rPr>
              <w:t>102.70</w:t>
            </w:r>
          </w:p>
        </w:tc>
        <w:tc>
          <w:tcPr>
            <w:tcW w:w="720" w:type="dxa"/>
            <w:vAlign w:val="center"/>
          </w:tcPr>
          <w:p w:rsidR="00E657E1" w:rsidRDefault="00E657E1" w:rsidP="00E657E1">
            <w:pPr>
              <w:jc w:val="right"/>
              <w:rPr>
                <w:b/>
                <w:bCs/>
                <w:color w:val="000000"/>
                <w:sz w:val="12"/>
                <w:szCs w:val="12"/>
              </w:rPr>
            </w:pPr>
            <w:r>
              <w:rPr>
                <w:b/>
                <w:bCs/>
                <w:color w:val="000000"/>
                <w:sz w:val="12"/>
                <w:szCs w:val="12"/>
              </w:rPr>
              <w:t>150.90</w:t>
            </w:r>
          </w:p>
        </w:tc>
        <w:tc>
          <w:tcPr>
            <w:tcW w:w="810" w:type="dxa"/>
            <w:vAlign w:val="center"/>
          </w:tcPr>
          <w:p w:rsidR="00E657E1" w:rsidRDefault="00E657E1" w:rsidP="00E657E1">
            <w:pPr>
              <w:jc w:val="right"/>
              <w:rPr>
                <w:b/>
                <w:bCs/>
                <w:color w:val="000000"/>
                <w:sz w:val="12"/>
                <w:szCs w:val="12"/>
              </w:rPr>
            </w:pPr>
            <w:r>
              <w:rPr>
                <w:b/>
                <w:bCs/>
                <w:color w:val="000000"/>
                <w:sz w:val="12"/>
                <w:szCs w:val="12"/>
              </w:rPr>
              <w:t>253.60</w:t>
            </w:r>
          </w:p>
        </w:tc>
        <w:tc>
          <w:tcPr>
            <w:tcW w:w="720" w:type="dxa"/>
            <w:vAlign w:val="center"/>
          </w:tcPr>
          <w:p w:rsidR="00E657E1" w:rsidRDefault="00E657E1" w:rsidP="00E657E1">
            <w:pPr>
              <w:jc w:val="right"/>
              <w:rPr>
                <w:b/>
                <w:bCs/>
                <w:color w:val="000000"/>
                <w:sz w:val="12"/>
                <w:szCs w:val="12"/>
              </w:rPr>
            </w:pPr>
            <w:r>
              <w:rPr>
                <w:b/>
                <w:bCs/>
                <w:color w:val="000000"/>
                <w:sz w:val="12"/>
                <w:szCs w:val="12"/>
              </w:rPr>
              <w:t>104.68</w:t>
            </w:r>
          </w:p>
        </w:tc>
        <w:tc>
          <w:tcPr>
            <w:tcW w:w="720" w:type="dxa"/>
            <w:vAlign w:val="center"/>
          </w:tcPr>
          <w:p w:rsidR="00E657E1" w:rsidRDefault="00E657E1" w:rsidP="00E657E1">
            <w:pPr>
              <w:jc w:val="right"/>
              <w:rPr>
                <w:b/>
                <w:bCs/>
                <w:color w:val="000000"/>
                <w:sz w:val="12"/>
                <w:szCs w:val="12"/>
              </w:rPr>
            </w:pPr>
            <w:r>
              <w:rPr>
                <w:b/>
                <w:bCs/>
                <w:color w:val="000000"/>
                <w:sz w:val="12"/>
                <w:szCs w:val="12"/>
              </w:rPr>
              <w:t>152.19</w:t>
            </w:r>
          </w:p>
        </w:tc>
        <w:tc>
          <w:tcPr>
            <w:tcW w:w="930" w:type="dxa"/>
            <w:vAlign w:val="center"/>
          </w:tcPr>
          <w:p w:rsidR="00E657E1" w:rsidRDefault="00E657E1" w:rsidP="00E657E1">
            <w:pPr>
              <w:jc w:val="right"/>
              <w:rPr>
                <w:b/>
                <w:bCs/>
                <w:color w:val="000000"/>
                <w:sz w:val="12"/>
                <w:szCs w:val="12"/>
              </w:rPr>
            </w:pPr>
            <w:r>
              <w:rPr>
                <w:b/>
                <w:bCs/>
                <w:color w:val="000000"/>
                <w:sz w:val="12"/>
                <w:szCs w:val="12"/>
              </w:rPr>
              <w:t>256.87</w:t>
            </w:r>
          </w:p>
        </w:tc>
      </w:tr>
      <w:tr w:rsidR="00E657E1" w:rsidRPr="00FF55B1" w:rsidTr="00B939C5">
        <w:trPr>
          <w:cantSplit/>
          <w:trHeight w:val="173"/>
        </w:trPr>
        <w:tc>
          <w:tcPr>
            <w:tcW w:w="1350" w:type="dxa"/>
            <w:tcBorders>
              <w:bottom w:val="single" w:sz="12" w:space="0" w:color="auto"/>
            </w:tcBorders>
          </w:tcPr>
          <w:p w:rsidR="00E657E1" w:rsidRPr="00FF55B1" w:rsidRDefault="00E657E1" w:rsidP="00E657E1">
            <w:pPr>
              <w:rPr>
                <w:sz w:val="14"/>
                <w:szCs w:val="14"/>
              </w:rPr>
            </w:pPr>
          </w:p>
        </w:tc>
        <w:tc>
          <w:tcPr>
            <w:tcW w:w="1135" w:type="dxa"/>
            <w:tcBorders>
              <w:bottom w:val="single" w:sz="12" w:space="0" w:color="auto"/>
            </w:tcBorders>
            <w:vAlign w:val="center"/>
          </w:tcPr>
          <w:p w:rsidR="00E657E1" w:rsidRPr="00FF55B1" w:rsidRDefault="00E657E1" w:rsidP="00E657E1">
            <w:pPr>
              <w:rPr>
                <w:b/>
                <w:sz w:val="12"/>
                <w:szCs w:val="12"/>
              </w:rPr>
            </w:pPr>
          </w:p>
        </w:tc>
        <w:tc>
          <w:tcPr>
            <w:tcW w:w="755" w:type="dxa"/>
            <w:tcBorders>
              <w:bottom w:val="single" w:sz="12" w:space="0" w:color="auto"/>
            </w:tcBorders>
            <w:vAlign w:val="center"/>
          </w:tcPr>
          <w:p w:rsidR="00E657E1" w:rsidRPr="00FF55B1" w:rsidRDefault="00E657E1" w:rsidP="00E657E1">
            <w:pPr>
              <w:jc w:val="right"/>
              <w:rPr>
                <w:b/>
                <w:sz w:val="12"/>
                <w:szCs w:val="12"/>
              </w:rPr>
            </w:pPr>
          </w:p>
        </w:tc>
        <w:tc>
          <w:tcPr>
            <w:tcW w:w="630" w:type="dxa"/>
            <w:tcBorders>
              <w:bottom w:val="single" w:sz="12" w:space="0" w:color="auto"/>
            </w:tcBorders>
            <w:vAlign w:val="center"/>
          </w:tcPr>
          <w:p w:rsidR="00E657E1" w:rsidRPr="00FF55B1" w:rsidRDefault="00E657E1" w:rsidP="00E657E1">
            <w:pPr>
              <w:jc w:val="right"/>
              <w:rPr>
                <w:b/>
                <w:sz w:val="12"/>
                <w:szCs w:val="12"/>
              </w:rPr>
            </w:pPr>
          </w:p>
        </w:tc>
        <w:tc>
          <w:tcPr>
            <w:tcW w:w="720" w:type="dxa"/>
            <w:tcBorders>
              <w:bottom w:val="single" w:sz="12" w:space="0" w:color="auto"/>
            </w:tcBorders>
            <w:vAlign w:val="center"/>
          </w:tcPr>
          <w:p w:rsidR="00E657E1" w:rsidRPr="00FF55B1" w:rsidRDefault="00E657E1" w:rsidP="00E657E1">
            <w:pPr>
              <w:jc w:val="right"/>
              <w:rPr>
                <w:b/>
                <w:sz w:val="12"/>
                <w:szCs w:val="12"/>
              </w:rPr>
            </w:pPr>
          </w:p>
        </w:tc>
        <w:tc>
          <w:tcPr>
            <w:tcW w:w="720" w:type="dxa"/>
            <w:tcBorders>
              <w:bottom w:val="single" w:sz="12" w:space="0" w:color="auto"/>
            </w:tcBorders>
            <w:vAlign w:val="center"/>
          </w:tcPr>
          <w:p w:rsidR="00E657E1" w:rsidRPr="00FF55B1" w:rsidRDefault="00E657E1" w:rsidP="00E657E1">
            <w:pPr>
              <w:jc w:val="right"/>
              <w:rPr>
                <w:b/>
                <w:sz w:val="12"/>
                <w:szCs w:val="12"/>
              </w:rPr>
            </w:pPr>
          </w:p>
        </w:tc>
        <w:tc>
          <w:tcPr>
            <w:tcW w:w="720" w:type="dxa"/>
            <w:tcBorders>
              <w:bottom w:val="single" w:sz="12" w:space="0" w:color="auto"/>
            </w:tcBorders>
            <w:vAlign w:val="center"/>
          </w:tcPr>
          <w:p w:rsidR="00E657E1" w:rsidRPr="00FF55B1" w:rsidRDefault="00E657E1" w:rsidP="00E657E1">
            <w:pPr>
              <w:jc w:val="right"/>
              <w:rPr>
                <w:b/>
                <w:sz w:val="12"/>
                <w:szCs w:val="12"/>
              </w:rPr>
            </w:pPr>
          </w:p>
        </w:tc>
        <w:tc>
          <w:tcPr>
            <w:tcW w:w="810" w:type="dxa"/>
            <w:tcBorders>
              <w:bottom w:val="single" w:sz="12" w:space="0" w:color="auto"/>
            </w:tcBorders>
            <w:vAlign w:val="center"/>
          </w:tcPr>
          <w:p w:rsidR="00E657E1" w:rsidRPr="00FF55B1" w:rsidRDefault="00E657E1" w:rsidP="00E657E1">
            <w:pPr>
              <w:jc w:val="right"/>
              <w:rPr>
                <w:b/>
                <w:sz w:val="12"/>
                <w:szCs w:val="12"/>
              </w:rPr>
            </w:pPr>
          </w:p>
        </w:tc>
        <w:tc>
          <w:tcPr>
            <w:tcW w:w="720" w:type="dxa"/>
            <w:tcBorders>
              <w:bottom w:val="single" w:sz="12" w:space="0" w:color="auto"/>
            </w:tcBorders>
            <w:vAlign w:val="center"/>
          </w:tcPr>
          <w:p w:rsidR="00E657E1" w:rsidRPr="00FF55B1" w:rsidRDefault="00E657E1" w:rsidP="00E657E1">
            <w:pPr>
              <w:jc w:val="right"/>
              <w:rPr>
                <w:b/>
                <w:sz w:val="12"/>
                <w:szCs w:val="12"/>
              </w:rPr>
            </w:pPr>
          </w:p>
        </w:tc>
        <w:tc>
          <w:tcPr>
            <w:tcW w:w="720" w:type="dxa"/>
            <w:tcBorders>
              <w:bottom w:val="single" w:sz="12" w:space="0" w:color="auto"/>
            </w:tcBorders>
            <w:vAlign w:val="center"/>
          </w:tcPr>
          <w:p w:rsidR="00E657E1" w:rsidRPr="00FF55B1" w:rsidRDefault="00E657E1" w:rsidP="00E657E1">
            <w:pPr>
              <w:jc w:val="right"/>
              <w:rPr>
                <w:b/>
                <w:sz w:val="12"/>
                <w:szCs w:val="12"/>
              </w:rPr>
            </w:pPr>
          </w:p>
        </w:tc>
        <w:tc>
          <w:tcPr>
            <w:tcW w:w="930" w:type="dxa"/>
            <w:tcBorders>
              <w:bottom w:val="single" w:sz="12" w:space="0" w:color="auto"/>
            </w:tcBorders>
            <w:vAlign w:val="center"/>
          </w:tcPr>
          <w:p w:rsidR="00E657E1" w:rsidRPr="00FF55B1" w:rsidRDefault="00E657E1" w:rsidP="00E657E1">
            <w:pPr>
              <w:jc w:val="right"/>
              <w:rPr>
                <w:b/>
                <w:sz w:val="12"/>
                <w:szCs w:val="12"/>
              </w:rPr>
            </w:pPr>
          </w:p>
        </w:tc>
      </w:tr>
      <w:tr w:rsidR="00E657E1" w:rsidRPr="00FF55B1" w:rsidTr="004A6B25">
        <w:trPr>
          <w:cantSplit/>
        </w:trPr>
        <w:tc>
          <w:tcPr>
            <w:tcW w:w="9210" w:type="dxa"/>
            <w:gridSpan w:val="11"/>
            <w:tcBorders>
              <w:top w:val="single" w:sz="12" w:space="0" w:color="auto"/>
            </w:tcBorders>
          </w:tcPr>
          <w:p w:rsidR="00E657E1" w:rsidRPr="00FF55B1" w:rsidRDefault="00E657E1" w:rsidP="00E657E1">
            <w:pPr>
              <w:rPr>
                <w:sz w:val="12"/>
                <w:szCs w:val="12"/>
              </w:rPr>
            </w:pPr>
            <w:r w:rsidRPr="00FF55B1">
              <w:rPr>
                <w:sz w:val="12"/>
                <w:szCs w:val="12"/>
              </w:rPr>
              <w:t>* End Position.</w:t>
            </w:r>
          </w:p>
        </w:tc>
      </w:tr>
    </w:tbl>
    <w:p w:rsidR="005126F4" w:rsidRPr="00FF55B1" w:rsidRDefault="005126F4" w:rsidP="005126F4">
      <w:pPr>
        <w:rPr>
          <w:sz w:val="16"/>
          <w:szCs w:val="16"/>
        </w:rPr>
      </w:pPr>
    </w:p>
    <w:p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t>
      </w:r>
      <w:proofErr w:type="gramStart"/>
      <w:r w:rsidRPr="00FF55B1">
        <w:rPr>
          <w:sz w:val="15"/>
          <w:szCs w:val="15"/>
        </w:rPr>
        <w:t>While the areas other than urban areas are classified as rural areas.</w:t>
      </w:r>
      <w:proofErr w:type="gramEnd"/>
    </w:p>
    <w:p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rsidR="005126F4" w:rsidRPr="00FF55B1" w:rsidRDefault="005126F4" w:rsidP="005126F4"/>
    <w:p w:rsidR="005126F4" w:rsidRPr="00FF55B1" w:rsidRDefault="005126F4" w:rsidP="005126F4"/>
    <w:p w:rsidR="005126F4" w:rsidRPr="00FF55B1" w:rsidRDefault="005126F4" w:rsidP="005126F4"/>
    <w:p w:rsidR="00055EC2" w:rsidRDefault="005126F4" w:rsidP="005126F4">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tbl>
      <w:tblPr>
        <w:tblW w:w="9965" w:type="dxa"/>
        <w:jc w:val="right"/>
        <w:tblInd w:w="-523" w:type="dxa"/>
        <w:tblLook w:val="04A0"/>
      </w:tblPr>
      <w:tblGrid>
        <w:gridCol w:w="65"/>
        <w:gridCol w:w="1479"/>
        <w:gridCol w:w="63"/>
        <w:gridCol w:w="754"/>
        <w:gridCol w:w="816"/>
        <w:gridCol w:w="67"/>
        <w:gridCol w:w="795"/>
        <w:gridCol w:w="832"/>
        <w:gridCol w:w="67"/>
        <w:gridCol w:w="809"/>
        <w:gridCol w:w="814"/>
        <w:gridCol w:w="65"/>
        <w:gridCol w:w="830"/>
        <w:gridCol w:w="813"/>
        <w:gridCol w:w="65"/>
        <w:gridCol w:w="810"/>
        <w:gridCol w:w="755"/>
        <w:gridCol w:w="66"/>
      </w:tblGrid>
      <w:tr w:rsidR="00055EC2" w:rsidRPr="00817E56" w:rsidTr="00B431C0">
        <w:trPr>
          <w:gridAfter w:val="1"/>
          <w:wAfter w:w="66" w:type="dxa"/>
          <w:trHeight w:val="375"/>
          <w:jc w:val="right"/>
        </w:trPr>
        <w:tc>
          <w:tcPr>
            <w:tcW w:w="9899" w:type="dxa"/>
            <w:gridSpan w:val="17"/>
            <w:tcBorders>
              <w:top w:val="nil"/>
              <w:left w:val="nil"/>
              <w:bottom w:val="nil"/>
              <w:right w:val="nil"/>
            </w:tcBorders>
            <w:shd w:val="clear" w:color="auto" w:fill="auto"/>
            <w:vAlign w:val="bottom"/>
            <w:hideMark/>
          </w:tcPr>
          <w:p w:rsidR="00055EC2" w:rsidRPr="00817E56" w:rsidRDefault="00055EC2" w:rsidP="00745A50">
            <w:pPr>
              <w:jc w:val="center"/>
              <w:rPr>
                <w:b/>
                <w:bCs/>
                <w:color w:val="000000"/>
                <w:sz w:val="28"/>
                <w:szCs w:val="28"/>
              </w:rPr>
            </w:pPr>
            <w:r>
              <w:rPr>
                <w:b/>
                <w:bCs/>
                <w:color w:val="000000"/>
                <w:sz w:val="28"/>
                <w:szCs w:val="28"/>
              </w:rPr>
              <w:t>3.6</w:t>
            </w:r>
            <w:r w:rsidRPr="00817E56">
              <w:rPr>
                <w:b/>
                <w:bCs/>
                <w:color w:val="000000"/>
                <w:sz w:val="28"/>
                <w:szCs w:val="28"/>
              </w:rPr>
              <w:t xml:space="preserve">   Classification of Scheduled Banks' </w:t>
            </w:r>
            <w:r w:rsidRPr="00817E56">
              <w:rPr>
                <w:color w:val="000000"/>
                <w:sz w:val="24"/>
                <w:szCs w:val="24"/>
              </w:rPr>
              <w:t xml:space="preserve">  </w:t>
            </w:r>
            <w:r w:rsidRPr="00817E56">
              <w:rPr>
                <w:b/>
                <w:bCs/>
                <w:color w:val="000000"/>
                <w:sz w:val="28"/>
                <w:szCs w:val="28"/>
              </w:rPr>
              <w:t>Deposits</w:t>
            </w:r>
          </w:p>
        </w:tc>
      </w:tr>
      <w:tr w:rsidR="00055EC2" w:rsidRPr="00817E56" w:rsidTr="00B431C0">
        <w:trPr>
          <w:gridAfter w:val="1"/>
          <w:wAfter w:w="66" w:type="dxa"/>
          <w:trHeight w:val="315"/>
          <w:jc w:val="right"/>
        </w:trPr>
        <w:tc>
          <w:tcPr>
            <w:tcW w:w="9899" w:type="dxa"/>
            <w:gridSpan w:val="17"/>
            <w:tcBorders>
              <w:top w:val="nil"/>
              <w:left w:val="nil"/>
              <w:bottom w:val="nil"/>
              <w:right w:val="nil"/>
            </w:tcBorders>
            <w:shd w:val="clear" w:color="auto" w:fill="auto"/>
            <w:vAlign w:val="bottom"/>
            <w:hideMark/>
          </w:tcPr>
          <w:p w:rsidR="00055EC2" w:rsidRPr="00817E56" w:rsidRDefault="00055EC2" w:rsidP="00745A50">
            <w:pPr>
              <w:jc w:val="center"/>
              <w:rPr>
                <w:b/>
                <w:bCs/>
                <w:color w:val="000000"/>
                <w:sz w:val="24"/>
                <w:szCs w:val="24"/>
              </w:rPr>
            </w:pPr>
            <w:r w:rsidRPr="00817E56">
              <w:rPr>
                <w:b/>
                <w:bCs/>
                <w:color w:val="000000"/>
                <w:sz w:val="24"/>
                <w:szCs w:val="24"/>
              </w:rPr>
              <w:t xml:space="preserve">by Size of Account                                                                                                          </w:t>
            </w:r>
          </w:p>
        </w:tc>
      </w:tr>
      <w:tr w:rsidR="00055EC2" w:rsidRPr="00817E56" w:rsidTr="00B431C0">
        <w:trPr>
          <w:gridAfter w:val="1"/>
          <w:wAfter w:w="66" w:type="dxa"/>
          <w:trHeight w:val="117"/>
          <w:jc w:val="right"/>
        </w:trPr>
        <w:tc>
          <w:tcPr>
            <w:tcW w:w="9899" w:type="dxa"/>
            <w:gridSpan w:val="17"/>
            <w:tcBorders>
              <w:top w:val="nil"/>
              <w:left w:val="nil"/>
              <w:bottom w:val="nil"/>
              <w:right w:val="nil"/>
            </w:tcBorders>
            <w:shd w:val="clear" w:color="auto" w:fill="auto"/>
            <w:vAlign w:val="bottom"/>
            <w:hideMark/>
          </w:tcPr>
          <w:p w:rsidR="00055EC2" w:rsidRPr="00817E56" w:rsidRDefault="00055EC2" w:rsidP="00745A50">
            <w:pPr>
              <w:jc w:val="center"/>
              <w:rPr>
                <w:b/>
                <w:bCs/>
                <w:color w:val="000000"/>
                <w:sz w:val="14"/>
                <w:szCs w:val="14"/>
              </w:rPr>
            </w:pPr>
          </w:p>
        </w:tc>
      </w:tr>
      <w:tr w:rsidR="00055EC2" w:rsidRPr="00817E56" w:rsidTr="00B431C0">
        <w:trPr>
          <w:gridAfter w:val="1"/>
          <w:wAfter w:w="66" w:type="dxa"/>
          <w:trHeight w:val="315"/>
          <w:jc w:val="right"/>
        </w:trPr>
        <w:tc>
          <w:tcPr>
            <w:tcW w:w="9899" w:type="dxa"/>
            <w:gridSpan w:val="17"/>
            <w:tcBorders>
              <w:top w:val="nil"/>
              <w:left w:val="nil"/>
              <w:bottom w:val="single" w:sz="12" w:space="0" w:color="auto"/>
              <w:right w:val="nil"/>
            </w:tcBorders>
            <w:shd w:val="clear" w:color="auto" w:fill="auto"/>
            <w:vAlign w:val="bottom"/>
            <w:hideMark/>
          </w:tcPr>
          <w:p w:rsidR="00055EC2" w:rsidRPr="00817E56" w:rsidRDefault="00055EC2" w:rsidP="00745A50">
            <w:pPr>
              <w:jc w:val="right"/>
              <w:rPr>
                <w:color w:val="000000"/>
                <w:sz w:val="16"/>
                <w:szCs w:val="16"/>
              </w:rPr>
            </w:pPr>
            <w:r w:rsidRPr="00817E56">
              <w:rPr>
                <w:color w:val="000000"/>
                <w:sz w:val="16"/>
                <w:szCs w:val="16"/>
              </w:rPr>
              <w:t xml:space="preserve">  ( End of  Period : Million Rupees )</w:t>
            </w:r>
          </w:p>
        </w:tc>
      </w:tr>
      <w:tr w:rsidR="00B431C0" w:rsidRPr="00817E56" w:rsidTr="0037185F">
        <w:trPr>
          <w:gridAfter w:val="1"/>
          <w:wAfter w:w="66" w:type="dxa"/>
          <w:trHeight w:val="285"/>
          <w:jc w:val="right"/>
        </w:trPr>
        <w:tc>
          <w:tcPr>
            <w:tcW w:w="1544" w:type="dxa"/>
            <w:gridSpan w:val="2"/>
            <w:vMerge w:val="restart"/>
            <w:tcBorders>
              <w:top w:val="nil"/>
              <w:left w:val="nil"/>
              <w:right w:val="single" w:sz="4" w:space="0" w:color="auto"/>
            </w:tcBorders>
            <w:shd w:val="clear" w:color="auto" w:fill="auto"/>
            <w:vAlign w:val="bottom"/>
            <w:hideMark/>
          </w:tcPr>
          <w:p w:rsidR="00B431C0" w:rsidRPr="00817E56" w:rsidRDefault="00B431C0" w:rsidP="00745A50">
            <w:pPr>
              <w:jc w:val="center"/>
              <w:rPr>
                <w:b/>
                <w:bCs/>
                <w:color w:val="000000"/>
                <w:sz w:val="14"/>
                <w:szCs w:val="14"/>
              </w:rPr>
            </w:pPr>
            <w:r w:rsidRPr="00817E56">
              <w:rPr>
                <w:b/>
                <w:bCs/>
                <w:color w:val="000000"/>
                <w:sz w:val="14"/>
                <w:szCs w:val="14"/>
              </w:rPr>
              <w:t>SIZE OF ACCOUNTS</w:t>
            </w:r>
          </w:p>
          <w:p w:rsidR="00B431C0" w:rsidRPr="00817E56" w:rsidRDefault="00B431C0" w:rsidP="00745A50">
            <w:pPr>
              <w:jc w:val="center"/>
              <w:rPr>
                <w:b/>
                <w:bCs/>
                <w:color w:val="000000"/>
                <w:sz w:val="14"/>
                <w:szCs w:val="14"/>
              </w:rPr>
            </w:pPr>
            <w:r w:rsidRPr="00817E56">
              <w:rPr>
                <w:b/>
                <w:bCs/>
                <w:color w:val="000000"/>
                <w:sz w:val="14"/>
                <w:szCs w:val="14"/>
              </w:rPr>
              <w:t>(Rs.)</w:t>
            </w:r>
          </w:p>
        </w:tc>
        <w:tc>
          <w:tcPr>
            <w:tcW w:w="3327" w:type="dxa"/>
            <w:gridSpan w:val="6"/>
            <w:tcBorders>
              <w:top w:val="nil"/>
              <w:left w:val="single" w:sz="4" w:space="0" w:color="auto"/>
              <w:bottom w:val="single" w:sz="4" w:space="0" w:color="auto"/>
              <w:right w:val="single" w:sz="4" w:space="0" w:color="auto"/>
            </w:tcBorders>
            <w:shd w:val="clear" w:color="auto" w:fill="auto"/>
            <w:vAlign w:val="bottom"/>
            <w:hideMark/>
          </w:tcPr>
          <w:p w:rsidR="00B431C0" w:rsidRPr="00817E56" w:rsidRDefault="00B431C0" w:rsidP="00745A50">
            <w:pPr>
              <w:jc w:val="center"/>
              <w:rPr>
                <w:b/>
                <w:bCs/>
                <w:color w:val="000000"/>
                <w:sz w:val="14"/>
                <w:szCs w:val="14"/>
              </w:rPr>
            </w:pPr>
            <w:r w:rsidRPr="00817E56">
              <w:rPr>
                <w:b/>
                <w:bCs/>
                <w:color w:val="000000"/>
                <w:sz w:val="14"/>
                <w:szCs w:val="14"/>
              </w:rPr>
              <w:t>2014</w:t>
            </w:r>
          </w:p>
        </w:tc>
        <w:tc>
          <w:tcPr>
            <w:tcW w:w="3398" w:type="dxa"/>
            <w:gridSpan w:val="6"/>
            <w:tcBorders>
              <w:top w:val="nil"/>
              <w:left w:val="single" w:sz="4" w:space="0" w:color="auto"/>
              <w:bottom w:val="single" w:sz="4" w:space="0" w:color="auto"/>
              <w:right w:val="single" w:sz="4" w:space="0" w:color="auto"/>
            </w:tcBorders>
            <w:shd w:val="clear" w:color="auto" w:fill="auto"/>
            <w:vAlign w:val="bottom"/>
            <w:hideMark/>
          </w:tcPr>
          <w:p w:rsidR="00B431C0" w:rsidRPr="00817E56" w:rsidRDefault="00B431C0" w:rsidP="00745A50">
            <w:pPr>
              <w:jc w:val="center"/>
              <w:rPr>
                <w:b/>
                <w:bCs/>
                <w:color w:val="000000"/>
                <w:sz w:val="14"/>
                <w:szCs w:val="14"/>
              </w:rPr>
            </w:pPr>
            <w:r w:rsidRPr="00817E56">
              <w:rPr>
                <w:b/>
                <w:bCs/>
                <w:color w:val="000000"/>
                <w:sz w:val="14"/>
                <w:szCs w:val="14"/>
              </w:rPr>
              <w:t>2015</w:t>
            </w:r>
          </w:p>
        </w:tc>
        <w:tc>
          <w:tcPr>
            <w:tcW w:w="1630" w:type="dxa"/>
            <w:gridSpan w:val="3"/>
            <w:tcBorders>
              <w:top w:val="nil"/>
              <w:left w:val="single" w:sz="4" w:space="0" w:color="auto"/>
              <w:bottom w:val="single" w:sz="4" w:space="0" w:color="auto"/>
              <w:right w:val="nil"/>
            </w:tcBorders>
            <w:shd w:val="clear" w:color="auto" w:fill="auto"/>
            <w:vAlign w:val="bottom"/>
            <w:hideMark/>
          </w:tcPr>
          <w:p w:rsidR="00B431C0" w:rsidRPr="00817E56" w:rsidRDefault="00B431C0" w:rsidP="00745A50">
            <w:pPr>
              <w:jc w:val="center"/>
              <w:rPr>
                <w:b/>
                <w:bCs/>
                <w:color w:val="000000"/>
                <w:sz w:val="14"/>
                <w:szCs w:val="14"/>
              </w:rPr>
            </w:pPr>
            <w:r w:rsidRPr="00817E56">
              <w:rPr>
                <w:b/>
                <w:bCs/>
                <w:color w:val="000000"/>
                <w:sz w:val="14"/>
                <w:szCs w:val="14"/>
              </w:rPr>
              <w:t>2016</w:t>
            </w:r>
          </w:p>
        </w:tc>
      </w:tr>
      <w:tr w:rsidR="00B431C0" w:rsidRPr="00817E56" w:rsidTr="0037185F">
        <w:trPr>
          <w:gridAfter w:val="1"/>
          <w:wAfter w:w="66" w:type="dxa"/>
          <w:trHeight w:val="223"/>
          <w:jc w:val="right"/>
        </w:trPr>
        <w:tc>
          <w:tcPr>
            <w:tcW w:w="1544" w:type="dxa"/>
            <w:gridSpan w:val="2"/>
            <w:vMerge/>
            <w:tcBorders>
              <w:left w:val="nil"/>
              <w:bottom w:val="nil"/>
              <w:right w:val="single" w:sz="4" w:space="0" w:color="auto"/>
            </w:tcBorders>
            <w:shd w:val="clear" w:color="auto" w:fill="auto"/>
            <w:vAlign w:val="bottom"/>
            <w:hideMark/>
          </w:tcPr>
          <w:p w:rsidR="00B431C0" w:rsidRPr="00817E56" w:rsidRDefault="00B431C0" w:rsidP="00745A50">
            <w:pPr>
              <w:jc w:val="center"/>
              <w:rPr>
                <w:b/>
                <w:bCs/>
                <w:color w:val="000000"/>
                <w:sz w:val="14"/>
                <w:szCs w:val="14"/>
              </w:rPr>
            </w:pPr>
          </w:p>
        </w:tc>
        <w:tc>
          <w:tcPr>
            <w:tcW w:w="1633" w:type="dxa"/>
            <w:gridSpan w:val="3"/>
            <w:tcBorders>
              <w:top w:val="single" w:sz="4" w:space="0" w:color="auto"/>
              <w:left w:val="single" w:sz="4" w:space="0" w:color="auto"/>
              <w:bottom w:val="single" w:sz="4" w:space="0" w:color="auto"/>
              <w:right w:val="nil"/>
            </w:tcBorders>
            <w:shd w:val="clear" w:color="auto" w:fill="auto"/>
            <w:vAlign w:val="bottom"/>
            <w:hideMark/>
          </w:tcPr>
          <w:p w:rsidR="00B431C0" w:rsidRPr="00817E56" w:rsidRDefault="00B431C0" w:rsidP="00745A50">
            <w:pPr>
              <w:jc w:val="center"/>
              <w:rPr>
                <w:color w:val="000000"/>
                <w:sz w:val="14"/>
                <w:szCs w:val="14"/>
              </w:rPr>
            </w:pPr>
            <w:r w:rsidRPr="00817E56">
              <w:rPr>
                <w:color w:val="000000"/>
                <w:sz w:val="14"/>
                <w:szCs w:val="14"/>
              </w:rPr>
              <w:t>Jun.</w:t>
            </w:r>
          </w:p>
        </w:tc>
        <w:tc>
          <w:tcPr>
            <w:tcW w:w="1694" w:type="dxa"/>
            <w:gridSpan w:val="3"/>
            <w:tcBorders>
              <w:top w:val="single" w:sz="4" w:space="0" w:color="auto"/>
              <w:left w:val="nil"/>
              <w:bottom w:val="single" w:sz="4" w:space="0" w:color="auto"/>
              <w:right w:val="single" w:sz="4" w:space="0" w:color="auto"/>
            </w:tcBorders>
            <w:shd w:val="clear" w:color="auto" w:fill="auto"/>
            <w:vAlign w:val="bottom"/>
            <w:hideMark/>
          </w:tcPr>
          <w:p w:rsidR="00B431C0" w:rsidRPr="00817E56" w:rsidRDefault="00B431C0" w:rsidP="00745A50">
            <w:pPr>
              <w:jc w:val="center"/>
              <w:rPr>
                <w:color w:val="000000"/>
                <w:sz w:val="14"/>
                <w:szCs w:val="14"/>
              </w:rPr>
            </w:pPr>
            <w:r w:rsidRPr="00817E56">
              <w:rPr>
                <w:color w:val="000000"/>
                <w:sz w:val="14"/>
                <w:szCs w:val="14"/>
              </w:rPr>
              <w:t>Dec.</w:t>
            </w:r>
          </w:p>
        </w:tc>
        <w:tc>
          <w:tcPr>
            <w:tcW w:w="1690" w:type="dxa"/>
            <w:gridSpan w:val="3"/>
            <w:tcBorders>
              <w:top w:val="single" w:sz="4" w:space="0" w:color="auto"/>
              <w:left w:val="single" w:sz="4" w:space="0" w:color="auto"/>
              <w:bottom w:val="single" w:sz="4" w:space="0" w:color="auto"/>
              <w:right w:val="nil"/>
            </w:tcBorders>
            <w:shd w:val="clear" w:color="auto" w:fill="auto"/>
            <w:vAlign w:val="bottom"/>
            <w:hideMark/>
          </w:tcPr>
          <w:p w:rsidR="00B431C0" w:rsidRPr="00817E56" w:rsidRDefault="00B431C0" w:rsidP="00745A50">
            <w:pPr>
              <w:jc w:val="center"/>
              <w:rPr>
                <w:color w:val="000000"/>
                <w:sz w:val="14"/>
                <w:szCs w:val="14"/>
              </w:rPr>
            </w:pPr>
            <w:r w:rsidRPr="00817E56">
              <w:rPr>
                <w:color w:val="000000"/>
                <w:sz w:val="14"/>
                <w:szCs w:val="14"/>
              </w:rPr>
              <w:t>Jun.</w:t>
            </w:r>
          </w:p>
        </w:tc>
        <w:tc>
          <w:tcPr>
            <w:tcW w:w="1708" w:type="dxa"/>
            <w:gridSpan w:val="3"/>
            <w:tcBorders>
              <w:top w:val="single" w:sz="4" w:space="0" w:color="auto"/>
              <w:left w:val="nil"/>
              <w:bottom w:val="single" w:sz="4" w:space="0" w:color="auto"/>
              <w:right w:val="single" w:sz="4" w:space="0" w:color="auto"/>
            </w:tcBorders>
            <w:shd w:val="clear" w:color="auto" w:fill="auto"/>
            <w:vAlign w:val="bottom"/>
            <w:hideMark/>
          </w:tcPr>
          <w:p w:rsidR="00B431C0" w:rsidRPr="00817E56" w:rsidRDefault="00B431C0" w:rsidP="00745A50">
            <w:pPr>
              <w:jc w:val="center"/>
              <w:rPr>
                <w:color w:val="000000"/>
                <w:sz w:val="14"/>
                <w:szCs w:val="14"/>
              </w:rPr>
            </w:pPr>
            <w:r w:rsidRPr="00817E56">
              <w:rPr>
                <w:color w:val="000000"/>
                <w:sz w:val="14"/>
                <w:szCs w:val="14"/>
              </w:rPr>
              <w:t>Dec.</w:t>
            </w:r>
          </w:p>
        </w:tc>
        <w:tc>
          <w:tcPr>
            <w:tcW w:w="1630" w:type="dxa"/>
            <w:gridSpan w:val="3"/>
            <w:tcBorders>
              <w:top w:val="single" w:sz="4" w:space="0" w:color="auto"/>
              <w:left w:val="single" w:sz="4" w:space="0" w:color="auto"/>
              <w:bottom w:val="single" w:sz="4" w:space="0" w:color="auto"/>
              <w:right w:val="nil"/>
            </w:tcBorders>
            <w:shd w:val="clear" w:color="auto" w:fill="auto"/>
            <w:vAlign w:val="bottom"/>
            <w:hideMark/>
          </w:tcPr>
          <w:p w:rsidR="00B431C0" w:rsidRPr="00817E56" w:rsidRDefault="00B431C0" w:rsidP="00745A50">
            <w:pPr>
              <w:jc w:val="center"/>
              <w:rPr>
                <w:color w:val="000000"/>
                <w:sz w:val="14"/>
                <w:szCs w:val="14"/>
              </w:rPr>
            </w:pPr>
            <w:r w:rsidRPr="00817E56">
              <w:rPr>
                <w:color w:val="000000"/>
                <w:sz w:val="14"/>
                <w:szCs w:val="14"/>
              </w:rPr>
              <w:t>Jun.</w:t>
            </w:r>
          </w:p>
        </w:tc>
      </w:tr>
      <w:tr w:rsidR="00B431C0" w:rsidRPr="00817E56" w:rsidTr="00C83FE7">
        <w:trPr>
          <w:gridBefore w:val="1"/>
          <w:wBefore w:w="65" w:type="dxa"/>
          <w:trHeight w:val="160"/>
          <w:jc w:val="right"/>
        </w:trPr>
        <w:tc>
          <w:tcPr>
            <w:tcW w:w="1542" w:type="dxa"/>
            <w:gridSpan w:val="2"/>
            <w:vMerge w:val="restart"/>
            <w:tcBorders>
              <w:top w:val="single" w:sz="4" w:space="0" w:color="auto"/>
              <w:left w:val="nil"/>
              <w:right w:val="single" w:sz="4" w:space="0" w:color="auto"/>
            </w:tcBorders>
            <w:shd w:val="clear" w:color="auto" w:fill="auto"/>
            <w:tcMar>
              <w:left w:w="43" w:type="dxa"/>
              <w:right w:w="43" w:type="dxa"/>
            </w:tcMar>
            <w:vAlign w:val="center"/>
            <w:hideMark/>
          </w:tcPr>
          <w:p w:rsidR="00B431C0" w:rsidRPr="00817E56" w:rsidRDefault="00B431C0" w:rsidP="00745A50">
            <w:pPr>
              <w:jc w:val="right"/>
              <w:rPr>
                <w:rFonts w:ascii="Calibri" w:hAnsi="Calibri"/>
                <w:color w:val="000000"/>
                <w:sz w:val="22"/>
                <w:szCs w:val="22"/>
              </w:rPr>
            </w:pPr>
          </w:p>
        </w:tc>
        <w:tc>
          <w:tcPr>
            <w:tcW w:w="754"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B431C0" w:rsidRPr="00817E56" w:rsidRDefault="00B431C0" w:rsidP="00745A50">
            <w:pPr>
              <w:jc w:val="right"/>
              <w:rPr>
                <w:color w:val="000000"/>
                <w:sz w:val="14"/>
                <w:szCs w:val="14"/>
              </w:rPr>
            </w:pPr>
            <w:r w:rsidRPr="00817E56">
              <w:rPr>
                <w:color w:val="000000"/>
                <w:sz w:val="14"/>
                <w:szCs w:val="14"/>
              </w:rPr>
              <w:t>No of</w:t>
            </w:r>
          </w:p>
        </w:tc>
        <w:tc>
          <w:tcPr>
            <w:tcW w:w="883" w:type="dxa"/>
            <w:gridSpan w:val="2"/>
            <w:tcBorders>
              <w:top w:val="single" w:sz="4" w:space="0" w:color="auto"/>
              <w:left w:val="nil"/>
              <w:bottom w:val="nil"/>
              <w:right w:val="single" w:sz="4" w:space="0" w:color="auto"/>
            </w:tcBorders>
            <w:shd w:val="clear" w:color="auto" w:fill="auto"/>
            <w:tcMar>
              <w:left w:w="43" w:type="dxa"/>
              <w:right w:w="43" w:type="dxa"/>
            </w:tcMar>
            <w:vAlign w:val="center"/>
            <w:hideMark/>
          </w:tcPr>
          <w:p w:rsidR="00B431C0" w:rsidRPr="00817E56" w:rsidRDefault="00B431C0" w:rsidP="00745A50">
            <w:pPr>
              <w:jc w:val="right"/>
              <w:rPr>
                <w:color w:val="000000"/>
                <w:sz w:val="14"/>
                <w:szCs w:val="14"/>
              </w:rPr>
            </w:pPr>
          </w:p>
        </w:tc>
        <w:tc>
          <w:tcPr>
            <w:tcW w:w="795"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B431C0" w:rsidRPr="00817E56" w:rsidRDefault="00B431C0" w:rsidP="00745A50">
            <w:pPr>
              <w:jc w:val="right"/>
              <w:rPr>
                <w:color w:val="000000"/>
                <w:sz w:val="14"/>
                <w:szCs w:val="14"/>
              </w:rPr>
            </w:pPr>
            <w:r w:rsidRPr="00817E56">
              <w:rPr>
                <w:color w:val="000000"/>
                <w:sz w:val="14"/>
                <w:szCs w:val="14"/>
              </w:rPr>
              <w:t>No of</w:t>
            </w:r>
          </w:p>
        </w:tc>
        <w:tc>
          <w:tcPr>
            <w:tcW w:w="899" w:type="dxa"/>
            <w:gridSpan w:val="2"/>
            <w:tcBorders>
              <w:top w:val="single" w:sz="4" w:space="0" w:color="auto"/>
              <w:left w:val="nil"/>
              <w:bottom w:val="nil"/>
              <w:right w:val="single" w:sz="4" w:space="0" w:color="auto"/>
            </w:tcBorders>
            <w:shd w:val="clear" w:color="auto" w:fill="auto"/>
            <w:tcMar>
              <w:left w:w="43" w:type="dxa"/>
              <w:right w:w="43" w:type="dxa"/>
            </w:tcMar>
            <w:vAlign w:val="center"/>
            <w:hideMark/>
          </w:tcPr>
          <w:p w:rsidR="00B431C0" w:rsidRPr="00817E56" w:rsidRDefault="00B431C0" w:rsidP="00745A50">
            <w:pPr>
              <w:jc w:val="right"/>
              <w:rPr>
                <w:color w:val="000000"/>
                <w:sz w:val="14"/>
                <w:szCs w:val="14"/>
              </w:rPr>
            </w:pPr>
          </w:p>
        </w:tc>
        <w:tc>
          <w:tcPr>
            <w:tcW w:w="809"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B431C0" w:rsidRPr="00817E56" w:rsidRDefault="00B431C0" w:rsidP="00745A50">
            <w:pPr>
              <w:jc w:val="right"/>
              <w:rPr>
                <w:color w:val="000000"/>
                <w:sz w:val="14"/>
                <w:szCs w:val="14"/>
              </w:rPr>
            </w:pPr>
            <w:r w:rsidRPr="00817E56">
              <w:rPr>
                <w:color w:val="000000"/>
                <w:sz w:val="14"/>
                <w:szCs w:val="14"/>
              </w:rPr>
              <w:t>No of</w:t>
            </w:r>
          </w:p>
        </w:tc>
        <w:tc>
          <w:tcPr>
            <w:tcW w:w="879" w:type="dxa"/>
            <w:gridSpan w:val="2"/>
            <w:tcBorders>
              <w:top w:val="single" w:sz="4" w:space="0" w:color="auto"/>
              <w:left w:val="nil"/>
              <w:bottom w:val="nil"/>
              <w:right w:val="single" w:sz="4" w:space="0" w:color="auto"/>
            </w:tcBorders>
            <w:shd w:val="clear" w:color="auto" w:fill="auto"/>
            <w:tcMar>
              <w:left w:w="43" w:type="dxa"/>
              <w:right w:w="43" w:type="dxa"/>
            </w:tcMar>
            <w:vAlign w:val="center"/>
            <w:hideMark/>
          </w:tcPr>
          <w:p w:rsidR="00B431C0" w:rsidRPr="00817E56" w:rsidRDefault="00B431C0" w:rsidP="00745A50">
            <w:pPr>
              <w:jc w:val="right"/>
              <w:rPr>
                <w:color w:val="000000"/>
                <w:sz w:val="14"/>
                <w:szCs w:val="14"/>
              </w:rPr>
            </w:pPr>
          </w:p>
        </w:tc>
        <w:tc>
          <w:tcPr>
            <w:tcW w:w="83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B431C0" w:rsidRPr="00817E56" w:rsidRDefault="00B431C0" w:rsidP="00745A50">
            <w:pPr>
              <w:jc w:val="right"/>
              <w:rPr>
                <w:color w:val="000000"/>
                <w:sz w:val="14"/>
                <w:szCs w:val="14"/>
              </w:rPr>
            </w:pPr>
            <w:r w:rsidRPr="00817E56">
              <w:rPr>
                <w:color w:val="000000"/>
                <w:sz w:val="14"/>
                <w:szCs w:val="14"/>
              </w:rPr>
              <w:t>No of</w:t>
            </w:r>
          </w:p>
        </w:tc>
        <w:tc>
          <w:tcPr>
            <w:tcW w:w="878" w:type="dxa"/>
            <w:gridSpan w:val="2"/>
            <w:tcBorders>
              <w:top w:val="single" w:sz="4" w:space="0" w:color="auto"/>
              <w:left w:val="nil"/>
              <w:bottom w:val="nil"/>
              <w:right w:val="single" w:sz="4" w:space="0" w:color="auto"/>
            </w:tcBorders>
            <w:shd w:val="clear" w:color="auto" w:fill="auto"/>
            <w:tcMar>
              <w:left w:w="43" w:type="dxa"/>
              <w:right w:w="43" w:type="dxa"/>
            </w:tcMar>
            <w:vAlign w:val="center"/>
            <w:hideMark/>
          </w:tcPr>
          <w:p w:rsidR="00B431C0" w:rsidRPr="00817E56" w:rsidRDefault="00B431C0" w:rsidP="00745A50">
            <w:pPr>
              <w:jc w:val="right"/>
              <w:rPr>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B431C0" w:rsidRPr="00817E56" w:rsidRDefault="00B431C0" w:rsidP="00745A50">
            <w:pPr>
              <w:jc w:val="right"/>
              <w:rPr>
                <w:color w:val="000000"/>
                <w:sz w:val="14"/>
                <w:szCs w:val="14"/>
              </w:rPr>
            </w:pPr>
            <w:r w:rsidRPr="00817E56">
              <w:rPr>
                <w:color w:val="000000"/>
                <w:sz w:val="14"/>
                <w:szCs w:val="14"/>
              </w:rPr>
              <w:t>No of</w:t>
            </w:r>
          </w:p>
        </w:tc>
        <w:tc>
          <w:tcPr>
            <w:tcW w:w="821" w:type="dxa"/>
            <w:gridSpan w:val="2"/>
            <w:tcBorders>
              <w:top w:val="nil"/>
              <w:left w:val="nil"/>
              <w:bottom w:val="nil"/>
              <w:right w:val="nil"/>
            </w:tcBorders>
            <w:shd w:val="clear" w:color="auto" w:fill="auto"/>
            <w:tcMar>
              <w:left w:w="43" w:type="dxa"/>
              <w:right w:w="43" w:type="dxa"/>
            </w:tcMar>
            <w:vAlign w:val="center"/>
            <w:hideMark/>
          </w:tcPr>
          <w:p w:rsidR="00B431C0" w:rsidRPr="00817E56" w:rsidRDefault="00B431C0" w:rsidP="00745A50">
            <w:pPr>
              <w:jc w:val="right"/>
              <w:rPr>
                <w:color w:val="000000"/>
                <w:sz w:val="14"/>
                <w:szCs w:val="14"/>
              </w:rPr>
            </w:pPr>
          </w:p>
        </w:tc>
      </w:tr>
      <w:tr w:rsidR="00B431C0" w:rsidRPr="00817E56" w:rsidTr="00C83FE7">
        <w:trPr>
          <w:gridBefore w:val="1"/>
          <w:wBefore w:w="65" w:type="dxa"/>
          <w:trHeight w:val="252"/>
          <w:jc w:val="right"/>
        </w:trPr>
        <w:tc>
          <w:tcPr>
            <w:tcW w:w="1542"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B431C0" w:rsidRPr="00817E56" w:rsidRDefault="00B431C0" w:rsidP="00745A50">
            <w:pPr>
              <w:jc w:val="right"/>
              <w:rPr>
                <w:rFonts w:ascii="Calibri" w:hAnsi="Calibri"/>
                <w:color w:val="000000"/>
                <w:sz w:val="22"/>
                <w:szCs w:val="22"/>
              </w:rPr>
            </w:pPr>
          </w:p>
        </w:tc>
        <w:tc>
          <w:tcPr>
            <w:tcW w:w="754"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B431C0" w:rsidRPr="00817E56" w:rsidRDefault="00B431C0" w:rsidP="00745A50">
            <w:pPr>
              <w:jc w:val="right"/>
              <w:rPr>
                <w:color w:val="000000"/>
                <w:sz w:val="14"/>
                <w:szCs w:val="14"/>
              </w:rPr>
            </w:pPr>
            <w:r w:rsidRPr="00817E56">
              <w:rPr>
                <w:color w:val="000000"/>
                <w:sz w:val="14"/>
                <w:szCs w:val="14"/>
              </w:rPr>
              <w:t>Accounts</w:t>
            </w:r>
          </w:p>
        </w:tc>
        <w:tc>
          <w:tcPr>
            <w:tcW w:w="883" w:type="dxa"/>
            <w:gridSpan w:val="2"/>
            <w:tcBorders>
              <w:top w:val="nil"/>
              <w:left w:val="nil"/>
              <w:bottom w:val="single" w:sz="12" w:space="0" w:color="auto"/>
              <w:right w:val="single" w:sz="4" w:space="0" w:color="auto"/>
            </w:tcBorders>
            <w:shd w:val="clear" w:color="auto" w:fill="auto"/>
            <w:tcMar>
              <w:left w:w="43" w:type="dxa"/>
              <w:right w:w="43" w:type="dxa"/>
            </w:tcMar>
            <w:vAlign w:val="center"/>
            <w:hideMark/>
          </w:tcPr>
          <w:p w:rsidR="00B431C0" w:rsidRPr="00817E56" w:rsidRDefault="00B431C0" w:rsidP="00745A50">
            <w:pPr>
              <w:jc w:val="right"/>
              <w:rPr>
                <w:color w:val="000000"/>
                <w:sz w:val="14"/>
                <w:szCs w:val="14"/>
              </w:rPr>
            </w:pPr>
            <w:r w:rsidRPr="00817E56">
              <w:rPr>
                <w:color w:val="000000"/>
                <w:sz w:val="14"/>
                <w:szCs w:val="14"/>
              </w:rPr>
              <w:t>Amount</w:t>
            </w:r>
          </w:p>
        </w:tc>
        <w:tc>
          <w:tcPr>
            <w:tcW w:w="795"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B431C0" w:rsidRPr="00817E56" w:rsidRDefault="00B431C0" w:rsidP="00745A50">
            <w:pPr>
              <w:jc w:val="right"/>
              <w:rPr>
                <w:color w:val="000000"/>
                <w:sz w:val="14"/>
                <w:szCs w:val="14"/>
              </w:rPr>
            </w:pPr>
            <w:r w:rsidRPr="00817E56">
              <w:rPr>
                <w:color w:val="000000"/>
                <w:sz w:val="14"/>
                <w:szCs w:val="14"/>
              </w:rPr>
              <w:t>Accounts</w:t>
            </w:r>
          </w:p>
        </w:tc>
        <w:tc>
          <w:tcPr>
            <w:tcW w:w="899" w:type="dxa"/>
            <w:gridSpan w:val="2"/>
            <w:tcBorders>
              <w:top w:val="nil"/>
              <w:left w:val="nil"/>
              <w:bottom w:val="single" w:sz="12" w:space="0" w:color="auto"/>
              <w:right w:val="single" w:sz="4" w:space="0" w:color="auto"/>
            </w:tcBorders>
            <w:shd w:val="clear" w:color="auto" w:fill="auto"/>
            <w:tcMar>
              <w:left w:w="43" w:type="dxa"/>
              <w:right w:w="43" w:type="dxa"/>
            </w:tcMar>
            <w:vAlign w:val="center"/>
            <w:hideMark/>
          </w:tcPr>
          <w:p w:rsidR="00B431C0" w:rsidRPr="00817E56" w:rsidRDefault="00B431C0" w:rsidP="00745A50">
            <w:pPr>
              <w:jc w:val="right"/>
              <w:rPr>
                <w:color w:val="000000"/>
                <w:sz w:val="14"/>
                <w:szCs w:val="14"/>
              </w:rPr>
            </w:pPr>
            <w:r w:rsidRPr="00817E56">
              <w:rPr>
                <w:color w:val="000000"/>
                <w:sz w:val="14"/>
                <w:szCs w:val="14"/>
              </w:rPr>
              <w:t>Amount</w:t>
            </w:r>
          </w:p>
        </w:tc>
        <w:tc>
          <w:tcPr>
            <w:tcW w:w="809"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B431C0" w:rsidRPr="00817E56" w:rsidRDefault="00B431C0" w:rsidP="00745A50">
            <w:pPr>
              <w:jc w:val="right"/>
              <w:rPr>
                <w:color w:val="000000"/>
                <w:sz w:val="14"/>
                <w:szCs w:val="14"/>
              </w:rPr>
            </w:pPr>
            <w:r w:rsidRPr="00817E56">
              <w:rPr>
                <w:color w:val="000000"/>
                <w:sz w:val="14"/>
                <w:szCs w:val="14"/>
              </w:rPr>
              <w:t>Accounts</w:t>
            </w:r>
          </w:p>
        </w:tc>
        <w:tc>
          <w:tcPr>
            <w:tcW w:w="879" w:type="dxa"/>
            <w:gridSpan w:val="2"/>
            <w:tcBorders>
              <w:top w:val="nil"/>
              <w:left w:val="nil"/>
              <w:bottom w:val="single" w:sz="12" w:space="0" w:color="auto"/>
              <w:right w:val="single" w:sz="4" w:space="0" w:color="auto"/>
            </w:tcBorders>
            <w:shd w:val="clear" w:color="auto" w:fill="auto"/>
            <w:tcMar>
              <w:left w:w="43" w:type="dxa"/>
              <w:right w:w="43" w:type="dxa"/>
            </w:tcMar>
            <w:vAlign w:val="center"/>
            <w:hideMark/>
          </w:tcPr>
          <w:p w:rsidR="00B431C0" w:rsidRPr="00817E56" w:rsidRDefault="00B431C0" w:rsidP="00745A50">
            <w:pPr>
              <w:jc w:val="right"/>
              <w:rPr>
                <w:color w:val="000000"/>
                <w:sz w:val="14"/>
                <w:szCs w:val="14"/>
              </w:rPr>
            </w:pPr>
            <w:r w:rsidRPr="00817E56">
              <w:rPr>
                <w:color w:val="000000"/>
                <w:sz w:val="14"/>
                <w:szCs w:val="14"/>
              </w:rPr>
              <w:t>Amount</w:t>
            </w:r>
          </w:p>
        </w:tc>
        <w:tc>
          <w:tcPr>
            <w:tcW w:w="83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B431C0" w:rsidRPr="00817E56" w:rsidRDefault="00B431C0" w:rsidP="00745A50">
            <w:pPr>
              <w:jc w:val="right"/>
              <w:rPr>
                <w:color w:val="000000"/>
                <w:sz w:val="14"/>
                <w:szCs w:val="14"/>
              </w:rPr>
            </w:pPr>
            <w:r w:rsidRPr="00817E56">
              <w:rPr>
                <w:color w:val="000000"/>
                <w:sz w:val="14"/>
                <w:szCs w:val="14"/>
              </w:rPr>
              <w:t>Accounts</w:t>
            </w:r>
          </w:p>
        </w:tc>
        <w:tc>
          <w:tcPr>
            <w:tcW w:w="878" w:type="dxa"/>
            <w:gridSpan w:val="2"/>
            <w:tcBorders>
              <w:top w:val="nil"/>
              <w:left w:val="nil"/>
              <w:bottom w:val="single" w:sz="12" w:space="0" w:color="auto"/>
              <w:right w:val="single" w:sz="4" w:space="0" w:color="auto"/>
            </w:tcBorders>
            <w:shd w:val="clear" w:color="auto" w:fill="auto"/>
            <w:tcMar>
              <w:left w:w="43" w:type="dxa"/>
              <w:right w:w="43" w:type="dxa"/>
            </w:tcMar>
            <w:vAlign w:val="center"/>
            <w:hideMark/>
          </w:tcPr>
          <w:p w:rsidR="00B431C0" w:rsidRPr="00817E56" w:rsidRDefault="00B431C0" w:rsidP="00745A50">
            <w:pPr>
              <w:jc w:val="right"/>
              <w:rPr>
                <w:color w:val="000000"/>
                <w:sz w:val="14"/>
                <w:szCs w:val="14"/>
              </w:rPr>
            </w:pPr>
            <w:r w:rsidRPr="00817E56">
              <w:rPr>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B431C0" w:rsidRPr="00817E56" w:rsidRDefault="00B431C0" w:rsidP="00745A50">
            <w:pPr>
              <w:jc w:val="right"/>
              <w:rPr>
                <w:color w:val="000000"/>
                <w:sz w:val="14"/>
                <w:szCs w:val="14"/>
              </w:rPr>
            </w:pPr>
            <w:r w:rsidRPr="00817E56">
              <w:rPr>
                <w:color w:val="000000"/>
                <w:sz w:val="14"/>
                <w:szCs w:val="14"/>
              </w:rPr>
              <w:t>Accounts</w:t>
            </w:r>
          </w:p>
        </w:tc>
        <w:tc>
          <w:tcPr>
            <w:tcW w:w="821" w:type="dxa"/>
            <w:gridSpan w:val="2"/>
            <w:tcBorders>
              <w:top w:val="nil"/>
              <w:left w:val="nil"/>
              <w:bottom w:val="single" w:sz="12" w:space="0" w:color="auto"/>
              <w:right w:val="nil"/>
            </w:tcBorders>
            <w:shd w:val="clear" w:color="auto" w:fill="auto"/>
            <w:tcMar>
              <w:left w:w="43" w:type="dxa"/>
              <w:right w:w="43" w:type="dxa"/>
            </w:tcMar>
            <w:vAlign w:val="center"/>
            <w:hideMark/>
          </w:tcPr>
          <w:p w:rsidR="00B431C0" w:rsidRPr="00817E56" w:rsidRDefault="00B431C0" w:rsidP="00745A50">
            <w:pPr>
              <w:jc w:val="right"/>
              <w:rPr>
                <w:color w:val="000000"/>
                <w:sz w:val="14"/>
                <w:szCs w:val="14"/>
              </w:rPr>
            </w:pPr>
            <w:r w:rsidRPr="00817E56">
              <w:rPr>
                <w:color w:val="000000"/>
                <w:sz w:val="14"/>
                <w:szCs w:val="14"/>
              </w:rPr>
              <w:t>Amount</w:t>
            </w:r>
          </w:p>
        </w:tc>
      </w:tr>
      <w:tr w:rsidR="00055EC2" w:rsidRPr="00817E56" w:rsidTr="00B431C0">
        <w:trPr>
          <w:gridBefore w:val="1"/>
          <w:wBefore w:w="65" w:type="dxa"/>
          <w:trHeight w:val="168"/>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055EC2" w:rsidRPr="00817E56" w:rsidRDefault="00055EC2" w:rsidP="00745A50">
            <w:pPr>
              <w:jc w:val="right"/>
              <w:rPr>
                <w:color w:val="000000"/>
              </w:rPr>
            </w:pPr>
          </w:p>
        </w:tc>
        <w:tc>
          <w:tcPr>
            <w:tcW w:w="754" w:type="dxa"/>
            <w:tcBorders>
              <w:top w:val="nil"/>
              <w:left w:val="nil"/>
              <w:bottom w:val="nil"/>
              <w:right w:val="nil"/>
            </w:tcBorders>
            <w:shd w:val="clear" w:color="auto" w:fill="auto"/>
            <w:tcMar>
              <w:left w:w="43" w:type="dxa"/>
              <w:right w:w="43" w:type="dxa"/>
            </w:tcMar>
            <w:vAlign w:val="center"/>
            <w:hideMark/>
          </w:tcPr>
          <w:p w:rsidR="00055EC2" w:rsidRPr="00817E56" w:rsidRDefault="00055EC2" w:rsidP="00745A50">
            <w:pPr>
              <w:jc w:val="right"/>
              <w:rPr>
                <w:color w:val="000000"/>
              </w:rPr>
            </w:pPr>
          </w:p>
        </w:tc>
        <w:tc>
          <w:tcPr>
            <w:tcW w:w="883" w:type="dxa"/>
            <w:gridSpan w:val="2"/>
            <w:tcBorders>
              <w:top w:val="nil"/>
              <w:left w:val="nil"/>
              <w:bottom w:val="nil"/>
              <w:right w:val="nil"/>
            </w:tcBorders>
            <w:shd w:val="clear" w:color="auto" w:fill="auto"/>
            <w:tcMar>
              <w:left w:w="43" w:type="dxa"/>
              <w:right w:w="43" w:type="dxa"/>
            </w:tcMar>
            <w:vAlign w:val="center"/>
            <w:hideMark/>
          </w:tcPr>
          <w:p w:rsidR="00055EC2" w:rsidRPr="00817E56" w:rsidRDefault="00055EC2" w:rsidP="00745A50">
            <w:pPr>
              <w:jc w:val="right"/>
              <w:rPr>
                <w:color w:val="000000"/>
              </w:rPr>
            </w:pPr>
          </w:p>
        </w:tc>
        <w:tc>
          <w:tcPr>
            <w:tcW w:w="795" w:type="dxa"/>
            <w:tcBorders>
              <w:top w:val="nil"/>
              <w:left w:val="nil"/>
              <w:bottom w:val="nil"/>
              <w:right w:val="nil"/>
            </w:tcBorders>
            <w:shd w:val="clear" w:color="auto" w:fill="auto"/>
            <w:tcMar>
              <w:left w:w="43" w:type="dxa"/>
              <w:right w:w="43" w:type="dxa"/>
            </w:tcMar>
            <w:vAlign w:val="center"/>
            <w:hideMark/>
          </w:tcPr>
          <w:p w:rsidR="00055EC2" w:rsidRPr="00817E56" w:rsidRDefault="00055EC2" w:rsidP="00745A50">
            <w:pPr>
              <w:jc w:val="right"/>
              <w:rPr>
                <w:color w:val="000000"/>
              </w:rPr>
            </w:pPr>
          </w:p>
        </w:tc>
        <w:tc>
          <w:tcPr>
            <w:tcW w:w="899" w:type="dxa"/>
            <w:gridSpan w:val="2"/>
            <w:tcBorders>
              <w:top w:val="nil"/>
              <w:left w:val="nil"/>
              <w:bottom w:val="nil"/>
              <w:right w:val="nil"/>
            </w:tcBorders>
            <w:shd w:val="clear" w:color="auto" w:fill="auto"/>
            <w:tcMar>
              <w:left w:w="43" w:type="dxa"/>
              <w:right w:w="43" w:type="dxa"/>
            </w:tcMar>
            <w:vAlign w:val="center"/>
            <w:hideMark/>
          </w:tcPr>
          <w:p w:rsidR="00055EC2" w:rsidRPr="00817E56" w:rsidRDefault="00055EC2" w:rsidP="00745A50">
            <w:pPr>
              <w:jc w:val="right"/>
              <w:rPr>
                <w:color w:val="000000"/>
              </w:rPr>
            </w:pPr>
          </w:p>
        </w:tc>
        <w:tc>
          <w:tcPr>
            <w:tcW w:w="809" w:type="dxa"/>
            <w:tcBorders>
              <w:top w:val="nil"/>
              <w:left w:val="nil"/>
              <w:bottom w:val="nil"/>
              <w:right w:val="nil"/>
            </w:tcBorders>
            <w:shd w:val="clear" w:color="auto" w:fill="auto"/>
            <w:tcMar>
              <w:left w:w="43" w:type="dxa"/>
              <w:right w:w="43" w:type="dxa"/>
            </w:tcMar>
            <w:vAlign w:val="center"/>
            <w:hideMark/>
          </w:tcPr>
          <w:p w:rsidR="00055EC2" w:rsidRPr="00817E56" w:rsidRDefault="00055EC2" w:rsidP="00745A50">
            <w:pPr>
              <w:jc w:val="right"/>
              <w:rPr>
                <w:color w:val="000000"/>
              </w:rPr>
            </w:pPr>
          </w:p>
        </w:tc>
        <w:tc>
          <w:tcPr>
            <w:tcW w:w="879" w:type="dxa"/>
            <w:gridSpan w:val="2"/>
            <w:tcBorders>
              <w:top w:val="nil"/>
              <w:left w:val="nil"/>
              <w:bottom w:val="nil"/>
              <w:right w:val="nil"/>
            </w:tcBorders>
            <w:shd w:val="clear" w:color="auto" w:fill="auto"/>
            <w:tcMar>
              <w:left w:w="43" w:type="dxa"/>
              <w:right w:w="43" w:type="dxa"/>
            </w:tcMar>
            <w:vAlign w:val="center"/>
            <w:hideMark/>
          </w:tcPr>
          <w:p w:rsidR="00055EC2" w:rsidRPr="00817E56" w:rsidRDefault="00055EC2" w:rsidP="00745A50">
            <w:pPr>
              <w:jc w:val="right"/>
              <w:rPr>
                <w:color w:val="000000"/>
              </w:rPr>
            </w:pPr>
          </w:p>
        </w:tc>
        <w:tc>
          <w:tcPr>
            <w:tcW w:w="830" w:type="dxa"/>
            <w:tcBorders>
              <w:top w:val="nil"/>
              <w:left w:val="nil"/>
              <w:bottom w:val="nil"/>
              <w:right w:val="nil"/>
            </w:tcBorders>
            <w:shd w:val="clear" w:color="auto" w:fill="auto"/>
            <w:tcMar>
              <w:left w:w="43" w:type="dxa"/>
              <w:right w:w="43" w:type="dxa"/>
            </w:tcMar>
            <w:vAlign w:val="center"/>
            <w:hideMark/>
          </w:tcPr>
          <w:p w:rsidR="00055EC2" w:rsidRPr="00817E56" w:rsidRDefault="00055EC2" w:rsidP="00745A50">
            <w:pPr>
              <w:jc w:val="right"/>
              <w:rPr>
                <w:color w:val="000000"/>
              </w:rPr>
            </w:pPr>
          </w:p>
        </w:tc>
        <w:tc>
          <w:tcPr>
            <w:tcW w:w="878" w:type="dxa"/>
            <w:gridSpan w:val="2"/>
            <w:tcBorders>
              <w:top w:val="nil"/>
              <w:left w:val="nil"/>
              <w:bottom w:val="nil"/>
              <w:right w:val="nil"/>
            </w:tcBorders>
            <w:shd w:val="clear" w:color="auto" w:fill="auto"/>
            <w:tcMar>
              <w:left w:w="43" w:type="dxa"/>
              <w:right w:w="43" w:type="dxa"/>
            </w:tcMar>
            <w:vAlign w:val="center"/>
            <w:hideMark/>
          </w:tcPr>
          <w:p w:rsidR="00055EC2" w:rsidRPr="00817E56" w:rsidRDefault="00055EC2" w:rsidP="00745A50">
            <w:pPr>
              <w:jc w:val="right"/>
              <w:rPr>
                <w:color w:val="000000"/>
              </w:rPr>
            </w:pPr>
          </w:p>
        </w:tc>
        <w:tc>
          <w:tcPr>
            <w:tcW w:w="810" w:type="dxa"/>
            <w:tcBorders>
              <w:top w:val="nil"/>
              <w:left w:val="nil"/>
              <w:bottom w:val="nil"/>
              <w:right w:val="nil"/>
            </w:tcBorders>
            <w:shd w:val="clear" w:color="auto" w:fill="auto"/>
            <w:noWrap/>
            <w:tcMar>
              <w:left w:w="43" w:type="dxa"/>
              <w:right w:w="43" w:type="dxa"/>
            </w:tcMar>
            <w:vAlign w:val="center"/>
            <w:hideMark/>
          </w:tcPr>
          <w:p w:rsidR="00055EC2" w:rsidRPr="00817E56" w:rsidRDefault="00055EC2" w:rsidP="00745A50">
            <w:pPr>
              <w:jc w:val="right"/>
              <w:rPr>
                <w:rFonts w:ascii="Calibri" w:hAnsi="Calibri"/>
                <w:color w:val="000000"/>
                <w:sz w:val="22"/>
                <w:szCs w:val="22"/>
              </w:rPr>
            </w:pPr>
          </w:p>
        </w:tc>
        <w:tc>
          <w:tcPr>
            <w:tcW w:w="821" w:type="dxa"/>
            <w:gridSpan w:val="2"/>
            <w:tcBorders>
              <w:top w:val="nil"/>
              <w:left w:val="nil"/>
              <w:bottom w:val="nil"/>
              <w:right w:val="nil"/>
            </w:tcBorders>
            <w:shd w:val="clear" w:color="auto" w:fill="auto"/>
            <w:noWrap/>
            <w:tcMar>
              <w:left w:w="43" w:type="dxa"/>
              <w:right w:w="43" w:type="dxa"/>
            </w:tcMar>
            <w:vAlign w:val="center"/>
            <w:hideMark/>
          </w:tcPr>
          <w:p w:rsidR="00055EC2" w:rsidRPr="00817E56" w:rsidRDefault="00055EC2" w:rsidP="00745A50">
            <w:pPr>
              <w:jc w:val="right"/>
              <w:rPr>
                <w:rFonts w:ascii="Calibri" w:hAnsi="Calibri"/>
                <w:color w:val="000000"/>
                <w:sz w:val="22"/>
                <w:szCs w:val="22"/>
              </w:rPr>
            </w:pPr>
          </w:p>
        </w:tc>
      </w:tr>
      <w:tr w:rsidR="00055EC2" w:rsidRPr="00817E56" w:rsidTr="00B431C0">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055EC2" w:rsidRPr="00817E56" w:rsidRDefault="00055EC2" w:rsidP="00745A50">
            <w:pPr>
              <w:jc w:val="right"/>
              <w:rPr>
                <w:color w:val="000000"/>
                <w:sz w:val="14"/>
                <w:szCs w:val="14"/>
              </w:rPr>
            </w:pPr>
            <w:r w:rsidRPr="00817E56">
              <w:rPr>
                <w:color w:val="000000"/>
                <w:sz w:val="14"/>
                <w:szCs w:val="14"/>
              </w:rPr>
              <w:t>Less   than    5,000</w:t>
            </w:r>
          </w:p>
        </w:tc>
        <w:tc>
          <w:tcPr>
            <w:tcW w:w="754"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2,644,191</w:t>
            </w:r>
          </w:p>
        </w:tc>
        <w:tc>
          <w:tcPr>
            <w:tcW w:w="883"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5,909.9</w:t>
            </w:r>
          </w:p>
        </w:tc>
        <w:tc>
          <w:tcPr>
            <w:tcW w:w="795"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2,065,868</w:t>
            </w:r>
          </w:p>
        </w:tc>
        <w:tc>
          <w:tcPr>
            <w:tcW w:w="89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5,451.3</w:t>
            </w:r>
          </w:p>
        </w:tc>
        <w:tc>
          <w:tcPr>
            <w:tcW w:w="809"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2,492,408</w:t>
            </w:r>
          </w:p>
        </w:tc>
        <w:tc>
          <w:tcPr>
            <w:tcW w:w="87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5,297.7</w:t>
            </w:r>
          </w:p>
        </w:tc>
        <w:tc>
          <w:tcPr>
            <w:tcW w:w="83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2,584,903</w:t>
            </w:r>
          </w:p>
        </w:tc>
        <w:tc>
          <w:tcPr>
            <w:tcW w:w="878"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6,047.8</w:t>
            </w:r>
          </w:p>
        </w:tc>
        <w:tc>
          <w:tcPr>
            <w:tcW w:w="81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2,543,223</w:t>
            </w:r>
          </w:p>
        </w:tc>
        <w:tc>
          <w:tcPr>
            <w:tcW w:w="821"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6,198.5</w:t>
            </w:r>
          </w:p>
        </w:tc>
      </w:tr>
      <w:tr w:rsidR="00055EC2" w:rsidRPr="00817E56" w:rsidTr="00B431C0">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055EC2" w:rsidRPr="00817E56" w:rsidRDefault="00055EC2" w:rsidP="00745A50">
            <w:pPr>
              <w:jc w:val="right"/>
              <w:rPr>
                <w:color w:val="000000"/>
                <w:sz w:val="14"/>
                <w:szCs w:val="14"/>
              </w:rPr>
            </w:pPr>
            <w:r w:rsidRPr="00817E56">
              <w:rPr>
                <w:color w:val="000000"/>
                <w:sz w:val="14"/>
                <w:szCs w:val="14"/>
              </w:rPr>
              <w:t>5,000   to   10,000</w:t>
            </w:r>
          </w:p>
        </w:tc>
        <w:tc>
          <w:tcPr>
            <w:tcW w:w="754"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2,111,649</w:t>
            </w:r>
          </w:p>
        </w:tc>
        <w:tc>
          <w:tcPr>
            <w:tcW w:w="883"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15,552.7</w:t>
            </w:r>
          </w:p>
        </w:tc>
        <w:tc>
          <w:tcPr>
            <w:tcW w:w="795"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2,145,830</w:t>
            </w:r>
          </w:p>
        </w:tc>
        <w:tc>
          <w:tcPr>
            <w:tcW w:w="89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15,874.6</w:t>
            </w:r>
          </w:p>
        </w:tc>
        <w:tc>
          <w:tcPr>
            <w:tcW w:w="809"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2,242,578</w:t>
            </w:r>
          </w:p>
        </w:tc>
        <w:tc>
          <w:tcPr>
            <w:tcW w:w="87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17,103.7</w:t>
            </w:r>
          </w:p>
        </w:tc>
        <w:tc>
          <w:tcPr>
            <w:tcW w:w="83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2,581,518</w:t>
            </w:r>
          </w:p>
        </w:tc>
        <w:tc>
          <w:tcPr>
            <w:tcW w:w="878"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19,098.8</w:t>
            </w:r>
          </w:p>
        </w:tc>
        <w:tc>
          <w:tcPr>
            <w:tcW w:w="81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2,295,370</w:t>
            </w:r>
          </w:p>
        </w:tc>
        <w:tc>
          <w:tcPr>
            <w:tcW w:w="821"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16,925.9</w:t>
            </w:r>
          </w:p>
        </w:tc>
      </w:tr>
      <w:tr w:rsidR="00055EC2" w:rsidRPr="00817E56" w:rsidTr="00B431C0">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055EC2" w:rsidRPr="00817E56" w:rsidRDefault="00055EC2" w:rsidP="00745A50">
            <w:pPr>
              <w:jc w:val="right"/>
              <w:rPr>
                <w:color w:val="000000"/>
                <w:sz w:val="14"/>
                <w:szCs w:val="14"/>
              </w:rPr>
            </w:pPr>
            <w:r w:rsidRPr="00817E56">
              <w:rPr>
                <w:color w:val="000000"/>
                <w:sz w:val="14"/>
                <w:szCs w:val="14"/>
              </w:rPr>
              <w:t>10,000   to   20,000</w:t>
            </w:r>
          </w:p>
        </w:tc>
        <w:tc>
          <w:tcPr>
            <w:tcW w:w="754"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3,563,214</w:t>
            </w:r>
          </w:p>
        </w:tc>
        <w:tc>
          <w:tcPr>
            <w:tcW w:w="883"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53,617.6</w:t>
            </w:r>
          </w:p>
        </w:tc>
        <w:tc>
          <w:tcPr>
            <w:tcW w:w="795"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3,555,218</w:t>
            </w:r>
          </w:p>
        </w:tc>
        <w:tc>
          <w:tcPr>
            <w:tcW w:w="89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52,835.5</w:t>
            </w:r>
          </w:p>
        </w:tc>
        <w:tc>
          <w:tcPr>
            <w:tcW w:w="809"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3,563,253</w:t>
            </w:r>
          </w:p>
        </w:tc>
        <w:tc>
          <w:tcPr>
            <w:tcW w:w="87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53,390.4</w:t>
            </w:r>
          </w:p>
        </w:tc>
        <w:tc>
          <w:tcPr>
            <w:tcW w:w="83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3,615,619</w:t>
            </w:r>
          </w:p>
        </w:tc>
        <w:tc>
          <w:tcPr>
            <w:tcW w:w="878"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53,597.2</w:t>
            </w:r>
          </w:p>
        </w:tc>
        <w:tc>
          <w:tcPr>
            <w:tcW w:w="81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3,825,056</w:t>
            </w:r>
          </w:p>
        </w:tc>
        <w:tc>
          <w:tcPr>
            <w:tcW w:w="821"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56,101.4</w:t>
            </w:r>
          </w:p>
        </w:tc>
      </w:tr>
      <w:tr w:rsidR="00055EC2" w:rsidRPr="00817E56" w:rsidTr="00B431C0">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055EC2" w:rsidRPr="00817E56" w:rsidRDefault="00055EC2" w:rsidP="00745A50">
            <w:pPr>
              <w:jc w:val="right"/>
              <w:rPr>
                <w:color w:val="000000"/>
                <w:sz w:val="14"/>
                <w:szCs w:val="14"/>
              </w:rPr>
            </w:pPr>
            <w:r w:rsidRPr="00817E56">
              <w:rPr>
                <w:color w:val="000000"/>
                <w:sz w:val="14"/>
                <w:szCs w:val="14"/>
              </w:rPr>
              <w:t>20,000   to   25,000</w:t>
            </w:r>
          </w:p>
        </w:tc>
        <w:tc>
          <w:tcPr>
            <w:tcW w:w="754"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1,805,586</w:t>
            </w:r>
          </w:p>
        </w:tc>
        <w:tc>
          <w:tcPr>
            <w:tcW w:w="883"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40,690.5</w:t>
            </w:r>
          </w:p>
        </w:tc>
        <w:tc>
          <w:tcPr>
            <w:tcW w:w="795"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1,692,567</w:t>
            </w:r>
          </w:p>
        </w:tc>
        <w:tc>
          <w:tcPr>
            <w:tcW w:w="89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37,926.1</w:t>
            </w:r>
          </w:p>
        </w:tc>
        <w:tc>
          <w:tcPr>
            <w:tcW w:w="809"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1,937,730</w:t>
            </w:r>
          </w:p>
        </w:tc>
        <w:tc>
          <w:tcPr>
            <w:tcW w:w="87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43,385.0</w:t>
            </w:r>
          </w:p>
        </w:tc>
        <w:tc>
          <w:tcPr>
            <w:tcW w:w="83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1,861,158</w:t>
            </w:r>
          </w:p>
        </w:tc>
        <w:tc>
          <w:tcPr>
            <w:tcW w:w="878"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41,854.7</w:t>
            </w:r>
          </w:p>
        </w:tc>
        <w:tc>
          <w:tcPr>
            <w:tcW w:w="81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1,789,422</w:t>
            </w:r>
          </w:p>
        </w:tc>
        <w:tc>
          <w:tcPr>
            <w:tcW w:w="821"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40,191.1</w:t>
            </w:r>
          </w:p>
        </w:tc>
      </w:tr>
      <w:tr w:rsidR="00055EC2" w:rsidRPr="00817E56" w:rsidTr="00B431C0">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055EC2" w:rsidRPr="00817E56" w:rsidRDefault="00055EC2" w:rsidP="00745A50">
            <w:pPr>
              <w:jc w:val="right"/>
              <w:rPr>
                <w:color w:val="000000"/>
                <w:sz w:val="14"/>
                <w:szCs w:val="14"/>
              </w:rPr>
            </w:pPr>
            <w:r w:rsidRPr="00817E56">
              <w:rPr>
                <w:color w:val="000000"/>
                <w:sz w:val="14"/>
                <w:szCs w:val="14"/>
              </w:rPr>
              <w:t>25,000   to   30,000</w:t>
            </w:r>
          </w:p>
        </w:tc>
        <w:tc>
          <w:tcPr>
            <w:tcW w:w="754"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1,686,505</w:t>
            </w:r>
          </w:p>
        </w:tc>
        <w:tc>
          <w:tcPr>
            <w:tcW w:w="883"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46,141.5</w:t>
            </w:r>
          </w:p>
        </w:tc>
        <w:tc>
          <w:tcPr>
            <w:tcW w:w="795"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1,642,750</w:t>
            </w:r>
          </w:p>
        </w:tc>
        <w:tc>
          <w:tcPr>
            <w:tcW w:w="89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45,092.4</w:t>
            </w:r>
          </w:p>
        </w:tc>
        <w:tc>
          <w:tcPr>
            <w:tcW w:w="809"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1,625,758</w:t>
            </w:r>
          </w:p>
        </w:tc>
        <w:tc>
          <w:tcPr>
            <w:tcW w:w="87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44,737.7</w:t>
            </w:r>
          </w:p>
        </w:tc>
        <w:tc>
          <w:tcPr>
            <w:tcW w:w="83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1,768,551</w:t>
            </w:r>
          </w:p>
        </w:tc>
        <w:tc>
          <w:tcPr>
            <w:tcW w:w="878"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48,562.9</w:t>
            </w:r>
          </w:p>
        </w:tc>
        <w:tc>
          <w:tcPr>
            <w:tcW w:w="81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1,790,856</w:t>
            </w:r>
          </w:p>
        </w:tc>
        <w:tc>
          <w:tcPr>
            <w:tcW w:w="821"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49,404.6</w:t>
            </w:r>
          </w:p>
        </w:tc>
      </w:tr>
      <w:tr w:rsidR="00055EC2" w:rsidRPr="00817E56" w:rsidTr="00B431C0">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055EC2" w:rsidRPr="00817E56" w:rsidRDefault="00055EC2" w:rsidP="00745A50">
            <w:pPr>
              <w:jc w:val="right"/>
              <w:rPr>
                <w:color w:val="000000"/>
                <w:sz w:val="14"/>
                <w:szCs w:val="14"/>
              </w:rPr>
            </w:pPr>
            <w:r w:rsidRPr="00817E56">
              <w:rPr>
                <w:color w:val="000000"/>
                <w:sz w:val="14"/>
                <w:szCs w:val="14"/>
              </w:rPr>
              <w:t>30,000   to   40,000</w:t>
            </w:r>
          </w:p>
        </w:tc>
        <w:tc>
          <w:tcPr>
            <w:tcW w:w="754"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2,947,747</w:t>
            </w:r>
          </w:p>
        </w:tc>
        <w:tc>
          <w:tcPr>
            <w:tcW w:w="883"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102,714.5</w:t>
            </w:r>
          </w:p>
        </w:tc>
        <w:tc>
          <w:tcPr>
            <w:tcW w:w="795"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3,201,286</w:t>
            </w:r>
          </w:p>
        </w:tc>
        <w:tc>
          <w:tcPr>
            <w:tcW w:w="89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111,618.8</w:t>
            </w:r>
          </w:p>
        </w:tc>
        <w:tc>
          <w:tcPr>
            <w:tcW w:w="809"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3,194,767</w:t>
            </w:r>
          </w:p>
        </w:tc>
        <w:tc>
          <w:tcPr>
            <w:tcW w:w="87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111,114.0</w:t>
            </w:r>
          </w:p>
        </w:tc>
        <w:tc>
          <w:tcPr>
            <w:tcW w:w="83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3,351,748</w:t>
            </w:r>
          </w:p>
        </w:tc>
        <w:tc>
          <w:tcPr>
            <w:tcW w:w="878"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116,931.7</w:t>
            </w:r>
          </w:p>
        </w:tc>
        <w:tc>
          <w:tcPr>
            <w:tcW w:w="81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3,482,351</w:t>
            </w:r>
          </w:p>
        </w:tc>
        <w:tc>
          <w:tcPr>
            <w:tcW w:w="821"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122,189.2</w:t>
            </w:r>
          </w:p>
        </w:tc>
      </w:tr>
      <w:tr w:rsidR="00055EC2" w:rsidRPr="00817E56" w:rsidTr="00B431C0">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055EC2" w:rsidRPr="00817E56" w:rsidRDefault="00055EC2" w:rsidP="00745A50">
            <w:pPr>
              <w:jc w:val="right"/>
              <w:rPr>
                <w:color w:val="000000"/>
                <w:sz w:val="14"/>
                <w:szCs w:val="14"/>
              </w:rPr>
            </w:pPr>
            <w:r w:rsidRPr="00817E56">
              <w:rPr>
                <w:color w:val="000000"/>
                <w:sz w:val="14"/>
                <w:szCs w:val="14"/>
              </w:rPr>
              <w:t>40,000   to   50,000</w:t>
            </w:r>
          </w:p>
        </w:tc>
        <w:tc>
          <w:tcPr>
            <w:tcW w:w="754"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2,603,871</w:t>
            </w:r>
          </w:p>
        </w:tc>
        <w:tc>
          <w:tcPr>
            <w:tcW w:w="883"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117,043.1</w:t>
            </w:r>
          </w:p>
        </w:tc>
        <w:tc>
          <w:tcPr>
            <w:tcW w:w="795"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2,870,467</w:t>
            </w:r>
          </w:p>
        </w:tc>
        <w:tc>
          <w:tcPr>
            <w:tcW w:w="89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128,537.1</w:t>
            </w:r>
          </w:p>
        </w:tc>
        <w:tc>
          <w:tcPr>
            <w:tcW w:w="809"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2,864,173</w:t>
            </w:r>
          </w:p>
        </w:tc>
        <w:tc>
          <w:tcPr>
            <w:tcW w:w="87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128,939.4</w:t>
            </w:r>
          </w:p>
        </w:tc>
        <w:tc>
          <w:tcPr>
            <w:tcW w:w="83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2,817,668</w:t>
            </w:r>
          </w:p>
        </w:tc>
        <w:tc>
          <w:tcPr>
            <w:tcW w:w="878"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126,341.2</w:t>
            </w:r>
          </w:p>
        </w:tc>
        <w:tc>
          <w:tcPr>
            <w:tcW w:w="81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3,109,516</w:t>
            </w:r>
          </w:p>
        </w:tc>
        <w:tc>
          <w:tcPr>
            <w:tcW w:w="821"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139,660.8</w:t>
            </w:r>
          </w:p>
        </w:tc>
      </w:tr>
      <w:tr w:rsidR="00055EC2" w:rsidRPr="00817E56" w:rsidTr="00B431C0">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055EC2" w:rsidRPr="00817E56" w:rsidRDefault="00055EC2" w:rsidP="00745A50">
            <w:pPr>
              <w:jc w:val="right"/>
              <w:rPr>
                <w:color w:val="000000"/>
                <w:sz w:val="14"/>
                <w:szCs w:val="14"/>
              </w:rPr>
            </w:pPr>
            <w:r w:rsidRPr="00817E56">
              <w:rPr>
                <w:color w:val="000000"/>
                <w:sz w:val="14"/>
                <w:szCs w:val="14"/>
              </w:rPr>
              <w:t>50,000   to   60,000</w:t>
            </w:r>
          </w:p>
        </w:tc>
        <w:tc>
          <w:tcPr>
            <w:tcW w:w="754"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2,377,818</w:t>
            </w:r>
          </w:p>
        </w:tc>
        <w:tc>
          <w:tcPr>
            <w:tcW w:w="883"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130,328.9</w:t>
            </w:r>
          </w:p>
        </w:tc>
        <w:tc>
          <w:tcPr>
            <w:tcW w:w="795"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2,712,269</w:t>
            </w:r>
          </w:p>
        </w:tc>
        <w:tc>
          <w:tcPr>
            <w:tcW w:w="89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148,513.6</w:t>
            </w:r>
          </w:p>
        </w:tc>
        <w:tc>
          <w:tcPr>
            <w:tcW w:w="809"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2,484,582</w:t>
            </w:r>
          </w:p>
        </w:tc>
        <w:tc>
          <w:tcPr>
            <w:tcW w:w="87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136,760.2</w:t>
            </w:r>
          </w:p>
        </w:tc>
        <w:tc>
          <w:tcPr>
            <w:tcW w:w="83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2,671,747</w:t>
            </w:r>
          </w:p>
        </w:tc>
        <w:tc>
          <w:tcPr>
            <w:tcW w:w="878"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146,404.7</w:t>
            </w:r>
          </w:p>
        </w:tc>
        <w:tc>
          <w:tcPr>
            <w:tcW w:w="81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2,635,927</w:t>
            </w:r>
          </w:p>
        </w:tc>
        <w:tc>
          <w:tcPr>
            <w:tcW w:w="821"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144,583.6</w:t>
            </w:r>
          </w:p>
        </w:tc>
      </w:tr>
      <w:tr w:rsidR="00055EC2" w:rsidRPr="00817E56" w:rsidTr="00B431C0">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055EC2" w:rsidRPr="00817E56" w:rsidRDefault="00055EC2" w:rsidP="00745A50">
            <w:pPr>
              <w:jc w:val="right"/>
              <w:rPr>
                <w:color w:val="000000"/>
                <w:sz w:val="14"/>
                <w:szCs w:val="14"/>
              </w:rPr>
            </w:pPr>
            <w:r w:rsidRPr="00817E56">
              <w:rPr>
                <w:color w:val="000000"/>
                <w:sz w:val="14"/>
                <w:szCs w:val="14"/>
              </w:rPr>
              <w:t>60,000   to   70,000</w:t>
            </w:r>
          </w:p>
        </w:tc>
        <w:tc>
          <w:tcPr>
            <w:tcW w:w="754"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1,945,566</w:t>
            </w:r>
          </w:p>
        </w:tc>
        <w:tc>
          <w:tcPr>
            <w:tcW w:w="883"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126,159.2</w:t>
            </w:r>
          </w:p>
        </w:tc>
        <w:tc>
          <w:tcPr>
            <w:tcW w:w="795"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2,347,959</w:t>
            </w:r>
          </w:p>
        </w:tc>
        <w:tc>
          <w:tcPr>
            <w:tcW w:w="89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152,508.3</w:t>
            </w:r>
          </w:p>
        </w:tc>
        <w:tc>
          <w:tcPr>
            <w:tcW w:w="809"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2,208,678</w:t>
            </w:r>
          </w:p>
        </w:tc>
        <w:tc>
          <w:tcPr>
            <w:tcW w:w="87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143,326.9</w:t>
            </w:r>
          </w:p>
        </w:tc>
        <w:tc>
          <w:tcPr>
            <w:tcW w:w="83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2,184,627</w:t>
            </w:r>
          </w:p>
        </w:tc>
        <w:tc>
          <w:tcPr>
            <w:tcW w:w="878"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141,489.7</w:t>
            </w:r>
          </w:p>
        </w:tc>
        <w:tc>
          <w:tcPr>
            <w:tcW w:w="81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2,409,470</w:t>
            </w:r>
          </w:p>
        </w:tc>
        <w:tc>
          <w:tcPr>
            <w:tcW w:w="821"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156,269.2</w:t>
            </w:r>
          </w:p>
        </w:tc>
      </w:tr>
      <w:tr w:rsidR="00055EC2" w:rsidRPr="00817E56" w:rsidTr="00B431C0">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055EC2" w:rsidRPr="00817E56" w:rsidRDefault="00055EC2" w:rsidP="00745A50">
            <w:pPr>
              <w:jc w:val="right"/>
              <w:rPr>
                <w:color w:val="000000"/>
                <w:sz w:val="14"/>
                <w:szCs w:val="14"/>
              </w:rPr>
            </w:pPr>
            <w:r w:rsidRPr="00817E56">
              <w:rPr>
                <w:color w:val="000000"/>
                <w:sz w:val="14"/>
                <w:szCs w:val="14"/>
              </w:rPr>
              <w:t>70,000   to   80,000</w:t>
            </w:r>
          </w:p>
        </w:tc>
        <w:tc>
          <w:tcPr>
            <w:tcW w:w="754"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1,659,475</w:t>
            </w:r>
          </w:p>
        </w:tc>
        <w:tc>
          <w:tcPr>
            <w:tcW w:w="883"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124,033.4</w:t>
            </w:r>
          </w:p>
        </w:tc>
        <w:tc>
          <w:tcPr>
            <w:tcW w:w="795"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1,930,062</w:t>
            </w:r>
          </w:p>
        </w:tc>
        <w:tc>
          <w:tcPr>
            <w:tcW w:w="89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144,510.2</w:t>
            </w:r>
          </w:p>
        </w:tc>
        <w:tc>
          <w:tcPr>
            <w:tcW w:w="809"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1,956,863</w:t>
            </w:r>
          </w:p>
        </w:tc>
        <w:tc>
          <w:tcPr>
            <w:tcW w:w="87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146,692.3</w:t>
            </w:r>
          </w:p>
        </w:tc>
        <w:tc>
          <w:tcPr>
            <w:tcW w:w="83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2,014,715</w:t>
            </w:r>
          </w:p>
        </w:tc>
        <w:tc>
          <w:tcPr>
            <w:tcW w:w="878"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150,851.9</w:t>
            </w:r>
          </w:p>
        </w:tc>
        <w:tc>
          <w:tcPr>
            <w:tcW w:w="81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2,108,622</w:t>
            </w:r>
          </w:p>
        </w:tc>
        <w:tc>
          <w:tcPr>
            <w:tcW w:w="821"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158,472.8</w:t>
            </w:r>
          </w:p>
        </w:tc>
      </w:tr>
      <w:tr w:rsidR="00055EC2" w:rsidRPr="00817E56" w:rsidTr="00B431C0">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055EC2" w:rsidRPr="00817E56" w:rsidRDefault="00055EC2" w:rsidP="00745A50">
            <w:pPr>
              <w:jc w:val="right"/>
              <w:rPr>
                <w:color w:val="000000"/>
                <w:sz w:val="14"/>
                <w:szCs w:val="14"/>
              </w:rPr>
            </w:pPr>
            <w:r w:rsidRPr="00817E56">
              <w:rPr>
                <w:color w:val="000000"/>
                <w:sz w:val="14"/>
                <w:szCs w:val="14"/>
              </w:rPr>
              <w:t>80,000   to   90,000</w:t>
            </w:r>
          </w:p>
        </w:tc>
        <w:tc>
          <w:tcPr>
            <w:tcW w:w="754"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1,431,984</w:t>
            </w:r>
          </w:p>
        </w:tc>
        <w:tc>
          <w:tcPr>
            <w:tcW w:w="883"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121,447.6</w:t>
            </w:r>
          </w:p>
        </w:tc>
        <w:tc>
          <w:tcPr>
            <w:tcW w:w="795"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1,660,078</w:t>
            </w:r>
          </w:p>
        </w:tc>
        <w:tc>
          <w:tcPr>
            <w:tcW w:w="89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140,725.8</w:t>
            </w:r>
          </w:p>
        </w:tc>
        <w:tc>
          <w:tcPr>
            <w:tcW w:w="809"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1,560,894</w:t>
            </w:r>
          </w:p>
        </w:tc>
        <w:tc>
          <w:tcPr>
            <w:tcW w:w="87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132,444.6</w:t>
            </w:r>
          </w:p>
        </w:tc>
        <w:tc>
          <w:tcPr>
            <w:tcW w:w="83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1,729,257</w:t>
            </w:r>
          </w:p>
        </w:tc>
        <w:tc>
          <w:tcPr>
            <w:tcW w:w="878"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146,708.7</w:t>
            </w:r>
          </w:p>
        </w:tc>
        <w:tc>
          <w:tcPr>
            <w:tcW w:w="81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1,756,075</w:t>
            </w:r>
          </w:p>
        </w:tc>
        <w:tc>
          <w:tcPr>
            <w:tcW w:w="821"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148,754.3</w:t>
            </w:r>
          </w:p>
        </w:tc>
      </w:tr>
      <w:tr w:rsidR="00055EC2" w:rsidRPr="00817E56" w:rsidTr="00B431C0">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055EC2" w:rsidRPr="00817E56" w:rsidRDefault="00055EC2" w:rsidP="00745A50">
            <w:pPr>
              <w:jc w:val="right"/>
              <w:rPr>
                <w:color w:val="000000"/>
                <w:sz w:val="14"/>
                <w:szCs w:val="14"/>
              </w:rPr>
            </w:pPr>
            <w:r w:rsidRPr="00817E56">
              <w:rPr>
                <w:color w:val="000000"/>
                <w:sz w:val="14"/>
                <w:szCs w:val="14"/>
              </w:rPr>
              <w:t>90,000   to   100,000</w:t>
            </w:r>
          </w:p>
        </w:tc>
        <w:tc>
          <w:tcPr>
            <w:tcW w:w="754"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1,297,114</w:t>
            </w:r>
          </w:p>
        </w:tc>
        <w:tc>
          <w:tcPr>
            <w:tcW w:w="883"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123,064.5</w:t>
            </w:r>
          </w:p>
        </w:tc>
        <w:tc>
          <w:tcPr>
            <w:tcW w:w="795"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1,439,979</w:t>
            </w:r>
          </w:p>
        </w:tc>
        <w:tc>
          <w:tcPr>
            <w:tcW w:w="89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136,731.8</w:t>
            </w:r>
          </w:p>
        </w:tc>
        <w:tc>
          <w:tcPr>
            <w:tcW w:w="809"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1,460,946</w:t>
            </w:r>
          </w:p>
        </w:tc>
        <w:tc>
          <w:tcPr>
            <w:tcW w:w="87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138,725.4</w:t>
            </w:r>
          </w:p>
        </w:tc>
        <w:tc>
          <w:tcPr>
            <w:tcW w:w="83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1,479,171</w:t>
            </w:r>
          </w:p>
        </w:tc>
        <w:tc>
          <w:tcPr>
            <w:tcW w:w="878"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140,417.7</w:t>
            </w:r>
          </w:p>
        </w:tc>
        <w:tc>
          <w:tcPr>
            <w:tcW w:w="81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1,693,565</w:t>
            </w:r>
          </w:p>
        </w:tc>
        <w:tc>
          <w:tcPr>
            <w:tcW w:w="821"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160,794.6</w:t>
            </w:r>
          </w:p>
        </w:tc>
      </w:tr>
      <w:tr w:rsidR="00055EC2" w:rsidRPr="00817E56" w:rsidTr="00B431C0">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055EC2" w:rsidRPr="00817E56" w:rsidRDefault="00055EC2" w:rsidP="00745A50">
            <w:pPr>
              <w:jc w:val="right"/>
              <w:rPr>
                <w:color w:val="000000"/>
                <w:sz w:val="14"/>
                <w:szCs w:val="14"/>
              </w:rPr>
            </w:pPr>
            <w:r w:rsidRPr="00817E56">
              <w:rPr>
                <w:color w:val="000000"/>
                <w:sz w:val="14"/>
                <w:szCs w:val="14"/>
              </w:rPr>
              <w:t>100,000    to   200,000</w:t>
            </w:r>
          </w:p>
        </w:tc>
        <w:tc>
          <w:tcPr>
            <w:tcW w:w="754"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6,590,339</w:t>
            </w:r>
          </w:p>
        </w:tc>
        <w:tc>
          <w:tcPr>
            <w:tcW w:w="883"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917,107.7</w:t>
            </w:r>
          </w:p>
        </w:tc>
        <w:tc>
          <w:tcPr>
            <w:tcW w:w="795"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7,467,828</w:t>
            </w:r>
          </w:p>
        </w:tc>
        <w:tc>
          <w:tcPr>
            <w:tcW w:w="89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1,029,778.0</w:t>
            </w:r>
          </w:p>
        </w:tc>
        <w:tc>
          <w:tcPr>
            <w:tcW w:w="809"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8,123,428</w:t>
            </w:r>
          </w:p>
        </w:tc>
        <w:tc>
          <w:tcPr>
            <w:tcW w:w="87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1,136,490.8</w:t>
            </w:r>
          </w:p>
        </w:tc>
        <w:tc>
          <w:tcPr>
            <w:tcW w:w="83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8,444,702</w:t>
            </w:r>
          </w:p>
        </w:tc>
        <w:tc>
          <w:tcPr>
            <w:tcW w:w="878"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1,183,282.3</w:t>
            </w:r>
          </w:p>
        </w:tc>
        <w:tc>
          <w:tcPr>
            <w:tcW w:w="81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8,869,451</w:t>
            </w:r>
          </w:p>
        </w:tc>
        <w:tc>
          <w:tcPr>
            <w:tcW w:w="821"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1,244,490.1</w:t>
            </w:r>
          </w:p>
        </w:tc>
      </w:tr>
      <w:tr w:rsidR="00055EC2" w:rsidRPr="00817E56" w:rsidTr="00B431C0">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055EC2" w:rsidRPr="00817E56" w:rsidRDefault="00055EC2" w:rsidP="00745A50">
            <w:pPr>
              <w:jc w:val="right"/>
              <w:rPr>
                <w:color w:val="000000"/>
                <w:sz w:val="14"/>
                <w:szCs w:val="14"/>
              </w:rPr>
            </w:pPr>
            <w:r w:rsidRPr="00817E56">
              <w:rPr>
                <w:color w:val="000000"/>
                <w:sz w:val="14"/>
                <w:szCs w:val="14"/>
              </w:rPr>
              <w:t>200,000   to   300,000</w:t>
            </w:r>
          </w:p>
        </w:tc>
        <w:tc>
          <w:tcPr>
            <w:tcW w:w="754"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2,088,214</w:t>
            </w:r>
          </w:p>
        </w:tc>
        <w:tc>
          <w:tcPr>
            <w:tcW w:w="883"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504,305.6</w:t>
            </w:r>
          </w:p>
        </w:tc>
        <w:tc>
          <w:tcPr>
            <w:tcW w:w="795"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2,162,717</w:t>
            </w:r>
          </w:p>
        </w:tc>
        <w:tc>
          <w:tcPr>
            <w:tcW w:w="89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521,381.5</w:t>
            </w:r>
          </w:p>
        </w:tc>
        <w:tc>
          <w:tcPr>
            <w:tcW w:w="809"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2,573,060</w:t>
            </w:r>
          </w:p>
        </w:tc>
        <w:tc>
          <w:tcPr>
            <w:tcW w:w="87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624,342.8</w:t>
            </w:r>
          </w:p>
        </w:tc>
        <w:tc>
          <w:tcPr>
            <w:tcW w:w="83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2,737,952</w:t>
            </w:r>
          </w:p>
        </w:tc>
        <w:tc>
          <w:tcPr>
            <w:tcW w:w="878"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661,303.6</w:t>
            </w:r>
          </w:p>
        </w:tc>
        <w:tc>
          <w:tcPr>
            <w:tcW w:w="81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2,992,210</w:t>
            </w:r>
          </w:p>
        </w:tc>
        <w:tc>
          <w:tcPr>
            <w:tcW w:w="821"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721,302.8</w:t>
            </w:r>
          </w:p>
        </w:tc>
      </w:tr>
      <w:tr w:rsidR="00055EC2" w:rsidRPr="00817E56" w:rsidTr="00B431C0">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055EC2" w:rsidRPr="00817E56" w:rsidRDefault="00055EC2" w:rsidP="00745A50">
            <w:pPr>
              <w:jc w:val="right"/>
              <w:rPr>
                <w:color w:val="000000"/>
                <w:sz w:val="14"/>
                <w:szCs w:val="14"/>
              </w:rPr>
            </w:pPr>
            <w:r w:rsidRPr="00817E56">
              <w:rPr>
                <w:color w:val="000000"/>
                <w:sz w:val="14"/>
                <w:szCs w:val="14"/>
              </w:rPr>
              <w:t>300,000   to   400,000</w:t>
            </w:r>
          </w:p>
        </w:tc>
        <w:tc>
          <w:tcPr>
            <w:tcW w:w="754"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1,004,394</w:t>
            </w:r>
          </w:p>
        </w:tc>
        <w:tc>
          <w:tcPr>
            <w:tcW w:w="883"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346,507.4</w:t>
            </w:r>
          </w:p>
        </w:tc>
        <w:tc>
          <w:tcPr>
            <w:tcW w:w="795"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1,006,289</w:t>
            </w:r>
          </w:p>
        </w:tc>
        <w:tc>
          <w:tcPr>
            <w:tcW w:w="89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347,395.1</w:t>
            </w:r>
          </w:p>
        </w:tc>
        <w:tc>
          <w:tcPr>
            <w:tcW w:w="809"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1,199,392</w:t>
            </w:r>
          </w:p>
        </w:tc>
        <w:tc>
          <w:tcPr>
            <w:tcW w:w="87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413,676.2</w:t>
            </w:r>
          </w:p>
        </w:tc>
        <w:tc>
          <w:tcPr>
            <w:tcW w:w="83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1,199,514</w:t>
            </w:r>
          </w:p>
        </w:tc>
        <w:tc>
          <w:tcPr>
            <w:tcW w:w="878"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412,990.0</w:t>
            </w:r>
          </w:p>
        </w:tc>
        <w:tc>
          <w:tcPr>
            <w:tcW w:w="81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1,245,381</w:t>
            </w:r>
          </w:p>
        </w:tc>
        <w:tc>
          <w:tcPr>
            <w:tcW w:w="821"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428,777.9</w:t>
            </w:r>
          </w:p>
        </w:tc>
      </w:tr>
      <w:tr w:rsidR="00055EC2" w:rsidRPr="00817E56" w:rsidTr="00B431C0">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055EC2" w:rsidRPr="00817E56" w:rsidRDefault="00055EC2" w:rsidP="00745A50">
            <w:pPr>
              <w:jc w:val="right"/>
              <w:rPr>
                <w:color w:val="000000"/>
                <w:sz w:val="14"/>
                <w:szCs w:val="14"/>
              </w:rPr>
            </w:pPr>
            <w:r w:rsidRPr="00817E56">
              <w:rPr>
                <w:color w:val="000000"/>
                <w:sz w:val="14"/>
                <w:szCs w:val="14"/>
              </w:rPr>
              <w:t>400,000   to   500,000</w:t>
            </w:r>
          </w:p>
        </w:tc>
        <w:tc>
          <w:tcPr>
            <w:tcW w:w="754"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528,094</w:t>
            </w:r>
          </w:p>
        </w:tc>
        <w:tc>
          <w:tcPr>
            <w:tcW w:w="883"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234,403.7</w:t>
            </w:r>
          </w:p>
        </w:tc>
        <w:tc>
          <w:tcPr>
            <w:tcW w:w="795"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484,428</w:t>
            </w:r>
          </w:p>
        </w:tc>
        <w:tc>
          <w:tcPr>
            <w:tcW w:w="89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215,112.3</w:t>
            </w:r>
          </w:p>
        </w:tc>
        <w:tc>
          <w:tcPr>
            <w:tcW w:w="809"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608,817</w:t>
            </w:r>
          </w:p>
        </w:tc>
        <w:tc>
          <w:tcPr>
            <w:tcW w:w="87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271,746.8</w:t>
            </w:r>
          </w:p>
        </w:tc>
        <w:tc>
          <w:tcPr>
            <w:tcW w:w="83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614,574</w:t>
            </w:r>
          </w:p>
        </w:tc>
        <w:tc>
          <w:tcPr>
            <w:tcW w:w="878"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273,201.3</w:t>
            </w:r>
          </w:p>
        </w:tc>
        <w:tc>
          <w:tcPr>
            <w:tcW w:w="81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644,203</w:t>
            </w:r>
          </w:p>
        </w:tc>
        <w:tc>
          <w:tcPr>
            <w:tcW w:w="821"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286,919.9</w:t>
            </w:r>
          </w:p>
        </w:tc>
      </w:tr>
      <w:tr w:rsidR="00055EC2" w:rsidRPr="00817E56" w:rsidTr="00B431C0">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055EC2" w:rsidRPr="00817E56" w:rsidRDefault="00055EC2" w:rsidP="00745A50">
            <w:pPr>
              <w:jc w:val="right"/>
              <w:rPr>
                <w:color w:val="000000"/>
                <w:sz w:val="14"/>
                <w:szCs w:val="14"/>
              </w:rPr>
            </w:pPr>
            <w:r w:rsidRPr="00817E56">
              <w:rPr>
                <w:color w:val="000000"/>
                <w:sz w:val="14"/>
                <w:szCs w:val="14"/>
              </w:rPr>
              <w:t>500,000   to   600,000</w:t>
            </w:r>
          </w:p>
        </w:tc>
        <w:tc>
          <w:tcPr>
            <w:tcW w:w="754"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316,093</w:t>
            </w:r>
          </w:p>
        </w:tc>
        <w:tc>
          <w:tcPr>
            <w:tcW w:w="883"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171,903.1</w:t>
            </w:r>
          </w:p>
        </w:tc>
        <w:tc>
          <w:tcPr>
            <w:tcW w:w="795"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289,624</w:t>
            </w:r>
          </w:p>
        </w:tc>
        <w:tc>
          <w:tcPr>
            <w:tcW w:w="89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157,728.3</w:t>
            </w:r>
          </w:p>
        </w:tc>
        <w:tc>
          <w:tcPr>
            <w:tcW w:w="809"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368,260</w:t>
            </w:r>
          </w:p>
        </w:tc>
        <w:tc>
          <w:tcPr>
            <w:tcW w:w="87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200,738.1</w:t>
            </w:r>
          </w:p>
        </w:tc>
        <w:tc>
          <w:tcPr>
            <w:tcW w:w="83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374,168</w:t>
            </w:r>
          </w:p>
        </w:tc>
        <w:tc>
          <w:tcPr>
            <w:tcW w:w="878"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203,804.1</w:t>
            </w:r>
          </w:p>
        </w:tc>
        <w:tc>
          <w:tcPr>
            <w:tcW w:w="81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415,083</w:t>
            </w:r>
          </w:p>
        </w:tc>
        <w:tc>
          <w:tcPr>
            <w:tcW w:w="821"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226,916.3</w:t>
            </w:r>
          </w:p>
        </w:tc>
      </w:tr>
      <w:tr w:rsidR="00055EC2" w:rsidRPr="00817E56" w:rsidTr="00B431C0">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055EC2" w:rsidRPr="00817E56" w:rsidRDefault="00055EC2" w:rsidP="00745A50">
            <w:pPr>
              <w:jc w:val="right"/>
              <w:rPr>
                <w:color w:val="000000"/>
                <w:sz w:val="14"/>
                <w:szCs w:val="14"/>
              </w:rPr>
            </w:pPr>
            <w:r w:rsidRPr="00817E56">
              <w:rPr>
                <w:color w:val="000000"/>
                <w:sz w:val="14"/>
                <w:szCs w:val="14"/>
              </w:rPr>
              <w:t>600,000   to   700,000</w:t>
            </w:r>
          </w:p>
        </w:tc>
        <w:tc>
          <w:tcPr>
            <w:tcW w:w="754"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206,230</w:t>
            </w:r>
          </w:p>
        </w:tc>
        <w:tc>
          <w:tcPr>
            <w:tcW w:w="883"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133,409.8</w:t>
            </w:r>
          </w:p>
        </w:tc>
        <w:tc>
          <w:tcPr>
            <w:tcW w:w="795"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178,399</w:t>
            </w:r>
          </w:p>
        </w:tc>
        <w:tc>
          <w:tcPr>
            <w:tcW w:w="89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115,503.1</w:t>
            </w:r>
          </w:p>
        </w:tc>
        <w:tc>
          <w:tcPr>
            <w:tcW w:w="809"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216,946</w:t>
            </w:r>
          </w:p>
        </w:tc>
        <w:tc>
          <w:tcPr>
            <w:tcW w:w="87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140,307.8</w:t>
            </w:r>
          </w:p>
        </w:tc>
        <w:tc>
          <w:tcPr>
            <w:tcW w:w="83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239,932</w:t>
            </w:r>
          </w:p>
        </w:tc>
        <w:tc>
          <w:tcPr>
            <w:tcW w:w="878"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155,241.2</w:t>
            </w:r>
          </w:p>
        </w:tc>
        <w:tc>
          <w:tcPr>
            <w:tcW w:w="81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258,625</w:t>
            </w:r>
          </w:p>
        </w:tc>
        <w:tc>
          <w:tcPr>
            <w:tcW w:w="821"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167,341.1</w:t>
            </w:r>
          </w:p>
        </w:tc>
      </w:tr>
      <w:tr w:rsidR="00055EC2" w:rsidRPr="00817E56" w:rsidTr="00B431C0">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055EC2" w:rsidRPr="00817E56" w:rsidRDefault="00055EC2" w:rsidP="00745A50">
            <w:pPr>
              <w:jc w:val="right"/>
              <w:rPr>
                <w:color w:val="000000"/>
                <w:sz w:val="14"/>
                <w:szCs w:val="14"/>
              </w:rPr>
            </w:pPr>
            <w:r w:rsidRPr="00817E56">
              <w:rPr>
                <w:color w:val="000000"/>
                <w:sz w:val="14"/>
                <w:szCs w:val="14"/>
              </w:rPr>
              <w:t>700,000   to   800,000</w:t>
            </w:r>
          </w:p>
        </w:tc>
        <w:tc>
          <w:tcPr>
            <w:tcW w:w="754"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167,862</w:t>
            </w:r>
          </w:p>
        </w:tc>
        <w:tc>
          <w:tcPr>
            <w:tcW w:w="883"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125,558.5</w:t>
            </w:r>
          </w:p>
        </w:tc>
        <w:tc>
          <w:tcPr>
            <w:tcW w:w="795"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143,660</w:t>
            </w:r>
          </w:p>
        </w:tc>
        <w:tc>
          <w:tcPr>
            <w:tcW w:w="89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107,470.2</w:t>
            </w:r>
          </w:p>
        </w:tc>
        <w:tc>
          <w:tcPr>
            <w:tcW w:w="809"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165,543</w:t>
            </w:r>
          </w:p>
        </w:tc>
        <w:tc>
          <w:tcPr>
            <w:tcW w:w="87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124,081.4</w:t>
            </w:r>
          </w:p>
        </w:tc>
        <w:tc>
          <w:tcPr>
            <w:tcW w:w="83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177,787</w:t>
            </w:r>
          </w:p>
        </w:tc>
        <w:tc>
          <w:tcPr>
            <w:tcW w:w="878"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132,669.4</w:t>
            </w:r>
          </w:p>
        </w:tc>
        <w:tc>
          <w:tcPr>
            <w:tcW w:w="81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168,640</w:t>
            </w:r>
          </w:p>
        </w:tc>
        <w:tc>
          <w:tcPr>
            <w:tcW w:w="821"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126,186.7</w:t>
            </w:r>
          </w:p>
        </w:tc>
      </w:tr>
      <w:tr w:rsidR="00055EC2" w:rsidRPr="00817E56" w:rsidTr="00B431C0">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055EC2" w:rsidRPr="00817E56" w:rsidRDefault="00055EC2" w:rsidP="00745A50">
            <w:pPr>
              <w:jc w:val="right"/>
              <w:rPr>
                <w:color w:val="000000"/>
                <w:sz w:val="14"/>
                <w:szCs w:val="14"/>
              </w:rPr>
            </w:pPr>
            <w:r w:rsidRPr="00817E56">
              <w:rPr>
                <w:color w:val="000000"/>
                <w:sz w:val="14"/>
                <w:szCs w:val="14"/>
              </w:rPr>
              <w:t>800,000   to   900,000</w:t>
            </w:r>
          </w:p>
        </w:tc>
        <w:tc>
          <w:tcPr>
            <w:tcW w:w="754"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117,977</w:t>
            </w:r>
          </w:p>
        </w:tc>
        <w:tc>
          <w:tcPr>
            <w:tcW w:w="883"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99,611.1</w:t>
            </w:r>
          </w:p>
        </w:tc>
        <w:tc>
          <w:tcPr>
            <w:tcW w:w="795"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105,635</w:t>
            </w:r>
          </w:p>
        </w:tc>
        <w:tc>
          <w:tcPr>
            <w:tcW w:w="89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89,275.0</w:t>
            </w:r>
          </w:p>
        </w:tc>
        <w:tc>
          <w:tcPr>
            <w:tcW w:w="809"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111,802</w:t>
            </w:r>
          </w:p>
        </w:tc>
        <w:tc>
          <w:tcPr>
            <w:tcW w:w="87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94,580.8</w:t>
            </w:r>
          </w:p>
        </w:tc>
        <w:tc>
          <w:tcPr>
            <w:tcW w:w="83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124,409</w:t>
            </w:r>
          </w:p>
        </w:tc>
        <w:tc>
          <w:tcPr>
            <w:tcW w:w="878"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105,339.3</w:t>
            </w:r>
          </w:p>
        </w:tc>
        <w:tc>
          <w:tcPr>
            <w:tcW w:w="81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138,588</w:t>
            </w:r>
          </w:p>
        </w:tc>
        <w:tc>
          <w:tcPr>
            <w:tcW w:w="821"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117,714.1</w:t>
            </w:r>
          </w:p>
        </w:tc>
      </w:tr>
      <w:tr w:rsidR="00055EC2" w:rsidRPr="00817E56" w:rsidTr="00B431C0">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055EC2" w:rsidRPr="00817E56" w:rsidRDefault="00055EC2" w:rsidP="00745A50">
            <w:pPr>
              <w:jc w:val="right"/>
              <w:rPr>
                <w:color w:val="000000"/>
                <w:sz w:val="14"/>
                <w:szCs w:val="14"/>
              </w:rPr>
            </w:pPr>
            <w:r w:rsidRPr="00817E56">
              <w:rPr>
                <w:color w:val="000000"/>
                <w:sz w:val="14"/>
                <w:szCs w:val="14"/>
              </w:rPr>
              <w:t>900,000  to 1,000,000</w:t>
            </w:r>
          </w:p>
        </w:tc>
        <w:tc>
          <w:tcPr>
            <w:tcW w:w="754"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94,420</w:t>
            </w:r>
          </w:p>
        </w:tc>
        <w:tc>
          <w:tcPr>
            <w:tcW w:w="883"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89,588.2</w:t>
            </w:r>
          </w:p>
        </w:tc>
        <w:tc>
          <w:tcPr>
            <w:tcW w:w="795"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81,883</w:t>
            </w:r>
          </w:p>
        </w:tc>
        <w:tc>
          <w:tcPr>
            <w:tcW w:w="89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77,529.8</w:t>
            </w:r>
          </w:p>
        </w:tc>
        <w:tc>
          <w:tcPr>
            <w:tcW w:w="809"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86,866</w:t>
            </w:r>
          </w:p>
        </w:tc>
        <w:tc>
          <w:tcPr>
            <w:tcW w:w="87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82,314.1</w:t>
            </w:r>
          </w:p>
        </w:tc>
        <w:tc>
          <w:tcPr>
            <w:tcW w:w="83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92,084</w:t>
            </w:r>
          </w:p>
        </w:tc>
        <w:tc>
          <w:tcPr>
            <w:tcW w:w="878"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87,341.9</w:t>
            </w:r>
          </w:p>
        </w:tc>
        <w:tc>
          <w:tcPr>
            <w:tcW w:w="81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93,798</w:t>
            </w:r>
          </w:p>
        </w:tc>
        <w:tc>
          <w:tcPr>
            <w:tcW w:w="821"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88,857.6</w:t>
            </w:r>
          </w:p>
        </w:tc>
      </w:tr>
      <w:tr w:rsidR="00055EC2" w:rsidRPr="00817E56" w:rsidTr="00B431C0">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055EC2" w:rsidRPr="00817E56" w:rsidRDefault="00055EC2" w:rsidP="00745A50">
            <w:pPr>
              <w:jc w:val="right"/>
              <w:rPr>
                <w:color w:val="000000"/>
                <w:sz w:val="14"/>
                <w:szCs w:val="14"/>
              </w:rPr>
            </w:pPr>
            <w:r w:rsidRPr="00817E56">
              <w:rPr>
                <w:color w:val="000000"/>
                <w:sz w:val="14"/>
                <w:szCs w:val="14"/>
              </w:rPr>
              <w:t>1,000,000   to   2,000,000</w:t>
            </w:r>
          </w:p>
        </w:tc>
        <w:tc>
          <w:tcPr>
            <w:tcW w:w="754"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383,550</w:t>
            </w:r>
          </w:p>
        </w:tc>
        <w:tc>
          <w:tcPr>
            <w:tcW w:w="883"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516,826.8</w:t>
            </w:r>
          </w:p>
        </w:tc>
        <w:tc>
          <w:tcPr>
            <w:tcW w:w="795"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373,546</w:t>
            </w:r>
          </w:p>
        </w:tc>
        <w:tc>
          <w:tcPr>
            <w:tcW w:w="89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512,369.1</w:t>
            </w:r>
          </w:p>
        </w:tc>
        <w:tc>
          <w:tcPr>
            <w:tcW w:w="809"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392,471</w:t>
            </w:r>
          </w:p>
        </w:tc>
        <w:tc>
          <w:tcPr>
            <w:tcW w:w="87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539,469.0</w:t>
            </w:r>
          </w:p>
        </w:tc>
        <w:tc>
          <w:tcPr>
            <w:tcW w:w="83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391,809</w:t>
            </w:r>
          </w:p>
        </w:tc>
        <w:tc>
          <w:tcPr>
            <w:tcW w:w="878"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533,445.4</w:t>
            </w:r>
          </w:p>
        </w:tc>
        <w:tc>
          <w:tcPr>
            <w:tcW w:w="81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426,747</w:t>
            </w:r>
          </w:p>
        </w:tc>
        <w:tc>
          <w:tcPr>
            <w:tcW w:w="821"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582,162.2</w:t>
            </w:r>
          </w:p>
        </w:tc>
      </w:tr>
      <w:tr w:rsidR="00055EC2" w:rsidRPr="00817E56" w:rsidTr="00B431C0">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055EC2" w:rsidRPr="00817E56" w:rsidRDefault="00055EC2" w:rsidP="00745A50">
            <w:pPr>
              <w:jc w:val="right"/>
              <w:rPr>
                <w:color w:val="000000"/>
                <w:sz w:val="14"/>
                <w:szCs w:val="14"/>
              </w:rPr>
            </w:pPr>
            <w:r w:rsidRPr="00817E56">
              <w:rPr>
                <w:color w:val="000000"/>
                <w:sz w:val="14"/>
                <w:szCs w:val="14"/>
              </w:rPr>
              <w:t>2,000,000   to   3,000,000</w:t>
            </w:r>
          </w:p>
        </w:tc>
        <w:tc>
          <w:tcPr>
            <w:tcW w:w="754"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120,377</w:t>
            </w:r>
          </w:p>
        </w:tc>
        <w:tc>
          <w:tcPr>
            <w:tcW w:w="883"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291,873.4</w:t>
            </w:r>
          </w:p>
        </w:tc>
        <w:tc>
          <w:tcPr>
            <w:tcW w:w="795"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117,846</w:t>
            </w:r>
          </w:p>
        </w:tc>
        <w:tc>
          <w:tcPr>
            <w:tcW w:w="89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283,240.5</w:t>
            </w:r>
          </w:p>
        </w:tc>
        <w:tc>
          <w:tcPr>
            <w:tcW w:w="809"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135,426</w:t>
            </w:r>
          </w:p>
        </w:tc>
        <w:tc>
          <w:tcPr>
            <w:tcW w:w="87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321,727.9</w:t>
            </w:r>
          </w:p>
        </w:tc>
        <w:tc>
          <w:tcPr>
            <w:tcW w:w="83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117,771</w:t>
            </w:r>
          </w:p>
        </w:tc>
        <w:tc>
          <w:tcPr>
            <w:tcW w:w="878"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285,030.7</w:t>
            </w:r>
          </w:p>
        </w:tc>
        <w:tc>
          <w:tcPr>
            <w:tcW w:w="81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122,840</w:t>
            </w:r>
          </w:p>
        </w:tc>
        <w:tc>
          <w:tcPr>
            <w:tcW w:w="821"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299,636.4</w:t>
            </w:r>
          </w:p>
        </w:tc>
      </w:tr>
      <w:tr w:rsidR="00055EC2" w:rsidRPr="00817E56" w:rsidTr="00B431C0">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055EC2" w:rsidRPr="00817E56" w:rsidRDefault="00055EC2" w:rsidP="00745A50">
            <w:pPr>
              <w:jc w:val="right"/>
              <w:rPr>
                <w:color w:val="000000"/>
                <w:sz w:val="14"/>
                <w:szCs w:val="14"/>
              </w:rPr>
            </w:pPr>
            <w:r w:rsidRPr="00817E56">
              <w:rPr>
                <w:color w:val="000000"/>
                <w:sz w:val="14"/>
                <w:szCs w:val="14"/>
              </w:rPr>
              <w:t>3,000,000   to   4,000,000</w:t>
            </w:r>
          </w:p>
        </w:tc>
        <w:tc>
          <w:tcPr>
            <w:tcW w:w="754"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46,219</w:t>
            </w:r>
          </w:p>
        </w:tc>
        <w:tc>
          <w:tcPr>
            <w:tcW w:w="883"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157,998.3</w:t>
            </w:r>
          </w:p>
        </w:tc>
        <w:tc>
          <w:tcPr>
            <w:tcW w:w="795"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46,874</w:t>
            </w:r>
          </w:p>
        </w:tc>
        <w:tc>
          <w:tcPr>
            <w:tcW w:w="89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159,682.1</w:t>
            </w:r>
          </w:p>
        </w:tc>
        <w:tc>
          <w:tcPr>
            <w:tcW w:w="809"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47,416</w:t>
            </w:r>
          </w:p>
        </w:tc>
        <w:tc>
          <w:tcPr>
            <w:tcW w:w="87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161,435.3</w:t>
            </w:r>
          </w:p>
        </w:tc>
        <w:tc>
          <w:tcPr>
            <w:tcW w:w="83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49,437</w:t>
            </w:r>
          </w:p>
        </w:tc>
        <w:tc>
          <w:tcPr>
            <w:tcW w:w="878"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168,514.8</w:t>
            </w:r>
          </w:p>
        </w:tc>
        <w:tc>
          <w:tcPr>
            <w:tcW w:w="81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52,689</w:t>
            </w:r>
          </w:p>
        </w:tc>
        <w:tc>
          <w:tcPr>
            <w:tcW w:w="821"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180,806.0</w:t>
            </w:r>
          </w:p>
        </w:tc>
      </w:tr>
      <w:tr w:rsidR="00055EC2" w:rsidRPr="00817E56" w:rsidTr="00B431C0">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055EC2" w:rsidRPr="00817E56" w:rsidRDefault="00055EC2" w:rsidP="00745A50">
            <w:pPr>
              <w:jc w:val="right"/>
              <w:rPr>
                <w:color w:val="000000"/>
                <w:sz w:val="14"/>
                <w:szCs w:val="14"/>
              </w:rPr>
            </w:pPr>
            <w:r w:rsidRPr="00817E56">
              <w:rPr>
                <w:color w:val="000000"/>
                <w:sz w:val="14"/>
                <w:szCs w:val="14"/>
              </w:rPr>
              <w:t>4,000,000   to   5,000,000</w:t>
            </w:r>
          </w:p>
        </w:tc>
        <w:tc>
          <w:tcPr>
            <w:tcW w:w="754"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30,787</w:t>
            </w:r>
          </w:p>
        </w:tc>
        <w:tc>
          <w:tcPr>
            <w:tcW w:w="883"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139,745.2</w:t>
            </w:r>
          </w:p>
        </w:tc>
        <w:tc>
          <w:tcPr>
            <w:tcW w:w="795"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31,012</w:t>
            </w:r>
          </w:p>
        </w:tc>
        <w:tc>
          <w:tcPr>
            <w:tcW w:w="89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139,950.7</w:t>
            </w:r>
          </w:p>
        </w:tc>
        <w:tc>
          <w:tcPr>
            <w:tcW w:w="809"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40,764</w:t>
            </w:r>
          </w:p>
        </w:tc>
        <w:tc>
          <w:tcPr>
            <w:tcW w:w="87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187,061.0</w:t>
            </w:r>
          </w:p>
        </w:tc>
        <w:tc>
          <w:tcPr>
            <w:tcW w:w="83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38,468</w:t>
            </w:r>
          </w:p>
        </w:tc>
        <w:tc>
          <w:tcPr>
            <w:tcW w:w="878"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176,525.2</w:t>
            </w:r>
          </w:p>
        </w:tc>
        <w:tc>
          <w:tcPr>
            <w:tcW w:w="81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32,070</w:t>
            </w:r>
          </w:p>
        </w:tc>
        <w:tc>
          <w:tcPr>
            <w:tcW w:w="821"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141,372.6</w:t>
            </w:r>
          </w:p>
        </w:tc>
      </w:tr>
      <w:tr w:rsidR="00055EC2" w:rsidRPr="00817E56" w:rsidTr="00B431C0">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055EC2" w:rsidRPr="00817E56" w:rsidRDefault="00055EC2" w:rsidP="00745A50">
            <w:pPr>
              <w:jc w:val="right"/>
              <w:rPr>
                <w:color w:val="000000"/>
                <w:sz w:val="14"/>
                <w:szCs w:val="14"/>
              </w:rPr>
            </w:pPr>
            <w:r w:rsidRPr="00817E56">
              <w:rPr>
                <w:color w:val="000000"/>
                <w:sz w:val="14"/>
                <w:szCs w:val="14"/>
              </w:rPr>
              <w:t>5,000,000   to   6,000,000</w:t>
            </w:r>
          </w:p>
        </w:tc>
        <w:tc>
          <w:tcPr>
            <w:tcW w:w="754"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22,020</w:t>
            </w:r>
          </w:p>
        </w:tc>
        <w:tc>
          <w:tcPr>
            <w:tcW w:w="883"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117,474.2</w:t>
            </w:r>
          </w:p>
        </w:tc>
        <w:tc>
          <w:tcPr>
            <w:tcW w:w="795"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24,060</w:t>
            </w:r>
          </w:p>
        </w:tc>
        <w:tc>
          <w:tcPr>
            <w:tcW w:w="89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129,149.3</w:t>
            </w:r>
          </w:p>
        </w:tc>
        <w:tc>
          <w:tcPr>
            <w:tcW w:w="809"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22,462</w:t>
            </w:r>
          </w:p>
        </w:tc>
        <w:tc>
          <w:tcPr>
            <w:tcW w:w="87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120,304.2</w:t>
            </w:r>
          </w:p>
        </w:tc>
        <w:tc>
          <w:tcPr>
            <w:tcW w:w="83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19,528</w:t>
            </w:r>
          </w:p>
        </w:tc>
        <w:tc>
          <w:tcPr>
            <w:tcW w:w="878"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105,058.8</w:t>
            </w:r>
          </w:p>
        </w:tc>
        <w:tc>
          <w:tcPr>
            <w:tcW w:w="81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21,883</w:t>
            </w:r>
          </w:p>
        </w:tc>
        <w:tc>
          <w:tcPr>
            <w:tcW w:w="821"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117,391.2</w:t>
            </w:r>
          </w:p>
        </w:tc>
      </w:tr>
      <w:tr w:rsidR="00055EC2" w:rsidRPr="00817E56" w:rsidTr="00B431C0">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055EC2" w:rsidRPr="00817E56" w:rsidRDefault="00055EC2" w:rsidP="00745A50">
            <w:pPr>
              <w:jc w:val="right"/>
              <w:rPr>
                <w:color w:val="000000"/>
                <w:sz w:val="14"/>
                <w:szCs w:val="14"/>
              </w:rPr>
            </w:pPr>
            <w:r w:rsidRPr="00817E56">
              <w:rPr>
                <w:color w:val="000000"/>
                <w:sz w:val="14"/>
                <w:szCs w:val="14"/>
              </w:rPr>
              <w:t>6,000,000   to   7,000,000</w:t>
            </w:r>
          </w:p>
        </w:tc>
        <w:tc>
          <w:tcPr>
            <w:tcW w:w="754"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11,930</w:t>
            </w:r>
          </w:p>
        </w:tc>
        <w:tc>
          <w:tcPr>
            <w:tcW w:w="883"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77,129.5</w:t>
            </w:r>
          </w:p>
        </w:tc>
        <w:tc>
          <w:tcPr>
            <w:tcW w:w="795"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13,472</w:t>
            </w:r>
          </w:p>
        </w:tc>
        <w:tc>
          <w:tcPr>
            <w:tcW w:w="89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87,247.0</w:t>
            </w:r>
          </w:p>
        </w:tc>
        <w:tc>
          <w:tcPr>
            <w:tcW w:w="809"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14,900</w:t>
            </w:r>
          </w:p>
        </w:tc>
        <w:tc>
          <w:tcPr>
            <w:tcW w:w="87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96,119.4</w:t>
            </w:r>
          </w:p>
        </w:tc>
        <w:tc>
          <w:tcPr>
            <w:tcW w:w="83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11,350</w:t>
            </w:r>
          </w:p>
        </w:tc>
        <w:tc>
          <w:tcPr>
            <w:tcW w:w="878"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73,188.6</w:t>
            </w:r>
          </w:p>
        </w:tc>
        <w:tc>
          <w:tcPr>
            <w:tcW w:w="81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12,787</w:t>
            </w:r>
          </w:p>
        </w:tc>
        <w:tc>
          <w:tcPr>
            <w:tcW w:w="821"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82,212.6</w:t>
            </w:r>
          </w:p>
        </w:tc>
      </w:tr>
      <w:tr w:rsidR="00055EC2" w:rsidRPr="00817E56" w:rsidTr="00B431C0">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055EC2" w:rsidRPr="00817E56" w:rsidRDefault="00055EC2" w:rsidP="00745A50">
            <w:pPr>
              <w:jc w:val="right"/>
              <w:rPr>
                <w:color w:val="000000"/>
                <w:sz w:val="14"/>
                <w:szCs w:val="14"/>
              </w:rPr>
            </w:pPr>
            <w:r w:rsidRPr="00817E56">
              <w:rPr>
                <w:color w:val="000000"/>
                <w:sz w:val="14"/>
                <w:szCs w:val="14"/>
              </w:rPr>
              <w:t>7,000,000   to   8,000,000</w:t>
            </w:r>
          </w:p>
        </w:tc>
        <w:tc>
          <w:tcPr>
            <w:tcW w:w="754"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10,125</w:t>
            </w:r>
          </w:p>
        </w:tc>
        <w:tc>
          <w:tcPr>
            <w:tcW w:w="883"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75,576.6</w:t>
            </w:r>
          </w:p>
        </w:tc>
        <w:tc>
          <w:tcPr>
            <w:tcW w:w="795"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8,883</w:t>
            </w:r>
          </w:p>
        </w:tc>
        <w:tc>
          <w:tcPr>
            <w:tcW w:w="89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65,976.4</w:t>
            </w:r>
          </w:p>
        </w:tc>
        <w:tc>
          <w:tcPr>
            <w:tcW w:w="809"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9,214</w:t>
            </w:r>
          </w:p>
        </w:tc>
        <w:tc>
          <w:tcPr>
            <w:tcW w:w="87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68,507.8</w:t>
            </w:r>
          </w:p>
        </w:tc>
        <w:tc>
          <w:tcPr>
            <w:tcW w:w="83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8,217</w:t>
            </w:r>
          </w:p>
        </w:tc>
        <w:tc>
          <w:tcPr>
            <w:tcW w:w="878"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61,267.3</w:t>
            </w:r>
          </w:p>
        </w:tc>
        <w:tc>
          <w:tcPr>
            <w:tcW w:w="81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8,490</w:t>
            </w:r>
          </w:p>
        </w:tc>
        <w:tc>
          <w:tcPr>
            <w:tcW w:w="821"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63,339.2</w:t>
            </w:r>
          </w:p>
        </w:tc>
      </w:tr>
      <w:tr w:rsidR="00055EC2" w:rsidRPr="00817E56" w:rsidTr="00B431C0">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055EC2" w:rsidRPr="00817E56" w:rsidRDefault="00055EC2" w:rsidP="00745A50">
            <w:pPr>
              <w:jc w:val="right"/>
              <w:rPr>
                <w:color w:val="000000"/>
                <w:sz w:val="14"/>
                <w:szCs w:val="14"/>
              </w:rPr>
            </w:pPr>
            <w:r w:rsidRPr="00817E56">
              <w:rPr>
                <w:color w:val="000000"/>
                <w:sz w:val="14"/>
                <w:szCs w:val="14"/>
              </w:rPr>
              <w:t>8,000,000   to   9,000,000</w:t>
            </w:r>
          </w:p>
        </w:tc>
        <w:tc>
          <w:tcPr>
            <w:tcW w:w="754"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6,732</w:t>
            </w:r>
          </w:p>
        </w:tc>
        <w:tc>
          <w:tcPr>
            <w:tcW w:w="883"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56,891.7</w:t>
            </w:r>
          </w:p>
        </w:tc>
        <w:tc>
          <w:tcPr>
            <w:tcW w:w="795"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7,038</w:t>
            </w:r>
          </w:p>
        </w:tc>
        <w:tc>
          <w:tcPr>
            <w:tcW w:w="89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59,441.3</w:t>
            </w:r>
          </w:p>
        </w:tc>
        <w:tc>
          <w:tcPr>
            <w:tcW w:w="809"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6,990</w:t>
            </w:r>
          </w:p>
        </w:tc>
        <w:tc>
          <w:tcPr>
            <w:tcW w:w="87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59,168.9</w:t>
            </w:r>
          </w:p>
        </w:tc>
        <w:tc>
          <w:tcPr>
            <w:tcW w:w="83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7,190</w:t>
            </w:r>
          </w:p>
        </w:tc>
        <w:tc>
          <w:tcPr>
            <w:tcW w:w="878"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60,729.2</w:t>
            </w:r>
          </w:p>
        </w:tc>
        <w:tc>
          <w:tcPr>
            <w:tcW w:w="81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7,947</w:t>
            </w:r>
          </w:p>
        </w:tc>
        <w:tc>
          <w:tcPr>
            <w:tcW w:w="821"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67,209.2</w:t>
            </w:r>
          </w:p>
        </w:tc>
      </w:tr>
      <w:tr w:rsidR="00055EC2" w:rsidRPr="00817E56" w:rsidTr="00B431C0">
        <w:trPr>
          <w:gridBefore w:val="1"/>
          <w:wBefore w:w="65" w:type="dxa"/>
          <w:trHeight w:val="300"/>
          <w:jc w:val="right"/>
        </w:trPr>
        <w:tc>
          <w:tcPr>
            <w:tcW w:w="1542" w:type="dxa"/>
            <w:gridSpan w:val="2"/>
            <w:tcBorders>
              <w:top w:val="nil"/>
              <w:left w:val="nil"/>
              <w:bottom w:val="nil"/>
              <w:right w:val="nil"/>
            </w:tcBorders>
            <w:shd w:val="clear" w:color="auto" w:fill="auto"/>
            <w:tcMar>
              <w:left w:w="43" w:type="dxa"/>
              <w:right w:w="43" w:type="dxa"/>
            </w:tcMar>
            <w:vAlign w:val="center"/>
            <w:hideMark/>
          </w:tcPr>
          <w:p w:rsidR="00055EC2" w:rsidRPr="00817E56" w:rsidRDefault="00055EC2" w:rsidP="00745A50">
            <w:pPr>
              <w:jc w:val="right"/>
              <w:rPr>
                <w:color w:val="000000"/>
                <w:sz w:val="14"/>
                <w:szCs w:val="14"/>
              </w:rPr>
            </w:pPr>
            <w:r w:rsidRPr="00817E56">
              <w:rPr>
                <w:color w:val="000000"/>
                <w:sz w:val="14"/>
                <w:szCs w:val="14"/>
              </w:rPr>
              <w:t>9,000,000   to 10,000,000</w:t>
            </w:r>
          </w:p>
        </w:tc>
        <w:tc>
          <w:tcPr>
            <w:tcW w:w="754"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5,573</w:t>
            </w:r>
          </w:p>
        </w:tc>
        <w:tc>
          <w:tcPr>
            <w:tcW w:w="883"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52,829.1</w:t>
            </w:r>
          </w:p>
        </w:tc>
        <w:tc>
          <w:tcPr>
            <w:tcW w:w="795"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5,190</w:t>
            </w:r>
          </w:p>
        </w:tc>
        <w:tc>
          <w:tcPr>
            <w:tcW w:w="89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49,066.5</w:t>
            </w:r>
          </w:p>
        </w:tc>
        <w:tc>
          <w:tcPr>
            <w:tcW w:w="809"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5,711</w:t>
            </w:r>
          </w:p>
        </w:tc>
        <w:tc>
          <w:tcPr>
            <w:tcW w:w="879"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54,051.2</w:t>
            </w:r>
          </w:p>
        </w:tc>
        <w:tc>
          <w:tcPr>
            <w:tcW w:w="83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5,107</w:t>
            </w:r>
          </w:p>
        </w:tc>
        <w:tc>
          <w:tcPr>
            <w:tcW w:w="878"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48,349.4</w:t>
            </w:r>
          </w:p>
        </w:tc>
        <w:tc>
          <w:tcPr>
            <w:tcW w:w="810" w:type="dxa"/>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6,046</w:t>
            </w:r>
          </w:p>
        </w:tc>
        <w:tc>
          <w:tcPr>
            <w:tcW w:w="821" w:type="dxa"/>
            <w:gridSpan w:val="2"/>
            <w:tcBorders>
              <w:top w:val="nil"/>
              <w:left w:val="nil"/>
              <w:bottom w:val="nil"/>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57,164.6</w:t>
            </w:r>
          </w:p>
        </w:tc>
      </w:tr>
      <w:tr w:rsidR="00055EC2" w:rsidRPr="00817E56" w:rsidTr="00B431C0">
        <w:trPr>
          <w:gridBefore w:val="1"/>
          <w:wBefore w:w="65" w:type="dxa"/>
          <w:trHeight w:val="315"/>
          <w:jc w:val="right"/>
        </w:trPr>
        <w:tc>
          <w:tcPr>
            <w:tcW w:w="1542" w:type="dxa"/>
            <w:gridSpan w:val="2"/>
            <w:tcBorders>
              <w:top w:val="nil"/>
              <w:left w:val="nil"/>
              <w:bottom w:val="single" w:sz="12" w:space="0" w:color="auto"/>
              <w:right w:val="nil"/>
            </w:tcBorders>
            <w:shd w:val="clear" w:color="auto" w:fill="auto"/>
            <w:tcMar>
              <w:left w:w="43" w:type="dxa"/>
              <w:right w:w="43" w:type="dxa"/>
            </w:tcMar>
            <w:vAlign w:val="center"/>
            <w:hideMark/>
          </w:tcPr>
          <w:p w:rsidR="00055EC2" w:rsidRPr="00817E56" w:rsidRDefault="00055EC2" w:rsidP="00745A50">
            <w:pPr>
              <w:jc w:val="right"/>
              <w:rPr>
                <w:color w:val="000000"/>
                <w:sz w:val="14"/>
                <w:szCs w:val="14"/>
              </w:rPr>
            </w:pPr>
            <w:r w:rsidRPr="00817E56">
              <w:rPr>
                <w:color w:val="000000"/>
                <w:sz w:val="14"/>
                <w:szCs w:val="14"/>
              </w:rPr>
              <w:t>10,000,000  and   over</w:t>
            </w:r>
          </w:p>
        </w:tc>
        <w:tc>
          <w:tcPr>
            <w:tcW w:w="754" w:type="dxa"/>
            <w:tcBorders>
              <w:top w:val="nil"/>
              <w:left w:val="nil"/>
              <w:bottom w:val="single" w:sz="12" w:space="0" w:color="auto"/>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52,217</w:t>
            </w:r>
          </w:p>
        </w:tc>
        <w:tc>
          <w:tcPr>
            <w:tcW w:w="883" w:type="dxa"/>
            <w:gridSpan w:val="2"/>
            <w:tcBorders>
              <w:top w:val="nil"/>
              <w:left w:val="nil"/>
              <w:bottom w:val="single" w:sz="12" w:space="0" w:color="auto"/>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2,936,121.6</w:t>
            </w:r>
          </w:p>
        </w:tc>
        <w:tc>
          <w:tcPr>
            <w:tcW w:w="795" w:type="dxa"/>
            <w:tcBorders>
              <w:top w:val="nil"/>
              <w:left w:val="nil"/>
              <w:bottom w:val="single" w:sz="12" w:space="0" w:color="auto"/>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53,637</w:t>
            </w:r>
          </w:p>
        </w:tc>
        <w:tc>
          <w:tcPr>
            <w:tcW w:w="899" w:type="dxa"/>
            <w:gridSpan w:val="2"/>
            <w:tcBorders>
              <w:top w:val="nil"/>
              <w:left w:val="nil"/>
              <w:bottom w:val="single" w:sz="12" w:space="0" w:color="auto"/>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3,135,731.2</w:t>
            </w:r>
          </w:p>
        </w:tc>
        <w:tc>
          <w:tcPr>
            <w:tcW w:w="809" w:type="dxa"/>
            <w:tcBorders>
              <w:top w:val="nil"/>
              <w:left w:val="nil"/>
              <w:bottom w:val="single" w:sz="12" w:space="0" w:color="auto"/>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57,427</w:t>
            </w:r>
          </w:p>
        </w:tc>
        <w:tc>
          <w:tcPr>
            <w:tcW w:w="879" w:type="dxa"/>
            <w:gridSpan w:val="2"/>
            <w:tcBorders>
              <w:top w:val="nil"/>
              <w:left w:val="nil"/>
              <w:bottom w:val="single" w:sz="12" w:space="0" w:color="auto"/>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3,354,968.6</w:t>
            </w:r>
          </w:p>
        </w:tc>
        <w:tc>
          <w:tcPr>
            <w:tcW w:w="830" w:type="dxa"/>
            <w:tcBorders>
              <w:top w:val="nil"/>
              <w:left w:val="nil"/>
              <w:bottom w:val="single" w:sz="12" w:space="0" w:color="auto"/>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58,159</w:t>
            </w:r>
          </w:p>
        </w:tc>
        <w:tc>
          <w:tcPr>
            <w:tcW w:w="878" w:type="dxa"/>
            <w:gridSpan w:val="2"/>
            <w:tcBorders>
              <w:top w:val="nil"/>
              <w:left w:val="nil"/>
              <w:bottom w:val="single" w:sz="12" w:space="0" w:color="auto"/>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3,544,290.4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61,843</w:t>
            </w:r>
          </w:p>
        </w:tc>
        <w:tc>
          <w:tcPr>
            <w:tcW w:w="821" w:type="dxa"/>
            <w:gridSpan w:val="2"/>
            <w:tcBorders>
              <w:top w:val="nil"/>
              <w:left w:val="nil"/>
              <w:bottom w:val="single" w:sz="12" w:space="0" w:color="auto"/>
              <w:right w:val="nil"/>
            </w:tcBorders>
            <w:shd w:val="clear" w:color="auto" w:fill="auto"/>
            <w:tcMar>
              <w:left w:w="43" w:type="dxa"/>
              <w:right w:w="43" w:type="dxa"/>
            </w:tcMar>
            <w:vAlign w:val="center"/>
            <w:hideMark/>
          </w:tcPr>
          <w:p w:rsidR="00055EC2" w:rsidRDefault="00055EC2" w:rsidP="00745A50">
            <w:pPr>
              <w:jc w:val="right"/>
              <w:rPr>
                <w:color w:val="000000"/>
                <w:sz w:val="14"/>
                <w:szCs w:val="14"/>
              </w:rPr>
            </w:pPr>
            <w:r>
              <w:rPr>
                <w:color w:val="000000"/>
                <w:sz w:val="14"/>
                <w:szCs w:val="14"/>
              </w:rPr>
              <w:t>3,958,310.8</w:t>
            </w:r>
          </w:p>
        </w:tc>
      </w:tr>
      <w:tr w:rsidR="00055EC2" w:rsidRPr="00817E56" w:rsidTr="00B431C0">
        <w:trPr>
          <w:gridBefore w:val="1"/>
          <w:wBefore w:w="65" w:type="dxa"/>
          <w:trHeight w:val="267"/>
          <w:jc w:val="right"/>
        </w:trPr>
        <w:tc>
          <w:tcPr>
            <w:tcW w:w="1542" w:type="dxa"/>
            <w:gridSpan w:val="2"/>
            <w:tcBorders>
              <w:top w:val="nil"/>
              <w:left w:val="nil"/>
              <w:bottom w:val="single" w:sz="12" w:space="0" w:color="000000"/>
              <w:right w:val="nil"/>
            </w:tcBorders>
            <w:shd w:val="clear" w:color="auto" w:fill="auto"/>
            <w:tcMar>
              <w:left w:w="43" w:type="dxa"/>
              <w:right w:w="43" w:type="dxa"/>
            </w:tcMar>
            <w:vAlign w:val="center"/>
            <w:hideMark/>
          </w:tcPr>
          <w:p w:rsidR="00055EC2" w:rsidRPr="00817E56" w:rsidRDefault="00055EC2" w:rsidP="00745A50">
            <w:pPr>
              <w:jc w:val="center"/>
              <w:rPr>
                <w:b/>
                <w:bCs/>
                <w:color w:val="000000"/>
                <w:sz w:val="14"/>
                <w:szCs w:val="14"/>
              </w:rPr>
            </w:pPr>
            <w:r w:rsidRPr="00817E56">
              <w:rPr>
                <w:b/>
                <w:bCs/>
                <w:color w:val="000000"/>
                <w:sz w:val="14"/>
                <w:szCs w:val="14"/>
              </w:rPr>
              <w:t>TOTAL</w:t>
            </w:r>
          </w:p>
        </w:tc>
        <w:tc>
          <w:tcPr>
            <w:tcW w:w="754" w:type="dxa"/>
            <w:tcBorders>
              <w:top w:val="nil"/>
              <w:left w:val="nil"/>
              <w:bottom w:val="single" w:sz="12" w:space="0" w:color="000000"/>
              <w:right w:val="nil"/>
            </w:tcBorders>
            <w:shd w:val="clear" w:color="auto" w:fill="auto"/>
            <w:tcMar>
              <w:left w:w="43" w:type="dxa"/>
              <w:right w:w="43" w:type="dxa"/>
            </w:tcMar>
            <w:vAlign w:val="center"/>
            <w:hideMark/>
          </w:tcPr>
          <w:p w:rsidR="00055EC2" w:rsidRDefault="00055EC2" w:rsidP="00745A50">
            <w:pPr>
              <w:jc w:val="right"/>
              <w:rPr>
                <w:b/>
                <w:bCs/>
                <w:color w:val="000000"/>
                <w:sz w:val="14"/>
                <w:szCs w:val="14"/>
              </w:rPr>
            </w:pPr>
            <w:r>
              <w:rPr>
                <w:b/>
                <w:bCs/>
                <w:color w:val="000000"/>
                <w:sz w:val="14"/>
                <w:szCs w:val="14"/>
              </w:rPr>
              <w:t>37,877,873</w:t>
            </w:r>
          </w:p>
        </w:tc>
        <w:tc>
          <w:tcPr>
            <w:tcW w:w="883" w:type="dxa"/>
            <w:gridSpan w:val="2"/>
            <w:tcBorders>
              <w:top w:val="nil"/>
              <w:left w:val="nil"/>
              <w:bottom w:val="single" w:sz="12" w:space="0" w:color="000000"/>
              <w:right w:val="nil"/>
            </w:tcBorders>
            <w:shd w:val="clear" w:color="auto" w:fill="auto"/>
            <w:tcMar>
              <w:left w:w="43" w:type="dxa"/>
              <w:right w:w="43" w:type="dxa"/>
            </w:tcMar>
            <w:vAlign w:val="center"/>
            <w:hideMark/>
          </w:tcPr>
          <w:p w:rsidR="00055EC2" w:rsidRDefault="00055EC2" w:rsidP="00745A50">
            <w:pPr>
              <w:jc w:val="right"/>
              <w:rPr>
                <w:b/>
                <w:bCs/>
                <w:color w:val="000000"/>
                <w:sz w:val="14"/>
                <w:szCs w:val="14"/>
              </w:rPr>
            </w:pPr>
            <w:r>
              <w:rPr>
                <w:b/>
                <w:bCs/>
                <w:color w:val="000000"/>
                <w:sz w:val="14"/>
                <w:szCs w:val="14"/>
              </w:rPr>
              <w:t>8,051,565.0</w:t>
            </w:r>
          </w:p>
        </w:tc>
        <w:tc>
          <w:tcPr>
            <w:tcW w:w="795" w:type="dxa"/>
            <w:tcBorders>
              <w:top w:val="nil"/>
              <w:left w:val="nil"/>
              <w:bottom w:val="single" w:sz="12" w:space="0" w:color="000000"/>
              <w:right w:val="nil"/>
            </w:tcBorders>
            <w:shd w:val="clear" w:color="auto" w:fill="auto"/>
            <w:tcMar>
              <w:left w:w="43" w:type="dxa"/>
              <w:right w:w="43" w:type="dxa"/>
            </w:tcMar>
            <w:vAlign w:val="center"/>
            <w:hideMark/>
          </w:tcPr>
          <w:p w:rsidR="00055EC2" w:rsidRDefault="00055EC2" w:rsidP="00745A50">
            <w:pPr>
              <w:jc w:val="right"/>
              <w:rPr>
                <w:b/>
                <w:bCs/>
                <w:color w:val="000000"/>
                <w:sz w:val="14"/>
                <w:szCs w:val="14"/>
              </w:rPr>
            </w:pPr>
            <w:r>
              <w:rPr>
                <w:b/>
                <w:bCs/>
                <w:color w:val="000000"/>
                <w:sz w:val="14"/>
                <w:szCs w:val="14"/>
              </w:rPr>
              <w:t>39,866,354</w:t>
            </w:r>
          </w:p>
        </w:tc>
        <w:tc>
          <w:tcPr>
            <w:tcW w:w="899" w:type="dxa"/>
            <w:gridSpan w:val="2"/>
            <w:tcBorders>
              <w:top w:val="nil"/>
              <w:left w:val="nil"/>
              <w:bottom w:val="single" w:sz="12" w:space="0" w:color="000000"/>
              <w:right w:val="nil"/>
            </w:tcBorders>
            <w:shd w:val="clear" w:color="auto" w:fill="auto"/>
            <w:tcMar>
              <w:left w:w="43" w:type="dxa"/>
              <w:right w:w="43" w:type="dxa"/>
            </w:tcMar>
            <w:vAlign w:val="center"/>
            <w:hideMark/>
          </w:tcPr>
          <w:p w:rsidR="00055EC2" w:rsidRDefault="00055EC2" w:rsidP="00745A50">
            <w:pPr>
              <w:jc w:val="right"/>
              <w:rPr>
                <w:b/>
                <w:bCs/>
                <w:color w:val="000000"/>
                <w:sz w:val="14"/>
                <w:szCs w:val="14"/>
              </w:rPr>
            </w:pPr>
            <w:r>
              <w:rPr>
                <w:b/>
                <w:bCs/>
                <w:color w:val="000000"/>
                <w:sz w:val="14"/>
                <w:szCs w:val="14"/>
              </w:rPr>
              <w:t>8,403,353.0</w:t>
            </w:r>
          </w:p>
        </w:tc>
        <w:tc>
          <w:tcPr>
            <w:tcW w:w="809" w:type="dxa"/>
            <w:tcBorders>
              <w:top w:val="nil"/>
              <w:left w:val="nil"/>
              <w:bottom w:val="single" w:sz="12" w:space="0" w:color="000000"/>
              <w:right w:val="nil"/>
            </w:tcBorders>
            <w:shd w:val="clear" w:color="auto" w:fill="auto"/>
            <w:tcMar>
              <w:left w:w="43" w:type="dxa"/>
              <w:right w:w="43" w:type="dxa"/>
            </w:tcMar>
            <w:vAlign w:val="center"/>
            <w:hideMark/>
          </w:tcPr>
          <w:p w:rsidR="00055EC2" w:rsidRDefault="00055EC2" w:rsidP="00745A50">
            <w:pPr>
              <w:jc w:val="right"/>
              <w:rPr>
                <w:b/>
                <w:bCs/>
                <w:color w:val="000000"/>
                <w:sz w:val="14"/>
                <w:szCs w:val="14"/>
              </w:rPr>
            </w:pPr>
            <w:r>
              <w:rPr>
                <w:b/>
                <w:bCs/>
                <w:color w:val="000000"/>
                <w:sz w:val="14"/>
                <w:szCs w:val="14"/>
              </w:rPr>
              <w:t>41,779,525</w:t>
            </w:r>
          </w:p>
        </w:tc>
        <w:tc>
          <w:tcPr>
            <w:tcW w:w="879" w:type="dxa"/>
            <w:gridSpan w:val="2"/>
            <w:tcBorders>
              <w:top w:val="nil"/>
              <w:left w:val="nil"/>
              <w:bottom w:val="single" w:sz="12" w:space="0" w:color="000000"/>
              <w:right w:val="nil"/>
            </w:tcBorders>
            <w:shd w:val="clear" w:color="auto" w:fill="auto"/>
            <w:tcMar>
              <w:left w:w="43" w:type="dxa"/>
              <w:right w:w="43" w:type="dxa"/>
            </w:tcMar>
            <w:vAlign w:val="center"/>
            <w:hideMark/>
          </w:tcPr>
          <w:p w:rsidR="00055EC2" w:rsidRDefault="00055EC2" w:rsidP="00745A50">
            <w:pPr>
              <w:jc w:val="right"/>
              <w:rPr>
                <w:b/>
                <w:bCs/>
                <w:color w:val="000000"/>
                <w:sz w:val="14"/>
                <w:szCs w:val="14"/>
              </w:rPr>
            </w:pPr>
            <w:r>
              <w:rPr>
                <w:b/>
                <w:bCs/>
                <w:color w:val="000000"/>
                <w:sz w:val="14"/>
                <w:szCs w:val="14"/>
              </w:rPr>
              <w:t>9,153,009.0</w:t>
            </w:r>
          </w:p>
        </w:tc>
        <w:tc>
          <w:tcPr>
            <w:tcW w:w="830" w:type="dxa"/>
            <w:tcBorders>
              <w:top w:val="nil"/>
              <w:left w:val="nil"/>
              <w:bottom w:val="single" w:sz="12" w:space="0" w:color="000000"/>
              <w:right w:val="nil"/>
            </w:tcBorders>
            <w:shd w:val="clear" w:color="auto" w:fill="auto"/>
            <w:tcMar>
              <w:left w:w="43" w:type="dxa"/>
              <w:right w:w="43" w:type="dxa"/>
            </w:tcMar>
            <w:vAlign w:val="center"/>
            <w:hideMark/>
          </w:tcPr>
          <w:p w:rsidR="00055EC2" w:rsidRDefault="00055EC2" w:rsidP="00745A50">
            <w:pPr>
              <w:jc w:val="right"/>
              <w:rPr>
                <w:b/>
                <w:bCs/>
                <w:color w:val="000000"/>
                <w:sz w:val="14"/>
                <w:szCs w:val="14"/>
              </w:rPr>
            </w:pPr>
            <w:r>
              <w:rPr>
                <w:b/>
                <w:bCs/>
                <w:color w:val="000000"/>
                <w:sz w:val="14"/>
                <w:szCs w:val="14"/>
              </w:rPr>
              <w:t>43,372,840</w:t>
            </w:r>
          </w:p>
        </w:tc>
        <w:tc>
          <w:tcPr>
            <w:tcW w:w="878" w:type="dxa"/>
            <w:gridSpan w:val="2"/>
            <w:tcBorders>
              <w:top w:val="nil"/>
              <w:left w:val="nil"/>
              <w:bottom w:val="single" w:sz="12" w:space="0" w:color="000000"/>
              <w:right w:val="nil"/>
            </w:tcBorders>
            <w:shd w:val="clear" w:color="auto" w:fill="auto"/>
            <w:tcMar>
              <w:left w:w="43" w:type="dxa"/>
              <w:right w:w="43" w:type="dxa"/>
            </w:tcMar>
            <w:vAlign w:val="center"/>
            <w:hideMark/>
          </w:tcPr>
          <w:p w:rsidR="00055EC2" w:rsidRDefault="00055EC2" w:rsidP="00745A50">
            <w:pPr>
              <w:jc w:val="right"/>
              <w:rPr>
                <w:b/>
                <w:bCs/>
                <w:color w:val="000000"/>
                <w:sz w:val="14"/>
                <w:szCs w:val="14"/>
              </w:rPr>
            </w:pPr>
            <w:r>
              <w:rPr>
                <w:b/>
                <w:bCs/>
                <w:color w:val="000000"/>
                <w:sz w:val="14"/>
                <w:szCs w:val="14"/>
              </w:rPr>
              <w:t>9,409,879.7</w:t>
            </w: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055EC2" w:rsidRDefault="00055EC2" w:rsidP="00745A50">
            <w:pPr>
              <w:jc w:val="right"/>
              <w:rPr>
                <w:b/>
                <w:bCs/>
                <w:color w:val="000000"/>
                <w:sz w:val="14"/>
                <w:szCs w:val="14"/>
              </w:rPr>
            </w:pPr>
            <w:r>
              <w:rPr>
                <w:b/>
                <w:bCs/>
                <w:color w:val="000000"/>
                <w:sz w:val="14"/>
                <w:szCs w:val="14"/>
              </w:rPr>
              <w:t>45,018,774</w:t>
            </w:r>
          </w:p>
        </w:tc>
        <w:tc>
          <w:tcPr>
            <w:tcW w:w="821" w:type="dxa"/>
            <w:gridSpan w:val="2"/>
            <w:tcBorders>
              <w:top w:val="nil"/>
              <w:left w:val="nil"/>
              <w:bottom w:val="single" w:sz="12" w:space="0" w:color="000000"/>
              <w:right w:val="nil"/>
            </w:tcBorders>
            <w:shd w:val="clear" w:color="auto" w:fill="auto"/>
            <w:tcMar>
              <w:left w:w="43" w:type="dxa"/>
              <w:right w:w="43" w:type="dxa"/>
            </w:tcMar>
            <w:vAlign w:val="center"/>
            <w:hideMark/>
          </w:tcPr>
          <w:p w:rsidR="00055EC2" w:rsidRDefault="00055EC2" w:rsidP="00745A50">
            <w:pPr>
              <w:jc w:val="right"/>
              <w:rPr>
                <w:b/>
                <w:bCs/>
                <w:color w:val="000000"/>
                <w:sz w:val="14"/>
                <w:szCs w:val="14"/>
              </w:rPr>
            </w:pPr>
            <w:r>
              <w:rPr>
                <w:b/>
                <w:bCs/>
                <w:color w:val="000000"/>
                <w:sz w:val="14"/>
                <w:szCs w:val="14"/>
              </w:rPr>
              <w:t>10,157,657.0</w:t>
            </w:r>
          </w:p>
        </w:tc>
      </w:tr>
      <w:tr w:rsidR="00055EC2" w:rsidRPr="00817E56" w:rsidTr="00B431C0">
        <w:trPr>
          <w:gridAfter w:val="1"/>
          <w:wAfter w:w="66" w:type="dxa"/>
          <w:trHeight w:val="357"/>
          <w:jc w:val="right"/>
        </w:trPr>
        <w:tc>
          <w:tcPr>
            <w:tcW w:w="9899" w:type="dxa"/>
            <w:gridSpan w:val="17"/>
            <w:tcBorders>
              <w:top w:val="single" w:sz="12" w:space="0" w:color="000000"/>
              <w:left w:val="nil"/>
              <w:right w:val="nil"/>
            </w:tcBorders>
            <w:shd w:val="clear" w:color="auto" w:fill="auto"/>
            <w:vAlign w:val="bottom"/>
            <w:hideMark/>
          </w:tcPr>
          <w:p w:rsidR="00055EC2" w:rsidRPr="001A194C" w:rsidRDefault="00055EC2" w:rsidP="00745A50">
            <w:pPr>
              <w:rPr>
                <w:color w:val="000000"/>
                <w:sz w:val="14"/>
                <w:szCs w:val="14"/>
              </w:rPr>
            </w:pPr>
            <w:r w:rsidRPr="001A194C">
              <w:rPr>
                <w:color w:val="000000"/>
                <w:sz w:val="14"/>
                <w:szCs w:val="14"/>
              </w:rPr>
              <w:t>Note:-</w:t>
            </w:r>
          </w:p>
          <w:p w:rsidR="00055EC2" w:rsidRPr="001A194C" w:rsidRDefault="00055EC2" w:rsidP="00745A50">
            <w:pPr>
              <w:rPr>
                <w:color w:val="000000"/>
                <w:sz w:val="14"/>
                <w:szCs w:val="14"/>
              </w:rPr>
            </w:pPr>
            <w:r w:rsidRPr="001A194C">
              <w:rPr>
                <w:color w:val="000000"/>
                <w:sz w:val="14"/>
                <w:szCs w:val="14"/>
              </w:rPr>
              <w:t xml:space="preserve">1.    ‘Size of Account’ represents different classes constituted for classification of all deposits on the basis of the average amount of  </w:t>
            </w:r>
          </w:p>
          <w:p w:rsidR="00055EC2" w:rsidRPr="001A194C" w:rsidRDefault="00055EC2" w:rsidP="00745A50">
            <w:pPr>
              <w:rPr>
                <w:color w:val="000000"/>
                <w:sz w:val="14"/>
                <w:szCs w:val="14"/>
              </w:rPr>
            </w:pPr>
            <w:r w:rsidRPr="001A194C">
              <w:rPr>
                <w:color w:val="000000"/>
                <w:sz w:val="14"/>
                <w:szCs w:val="14"/>
              </w:rPr>
              <w:t xml:space="preserve">      </w:t>
            </w:r>
            <w:proofErr w:type="gramStart"/>
            <w:r w:rsidRPr="001A194C">
              <w:rPr>
                <w:color w:val="000000"/>
                <w:sz w:val="14"/>
                <w:szCs w:val="14"/>
              </w:rPr>
              <w:t>deposits</w:t>
            </w:r>
            <w:proofErr w:type="gramEnd"/>
            <w:r w:rsidRPr="001A194C">
              <w:rPr>
                <w:color w:val="000000"/>
                <w:sz w:val="14"/>
                <w:szCs w:val="14"/>
              </w:rPr>
              <w:t>. Each deposit account is then classified in these classes according to its average amount.</w:t>
            </w:r>
          </w:p>
          <w:p w:rsidR="00055EC2" w:rsidRPr="001A194C" w:rsidRDefault="00055EC2" w:rsidP="00745A50">
            <w:pPr>
              <w:rPr>
                <w:color w:val="000000"/>
                <w:sz w:val="14"/>
                <w:szCs w:val="14"/>
              </w:rPr>
            </w:pPr>
            <w:r w:rsidRPr="001A194C">
              <w:rPr>
                <w:color w:val="000000"/>
                <w:sz w:val="14"/>
                <w:szCs w:val="14"/>
              </w:rPr>
              <w:t>2.   ‘No of Accounts’ represents the total number of account holder which falls in the respective class on the basis of its average amount.</w:t>
            </w:r>
          </w:p>
          <w:p w:rsidR="00055EC2" w:rsidRPr="00817E56" w:rsidRDefault="00055EC2" w:rsidP="00745A50">
            <w:pPr>
              <w:rPr>
                <w:rFonts w:ascii="Calibri" w:hAnsi="Calibri"/>
                <w:color w:val="000000"/>
                <w:sz w:val="22"/>
                <w:szCs w:val="22"/>
              </w:rPr>
            </w:pPr>
            <w:r w:rsidRPr="001A194C">
              <w:rPr>
                <w:color w:val="000000"/>
                <w:sz w:val="14"/>
                <w:szCs w:val="14"/>
              </w:rPr>
              <w:t>3.  ‘Amount’ represents the total amount of all deposits falling in the particular class.</w:t>
            </w:r>
          </w:p>
        </w:tc>
      </w:tr>
    </w:tbl>
    <w:p w:rsidR="005126F4" w:rsidRDefault="005126F4"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115" w:type="dxa"/>
        <w:tblInd w:w="93" w:type="dxa"/>
        <w:tblLayout w:type="fixed"/>
        <w:tblLook w:val="04A0"/>
      </w:tblPr>
      <w:tblGrid>
        <w:gridCol w:w="868"/>
        <w:gridCol w:w="442"/>
        <w:gridCol w:w="867"/>
        <w:gridCol w:w="737"/>
        <w:gridCol w:w="835"/>
        <w:gridCol w:w="737"/>
        <w:gridCol w:w="835"/>
        <w:gridCol w:w="737"/>
        <w:gridCol w:w="887"/>
        <w:gridCol w:w="810"/>
        <w:gridCol w:w="788"/>
        <w:gridCol w:w="832"/>
        <w:gridCol w:w="740"/>
      </w:tblGrid>
      <w:tr w:rsidR="00F53081" w:rsidRPr="00E74678" w:rsidTr="00745A50">
        <w:trPr>
          <w:trHeight w:val="375"/>
        </w:trPr>
        <w:tc>
          <w:tcPr>
            <w:tcW w:w="10115" w:type="dxa"/>
            <w:gridSpan w:val="13"/>
            <w:tcBorders>
              <w:top w:val="nil"/>
              <w:left w:val="nil"/>
              <w:bottom w:val="nil"/>
              <w:right w:val="nil"/>
            </w:tcBorders>
            <w:shd w:val="clear" w:color="auto" w:fill="auto"/>
            <w:hideMark/>
          </w:tcPr>
          <w:p w:rsidR="00F53081" w:rsidRPr="00E74678" w:rsidRDefault="00F53081"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Classification of Scheduled Banks'  Advances</w:t>
            </w:r>
          </w:p>
        </w:tc>
      </w:tr>
      <w:tr w:rsidR="00F53081" w:rsidRPr="00E74678" w:rsidTr="00745A50">
        <w:trPr>
          <w:trHeight w:val="315"/>
        </w:trPr>
        <w:tc>
          <w:tcPr>
            <w:tcW w:w="10115" w:type="dxa"/>
            <w:gridSpan w:val="13"/>
            <w:tcBorders>
              <w:top w:val="nil"/>
              <w:left w:val="nil"/>
              <w:bottom w:val="nil"/>
              <w:right w:val="nil"/>
            </w:tcBorders>
            <w:shd w:val="clear" w:color="auto" w:fill="auto"/>
            <w:hideMark/>
          </w:tcPr>
          <w:p w:rsidR="00F53081" w:rsidRPr="00E74678" w:rsidRDefault="00F53081" w:rsidP="00745A50">
            <w:pPr>
              <w:jc w:val="center"/>
              <w:rPr>
                <w:b/>
                <w:bCs/>
                <w:color w:val="000000"/>
                <w:sz w:val="24"/>
                <w:szCs w:val="24"/>
              </w:rPr>
            </w:pPr>
            <w:r w:rsidRPr="00E74678">
              <w:rPr>
                <w:b/>
                <w:bCs/>
                <w:color w:val="000000"/>
                <w:sz w:val="24"/>
                <w:szCs w:val="24"/>
              </w:rPr>
              <w:t>by Size of Accounts</w:t>
            </w:r>
          </w:p>
        </w:tc>
      </w:tr>
      <w:tr w:rsidR="00F53081" w:rsidRPr="00E74678" w:rsidTr="00745A50">
        <w:trPr>
          <w:trHeight w:val="300"/>
        </w:trPr>
        <w:tc>
          <w:tcPr>
            <w:tcW w:w="10115" w:type="dxa"/>
            <w:gridSpan w:val="13"/>
            <w:tcBorders>
              <w:top w:val="nil"/>
              <w:left w:val="nil"/>
              <w:bottom w:val="nil"/>
              <w:right w:val="nil"/>
            </w:tcBorders>
            <w:shd w:val="clear" w:color="auto" w:fill="auto"/>
            <w:hideMark/>
          </w:tcPr>
          <w:p w:rsidR="00F53081" w:rsidRPr="00E74678" w:rsidRDefault="00F53081" w:rsidP="00745A50">
            <w:pPr>
              <w:jc w:val="center"/>
              <w:rPr>
                <w:color w:val="000000"/>
              </w:rPr>
            </w:pPr>
            <w:r w:rsidRPr="00E74678">
              <w:rPr>
                <w:color w:val="000000"/>
              </w:rPr>
              <w:t>All Banks</w:t>
            </w:r>
          </w:p>
        </w:tc>
      </w:tr>
      <w:tr w:rsidR="00F53081" w:rsidRPr="00E74678" w:rsidTr="00745A50">
        <w:trPr>
          <w:trHeight w:val="315"/>
        </w:trPr>
        <w:tc>
          <w:tcPr>
            <w:tcW w:w="10115" w:type="dxa"/>
            <w:gridSpan w:val="13"/>
            <w:tcBorders>
              <w:top w:val="nil"/>
              <w:left w:val="nil"/>
              <w:bottom w:val="single" w:sz="12" w:space="0" w:color="auto"/>
              <w:right w:val="nil"/>
            </w:tcBorders>
            <w:shd w:val="clear" w:color="auto" w:fill="auto"/>
            <w:vAlign w:val="bottom"/>
            <w:hideMark/>
          </w:tcPr>
          <w:p w:rsidR="00F53081" w:rsidRPr="00E74678" w:rsidRDefault="00F53081" w:rsidP="00745A50">
            <w:pPr>
              <w:jc w:val="right"/>
              <w:rPr>
                <w:color w:val="000000"/>
                <w:sz w:val="16"/>
                <w:szCs w:val="16"/>
              </w:rPr>
            </w:pPr>
            <w:r w:rsidRPr="00E74678">
              <w:rPr>
                <w:color w:val="000000"/>
                <w:sz w:val="16"/>
                <w:szCs w:val="16"/>
              </w:rPr>
              <w:t xml:space="preserve">  ( End of  Period : Million Rupees)</w:t>
            </w:r>
          </w:p>
        </w:tc>
      </w:tr>
      <w:tr w:rsidR="00F53081" w:rsidRPr="00E74678" w:rsidTr="00B431C0">
        <w:trPr>
          <w:trHeight w:val="259"/>
        </w:trPr>
        <w:tc>
          <w:tcPr>
            <w:tcW w:w="2177" w:type="dxa"/>
            <w:gridSpan w:val="3"/>
            <w:vMerge w:val="restart"/>
            <w:tcBorders>
              <w:top w:val="single" w:sz="12" w:space="0" w:color="auto"/>
              <w:left w:val="nil"/>
              <w:bottom w:val="nil"/>
              <w:right w:val="single" w:sz="4" w:space="0" w:color="auto"/>
            </w:tcBorders>
            <w:shd w:val="clear" w:color="auto" w:fill="auto"/>
            <w:vAlign w:val="bottom"/>
            <w:hideMark/>
          </w:tcPr>
          <w:p w:rsidR="00F53081" w:rsidRPr="00E74678" w:rsidRDefault="00F53081" w:rsidP="00745A50">
            <w:pPr>
              <w:jc w:val="center"/>
              <w:rPr>
                <w:b/>
                <w:bCs/>
                <w:color w:val="000000"/>
                <w:sz w:val="14"/>
                <w:szCs w:val="14"/>
              </w:rPr>
            </w:pPr>
            <w:r w:rsidRPr="00E74678">
              <w:rPr>
                <w:b/>
                <w:bCs/>
                <w:color w:val="000000"/>
                <w:sz w:val="14"/>
                <w:szCs w:val="14"/>
              </w:rPr>
              <w:t>SIZE OF ACCOUNTS</w:t>
            </w:r>
          </w:p>
        </w:tc>
        <w:tc>
          <w:tcPr>
            <w:tcW w:w="3144" w:type="dxa"/>
            <w:gridSpan w:val="4"/>
            <w:tcBorders>
              <w:top w:val="single" w:sz="12" w:space="0" w:color="auto"/>
              <w:left w:val="single" w:sz="4" w:space="0" w:color="auto"/>
              <w:bottom w:val="single" w:sz="4" w:space="0" w:color="auto"/>
              <w:right w:val="single" w:sz="4" w:space="0" w:color="auto"/>
            </w:tcBorders>
            <w:shd w:val="clear" w:color="auto" w:fill="auto"/>
            <w:vAlign w:val="bottom"/>
            <w:hideMark/>
          </w:tcPr>
          <w:p w:rsidR="00F53081" w:rsidRPr="00E74678" w:rsidRDefault="00F53081" w:rsidP="00745A50">
            <w:pPr>
              <w:jc w:val="center"/>
              <w:rPr>
                <w:b/>
                <w:bCs/>
                <w:color w:val="000000"/>
                <w:sz w:val="14"/>
                <w:szCs w:val="14"/>
              </w:rPr>
            </w:pPr>
            <w:r w:rsidRPr="00E74678">
              <w:rPr>
                <w:b/>
                <w:bCs/>
                <w:color w:val="000000"/>
                <w:sz w:val="14"/>
                <w:szCs w:val="14"/>
              </w:rPr>
              <w:t>2014</w:t>
            </w:r>
          </w:p>
        </w:tc>
        <w:tc>
          <w:tcPr>
            <w:tcW w:w="3222" w:type="dxa"/>
            <w:gridSpan w:val="4"/>
            <w:tcBorders>
              <w:top w:val="single" w:sz="12" w:space="0" w:color="auto"/>
              <w:left w:val="single" w:sz="4" w:space="0" w:color="auto"/>
              <w:bottom w:val="single" w:sz="4" w:space="0" w:color="auto"/>
              <w:right w:val="single" w:sz="4" w:space="0" w:color="auto"/>
            </w:tcBorders>
            <w:shd w:val="clear" w:color="auto" w:fill="auto"/>
            <w:vAlign w:val="bottom"/>
            <w:hideMark/>
          </w:tcPr>
          <w:p w:rsidR="00F53081" w:rsidRPr="00E74678" w:rsidRDefault="00F53081" w:rsidP="00745A50">
            <w:pPr>
              <w:jc w:val="center"/>
              <w:rPr>
                <w:b/>
                <w:bCs/>
                <w:color w:val="000000"/>
                <w:sz w:val="14"/>
                <w:szCs w:val="14"/>
              </w:rPr>
            </w:pPr>
            <w:r w:rsidRPr="00E74678">
              <w:rPr>
                <w:b/>
                <w:bCs/>
                <w:color w:val="000000"/>
                <w:sz w:val="14"/>
                <w:szCs w:val="14"/>
              </w:rPr>
              <w:t>2015</w:t>
            </w:r>
          </w:p>
        </w:tc>
        <w:tc>
          <w:tcPr>
            <w:tcW w:w="1572" w:type="dxa"/>
            <w:gridSpan w:val="2"/>
            <w:tcBorders>
              <w:top w:val="single" w:sz="12" w:space="0" w:color="auto"/>
              <w:left w:val="single" w:sz="4" w:space="0" w:color="auto"/>
              <w:bottom w:val="single" w:sz="4" w:space="0" w:color="auto"/>
              <w:right w:val="nil"/>
            </w:tcBorders>
            <w:shd w:val="clear" w:color="auto" w:fill="auto"/>
            <w:vAlign w:val="bottom"/>
            <w:hideMark/>
          </w:tcPr>
          <w:p w:rsidR="00F53081" w:rsidRPr="00E74678" w:rsidRDefault="00F53081" w:rsidP="00745A50">
            <w:pPr>
              <w:jc w:val="center"/>
              <w:rPr>
                <w:b/>
                <w:bCs/>
                <w:color w:val="000000"/>
                <w:sz w:val="14"/>
                <w:szCs w:val="14"/>
              </w:rPr>
            </w:pPr>
            <w:r w:rsidRPr="00E74678">
              <w:rPr>
                <w:b/>
                <w:bCs/>
                <w:color w:val="000000"/>
                <w:sz w:val="14"/>
                <w:szCs w:val="14"/>
              </w:rPr>
              <w:t>2016</w:t>
            </w:r>
          </w:p>
        </w:tc>
      </w:tr>
      <w:tr w:rsidR="00F53081" w:rsidRPr="00E74678" w:rsidTr="00B431C0">
        <w:trPr>
          <w:trHeight w:val="259"/>
        </w:trPr>
        <w:tc>
          <w:tcPr>
            <w:tcW w:w="2177" w:type="dxa"/>
            <w:gridSpan w:val="3"/>
            <w:vMerge/>
            <w:tcBorders>
              <w:top w:val="single" w:sz="12" w:space="0" w:color="auto"/>
              <w:left w:val="nil"/>
              <w:bottom w:val="nil"/>
              <w:right w:val="single" w:sz="4" w:space="0" w:color="auto"/>
            </w:tcBorders>
            <w:vAlign w:val="center"/>
            <w:hideMark/>
          </w:tcPr>
          <w:p w:rsidR="00F53081" w:rsidRPr="00E74678" w:rsidRDefault="00F53081" w:rsidP="00745A50">
            <w:pPr>
              <w:rPr>
                <w:b/>
                <w:bCs/>
                <w:color w:val="000000"/>
                <w:sz w:val="14"/>
                <w:szCs w:val="14"/>
              </w:rPr>
            </w:pPr>
          </w:p>
        </w:tc>
        <w:tc>
          <w:tcPr>
            <w:tcW w:w="1572" w:type="dxa"/>
            <w:gridSpan w:val="2"/>
            <w:tcBorders>
              <w:top w:val="single" w:sz="4" w:space="0" w:color="auto"/>
              <w:left w:val="single" w:sz="4" w:space="0" w:color="auto"/>
              <w:bottom w:val="single" w:sz="4" w:space="0" w:color="auto"/>
              <w:right w:val="nil"/>
            </w:tcBorders>
            <w:shd w:val="clear" w:color="auto" w:fill="auto"/>
            <w:vAlign w:val="center"/>
            <w:hideMark/>
          </w:tcPr>
          <w:p w:rsidR="00F53081" w:rsidRPr="00E74678" w:rsidRDefault="00F53081" w:rsidP="00745A50">
            <w:pPr>
              <w:jc w:val="center"/>
              <w:rPr>
                <w:color w:val="000000"/>
                <w:sz w:val="14"/>
                <w:szCs w:val="14"/>
              </w:rPr>
            </w:pPr>
            <w:r w:rsidRPr="00E74678">
              <w:rPr>
                <w:color w:val="000000"/>
                <w:sz w:val="14"/>
                <w:szCs w:val="14"/>
              </w:rPr>
              <w:t>Jun.</w:t>
            </w:r>
          </w:p>
        </w:tc>
        <w:tc>
          <w:tcPr>
            <w:tcW w:w="1572" w:type="dxa"/>
            <w:gridSpan w:val="2"/>
            <w:tcBorders>
              <w:top w:val="single" w:sz="4" w:space="0" w:color="auto"/>
              <w:left w:val="nil"/>
              <w:bottom w:val="single" w:sz="4" w:space="0" w:color="auto"/>
              <w:right w:val="single" w:sz="4" w:space="0" w:color="auto"/>
            </w:tcBorders>
            <w:shd w:val="clear" w:color="auto" w:fill="auto"/>
            <w:vAlign w:val="center"/>
            <w:hideMark/>
          </w:tcPr>
          <w:p w:rsidR="00F53081" w:rsidRPr="00E74678" w:rsidRDefault="00F53081" w:rsidP="00745A50">
            <w:pPr>
              <w:jc w:val="center"/>
              <w:rPr>
                <w:color w:val="000000"/>
                <w:sz w:val="14"/>
                <w:szCs w:val="14"/>
              </w:rPr>
            </w:pPr>
            <w:r w:rsidRPr="00E74678">
              <w:rPr>
                <w:color w:val="000000"/>
                <w:sz w:val="14"/>
                <w:szCs w:val="14"/>
              </w:rPr>
              <w:t>Dec</w:t>
            </w:r>
          </w:p>
        </w:tc>
        <w:tc>
          <w:tcPr>
            <w:tcW w:w="1624" w:type="dxa"/>
            <w:gridSpan w:val="2"/>
            <w:tcBorders>
              <w:top w:val="single" w:sz="4" w:space="0" w:color="auto"/>
              <w:left w:val="single" w:sz="4" w:space="0" w:color="auto"/>
              <w:bottom w:val="single" w:sz="4" w:space="0" w:color="auto"/>
              <w:right w:val="nil"/>
            </w:tcBorders>
            <w:shd w:val="clear" w:color="auto" w:fill="auto"/>
            <w:vAlign w:val="center"/>
            <w:hideMark/>
          </w:tcPr>
          <w:p w:rsidR="00F53081" w:rsidRPr="00E74678" w:rsidRDefault="00F53081" w:rsidP="00745A50">
            <w:pPr>
              <w:jc w:val="center"/>
              <w:rPr>
                <w:color w:val="000000"/>
                <w:sz w:val="14"/>
                <w:szCs w:val="14"/>
              </w:rPr>
            </w:pPr>
            <w:r w:rsidRPr="00E74678">
              <w:rPr>
                <w:color w:val="000000"/>
                <w:sz w:val="14"/>
                <w:szCs w:val="14"/>
              </w:rPr>
              <w:t>Jun</w:t>
            </w:r>
          </w:p>
        </w:tc>
        <w:tc>
          <w:tcPr>
            <w:tcW w:w="1598" w:type="dxa"/>
            <w:gridSpan w:val="2"/>
            <w:tcBorders>
              <w:top w:val="single" w:sz="4" w:space="0" w:color="auto"/>
              <w:left w:val="nil"/>
              <w:bottom w:val="single" w:sz="4" w:space="0" w:color="auto"/>
              <w:right w:val="single" w:sz="4" w:space="0" w:color="auto"/>
            </w:tcBorders>
            <w:shd w:val="clear" w:color="auto" w:fill="auto"/>
            <w:vAlign w:val="center"/>
            <w:hideMark/>
          </w:tcPr>
          <w:p w:rsidR="00F53081" w:rsidRPr="00E74678" w:rsidRDefault="00F53081" w:rsidP="00745A50">
            <w:pPr>
              <w:jc w:val="center"/>
              <w:rPr>
                <w:color w:val="000000"/>
                <w:sz w:val="14"/>
                <w:szCs w:val="14"/>
              </w:rPr>
            </w:pPr>
            <w:r w:rsidRPr="00E74678">
              <w:rPr>
                <w:color w:val="000000"/>
                <w:sz w:val="14"/>
                <w:szCs w:val="14"/>
              </w:rPr>
              <w:t>Dec.</w:t>
            </w:r>
          </w:p>
        </w:tc>
        <w:tc>
          <w:tcPr>
            <w:tcW w:w="1572" w:type="dxa"/>
            <w:gridSpan w:val="2"/>
            <w:tcBorders>
              <w:top w:val="single" w:sz="4" w:space="0" w:color="auto"/>
              <w:left w:val="single" w:sz="4" w:space="0" w:color="auto"/>
              <w:bottom w:val="single" w:sz="4" w:space="0" w:color="auto"/>
              <w:right w:val="nil"/>
            </w:tcBorders>
            <w:shd w:val="clear" w:color="auto" w:fill="auto"/>
            <w:vAlign w:val="center"/>
            <w:hideMark/>
          </w:tcPr>
          <w:p w:rsidR="00F53081" w:rsidRPr="00E74678" w:rsidRDefault="00F53081" w:rsidP="00745A50">
            <w:pPr>
              <w:jc w:val="center"/>
              <w:rPr>
                <w:color w:val="000000"/>
                <w:sz w:val="14"/>
                <w:szCs w:val="14"/>
              </w:rPr>
            </w:pPr>
            <w:r w:rsidRPr="00E74678">
              <w:rPr>
                <w:color w:val="000000"/>
                <w:sz w:val="14"/>
                <w:szCs w:val="14"/>
              </w:rPr>
              <w:t>Jun</w:t>
            </w:r>
          </w:p>
        </w:tc>
      </w:tr>
      <w:tr w:rsidR="00F53081" w:rsidRPr="00E74678" w:rsidTr="00B431C0">
        <w:trPr>
          <w:trHeight w:val="259"/>
        </w:trPr>
        <w:tc>
          <w:tcPr>
            <w:tcW w:w="2177" w:type="dxa"/>
            <w:gridSpan w:val="3"/>
            <w:vMerge w:val="restart"/>
            <w:tcBorders>
              <w:top w:val="nil"/>
              <w:left w:val="nil"/>
              <w:bottom w:val="nil"/>
              <w:right w:val="single" w:sz="4" w:space="0" w:color="auto"/>
            </w:tcBorders>
            <w:shd w:val="clear" w:color="auto" w:fill="auto"/>
            <w:hideMark/>
          </w:tcPr>
          <w:p w:rsidR="00F53081" w:rsidRPr="00E74678" w:rsidRDefault="00F53081" w:rsidP="00745A50">
            <w:pPr>
              <w:jc w:val="center"/>
              <w:rPr>
                <w:b/>
                <w:bCs/>
                <w:color w:val="000000"/>
                <w:sz w:val="14"/>
                <w:szCs w:val="14"/>
              </w:rPr>
            </w:pPr>
            <w:r w:rsidRPr="00E74678">
              <w:rPr>
                <w:b/>
                <w:bCs/>
                <w:color w:val="000000"/>
                <w:sz w:val="14"/>
                <w:szCs w:val="14"/>
              </w:rPr>
              <w:t>(Rs.)</w:t>
            </w:r>
          </w:p>
        </w:tc>
        <w:tc>
          <w:tcPr>
            <w:tcW w:w="73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No. of</w:t>
            </w:r>
          </w:p>
        </w:tc>
        <w:tc>
          <w:tcPr>
            <w:tcW w:w="83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F53081" w:rsidRPr="00E74678" w:rsidRDefault="00F53081" w:rsidP="00745A50">
            <w:pPr>
              <w:jc w:val="right"/>
              <w:rPr>
                <w:color w:val="000000"/>
                <w:sz w:val="14"/>
                <w:szCs w:val="14"/>
              </w:rPr>
            </w:pPr>
          </w:p>
        </w:tc>
        <w:tc>
          <w:tcPr>
            <w:tcW w:w="73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No. of</w:t>
            </w:r>
          </w:p>
        </w:tc>
        <w:tc>
          <w:tcPr>
            <w:tcW w:w="83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F53081" w:rsidRPr="00E74678" w:rsidRDefault="00F53081" w:rsidP="00745A50">
            <w:pPr>
              <w:jc w:val="right"/>
              <w:rPr>
                <w:rFonts w:ascii="Calibri" w:hAnsi="Calibri"/>
                <w:color w:val="000000"/>
              </w:rPr>
            </w:pPr>
          </w:p>
        </w:tc>
        <w:tc>
          <w:tcPr>
            <w:tcW w:w="73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No. of</w:t>
            </w:r>
          </w:p>
        </w:tc>
        <w:tc>
          <w:tcPr>
            <w:tcW w:w="887"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F53081" w:rsidRPr="00E74678" w:rsidRDefault="00F53081" w:rsidP="00745A50">
            <w:pPr>
              <w:jc w:val="right"/>
              <w:rPr>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No. of</w:t>
            </w:r>
          </w:p>
        </w:tc>
        <w:tc>
          <w:tcPr>
            <w:tcW w:w="788"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F53081" w:rsidRPr="00E74678" w:rsidRDefault="00F53081" w:rsidP="00745A50">
            <w:pPr>
              <w:jc w:val="right"/>
              <w:rPr>
                <w:color w:val="000000"/>
                <w:sz w:val="14"/>
                <w:szCs w:val="14"/>
              </w:rPr>
            </w:pPr>
          </w:p>
        </w:tc>
        <w:tc>
          <w:tcPr>
            <w:tcW w:w="832"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No. of</w:t>
            </w:r>
          </w:p>
        </w:tc>
        <w:tc>
          <w:tcPr>
            <w:tcW w:w="740" w:type="dxa"/>
            <w:tcBorders>
              <w:top w:val="single" w:sz="4" w:space="0" w:color="auto"/>
              <w:left w:val="nil"/>
              <w:bottom w:val="nil"/>
              <w:right w:val="nil"/>
            </w:tcBorders>
            <w:shd w:val="clear" w:color="auto" w:fill="auto"/>
            <w:tcMar>
              <w:left w:w="43" w:type="dxa"/>
              <w:right w:w="43" w:type="dxa"/>
            </w:tcMar>
            <w:vAlign w:val="center"/>
            <w:hideMark/>
          </w:tcPr>
          <w:p w:rsidR="00F53081" w:rsidRPr="00E74678" w:rsidRDefault="00F53081" w:rsidP="00745A50">
            <w:pPr>
              <w:jc w:val="right"/>
              <w:rPr>
                <w:color w:val="000000"/>
                <w:sz w:val="14"/>
                <w:szCs w:val="14"/>
              </w:rPr>
            </w:pPr>
          </w:p>
        </w:tc>
      </w:tr>
      <w:tr w:rsidR="00F53081" w:rsidRPr="00E74678" w:rsidTr="00B431C0">
        <w:trPr>
          <w:trHeight w:val="259"/>
        </w:trPr>
        <w:tc>
          <w:tcPr>
            <w:tcW w:w="2177" w:type="dxa"/>
            <w:gridSpan w:val="3"/>
            <w:vMerge/>
            <w:tcBorders>
              <w:top w:val="nil"/>
              <w:left w:val="nil"/>
              <w:bottom w:val="nil"/>
              <w:right w:val="single" w:sz="4" w:space="0" w:color="auto"/>
            </w:tcBorders>
            <w:vAlign w:val="center"/>
            <w:hideMark/>
          </w:tcPr>
          <w:p w:rsidR="00F53081" w:rsidRPr="00E74678" w:rsidRDefault="00F53081" w:rsidP="00745A50">
            <w:pPr>
              <w:rPr>
                <w:b/>
                <w:bCs/>
                <w:color w:val="000000"/>
                <w:sz w:val="14"/>
                <w:szCs w:val="14"/>
              </w:rPr>
            </w:pPr>
          </w:p>
        </w:tc>
        <w:tc>
          <w:tcPr>
            <w:tcW w:w="737" w:type="dxa"/>
            <w:tcBorders>
              <w:top w:val="nil"/>
              <w:left w:val="single" w:sz="4" w:space="0" w:color="auto"/>
              <w:bottom w:val="single" w:sz="12" w:space="0" w:color="000000"/>
              <w:right w:val="nil"/>
            </w:tcBorders>
            <w:shd w:val="clear" w:color="auto" w:fill="auto"/>
            <w:tcMar>
              <w:left w:w="43"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Accounts</w:t>
            </w:r>
          </w:p>
        </w:tc>
        <w:tc>
          <w:tcPr>
            <w:tcW w:w="835" w:type="dxa"/>
            <w:tcBorders>
              <w:top w:val="nil"/>
              <w:left w:val="nil"/>
              <w:bottom w:val="nil"/>
              <w:right w:val="single" w:sz="4" w:space="0" w:color="auto"/>
            </w:tcBorders>
            <w:shd w:val="clear" w:color="auto" w:fill="auto"/>
            <w:tcMar>
              <w:left w:w="43"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Amount</w:t>
            </w:r>
          </w:p>
        </w:tc>
        <w:tc>
          <w:tcPr>
            <w:tcW w:w="737" w:type="dxa"/>
            <w:tcBorders>
              <w:top w:val="nil"/>
              <w:left w:val="single" w:sz="4" w:space="0" w:color="auto"/>
              <w:bottom w:val="nil"/>
              <w:right w:val="nil"/>
            </w:tcBorders>
            <w:shd w:val="clear" w:color="auto" w:fill="auto"/>
            <w:tcMar>
              <w:left w:w="43"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Accounts</w:t>
            </w:r>
          </w:p>
        </w:tc>
        <w:tc>
          <w:tcPr>
            <w:tcW w:w="835" w:type="dxa"/>
            <w:tcBorders>
              <w:top w:val="nil"/>
              <w:left w:val="nil"/>
              <w:bottom w:val="nil"/>
              <w:right w:val="single" w:sz="4" w:space="0" w:color="auto"/>
            </w:tcBorders>
            <w:shd w:val="clear" w:color="auto" w:fill="auto"/>
            <w:tcMar>
              <w:left w:w="43"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Amount</w:t>
            </w:r>
          </w:p>
        </w:tc>
        <w:tc>
          <w:tcPr>
            <w:tcW w:w="737" w:type="dxa"/>
            <w:tcBorders>
              <w:top w:val="nil"/>
              <w:left w:val="single" w:sz="4" w:space="0" w:color="auto"/>
              <w:bottom w:val="nil"/>
              <w:right w:val="nil"/>
            </w:tcBorders>
            <w:shd w:val="clear" w:color="auto" w:fill="auto"/>
            <w:tcMar>
              <w:left w:w="43"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Accounts</w:t>
            </w:r>
          </w:p>
        </w:tc>
        <w:tc>
          <w:tcPr>
            <w:tcW w:w="887" w:type="dxa"/>
            <w:tcBorders>
              <w:top w:val="nil"/>
              <w:left w:val="nil"/>
              <w:bottom w:val="nil"/>
              <w:right w:val="single" w:sz="4" w:space="0" w:color="auto"/>
            </w:tcBorders>
            <w:shd w:val="clear" w:color="auto" w:fill="auto"/>
            <w:tcMar>
              <w:left w:w="43"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Accounts</w:t>
            </w:r>
          </w:p>
        </w:tc>
        <w:tc>
          <w:tcPr>
            <w:tcW w:w="788"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Amount</w:t>
            </w:r>
          </w:p>
        </w:tc>
        <w:tc>
          <w:tcPr>
            <w:tcW w:w="832"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Accounts</w:t>
            </w:r>
          </w:p>
        </w:tc>
        <w:tc>
          <w:tcPr>
            <w:tcW w:w="740" w:type="dxa"/>
            <w:tcBorders>
              <w:top w:val="nil"/>
              <w:left w:val="nil"/>
              <w:bottom w:val="single" w:sz="12" w:space="0" w:color="auto"/>
              <w:right w:val="nil"/>
            </w:tcBorders>
            <w:shd w:val="clear" w:color="auto" w:fill="auto"/>
            <w:tcMar>
              <w:left w:w="43"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Amount</w:t>
            </w:r>
          </w:p>
        </w:tc>
      </w:tr>
      <w:tr w:rsidR="00F53081" w:rsidRPr="00E74678" w:rsidTr="00745A50">
        <w:trPr>
          <w:trHeight w:val="259"/>
        </w:trPr>
        <w:tc>
          <w:tcPr>
            <w:tcW w:w="868" w:type="dxa"/>
            <w:tcBorders>
              <w:top w:val="single" w:sz="12" w:space="0" w:color="000000"/>
              <w:left w:val="nil"/>
              <w:bottom w:val="nil"/>
              <w:right w:val="nil"/>
            </w:tcBorders>
            <w:shd w:val="clear" w:color="auto" w:fill="auto"/>
            <w:tcMar>
              <w:left w:w="43" w:type="dxa"/>
              <w:right w:w="43" w:type="dxa"/>
            </w:tcMar>
            <w:vAlign w:val="bottom"/>
            <w:hideMark/>
          </w:tcPr>
          <w:p w:rsidR="00F53081" w:rsidRPr="00E74678" w:rsidRDefault="00F53081" w:rsidP="00745A50">
            <w:pPr>
              <w:rPr>
                <w:rFonts w:ascii="Calibri" w:hAnsi="Calibri"/>
                <w:color w:val="000000"/>
              </w:rPr>
            </w:pPr>
            <w:r w:rsidRPr="00E74678">
              <w:rPr>
                <w:rFonts w:ascii="Calibri" w:hAnsi="Calibri"/>
                <w:color w:val="000000"/>
              </w:rPr>
              <w:t> </w:t>
            </w:r>
          </w:p>
        </w:tc>
        <w:tc>
          <w:tcPr>
            <w:tcW w:w="442" w:type="dxa"/>
            <w:tcBorders>
              <w:top w:val="single" w:sz="12" w:space="0" w:color="auto"/>
              <w:left w:val="nil"/>
              <w:bottom w:val="nil"/>
              <w:right w:val="nil"/>
            </w:tcBorders>
            <w:shd w:val="clear" w:color="auto" w:fill="auto"/>
            <w:tcMar>
              <w:left w:w="43" w:type="dxa"/>
              <w:right w:w="43" w:type="dxa"/>
            </w:tcMar>
            <w:vAlign w:val="bottom"/>
            <w:hideMark/>
          </w:tcPr>
          <w:p w:rsidR="00F53081" w:rsidRPr="00E74678" w:rsidRDefault="00F53081" w:rsidP="00745A50">
            <w:pPr>
              <w:rPr>
                <w:rFonts w:ascii="Calibri" w:hAnsi="Calibri"/>
                <w:color w:val="000000"/>
              </w:rPr>
            </w:pPr>
            <w:r w:rsidRPr="00E74678">
              <w:rPr>
                <w:rFonts w:ascii="Calibri" w:hAnsi="Calibri"/>
                <w:color w:val="000000"/>
              </w:rPr>
              <w:t> </w:t>
            </w:r>
          </w:p>
        </w:tc>
        <w:tc>
          <w:tcPr>
            <w:tcW w:w="867" w:type="dxa"/>
            <w:tcBorders>
              <w:top w:val="single" w:sz="12" w:space="0" w:color="auto"/>
              <w:left w:val="nil"/>
              <w:bottom w:val="nil"/>
              <w:right w:val="nil"/>
            </w:tcBorders>
            <w:shd w:val="clear" w:color="auto" w:fill="auto"/>
            <w:tcMar>
              <w:left w:w="43" w:type="dxa"/>
              <w:right w:w="43" w:type="dxa"/>
            </w:tcMar>
            <w:vAlign w:val="bottom"/>
            <w:hideMark/>
          </w:tcPr>
          <w:p w:rsidR="00F53081" w:rsidRPr="00E74678" w:rsidRDefault="00F53081" w:rsidP="00745A50">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rsidR="00F53081" w:rsidRPr="00E74678" w:rsidRDefault="00F53081" w:rsidP="00745A50">
            <w:pPr>
              <w:jc w:val="right"/>
              <w:rPr>
                <w:rFonts w:ascii="Calibri" w:hAnsi="Calibri"/>
                <w:color w:val="000000"/>
              </w:rPr>
            </w:pPr>
          </w:p>
        </w:tc>
        <w:tc>
          <w:tcPr>
            <w:tcW w:w="835" w:type="dxa"/>
            <w:tcBorders>
              <w:top w:val="single" w:sz="12" w:space="0" w:color="000000"/>
              <w:left w:val="nil"/>
              <w:bottom w:val="nil"/>
              <w:right w:val="nil"/>
            </w:tcBorders>
            <w:shd w:val="clear" w:color="auto" w:fill="auto"/>
            <w:tcMar>
              <w:left w:w="43" w:type="dxa"/>
              <w:right w:w="43" w:type="dxa"/>
            </w:tcMar>
            <w:vAlign w:val="center"/>
            <w:hideMark/>
          </w:tcPr>
          <w:p w:rsidR="00F53081" w:rsidRPr="00E74678" w:rsidRDefault="00F53081" w:rsidP="00745A50">
            <w:pPr>
              <w:jc w:val="right"/>
              <w:rPr>
                <w:rFonts w:ascii="Calibri" w:hAnsi="Calibri"/>
                <w:color w:val="000000"/>
              </w:rPr>
            </w:pPr>
          </w:p>
        </w:tc>
        <w:tc>
          <w:tcPr>
            <w:tcW w:w="737" w:type="dxa"/>
            <w:tcBorders>
              <w:top w:val="single" w:sz="12" w:space="0" w:color="000000"/>
              <w:left w:val="nil"/>
              <w:bottom w:val="nil"/>
              <w:right w:val="nil"/>
            </w:tcBorders>
            <w:shd w:val="clear" w:color="auto" w:fill="auto"/>
            <w:tcMar>
              <w:left w:w="43" w:type="dxa"/>
              <w:right w:w="43" w:type="dxa"/>
            </w:tcMar>
            <w:vAlign w:val="center"/>
            <w:hideMark/>
          </w:tcPr>
          <w:p w:rsidR="00F53081" w:rsidRPr="00E74678" w:rsidRDefault="00F53081" w:rsidP="00745A50">
            <w:pPr>
              <w:jc w:val="right"/>
              <w:rPr>
                <w:rFonts w:ascii="Calibri" w:hAnsi="Calibri"/>
                <w:color w:val="000000"/>
              </w:rPr>
            </w:pPr>
          </w:p>
        </w:tc>
        <w:tc>
          <w:tcPr>
            <w:tcW w:w="835" w:type="dxa"/>
            <w:tcBorders>
              <w:top w:val="single" w:sz="12" w:space="0" w:color="000000"/>
              <w:left w:val="nil"/>
              <w:bottom w:val="nil"/>
              <w:right w:val="nil"/>
            </w:tcBorders>
            <w:shd w:val="clear" w:color="auto" w:fill="auto"/>
            <w:tcMar>
              <w:left w:w="43" w:type="dxa"/>
              <w:right w:w="43" w:type="dxa"/>
            </w:tcMar>
            <w:vAlign w:val="center"/>
            <w:hideMark/>
          </w:tcPr>
          <w:p w:rsidR="00F53081" w:rsidRPr="00E74678" w:rsidRDefault="00F53081" w:rsidP="00745A50">
            <w:pPr>
              <w:jc w:val="right"/>
              <w:rPr>
                <w:rFonts w:ascii="Calibri" w:hAnsi="Calibri"/>
                <w:color w:val="000000"/>
              </w:rPr>
            </w:pPr>
          </w:p>
        </w:tc>
        <w:tc>
          <w:tcPr>
            <w:tcW w:w="737" w:type="dxa"/>
            <w:tcBorders>
              <w:top w:val="single" w:sz="12" w:space="0" w:color="000000"/>
              <w:left w:val="nil"/>
              <w:bottom w:val="nil"/>
              <w:right w:val="nil"/>
            </w:tcBorders>
            <w:shd w:val="clear" w:color="auto" w:fill="auto"/>
            <w:tcMar>
              <w:left w:w="43" w:type="dxa"/>
              <w:right w:w="43" w:type="dxa"/>
            </w:tcMar>
            <w:vAlign w:val="center"/>
            <w:hideMark/>
          </w:tcPr>
          <w:p w:rsidR="00F53081" w:rsidRPr="00E74678" w:rsidRDefault="00F53081" w:rsidP="00745A50">
            <w:pPr>
              <w:jc w:val="right"/>
              <w:rPr>
                <w:rFonts w:ascii="Calibri" w:hAnsi="Calibri"/>
                <w:color w:val="000000"/>
              </w:rPr>
            </w:pPr>
          </w:p>
        </w:tc>
        <w:tc>
          <w:tcPr>
            <w:tcW w:w="887" w:type="dxa"/>
            <w:tcBorders>
              <w:top w:val="single" w:sz="12" w:space="0" w:color="000000"/>
              <w:left w:val="nil"/>
              <w:bottom w:val="nil"/>
              <w:right w:val="nil"/>
            </w:tcBorders>
            <w:shd w:val="clear" w:color="auto" w:fill="auto"/>
            <w:tcMar>
              <w:left w:w="43" w:type="dxa"/>
              <w:right w:w="43" w:type="dxa"/>
            </w:tcMar>
            <w:vAlign w:val="center"/>
            <w:hideMark/>
          </w:tcPr>
          <w:p w:rsidR="00F53081" w:rsidRPr="00E74678" w:rsidRDefault="00F53081" w:rsidP="00745A50">
            <w:pPr>
              <w:jc w:val="right"/>
              <w:rPr>
                <w:rFonts w:ascii="Calibri" w:hAnsi="Calibri"/>
                <w:color w:val="000000"/>
              </w:rPr>
            </w:pPr>
          </w:p>
        </w:tc>
        <w:tc>
          <w:tcPr>
            <w:tcW w:w="810" w:type="dxa"/>
            <w:tcBorders>
              <w:top w:val="nil"/>
              <w:left w:val="nil"/>
              <w:bottom w:val="nil"/>
              <w:right w:val="nil"/>
            </w:tcBorders>
            <w:shd w:val="clear" w:color="auto" w:fill="auto"/>
            <w:noWrap/>
            <w:tcMar>
              <w:left w:w="43" w:type="dxa"/>
              <w:right w:w="43" w:type="dxa"/>
            </w:tcMar>
            <w:vAlign w:val="center"/>
            <w:hideMark/>
          </w:tcPr>
          <w:p w:rsidR="00F53081" w:rsidRPr="00E74678" w:rsidRDefault="00F53081" w:rsidP="00745A50">
            <w:pPr>
              <w:jc w:val="right"/>
              <w:rPr>
                <w:rFonts w:ascii="Calibri" w:hAnsi="Calibri"/>
                <w:color w:val="000000"/>
              </w:rPr>
            </w:pPr>
          </w:p>
        </w:tc>
        <w:tc>
          <w:tcPr>
            <w:tcW w:w="788" w:type="dxa"/>
            <w:tcBorders>
              <w:top w:val="nil"/>
              <w:left w:val="nil"/>
              <w:bottom w:val="nil"/>
              <w:right w:val="nil"/>
            </w:tcBorders>
            <w:shd w:val="clear" w:color="auto" w:fill="auto"/>
            <w:noWrap/>
            <w:tcMar>
              <w:left w:w="43" w:type="dxa"/>
              <w:right w:w="43" w:type="dxa"/>
            </w:tcMar>
            <w:vAlign w:val="center"/>
            <w:hideMark/>
          </w:tcPr>
          <w:p w:rsidR="00F53081" w:rsidRPr="00E74678" w:rsidRDefault="00F53081" w:rsidP="00745A50">
            <w:pPr>
              <w:jc w:val="right"/>
              <w:rPr>
                <w:rFonts w:ascii="Calibri" w:hAnsi="Calibri"/>
                <w:color w:val="000000"/>
              </w:rPr>
            </w:pPr>
          </w:p>
        </w:tc>
        <w:tc>
          <w:tcPr>
            <w:tcW w:w="832" w:type="dxa"/>
            <w:tcBorders>
              <w:top w:val="nil"/>
              <w:left w:val="nil"/>
              <w:bottom w:val="nil"/>
              <w:right w:val="nil"/>
            </w:tcBorders>
            <w:shd w:val="clear" w:color="auto" w:fill="auto"/>
            <w:tcMar>
              <w:left w:w="43" w:type="dxa"/>
              <w:right w:w="43" w:type="dxa"/>
            </w:tcMar>
            <w:vAlign w:val="center"/>
            <w:hideMark/>
          </w:tcPr>
          <w:p w:rsidR="00F53081" w:rsidRPr="00E74678" w:rsidRDefault="00F53081" w:rsidP="00745A50">
            <w:pPr>
              <w:jc w:val="right"/>
              <w:rPr>
                <w:color w:val="000000"/>
                <w:sz w:val="14"/>
                <w:szCs w:val="14"/>
              </w:rPr>
            </w:pPr>
          </w:p>
        </w:tc>
        <w:tc>
          <w:tcPr>
            <w:tcW w:w="740" w:type="dxa"/>
            <w:tcBorders>
              <w:top w:val="nil"/>
              <w:left w:val="nil"/>
              <w:bottom w:val="nil"/>
              <w:right w:val="nil"/>
            </w:tcBorders>
            <w:shd w:val="clear" w:color="auto" w:fill="auto"/>
            <w:tcMar>
              <w:left w:w="43" w:type="dxa"/>
              <w:right w:w="43" w:type="dxa"/>
            </w:tcMar>
            <w:vAlign w:val="center"/>
            <w:hideMark/>
          </w:tcPr>
          <w:p w:rsidR="00F53081" w:rsidRPr="00E74678" w:rsidRDefault="00F53081" w:rsidP="00745A50">
            <w:pPr>
              <w:jc w:val="right"/>
              <w:rPr>
                <w:color w:val="000000"/>
                <w:sz w:val="14"/>
                <w:szCs w:val="14"/>
              </w:rPr>
            </w:pPr>
          </w:p>
        </w:tc>
      </w:tr>
      <w:tr w:rsidR="00F53081" w:rsidRPr="00E74678" w:rsidTr="00745A50">
        <w:trPr>
          <w:trHeight w:val="259"/>
        </w:trPr>
        <w:tc>
          <w:tcPr>
            <w:tcW w:w="868"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Less</w:t>
            </w:r>
          </w:p>
        </w:tc>
        <w:tc>
          <w:tcPr>
            <w:tcW w:w="442"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center"/>
              <w:rPr>
                <w:color w:val="000000"/>
                <w:sz w:val="14"/>
                <w:szCs w:val="14"/>
              </w:rPr>
            </w:pPr>
            <w:r w:rsidRPr="00E74678">
              <w:rPr>
                <w:color w:val="000000"/>
                <w:sz w:val="14"/>
                <w:szCs w:val="14"/>
              </w:rPr>
              <w:t>than</w:t>
            </w:r>
          </w:p>
        </w:tc>
        <w:tc>
          <w:tcPr>
            <w:tcW w:w="867"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10,000</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40,154</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146.2</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41,682</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128.6</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168,609</w:t>
            </w:r>
          </w:p>
        </w:tc>
        <w:tc>
          <w:tcPr>
            <w:tcW w:w="88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329.0</w:t>
            </w:r>
          </w:p>
        </w:tc>
        <w:tc>
          <w:tcPr>
            <w:tcW w:w="81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26,853</w:t>
            </w:r>
          </w:p>
        </w:tc>
        <w:tc>
          <w:tcPr>
            <w:tcW w:w="788"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116.8</w:t>
            </w:r>
          </w:p>
        </w:tc>
        <w:tc>
          <w:tcPr>
            <w:tcW w:w="832"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110,332</w:t>
            </w:r>
          </w:p>
        </w:tc>
        <w:tc>
          <w:tcPr>
            <w:tcW w:w="74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479.4</w:t>
            </w:r>
          </w:p>
        </w:tc>
      </w:tr>
      <w:tr w:rsidR="00F53081" w:rsidRPr="00E74678" w:rsidTr="00745A50">
        <w:trPr>
          <w:trHeight w:val="259"/>
        </w:trPr>
        <w:tc>
          <w:tcPr>
            <w:tcW w:w="868"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rPr>
                <w:color w:val="000000"/>
                <w:sz w:val="14"/>
                <w:szCs w:val="14"/>
              </w:rPr>
            </w:pPr>
          </w:p>
        </w:tc>
        <w:tc>
          <w:tcPr>
            <w:tcW w:w="442"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p>
        </w:tc>
        <w:tc>
          <w:tcPr>
            <w:tcW w:w="867"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p>
        </w:tc>
        <w:tc>
          <w:tcPr>
            <w:tcW w:w="88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p>
        </w:tc>
        <w:tc>
          <w:tcPr>
            <w:tcW w:w="788"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p>
        </w:tc>
        <w:tc>
          <w:tcPr>
            <w:tcW w:w="832"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p>
        </w:tc>
      </w:tr>
      <w:tr w:rsidR="00F53081" w:rsidRPr="00E74678" w:rsidTr="00745A50">
        <w:trPr>
          <w:trHeight w:val="259"/>
        </w:trPr>
        <w:tc>
          <w:tcPr>
            <w:tcW w:w="868"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10,000</w:t>
            </w:r>
          </w:p>
        </w:tc>
        <w:tc>
          <w:tcPr>
            <w:tcW w:w="442"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rPr>
                <w:rFonts w:ascii="Calibri" w:hAnsi="Calibri"/>
                <w:color w:val="000000"/>
              </w:rPr>
            </w:pPr>
          </w:p>
        </w:tc>
        <w:tc>
          <w:tcPr>
            <w:tcW w:w="867"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455,365</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6,710.6</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469,651</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7,034.5</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468,205</w:t>
            </w:r>
          </w:p>
        </w:tc>
        <w:tc>
          <w:tcPr>
            <w:tcW w:w="88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7,179.1</w:t>
            </w:r>
          </w:p>
        </w:tc>
        <w:tc>
          <w:tcPr>
            <w:tcW w:w="81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470,266</w:t>
            </w:r>
          </w:p>
        </w:tc>
        <w:tc>
          <w:tcPr>
            <w:tcW w:w="788"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7,352.9</w:t>
            </w:r>
          </w:p>
        </w:tc>
        <w:tc>
          <w:tcPr>
            <w:tcW w:w="832"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388,845</w:t>
            </w:r>
          </w:p>
        </w:tc>
        <w:tc>
          <w:tcPr>
            <w:tcW w:w="74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5,593.4</w:t>
            </w:r>
          </w:p>
        </w:tc>
      </w:tr>
      <w:tr w:rsidR="00F53081" w:rsidRPr="00E74678" w:rsidTr="00745A50">
        <w:trPr>
          <w:trHeight w:val="259"/>
        </w:trPr>
        <w:tc>
          <w:tcPr>
            <w:tcW w:w="868"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20,000</w:t>
            </w:r>
          </w:p>
        </w:tc>
        <w:tc>
          <w:tcPr>
            <w:tcW w:w="442"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center"/>
              <w:rPr>
                <w:color w:val="000000"/>
                <w:sz w:val="14"/>
                <w:szCs w:val="14"/>
              </w:rPr>
            </w:pPr>
            <w:r w:rsidRPr="00E74678">
              <w:rPr>
                <w:color w:val="000000"/>
                <w:sz w:val="14"/>
                <w:szCs w:val="14"/>
              </w:rPr>
              <w:t>to</w:t>
            </w:r>
          </w:p>
        </w:tc>
        <w:tc>
          <w:tcPr>
            <w:tcW w:w="867"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25,000</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24,006</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552.3</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26,617</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610.5</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26,339</w:t>
            </w:r>
          </w:p>
        </w:tc>
        <w:tc>
          <w:tcPr>
            <w:tcW w:w="88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612.2</w:t>
            </w:r>
          </w:p>
        </w:tc>
        <w:tc>
          <w:tcPr>
            <w:tcW w:w="81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16,928</w:t>
            </w:r>
          </w:p>
        </w:tc>
        <w:tc>
          <w:tcPr>
            <w:tcW w:w="788"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385.1</w:t>
            </w:r>
          </w:p>
        </w:tc>
        <w:tc>
          <w:tcPr>
            <w:tcW w:w="832"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130,131</w:t>
            </w:r>
          </w:p>
        </w:tc>
        <w:tc>
          <w:tcPr>
            <w:tcW w:w="74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2,770.1</w:t>
            </w:r>
          </w:p>
        </w:tc>
      </w:tr>
      <w:tr w:rsidR="00F53081" w:rsidRPr="00E74678" w:rsidTr="00745A50">
        <w:trPr>
          <w:trHeight w:val="259"/>
        </w:trPr>
        <w:tc>
          <w:tcPr>
            <w:tcW w:w="868"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25,000</w:t>
            </w:r>
          </w:p>
        </w:tc>
        <w:tc>
          <w:tcPr>
            <w:tcW w:w="442"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center"/>
              <w:rPr>
                <w:color w:val="000000"/>
                <w:sz w:val="14"/>
                <w:szCs w:val="14"/>
              </w:rPr>
            </w:pPr>
            <w:r w:rsidRPr="00E74678">
              <w:rPr>
                <w:color w:val="000000"/>
                <w:sz w:val="14"/>
                <w:szCs w:val="14"/>
              </w:rPr>
              <w:t>to</w:t>
            </w:r>
          </w:p>
        </w:tc>
        <w:tc>
          <w:tcPr>
            <w:tcW w:w="867"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30,000</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38,588</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1,067.6</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50,158</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1,377.4</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32,091</w:t>
            </w:r>
          </w:p>
        </w:tc>
        <w:tc>
          <w:tcPr>
            <w:tcW w:w="88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859.0</w:t>
            </w:r>
          </w:p>
        </w:tc>
        <w:tc>
          <w:tcPr>
            <w:tcW w:w="81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31,733</w:t>
            </w:r>
          </w:p>
        </w:tc>
        <w:tc>
          <w:tcPr>
            <w:tcW w:w="788"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894.2</w:t>
            </w:r>
          </w:p>
        </w:tc>
        <w:tc>
          <w:tcPr>
            <w:tcW w:w="832"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115,081</w:t>
            </w:r>
          </w:p>
        </w:tc>
        <w:tc>
          <w:tcPr>
            <w:tcW w:w="74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3,037.4</w:t>
            </w:r>
          </w:p>
        </w:tc>
      </w:tr>
      <w:tr w:rsidR="00F53081" w:rsidRPr="00E74678" w:rsidTr="00745A50">
        <w:trPr>
          <w:trHeight w:val="259"/>
        </w:trPr>
        <w:tc>
          <w:tcPr>
            <w:tcW w:w="868"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30,000</w:t>
            </w:r>
          </w:p>
        </w:tc>
        <w:tc>
          <w:tcPr>
            <w:tcW w:w="442"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center"/>
              <w:rPr>
                <w:color w:val="000000"/>
                <w:sz w:val="14"/>
                <w:szCs w:val="14"/>
              </w:rPr>
            </w:pPr>
            <w:r w:rsidRPr="00E74678">
              <w:rPr>
                <w:color w:val="000000"/>
                <w:sz w:val="14"/>
                <w:szCs w:val="14"/>
              </w:rPr>
              <w:t>to</w:t>
            </w:r>
          </w:p>
        </w:tc>
        <w:tc>
          <w:tcPr>
            <w:tcW w:w="867"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40,000</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295,925</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9,862.2</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230,564</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8,005.8</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212,128</w:t>
            </w:r>
          </w:p>
        </w:tc>
        <w:tc>
          <w:tcPr>
            <w:tcW w:w="88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7,300.8</w:t>
            </w:r>
          </w:p>
        </w:tc>
        <w:tc>
          <w:tcPr>
            <w:tcW w:w="81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238,444</w:t>
            </w:r>
          </w:p>
        </w:tc>
        <w:tc>
          <w:tcPr>
            <w:tcW w:w="788"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8,328.8</w:t>
            </w:r>
          </w:p>
        </w:tc>
        <w:tc>
          <w:tcPr>
            <w:tcW w:w="832"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150,810</w:t>
            </w:r>
          </w:p>
        </w:tc>
        <w:tc>
          <w:tcPr>
            <w:tcW w:w="74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5,394.3</w:t>
            </w:r>
          </w:p>
        </w:tc>
      </w:tr>
      <w:tr w:rsidR="00F53081" w:rsidRPr="00E74678" w:rsidTr="00745A50">
        <w:trPr>
          <w:trHeight w:val="259"/>
        </w:trPr>
        <w:tc>
          <w:tcPr>
            <w:tcW w:w="868"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40,000</w:t>
            </w:r>
          </w:p>
        </w:tc>
        <w:tc>
          <w:tcPr>
            <w:tcW w:w="442"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center"/>
              <w:rPr>
                <w:color w:val="000000"/>
                <w:sz w:val="14"/>
                <w:szCs w:val="14"/>
              </w:rPr>
            </w:pPr>
            <w:r w:rsidRPr="00E74678">
              <w:rPr>
                <w:color w:val="000000"/>
                <w:sz w:val="14"/>
                <w:szCs w:val="14"/>
              </w:rPr>
              <w:t>to</w:t>
            </w:r>
          </w:p>
        </w:tc>
        <w:tc>
          <w:tcPr>
            <w:tcW w:w="867"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50,000</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133,539</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6,080.8</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145,772</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6,381.4</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82,065</w:t>
            </w:r>
          </w:p>
        </w:tc>
        <w:tc>
          <w:tcPr>
            <w:tcW w:w="88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3,683.1</w:t>
            </w:r>
          </w:p>
        </w:tc>
        <w:tc>
          <w:tcPr>
            <w:tcW w:w="81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137,551</w:t>
            </w:r>
          </w:p>
        </w:tc>
        <w:tc>
          <w:tcPr>
            <w:tcW w:w="788"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6,004.7</w:t>
            </w:r>
          </w:p>
        </w:tc>
        <w:tc>
          <w:tcPr>
            <w:tcW w:w="832"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140,869</w:t>
            </w:r>
          </w:p>
        </w:tc>
        <w:tc>
          <w:tcPr>
            <w:tcW w:w="74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6,053.9</w:t>
            </w:r>
          </w:p>
        </w:tc>
      </w:tr>
      <w:tr w:rsidR="00F53081" w:rsidRPr="00E74678" w:rsidTr="00745A50">
        <w:trPr>
          <w:trHeight w:val="259"/>
        </w:trPr>
        <w:tc>
          <w:tcPr>
            <w:tcW w:w="868"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50,000</w:t>
            </w:r>
          </w:p>
        </w:tc>
        <w:tc>
          <w:tcPr>
            <w:tcW w:w="442"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center"/>
              <w:rPr>
                <w:color w:val="000000"/>
                <w:sz w:val="14"/>
                <w:szCs w:val="14"/>
              </w:rPr>
            </w:pPr>
            <w:r w:rsidRPr="00E74678">
              <w:rPr>
                <w:color w:val="000000"/>
                <w:sz w:val="14"/>
                <w:szCs w:val="14"/>
              </w:rPr>
              <w:t>to</w:t>
            </w:r>
          </w:p>
        </w:tc>
        <w:tc>
          <w:tcPr>
            <w:tcW w:w="867"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60,000</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52,399</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2,880.5</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57,659</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3,125.4</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42,471</w:t>
            </w:r>
          </w:p>
        </w:tc>
        <w:tc>
          <w:tcPr>
            <w:tcW w:w="88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2,305.3</w:t>
            </w:r>
          </w:p>
        </w:tc>
        <w:tc>
          <w:tcPr>
            <w:tcW w:w="81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44,459</w:t>
            </w:r>
          </w:p>
        </w:tc>
        <w:tc>
          <w:tcPr>
            <w:tcW w:w="788"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2,471.7</w:t>
            </w:r>
          </w:p>
        </w:tc>
        <w:tc>
          <w:tcPr>
            <w:tcW w:w="832"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79,332</w:t>
            </w:r>
          </w:p>
        </w:tc>
        <w:tc>
          <w:tcPr>
            <w:tcW w:w="74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4,560.0</w:t>
            </w:r>
          </w:p>
        </w:tc>
      </w:tr>
      <w:tr w:rsidR="00F53081" w:rsidRPr="00E74678" w:rsidTr="00745A50">
        <w:trPr>
          <w:trHeight w:val="259"/>
        </w:trPr>
        <w:tc>
          <w:tcPr>
            <w:tcW w:w="868"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rPr>
                <w:color w:val="000000"/>
                <w:sz w:val="14"/>
                <w:szCs w:val="14"/>
              </w:rPr>
            </w:pPr>
          </w:p>
        </w:tc>
        <w:tc>
          <w:tcPr>
            <w:tcW w:w="442"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center"/>
              <w:rPr>
                <w:color w:val="000000"/>
                <w:sz w:val="14"/>
                <w:szCs w:val="14"/>
              </w:rPr>
            </w:pPr>
          </w:p>
        </w:tc>
        <w:tc>
          <w:tcPr>
            <w:tcW w:w="867"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p>
        </w:tc>
        <w:tc>
          <w:tcPr>
            <w:tcW w:w="88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p>
        </w:tc>
        <w:tc>
          <w:tcPr>
            <w:tcW w:w="788"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p>
        </w:tc>
        <w:tc>
          <w:tcPr>
            <w:tcW w:w="832"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p>
        </w:tc>
      </w:tr>
      <w:tr w:rsidR="00F53081" w:rsidRPr="00E74678" w:rsidTr="00745A50">
        <w:trPr>
          <w:trHeight w:val="259"/>
        </w:trPr>
        <w:tc>
          <w:tcPr>
            <w:tcW w:w="868"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60,000</w:t>
            </w:r>
          </w:p>
        </w:tc>
        <w:tc>
          <w:tcPr>
            <w:tcW w:w="442"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center"/>
              <w:rPr>
                <w:color w:val="000000"/>
                <w:sz w:val="14"/>
                <w:szCs w:val="14"/>
              </w:rPr>
            </w:pPr>
            <w:r w:rsidRPr="00E74678">
              <w:rPr>
                <w:color w:val="000000"/>
                <w:sz w:val="14"/>
                <w:szCs w:val="14"/>
              </w:rPr>
              <w:t>to</w:t>
            </w:r>
          </w:p>
        </w:tc>
        <w:tc>
          <w:tcPr>
            <w:tcW w:w="867"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70,000</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64,735</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4,250.9</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67,585</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4,382.3</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49,616</w:t>
            </w:r>
          </w:p>
        </w:tc>
        <w:tc>
          <w:tcPr>
            <w:tcW w:w="88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3,247.6</w:t>
            </w:r>
          </w:p>
        </w:tc>
        <w:tc>
          <w:tcPr>
            <w:tcW w:w="81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40,306</w:t>
            </w:r>
          </w:p>
        </w:tc>
        <w:tc>
          <w:tcPr>
            <w:tcW w:w="788"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2,616.4</w:t>
            </w:r>
          </w:p>
        </w:tc>
        <w:tc>
          <w:tcPr>
            <w:tcW w:w="832"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54,238</w:t>
            </w:r>
          </w:p>
        </w:tc>
        <w:tc>
          <w:tcPr>
            <w:tcW w:w="74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3,559.3</w:t>
            </w:r>
          </w:p>
        </w:tc>
      </w:tr>
      <w:tr w:rsidR="00F53081" w:rsidRPr="00E74678" w:rsidTr="00745A50">
        <w:trPr>
          <w:trHeight w:val="259"/>
        </w:trPr>
        <w:tc>
          <w:tcPr>
            <w:tcW w:w="868"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70,000</w:t>
            </w:r>
          </w:p>
        </w:tc>
        <w:tc>
          <w:tcPr>
            <w:tcW w:w="442"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center"/>
              <w:rPr>
                <w:rFonts w:ascii="Calibri" w:hAnsi="Calibri"/>
                <w:color w:val="000000"/>
              </w:rPr>
            </w:pPr>
          </w:p>
        </w:tc>
        <w:tc>
          <w:tcPr>
            <w:tcW w:w="867"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80,000</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91,543</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6,882.3</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70,460</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5,282.1</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62,488</w:t>
            </w:r>
          </w:p>
        </w:tc>
        <w:tc>
          <w:tcPr>
            <w:tcW w:w="88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4,697.9</w:t>
            </w:r>
          </w:p>
        </w:tc>
        <w:tc>
          <w:tcPr>
            <w:tcW w:w="81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37,321</w:t>
            </w:r>
          </w:p>
        </w:tc>
        <w:tc>
          <w:tcPr>
            <w:tcW w:w="788"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2,785.9</w:t>
            </w:r>
          </w:p>
        </w:tc>
        <w:tc>
          <w:tcPr>
            <w:tcW w:w="832"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33,904</w:t>
            </w:r>
          </w:p>
        </w:tc>
        <w:tc>
          <w:tcPr>
            <w:tcW w:w="74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2,544.6</w:t>
            </w:r>
          </w:p>
        </w:tc>
      </w:tr>
      <w:tr w:rsidR="00F53081" w:rsidRPr="00E74678" w:rsidTr="00745A50">
        <w:trPr>
          <w:trHeight w:val="259"/>
        </w:trPr>
        <w:tc>
          <w:tcPr>
            <w:tcW w:w="868"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80,000</w:t>
            </w:r>
          </w:p>
        </w:tc>
        <w:tc>
          <w:tcPr>
            <w:tcW w:w="442"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center"/>
              <w:rPr>
                <w:color w:val="000000"/>
                <w:sz w:val="14"/>
                <w:szCs w:val="14"/>
              </w:rPr>
            </w:pPr>
            <w:r w:rsidRPr="00E74678">
              <w:rPr>
                <w:color w:val="000000"/>
                <w:sz w:val="14"/>
                <w:szCs w:val="14"/>
              </w:rPr>
              <w:t>to</w:t>
            </w:r>
          </w:p>
        </w:tc>
        <w:tc>
          <w:tcPr>
            <w:tcW w:w="867"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90,000</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127,703</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10,898.1</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84,573</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7,218.6</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64,167</w:t>
            </w:r>
          </w:p>
        </w:tc>
        <w:tc>
          <w:tcPr>
            <w:tcW w:w="88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5,510.7</w:t>
            </w:r>
          </w:p>
        </w:tc>
        <w:tc>
          <w:tcPr>
            <w:tcW w:w="81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66,454</w:t>
            </w:r>
          </w:p>
        </w:tc>
        <w:tc>
          <w:tcPr>
            <w:tcW w:w="788"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5,664.9</w:t>
            </w:r>
          </w:p>
        </w:tc>
        <w:tc>
          <w:tcPr>
            <w:tcW w:w="832"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61,547</w:t>
            </w:r>
          </w:p>
        </w:tc>
        <w:tc>
          <w:tcPr>
            <w:tcW w:w="74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5,278.1</w:t>
            </w:r>
          </w:p>
        </w:tc>
      </w:tr>
      <w:tr w:rsidR="00F53081" w:rsidRPr="00E74678" w:rsidTr="00745A50">
        <w:trPr>
          <w:trHeight w:val="259"/>
        </w:trPr>
        <w:tc>
          <w:tcPr>
            <w:tcW w:w="868"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90,000</w:t>
            </w:r>
          </w:p>
        </w:tc>
        <w:tc>
          <w:tcPr>
            <w:tcW w:w="442"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center"/>
              <w:rPr>
                <w:color w:val="000000"/>
                <w:sz w:val="14"/>
                <w:szCs w:val="14"/>
              </w:rPr>
            </w:pPr>
            <w:r w:rsidRPr="00E74678">
              <w:rPr>
                <w:color w:val="000000"/>
                <w:sz w:val="14"/>
                <w:szCs w:val="14"/>
              </w:rPr>
              <w:t>to</w:t>
            </w:r>
          </w:p>
        </w:tc>
        <w:tc>
          <w:tcPr>
            <w:tcW w:w="867"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100,000</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86,061</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8,071.6</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126,812</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12,090.7</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68,446</w:t>
            </w:r>
          </w:p>
        </w:tc>
        <w:tc>
          <w:tcPr>
            <w:tcW w:w="88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6,543.4</w:t>
            </w:r>
          </w:p>
        </w:tc>
        <w:tc>
          <w:tcPr>
            <w:tcW w:w="81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67,926</w:t>
            </w:r>
          </w:p>
        </w:tc>
        <w:tc>
          <w:tcPr>
            <w:tcW w:w="788"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6,386.8</w:t>
            </w:r>
          </w:p>
        </w:tc>
        <w:tc>
          <w:tcPr>
            <w:tcW w:w="832"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73,310</w:t>
            </w:r>
          </w:p>
        </w:tc>
        <w:tc>
          <w:tcPr>
            <w:tcW w:w="74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6,945.6</w:t>
            </w:r>
          </w:p>
        </w:tc>
      </w:tr>
      <w:tr w:rsidR="00F53081" w:rsidRPr="00E74678" w:rsidTr="00745A50">
        <w:trPr>
          <w:trHeight w:val="259"/>
        </w:trPr>
        <w:tc>
          <w:tcPr>
            <w:tcW w:w="868"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100,000</w:t>
            </w:r>
          </w:p>
        </w:tc>
        <w:tc>
          <w:tcPr>
            <w:tcW w:w="442"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center"/>
              <w:rPr>
                <w:color w:val="000000"/>
                <w:sz w:val="14"/>
                <w:szCs w:val="14"/>
              </w:rPr>
            </w:pPr>
            <w:r w:rsidRPr="00E74678">
              <w:rPr>
                <w:color w:val="000000"/>
                <w:sz w:val="14"/>
                <w:szCs w:val="14"/>
              </w:rPr>
              <w:t>to</w:t>
            </w:r>
          </w:p>
        </w:tc>
        <w:tc>
          <w:tcPr>
            <w:tcW w:w="867"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200,000</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880,480</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132,752.3</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946,848</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141,006.4</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942,829</w:t>
            </w:r>
          </w:p>
        </w:tc>
        <w:tc>
          <w:tcPr>
            <w:tcW w:w="88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141,030.9</w:t>
            </w:r>
          </w:p>
        </w:tc>
        <w:tc>
          <w:tcPr>
            <w:tcW w:w="81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983,478</w:t>
            </w:r>
          </w:p>
        </w:tc>
        <w:tc>
          <w:tcPr>
            <w:tcW w:w="788"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147,498.6</w:t>
            </w:r>
          </w:p>
        </w:tc>
        <w:tc>
          <w:tcPr>
            <w:tcW w:w="832"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949,670</w:t>
            </w:r>
          </w:p>
        </w:tc>
        <w:tc>
          <w:tcPr>
            <w:tcW w:w="74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139,372.5</w:t>
            </w:r>
          </w:p>
        </w:tc>
      </w:tr>
      <w:tr w:rsidR="00F53081" w:rsidRPr="00E74678" w:rsidTr="00745A50">
        <w:trPr>
          <w:trHeight w:val="259"/>
        </w:trPr>
        <w:tc>
          <w:tcPr>
            <w:tcW w:w="868"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200,000</w:t>
            </w:r>
          </w:p>
        </w:tc>
        <w:tc>
          <w:tcPr>
            <w:tcW w:w="442"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center"/>
              <w:rPr>
                <w:color w:val="000000"/>
                <w:sz w:val="14"/>
                <w:szCs w:val="14"/>
              </w:rPr>
            </w:pPr>
            <w:r w:rsidRPr="00E74678">
              <w:rPr>
                <w:color w:val="000000"/>
                <w:sz w:val="14"/>
                <w:szCs w:val="14"/>
              </w:rPr>
              <w:t>to</w:t>
            </w:r>
          </w:p>
        </w:tc>
        <w:tc>
          <w:tcPr>
            <w:tcW w:w="867"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300,000</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435,258</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104,260.3</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448,489</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107,591.8</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458,529</w:t>
            </w:r>
          </w:p>
        </w:tc>
        <w:tc>
          <w:tcPr>
            <w:tcW w:w="88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110,674.8</w:t>
            </w:r>
          </w:p>
        </w:tc>
        <w:tc>
          <w:tcPr>
            <w:tcW w:w="81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435,392</w:t>
            </w:r>
          </w:p>
        </w:tc>
        <w:tc>
          <w:tcPr>
            <w:tcW w:w="788"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104,731.7</w:t>
            </w:r>
          </w:p>
        </w:tc>
        <w:tc>
          <w:tcPr>
            <w:tcW w:w="832"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442,308</w:t>
            </w:r>
          </w:p>
        </w:tc>
        <w:tc>
          <w:tcPr>
            <w:tcW w:w="74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106,478.4</w:t>
            </w:r>
          </w:p>
        </w:tc>
      </w:tr>
      <w:tr w:rsidR="00F53081" w:rsidRPr="00E74678" w:rsidTr="00745A50">
        <w:trPr>
          <w:trHeight w:val="259"/>
        </w:trPr>
        <w:tc>
          <w:tcPr>
            <w:tcW w:w="868"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rPr>
                <w:color w:val="000000"/>
                <w:sz w:val="14"/>
                <w:szCs w:val="14"/>
              </w:rPr>
            </w:pPr>
          </w:p>
        </w:tc>
        <w:tc>
          <w:tcPr>
            <w:tcW w:w="442"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center"/>
              <w:rPr>
                <w:color w:val="000000"/>
                <w:sz w:val="14"/>
                <w:szCs w:val="14"/>
              </w:rPr>
            </w:pPr>
          </w:p>
        </w:tc>
        <w:tc>
          <w:tcPr>
            <w:tcW w:w="867"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p>
        </w:tc>
        <w:tc>
          <w:tcPr>
            <w:tcW w:w="88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p>
        </w:tc>
        <w:tc>
          <w:tcPr>
            <w:tcW w:w="788"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p>
        </w:tc>
        <w:tc>
          <w:tcPr>
            <w:tcW w:w="832"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p>
        </w:tc>
      </w:tr>
      <w:tr w:rsidR="00F53081" w:rsidRPr="00E74678" w:rsidTr="00745A50">
        <w:trPr>
          <w:trHeight w:val="259"/>
        </w:trPr>
        <w:tc>
          <w:tcPr>
            <w:tcW w:w="868"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300,000</w:t>
            </w:r>
          </w:p>
        </w:tc>
        <w:tc>
          <w:tcPr>
            <w:tcW w:w="442"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center"/>
              <w:rPr>
                <w:color w:val="000000"/>
                <w:sz w:val="14"/>
                <w:szCs w:val="14"/>
              </w:rPr>
            </w:pPr>
            <w:r w:rsidRPr="00E74678">
              <w:rPr>
                <w:color w:val="000000"/>
                <w:sz w:val="14"/>
                <w:szCs w:val="14"/>
              </w:rPr>
              <w:t>to</w:t>
            </w:r>
          </w:p>
        </w:tc>
        <w:tc>
          <w:tcPr>
            <w:tcW w:w="867"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400,000</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129,675</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44,247.2</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109,302</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36,990.9</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117,293</w:t>
            </w:r>
          </w:p>
        </w:tc>
        <w:tc>
          <w:tcPr>
            <w:tcW w:w="88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39,969.6</w:t>
            </w:r>
          </w:p>
        </w:tc>
        <w:tc>
          <w:tcPr>
            <w:tcW w:w="81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136,259</w:t>
            </w:r>
          </w:p>
        </w:tc>
        <w:tc>
          <w:tcPr>
            <w:tcW w:w="788"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46,189.1</w:t>
            </w:r>
          </w:p>
        </w:tc>
        <w:tc>
          <w:tcPr>
            <w:tcW w:w="832"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141,094</w:t>
            </w:r>
          </w:p>
        </w:tc>
        <w:tc>
          <w:tcPr>
            <w:tcW w:w="74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47,476.4</w:t>
            </w:r>
          </w:p>
        </w:tc>
      </w:tr>
      <w:tr w:rsidR="00F53081" w:rsidRPr="00E74678" w:rsidTr="00745A50">
        <w:trPr>
          <w:trHeight w:val="259"/>
        </w:trPr>
        <w:tc>
          <w:tcPr>
            <w:tcW w:w="868"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400,000</w:t>
            </w:r>
          </w:p>
        </w:tc>
        <w:tc>
          <w:tcPr>
            <w:tcW w:w="442"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center"/>
              <w:rPr>
                <w:rFonts w:ascii="Calibri" w:hAnsi="Calibri"/>
                <w:color w:val="000000"/>
              </w:rPr>
            </w:pPr>
          </w:p>
        </w:tc>
        <w:tc>
          <w:tcPr>
            <w:tcW w:w="867"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66,191</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29,556.3</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57,757</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25,811.0</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85,208</w:t>
            </w:r>
          </w:p>
        </w:tc>
        <w:tc>
          <w:tcPr>
            <w:tcW w:w="88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38,503.9</w:t>
            </w:r>
          </w:p>
        </w:tc>
        <w:tc>
          <w:tcPr>
            <w:tcW w:w="81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68,410</w:t>
            </w:r>
          </w:p>
        </w:tc>
        <w:tc>
          <w:tcPr>
            <w:tcW w:w="788"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30,364.2</w:t>
            </w:r>
          </w:p>
        </w:tc>
        <w:tc>
          <w:tcPr>
            <w:tcW w:w="832"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83,638</w:t>
            </w:r>
          </w:p>
        </w:tc>
        <w:tc>
          <w:tcPr>
            <w:tcW w:w="74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37,716.8</w:t>
            </w:r>
          </w:p>
        </w:tc>
      </w:tr>
      <w:tr w:rsidR="00F53081" w:rsidRPr="00E74678" w:rsidTr="00745A50">
        <w:trPr>
          <w:trHeight w:val="259"/>
        </w:trPr>
        <w:tc>
          <w:tcPr>
            <w:tcW w:w="868"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500,000</w:t>
            </w:r>
          </w:p>
        </w:tc>
        <w:tc>
          <w:tcPr>
            <w:tcW w:w="442"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center"/>
              <w:rPr>
                <w:color w:val="000000"/>
                <w:sz w:val="14"/>
                <w:szCs w:val="14"/>
              </w:rPr>
            </w:pPr>
            <w:r w:rsidRPr="00E74678">
              <w:rPr>
                <w:color w:val="000000"/>
                <w:sz w:val="14"/>
                <w:szCs w:val="14"/>
              </w:rPr>
              <w:t>to</w:t>
            </w:r>
          </w:p>
        </w:tc>
        <w:tc>
          <w:tcPr>
            <w:tcW w:w="867"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600,000</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58,635</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32,196.3</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55,947</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30,315.3</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45,199</w:t>
            </w:r>
          </w:p>
        </w:tc>
        <w:tc>
          <w:tcPr>
            <w:tcW w:w="88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24,518.7</w:t>
            </w:r>
          </w:p>
        </w:tc>
        <w:tc>
          <w:tcPr>
            <w:tcW w:w="81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108,759</w:t>
            </w:r>
          </w:p>
        </w:tc>
        <w:tc>
          <w:tcPr>
            <w:tcW w:w="788"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61,264.2</w:t>
            </w:r>
          </w:p>
        </w:tc>
        <w:tc>
          <w:tcPr>
            <w:tcW w:w="832"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119,590</w:t>
            </w:r>
          </w:p>
        </w:tc>
        <w:tc>
          <w:tcPr>
            <w:tcW w:w="74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66,402.8</w:t>
            </w:r>
          </w:p>
        </w:tc>
      </w:tr>
      <w:tr w:rsidR="00F53081" w:rsidRPr="00E74678" w:rsidTr="00745A50">
        <w:trPr>
          <w:trHeight w:val="259"/>
        </w:trPr>
        <w:tc>
          <w:tcPr>
            <w:tcW w:w="868"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600,000</w:t>
            </w:r>
          </w:p>
        </w:tc>
        <w:tc>
          <w:tcPr>
            <w:tcW w:w="442"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center"/>
              <w:rPr>
                <w:color w:val="000000"/>
                <w:sz w:val="14"/>
                <w:szCs w:val="14"/>
              </w:rPr>
            </w:pPr>
            <w:r w:rsidRPr="00E74678">
              <w:rPr>
                <w:color w:val="000000"/>
                <w:sz w:val="14"/>
                <w:szCs w:val="14"/>
              </w:rPr>
              <w:t>to</w:t>
            </w:r>
          </w:p>
        </w:tc>
        <w:tc>
          <w:tcPr>
            <w:tcW w:w="867"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700,000</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35,652</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22,828.0</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52,456</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33,249.1</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75,221</w:t>
            </w:r>
          </w:p>
        </w:tc>
        <w:tc>
          <w:tcPr>
            <w:tcW w:w="88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48,165.3</w:t>
            </w:r>
          </w:p>
        </w:tc>
        <w:tc>
          <w:tcPr>
            <w:tcW w:w="81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52,740</w:t>
            </w:r>
          </w:p>
        </w:tc>
        <w:tc>
          <w:tcPr>
            <w:tcW w:w="788"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34,532.2</w:t>
            </w:r>
          </w:p>
        </w:tc>
        <w:tc>
          <w:tcPr>
            <w:tcW w:w="832"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32,737</w:t>
            </w:r>
          </w:p>
        </w:tc>
        <w:tc>
          <w:tcPr>
            <w:tcW w:w="74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21,283.1</w:t>
            </w:r>
          </w:p>
        </w:tc>
      </w:tr>
      <w:tr w:rsidR="00F53081" w:rsidRPr="00E74678" w:rsidTr="00745A50">
        <w:trPr>
          <w:trHeight w:val="259"/>
        </w:trPr>
        <w:tc>
          <w:tcPr>
            <w:tcW w:w="868"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700,000</w:t>
            </w:r>
          </w:p>
        </w:tc>
        <w:tc>
          <w:tcPr>
            <w:tcW w:w="442"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center"/>
              <w:rPr>
                <w:color w:val="000000"/>
                <w:sz w:val="14"/>
                <w:szCs w:val="14"/>
              </w:rPr>
            </w:pPr>
            <w:r w:rsidRPr="00E74678">
              <w:rPr>
                <w:color w:val="000000"/>
                <w:sz w:val="14"/>
                <w:szCs w:val="14"/>
              </w:rPr>
              <w:t>to</w:t>
            </w:r>
          </w:p>
        </w:tc>
        <w:tc>
          <w:tcPr>
            <w:tcW w:w="867"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800,000</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36,950</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28,033.1</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23,167</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17,264.3</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27,398</w:t>
            </w:r>
          </w:p>
        </w:tc>
        <w:tc>
          <w:tcPr>
            <w:tcW w:w="88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20,668.2</w:t>
            </w:r>
          </w:p>
        </w:tc>
        <w:tc>
          <w:tcPr>
            <w:tcW w:w="81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28,485</w:t>
            </w:r>
          </w:p>
        </w:tc>
        <w:tc>
          <w:tcPr>
            <w:tcW w:w="788"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21,440.9</w:t>
            </w:r>
          </w:p>
        </w:tc>
        <w:tc>
          <w:tcPr>
            <w:tcW w:w="832"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47,606</w:t>
            </w:r>
          </w:p>
        </w:tc>
        <w:tc>
          <w:tcPr>
            <w:tcW w:w="74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34,825.5</w:t>
            </w:r>
          </w:p>
        </w:tc>
      </w:tr>
      <w:tr w:rsidR="00F53081" w:rsidRPr="00E74678" w:rsidTr="00745A50">
        <w:trPr>
          <w:trHeight w:val="259"/>
        </w:trPr>
        <w:tc>
          <w:tcPr>
            <w:tcW w:w="868"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800,000</w:t>
            </w:r>
          </w:p>
        </w:tc>
        <w:tc>
          <w:tcPr>
            <w:tcW w:w="442"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center"/>
              <w:rPr>
                <w:color w:val="000000"/>
                <w:sz w:val="14"/>
                <w:szCs w:val="14"/>
              </w:rPr>
            </w:pPr>
            <w:r w:rsidRPr="00E74678">
              <w:rPr>
                <w:color w:val="000000"/>
                <w:sz w:val="14"/>
                <w:szCs w:val="14"/>
              </w:rPr>
              <w:t>to</w:t>
            </w:r>
          </w:p>
        </w:tc>
        <w:tc>
          <w:tcPr>
            <w:tcW w:w="867"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900,000</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12,307</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10,413.6</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19,046</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16,357.6</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14,393</w:t>
            </w:r>
          </w:p>
        </w:tc>
        <w:tc>
          <w:tcPr>
            <w:tcW w:w="88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12,255.6</w:t>
            </w:r>
          </w:p>
        </w:tc>
        <w:tc>
          <w:tcPr>
            <w:tcW w:w="81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29,594</w:t>
            </w:r>
          </w:p>
        </w:tc>
        <w:tc>
          <w:tcPr>
            <w:tcW w:w="788"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25,527.7</w:t>
            </w:r>
          </w:p>
        </w:tc>
        <w:tc>
          <w:tcPr>
            <w:tcW w:w="832"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23,395</w:t>
            </w:r>
          </w:p>
        </w:tc>
        <w:tc>
          <w:tcPr>
            <w:tcW w:w="74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19,764.7</w:t>
            </w:r>
          </w:p>
        </w:tc>
      </w:tr>
      <w:tr w:rsidR="00F53081" w:rsidRPr="00E74678" w:rsidTr="00745A50">
        <w:trPr>
          <w:trHeight w:val="259"/>
        </w:trPr>
        <w:tc>
          <w:tcPr>
            <w:tcW w:w="868"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rPr>
                <w:color w:val="000000"/>
                <w:sz w:val="14"/>
                <w:szCs w:val="14"/>
              </w:rPr>
            </w:pPr>
          </w:p>
        </w:tc>
        <w:tc>
          <w:tcPr>
            <w:tcW w:w="442"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center"/>
              <w:rPr>
                <w:color w:val="000000"/>
                <w:sz w:val="14"/>
                <w:szCs w:val="14"/>
              </w:rPr>
            </w:pPr>
          </w:p>
        </w:tc>
        <w:tc>
          <w:tcPr>
            <w:tcW w:w="867"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p>
        </w:tc>
        <w:tc>
          <w:tcPr>
            <w:tcW w:w="88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p>
        </w:tc>
        <w:tc>
          <w:tcPr>
            <w:tcW w:w="788"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p>
        </w:tc>
        <w:tc>
          <w:tcPr>
            <w:tcW w:w="832"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p>
        </w:tc>
      </w:tr>
      <w:tr w:rsidR="00F53081" w:rsidRPr="00E74678" w:rsidTr="00745A50">
        <w:trPr>
          <w:trHeight w:val="259"/>
        </w:trPr>
        <w:tc>
          <w:tcPr>
            <w:tcW w:w="868"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900,000</w:t>
            </w:r>
          </w:p>
        </w:tc>
        <w:tc>
          <w:tcPr>
            <w:tcW w:w="442"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center"/>
              <w:rPr>
                <w:color w:val="000000"/>
                <w:sz w:val="14"/>
                <w:szCs w:val="14"/>
              </w:rPr>
            </w:pPr>
            <w:r w:rsidRPr="00E74678">
              <w:rPr>
                <w:color w:val="000000"/>
                <w:sz w:val="14"/>
                <w:szCs w:val="14"/>
              </w:rPr>
              <w:t>to</w:t>
            </w:r>
          </w:p>
        </w:tc>
        <w:tc>
          <w:tcPr>
            <w:tcW w:w="867"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1,000,000</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11,151</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10,675.1</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17,244</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16,573.1</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19,335</w:t>
            </w:r>
          </w:p>
        </w:tc>
        <w:tc>
          <w:tcPr>
            <w:tcW w:w="88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18,532.6</w:t>
            </w:r>
          </w:p>
        </w:tc>
        <w:tc>
          <w:tcPr>
            <w:tcW w:w="81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14,012</w:t>
            </w:r>
          </w:p>
        </w:tc>
        <w:tc>
          <w:tcPr>
            <w:tcW w:w="788"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13,405.8</w:t>
            </w:r>
          </w:p>
        </w:tc>
        <w:tc>
          <w:tcPr>
            <w:tcW w:w="832"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17,744</w:t>
            </w:r>
          </w:p>
        </w:tc>
        <w:tc>
          <w:tcPr>
            <w:tcW w:w="74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16,925.4</w:t>
            </w:r>
          </w:p>
        </w:tc>
      </w:tr>
      <w:tr w:rsidR="00F53081" w:rsidRPr="00E74678" w:rsidTr="00745A50">
        <w:trPr>
          <w:trHeight w:val="259"/>
        </w:trPr>
        <w:tc>
          <w:tcPr>
            <w:tcW w:w="868"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1,000,000</w:t>
            </w:r>
          </w:p>
        </w:tc>
        <w:tc>
          <w:tcPr>
            <w:tcW w:w="442"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center"/>
              <w:rPr>
                <w:rFonts w:ascii="Calibri" w:hAnsi="Calibri"/>
                <w:color w:val="000000"/>
              </w:rPr>
            </w:pPr>
          </w:p>
        </w:tc>
        <w:tc>
          <w:tcPr>
            <w:tcW w:w="867"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64,176</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89,623.5</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65,560</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92,471.3</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59,859</w:t>
            </w:r>
          </w:p>
        </w:tc>
        <w:tc>
          <w:tcPr>
            <w:tcW w:w="88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84,793.4</w:t>
            </w:r>
          </w:p>
        </w:tc>
        <w:tc>
          <w:tcPr>
            <w:tcW w:w="81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70,372</w:t>
            </w:r>
          </w:p>
        </w:tc>
        <w:tc>
          <w:tcPr>
            <w:tcW w:w="788"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98,219.0</w:t>
            </w:r>
          </w:p>
        </w:tc>
        <w:tc>
          <w:tcPr>
            <w:tcW w:w="832"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72,200</w:t>
            </w:r>
          </w:p>
        </w:tc>
        <w:tc>
          <w:tcPr>
            <w:tcW w:w="74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97,550.1</w:t>
            </w:r>
          </w:p>
        </w:tc>
      </w:tr>
      <w:tr w:rsidR="00F53081" w:rsidRPr="00E74678" w:rsidTr="00745A50">
        <w:trPr>
          <w:trHeight w:val="259"/>
        </w:trPr>
        <w:tc>
          <w:tcPr>
            <w:tcW w:w="868"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2,000,000</w:t>
            </w:r>
          </w:p>
        </w:tc>
        <w:tc>
          <w:tcPr>
            <w:tcW w:w="442"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center"/>
              <w:rPr>
                <w:color w:val="000000"/>
                <w:sz w:val="14"/>
                <w:szCs w:val="14"/>
              </w:rPr>
            </w:pPr>
            <w:r w:rsidRPr="00E74678">
              <w:rPr>
                <w:color w:val="000000"/>
                <w:sz w:val="14"/>
                <w:szCs w:val="14"/>
              </w:rPr>
              <w:t>to</w:t>
            </w:r>
          </w:p>
        </w:tc>
        <w:tc>
          <w:tcPr>
            <w:tcW w:w="867"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3,000,000</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22,765</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54,488.7</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31,130</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74,534.2</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21,190</w:t>
            </w:r>
          </w:p>
        </w:tc>
        <w:tc>
          <w:tcPr>
            <w:tcW w:w="88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51,431.8</w:t>
            </w:r>
          </w:p>
        </w:tc>
        <w:tc>
          <w:tcPr>
            <w:tcW w:w="81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26,172</w:t>
            </w:r>
          </w:p>
        </w:tc>
        <w:tc>
          <w:tcPr>
            <w:tcW w:w="788"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62,546.2</w:t>
            </w:r>
          </w:p>
        </w:tc>
        <w:tc>
          <w:tcPr>
            <w:tcW w:w="832"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27,606</w:t>
            </w:r>
          </w:p>
        </w:tc>
        <w:tc>
          <w:tcPr>
            <w:tcW w:w="74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67,259.7</w:t>
            </w:r>
          </w:p>
        </w:tc>
      </w:tr>
      <w:tr w:rsidR="00F53081" w:rsidRPr="00E74678" w:rsidTr="00745A50">
        <w:trPr>
          <w:trHeight w:val="259"/>
        </w:trPr>
        <w:tc>
          <w:tcPr>
            <w:tcW w:w="868"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3,000,000</w:t>
            </w:r>
          </w:p>
        </w:tc>
        <w:tc>
          <w:tcPr>
            <w:tcW w:w="442"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center"/>
              <w:rPr>
                <w:color w:val="000000"/>
                <w:sz w:val="14"/>
                <w:szCs w:val="14"/>
              </w:rPr>
            </w:pPr>
            <w:r w:rsidRPr="00E74678">
              <w:rPr>
                <w:color w:val="000000"/>
                <w:sz w:val="14"/>
                <w:szCs w:val="14"/>
              </w:rPr>
              <w:t>to</w:t>
            </w:r>
          </w:p>
        </w:tc>
        <w:tc>
          <w:tcPr>
            <w:tcW w:w="867"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4,000,000</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10,821</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37,625.8</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12,597</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43,105.4</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12,129</w:t>
            </w:r>
          </w:p>
        </w:tc>
        <w:tc>
          <w:tcPr>
            <w:tcW w:w="88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42,046.7</w:t>
            </w:r>
          </w:p>
        </w:tc>
        <w:tc>
          <w:tcPr>
            <w:tcW w:w="81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14,808</w:t>
            </w:r>
          </w:p>
        </w:tc>
        <w:tc>
          <w:tcPr>
            <w:tcW w:w="788"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51,481.7</w:t>
            </w:r>
          </w:p>
        </w:tc>
        <w:tc>
          <w:tcPr>
            <w:tcW w:w="832"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12,129</w:t>
            </w:r>
          </w:p>
        </w:tc>
        <w:tc>
          <w:tcPr>
            <w:tcW w:w="74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42,412.2</w:t>
            </w:r>
          </w:p>
        </w:tc>
      </w:tr>
      <w:tr w:rsidR="00F53081" w:rsidRPr="00E74678" w:rsidTr="00745A50">
        <w:trPr>
          <w:trHeight w:val="259"/>
        </w:trPr>
        <w:tc>
          <w:tcPr>
            <w:tcW w:w="868"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4,000,000</w:t>
            </w:r>
          </w:p>
        </w:tc>
        <w:tc>
          <w:tcPr>
            <w:tcW w:w="442"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center"/>
              <w:rPr>
                <w:color w:val="000000"/>
                <w:sz w:val="14"/>
                <w:szCs w:val="14"/>
              </w:rPr>
            </w:pPr>
            <w:r w:rsidRPr="00E74678">
              <w:rPr>
                <w:color w:val="000000"/>
                <w:sz w:val="14"/>
                <w:szCs w:val="14"/>
              </w:rPr>
              <w:t>to</w:t>
            </w:r>
          </w:p>
        </w:tc>
        <w:tc>
          <w:tcPr>
            <w:tcW w:w="867"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5,000,000</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9,383</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41,544.8</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8,721</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39,365.2</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10,219</w:t>
            </w:r>
          </w:p>
        </w:tc>
        <w:tc>
          <w:tcPr>
            <w:tcW w:w="88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45,861.2</w:t>
            </w:r>
          </w:p>
        </w:tc>
        <w:tc>
          <w:tcPr>
            <w:tcW w:w="81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9,361</w:t>
            </w:r>
          </w:p>
        </w:tc>
        <w:tc>
          <w:tcPr>
            <w:tcW w:w="788"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42,172.9</w:t>
            </w:r>
          </w:p>
        </w:tc>
        <w:tc>
          <w:tcPr>
            <w:tcW w:w="832"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9,396</w:t>
            </w:r>
          </w:p>
        </w:tc>
        <w:tc>
          <w:tcPr>
            <w:tcW w:w="74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42,140.8</w:t>
            </w:r>
          </w:p>
        </w:tc>
      </w:tr>
      <w:tr w:rsidR="00F53081" w:rsidRPr="00E74678" w:rsidTr="00745A50">
        <w:trPr>
          <w:trHeight w:val="259"/>
        </w:trPr>
        <w:tc>
          <w:tcPr>
            <w:tcW w:w="868"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5,000,000</w:t>
            </w:r>
          </w:p>
        </w:tc>
        <w:tc>
          <w:tcPr>
            <w:tcW w:w="442"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center"/>
              <w:rPr>
                <w:color w:val="000000"/>
                <w:sz w:val="14"/>
                <w:szCs w:val="14"/>
              </w:rPr>
            </w:pPr>
            <w:r w:rsidRPr="00E74678">
              <w:rPr>
                <w:color w:val="000000"/>
                <w:sz w:val="14"/>
                <w:szCs w:val="14"/>
              </w:rPr>
              <w:t>to</w:t>
            </w:r>
          </w:p>
        </w:tc>
        <w:tc>
          <w:tcPr>
            <w:tcW w:w="867"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6,000,000</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9,052</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49,067.1</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7,524</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40,685.2</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6,170</w:t>
            </w:r>
          </w:p>
        </w:tc>
        <w:tc>
          <w:tcPr>
            <w:tcW w:w="88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33,658.6</w:t>
            </w:r>
          </w:p>
        </w:tc>
        <w:tc>
          <w:tcPr>
            <w:tcW w:w="81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6,124</w:t>
            </w:r>
          </w:p>
        </w:tc>
        <w:tc>
          <w:tcPr>
            <w:tcW w:w="788"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33,325.6</w:t>
            </w:r>
          </w:p>
        </w:tc>
        <w:tc>
          <w:tcPr>
            <w:tcW w:w="832"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6,241</w:t>
            </w:r>
          </w:p>
        </w:tc>
        <w:tc>
          <w:tcPr>
            <w:tcW w:w="74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33,677.7</w:t>
            </w:r>
          </w:p>
        </w:tc>
      </w:tr>
      <w:tr w:rsidR="00F53081" w:rsidRPr="00E74678" w:rsidTr="00745A50">
        <w:trPr>
          <w:trHeight w:val="259"/>
        </w:trPr>
        <w:tc>
          <w:tcPr>
            <w:tcW w:w="868"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rPr>
                <w:color w:val="000000"/>
                <w:sz w:val="14"/>
                <w:szCs w:val="14"/>
              </w:rPr>
            </w:pPr>
          </w:p>
        </w:tc>
        <w:tc>
          <w:tcPr>
            <w:tcW w:w="442"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center"/>
              <w:rPr>
                <w:color w:val="000000"/>
                <w:sz w:val="14"/>
                <w:szCs w:val="14"/>
              </w:rPr>
            </w:pPr>
          </w:p>
        </w:tc>
        <w:tc>
          <w:tcPr>
            <w:tcW w:w="867"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p>
        </w:tc>
        <w:tc>
          <w:tcPr>
            <w:tcW w:w="88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p>
        </w:tc>
        <w:tc>
          <w:tcPr>
            <w:tcW w:w="788"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p>
        </w:tc>
        <w:tc>
          <w:tcPr>
            <w:tcW w:w="832"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p>
        </w:tc>
      </w:tr>
      <w:tr w:rsidR="00F53081" w:rsidRPr="00E74678" w:rsidTr="00745A50">
        <w:trPr>
          <w:trHeight w:val="259"/>
        </w:trPr>
        <w:tc>
          <w:tcPr>
            <w:tcW w:w="868"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6,000,000</w:t>
            </w:r>
          </w:p>
        </w:tc>
        <w:tc>
          <w:tcPr>
            <w:tcW w:w="442"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center"/>
              <w:rPr>
                <w:color w:val="000000"/>
                <w:sz w:val="14"/>
                <w:szCs w:val="14"/>
              </w:rPr>
            </w:pPr>
            <w:r w:rsidRPr="00E74678">
              <w:rPr>
                <w:color w:val="000000"/>
                <w:sz w:val="14"/>
                <w:szCs w:val="14"/>
              </w:rPr>
              <w:t>to</w:t>
            </w:r>
          </w:p>
        </w:tc>
        <w:tc>
          <w:tcPr>
            <w:tcW w:w="867"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7,000,000</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4,077</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26,560.2</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4,862</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31,478.4</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3,383</w:t>
            </w:r>
          </w:p>
        </w:tc>
        <w:tc>
          <w:tcPr>
            <w:tcW w:w="88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21,930.0</w:t>
            </w:r>
          </w:p>
        </w:tc>
        <w:tc>
          <w:tcPr>
            <w:tcW w:w="81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4,282</w:t>
            </w:r>
          </w:p>
        </w:tc>
        <w:tc>
          <w:tcPr>
            <w:tcW w:w="788"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27,553.6</w:t>
            </w:r>
          </w:p>
        </w:tc>
        <w:tc>
          <w:tcPr>
            <w:tcW w:w="832"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5,718</w:t>
            </w:r>
          </w:p>
        </w:tc>
        <w:tc>
          <w:tcPr>
            <w:tcW w:w="74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37,499.5</w:t>
            </w:r>
          </w:p>
        </w:tc>
      </w:tr>
      <w:tr w:rsidR="00F53081" w:rsidRPr="00E74678" w:rsidTr="00745A50">
        <w:trPr>
          <w:trHeight w:val="259"/>
        </w:trPr>
        <w:tc>
          <w:tcPr>
            <w:tcW w:w="868"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7,000,000</w:t>
            </w:r>
          </w:p>
        </w:tc>
        <w:tc>
          <w:tcPr>
            <w:tcW w:w="442"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center"/>
              <w:rPr>
                <w:rFonts w:ascii="Calibri" w:hAnsi="Calibri"/>
                <w:color w:val="000000"/>
              </w:rPr>
            </w:pPr>
          </w:p>
        </w:tc>
        <w:tc>
          <w:tcPr>
            <w:tcW w:w="867"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2,987</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22,404.4</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3,985</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29,684.2</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3,015</w:t>
            </w:r>
          </w:p>
        </w:tc>
        <w:tc>
          <w:tcPr>
            <w:tcW w:w="88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22,436.9</w:t>
            </w:r>
          </w:p>
        </w:tc>
        <w:tc>
          <w:tcPr>
            <w:tcW w:w="81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3,098</w:t>
            </w:r>
          </w:p>
        </w:tc>
        <w:tc>
          <w:tcPr>
            <w:tcW w:w="788"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23,184.5</w:t>
            </w:r>
          </w:p>
        </w:tc>
        <w:tc>
          <w:tcPr>
            <w:tcW w:w="832"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3,255</w:t>
            </w:r>
          </w:p>
        </w:tc>
        <w:tc>
          <w:tcPr>
            <w:tcW w:w="74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24,349.7</w:t>
            </w:r>
          </w:p>
        </w:tc>
      </w:tr>
      <w:tr w:rsidR="00F53081" w:rsidRPr="00E74678" w:rsidTr="00745A50">
        <w:trPr>
          <w:trHeight w:val="259"/>
        </w:trPr>
        <w:tc>
          <w:tcPr>
            <w:tcW w:w="868"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8,000,000</w:t>
            </w:r>
          </w:p>
        </w:tc>
        <w:tc>
          <w:tcPr>
            <w:tcW w:w="442"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center"/>
              <w:rPr>
                <w:color w:val="000000"/>
                <w:sz w:val="14"/>
                <w:szCs w:val="14"/>
              </w:rPr>
            </w:pPr>
            <w:r w:rsidRPr="00E74678">
              <w:rPr>
                <w:color w:val="000000"/>
                <w:sz w:val="14"/>
                <w:szCs w:val="14"/>
              </w:rPr>
              <w:t>to</w:t>
            </w:r>
          </w:p>
        </w:tc>
        <w:tc>
          <w:tcPr>
            <w:tcW w:w="867"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9,000,000</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6,337</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52,162.8</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3,117</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26,162.3</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2,221</w:t>
            </w:r>
          </w:p>
        </w:tc>
        <w:tc>
          <w:tcPr>
            <w:tcW w:w="88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18,934.6</w:t>
            </w:r>
          </w:p>
        </w:tc>
        <w:tc>
          <w:tcPr>
            <w:tcW w:w="81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2,577</w:t>
            </w:r>
          </w:p>
        </w:tc>
        <w:tc>
          <w:tcPr>
            <w:tcW w:w="788"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21,876.0</w:t>
            </w:r>
          </w:p>
        </w:tc>
        <w:tc>
          <w:tcPr>
            <w:tcW w:w="832"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2,559</w:t>
            </w:r>
          </w:p>
        </w:tc>
        <w:tc>
          <w:tcPr>
            <w:tcW w:w="74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21,586.5</w:t>
            </w:r>
          </w:p>
        </w:tc>
      </w:tr>
      <w:tr w:rsidR="00F53081" w:rsidRPr="00E74678" w:rsidTr="00745A50">
        <w:trPr>
          <w:trHeight w:val="259"/>
        </w:trPr>
        <w:tc>
          <w:tcPr>
            <w:tcW w:w="868"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9,000,000</w:t>
            </w:r>
          </w:p>
        </w:tc>
        <w:tc>
          <w:tcPr>
            <w:tcW w:w="442"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center"/>
              <w:rPr>
                <w:color w:val="000000"/>
                <w:sz w:val="14"/>
                <w:szCs w:val="14"/>
              </w:rPr>
            </w:pPr>
            <w:r w:rsidRPr="00E74678">
              <w:rPr>
                <w:color w:val="000000"/>
                <w:sz w:val="14"/>
                <w:szCs w:val="14"/>
              </w:rPr>
              <w:t>to</w:t>
            </w:r>
          </w:p>
        </w:tc>
        <w:tc>
          <w:tcPr>
            <w:tcW w:w="867"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10,000,000</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3,661</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35,388.1</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2,372</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22,668.0</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2,473</w:t>
            </w:r>
          </w:p>
        </w:tc>
        <w:tc>
          <w:tcPr>
            <w:tcW w:w="88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23,550.9</w:t>
            </w:r>
          </w:p>
        </w:tc>
        <w:tc>
          <w:tcPr>
            <w:tcW w:w="81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2,500</w:t>
            </w:r>
          </w:p>
        </w:tc>
        <w:tc>
          <w:tcPr>
            <w:tcW w:w="788"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23,866.8</w:t>
            </w:r>
          </w:p>
        </w:tc>
        <w:tc>
          <w:tcPr>
            <w:tcW w:w="832"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2,655</w:t>
            </w:r>
          </w:p>
        </w:tc>
        <w:tc>
          <w:tcPr>
            <w:tcW w:w="74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25,284.6</w:t>
            </w:r>
          </w:p>
        </w:tc>
      </w:tr>
      <w:tr w:rsidR="00F53081" w:rsidRPr="00E74678" w:rsidTr="00745A50">
        <w:trPr>
          <w:trHeight w:val="259"/>
        </w:trPr>
        <w:tc>
          <w:tcPr>
            <w:tcW w:w="868"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10,000,000</w:t>
            </w:r>
          </w:p>
        </w:tc>
        <w:tc>
          <w:tcPr>
            <w:tcW w:w="442"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center"/>
              <w:rPr>
                <w:color w:val="000000"/>
                <w:sz w:val="14"/>
                <w:szCs w:val="14"/>
              </w:rPr>
            </w:pPr>
            <w:r w:rsidRPr="00E74678">
              <w:rPr>
                <w:color w:val="000000"/>
                <w:sz w:val="14"/>
                <w:szCs w:val="14"/>
              </w:rPr>
              <w:t>to</w:t>
            </w:r>
          </w:p>
        </w:tc>
        <w:tc>
          <w:tcPr>
            <w:tcW w:w="867"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100,000,000</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24,375</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698,341.6</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25,608</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772,315.2</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21,818</w:t>
            </w:r>
          </w:p>
        </w:tc>
        <w:tc>
          <w:tcPr>
            <w:tcW w:w="88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674,615.9</w:t>
            </w:r>
          </w:p>
        </w:tc>
        <w:tc>
          <w:tcPr>
            <w:tcW w:w="81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23,755</w:t>
            </w:r>
          </w:p>
        </w:tc>
        <w:tc>
          <w:tcPr>
            <w:tcW w:w="788"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726,077.9</w:t>
            </w:r>
          </w:p>
        </w:tc>
        <w:tc>
          <w:tcPr>
            <w:tcW w:w="832"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24,653</w:t>
            </w:r>
          </w:p>
        </w:tc>
        <w:tc>
          <w:tcPr>
            <w:tcW w:w="74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753,035.3</w:t>
            </w:r>
          </w:p>
        </w:tc>
      </w:tr>
      <w:tr w:rsidR="00F53081" w:rsidRPr="00E74678" w:rsidTr="00745A50">
        <w:trPr>
          <w:trHeight w:val="259"/>
        </w:trPr>
        <w:tc>
          <w:tcPr>
            <w:tcW w:w="868"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100,000,000</w:t>
            </w:r>
          </w:p>
        </w:tc>
        <w:tc>
          <w:tcPr>
            <w:tcW w:w="442"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center"/>
              <w:rPr>
                <w:color w:val="000000"/>
                <w:sz w:val="14"/>
                <w:szCs w:val="14"/>
              </w:rPr>
            </w:pPr>
            <w:r w:rsidRPr="00E74678">
              <w:rPr>
                <w:color w:val="000000"/>
                <w:sz w:val="14"/>
                <w:szCs w:val="14"/>
              </w:rPr>
              <w:t>to</w:t>
            </w:r>
          </w:p>
        </w:tc>
        <w:tc>
          <w:tcPr>
            <w:tcW w:w="867"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500,000,000</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4,276</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860,186.4</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4,759</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958,086.5</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4,662</w:t>
            </w:r>
          </w:p>
        </w:tc>
        <w:tc>
          <w:tcPr>
            <w:tcW w:w="88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971,354.0</w:t>
            </w:r>
          </w:p>
        </w:tc>
        <w:tc>
          <w:tcPr>
            <w:tcW w:w="81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4,721</w:t>
            </w:r>
          </w:p>
        </w:tc>
        <w:tc>
          <w:tcPr>
            <w:tcW w:w="788"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992,161.2</w:t>
            </w:r>
          </w:p>
        </w:tc>
        <w:tc>
          <w:tcPr>
            <w:tcW w:w="832"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5,093</w:t>
            </w:r>
          </w:p>
        </w:tc>
        <w:tc>
          <w:tcPr>
            <w:tcW w:w="74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1,069,236.8</w:t>
            </w:r>
          </w:p>
        </w:tc>
      </w:tr>
      <w:tr w:rsidR="00F53081" w:rsidRPr="00E74678" w:rsidTr="00745A50">
        <w:trPr>
          <w:trHeight w:val="259"/>
        </w:trPr>
        <w:tc>
          <w:tcPr>
            <w:tcW w:w="868"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right"/>
              <w:rPr>
                <w:color w:val="000000"/>
                <w:sz w:val="14"/>
                <w:szCs w:val="14"/>
              </w:rPr>
            </w:pPr>
            <w:r w:rsidRPr="00E74678">
              <w:rPr>
                <w:color w:val="000000"/>
                <w:sz w:val="14"/>
                <w:szCs w:val="14"/>
              </w:rPr>
              <w:t>500,000,000</w:t>
            </w:r>
          </w:p>
        </w:tc>
        <w:tc>
          <w:tcPr>
            <w:tcW w:w="442"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jc w:val="center"/>
              <w:rPr>
                <w:color w:val="000000"/>
                <w:sz w:val="14"/>
                <w:szCs w:val="14"/>
              </w:rPr>
            </w:pPr>
            <w:r w:rsidRPr="00E74678">
              <w:rPr>
                <w:color w:val="000000"/>
                <w:sz w:val="14"/>
                <w:szCs w:val="14"/>
              </w:rPr>
              <w:t>to</w:t>
            </w:r>
          </w:p>
        </w:tc>
        <w:tc>
          <w:tcPr>
            <w:tcW w:w="867" w:type="dxa"/>
            <w:tcBorders>
              <w:top w:val="nil"/>
              <w:left w:val="nil"/>
              <w:bottom w:val="nil"/>
              <w:right w:val="nil"/>
            </w:tcBorders>
            <w:shd w:val="clear" w:color="auto" w:fill="auto"/>
            <w:tcMar>
              <w:left w:w="43" w:type="dxa"/>
              <w:right w:w="43" w:type="dxa"/>
            </w:tcMar>
            <w:vAlign w:val="bottom"/>
            <w:hideMark/>
          </w:tcPr>
          <w:p w:rsidR="00F53081" w:rsidRPr="00E74678" w:rsidRDefault="00F53081" w:rsidP="00745A50">
            <w:pPr>
              <w:rPr>
                <w:color w:val="000000"/>
                <w:sz w:val="14"/>
                <w:szCs w:val="14"/>
              </w:rPr>
            </w:pPr>
            <w:r w:rsidRPr="00E74678">
              <w:rPr>
                <w:color w:val="000000"/>
                <w:sz w:val="14"/>
                <w:szCs w:val="14"/>
              </w:rPr>
              <w:t>above</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984</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1,693,216.5</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1,059</w:t>
            </w:r>
          </w:p>
        </w:tc>
        <w:tc>
          <w:tcPr>
            <w:tcW w:w="835"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1,801,066.7</w:t>
            </w:r>
          </w:p>
        </w:tc>
        <w:tc>
          <w:tcPr>
            <w:tcW w:w="73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1,115</w:t>
            </w:r>
          </w:p>
        </w:tc>
        <w:tc>
          <w:tcPr>
            <w:tcW w:w="887"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2,016,654.2</w:t>
            </w:r>
          </w:p>
        </w:tc>
        <w:tc>
          <w:tcPr>
            <w:tcW w:w="81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1,233</w:t>
            </w:r>
          </w:p>
        </w:tc>
        <w:tc>
          <w:tcPr>
            <w:tcW w:w="788"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2,113,622.8</w:t>
            </w:r>
          </w:p>
        </w:tc>
        <w:tc>
          <w:tcPr>
            <w:tcW w:w="832"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1,301</w:t>
            </w:r>
          </w:p>
        </w:tc>
        <w:tc>
          <w:tcPr>
            <w:tcW w:w="740" w:type="dxa"/>
            <w:tcBorders>
              <w:top w:val="nil"/>
              <w:left w:val="nil"/>
              <w:bottom w:val="nil"/>
              <w:right w:val="nil"/>
            </w:tcBorders>
            <w:shd w:val="clear" w:color="auto" w:fill="auto"/>
            <w:tcMar>
              <w:left w:w="29" w:type="dxa"/>
              <w:right w:w="43" w:type="dxa"/>
            </w:tcMar>
            <w:vAlign w:val="center"/>
            <w:hideMark/>
          </w:tcPr>
          <w:p w:rsidR="00F53081" w:rsidRPr="00E74678" w:rsidRDefault="00F53081" w:rsidP="00745A50">
            <w:pPr>
              <w:jc w:val="right"/>
              <w:rPr>
                <w:color w:val="000000"/>
                <w:sz w:val="14"/>
                <w:szCs w:val="14"/>
              </w:rPr>
            </w:pPr>
            <w:r w:rsidRPr="00E74678">
              <w:rPr>
                <w:color w:val="000000"/>
                <w:sz w:val="14"/>
                <w:szCs w:val="14"/>
              </w:rPr>
              <w:t>2,327,697.5</w:t>
            </w:r>
          </w:p>
        </w:tc>
      </w:tr>
      <w:tr w:rsidR="00F53081" w:rsidRPr="00E74678" w:rsidTr="00745A50">
        <w:trPr>
          <w:trHeight w:val="259"/>
        </w:trPr>
        <w:tc>
          <w:tcPr>
            <w:tcW w:w="868" w:type="dxa"/>
            <w:tcBorders>
              <w:top w:val="nil"/>
              <w:left w:val="nil"/>
              <w:bottom w:val="single" w:sz="12" w:space="0" w:color="000000"/>
              <w:right w:val="nil"/>
            </w:tcBorders>
            <w:shd w:val="clear" w:color="auto" w:fill="auto"/>
            <w:tcMar>
              <w:left w:w="43" w:type="dxa"/>
              <w:right w:w="43" w:type="dxa"/>
            </w:tcMar>
            <w:vAlign w:val="bottom"/>
            <w:hideMark/>
          </w:tcPr>
          <w:p w:rsidR="00F53081" w:rsidRPr="00E74678" w:rsidRDefault="00F53081" w:rsidP="00745A50">
            <w:pPr>
              <w:jc w:val="right"/>
              <w:rPr>
                <w:b/>
                <w:bCs/>
                <w:color w:val="000000"/>
                <w:sz w:val="14"/>
                <w:szCs w:val="14"/>
              </w:rPr>
            </w:pPr>
            <w:r w:rsidRPr="00E74678">
              <w:rPr>
                <w:b/>
                <w:bCs/>
                <w:color w:val="000000"/>
                <w:sz w:val="14"/>
                <w:szCs w:val="14"/>
              </w:rPr>
              <w:t> </w:t>
            </w:r>
          </w:p>
        </w:tc>
        <w:tc>
          <w:tcPr>
            <w:tcW w:w="442" w:type="dxa"/>
            <w:tcBorders>
              <w:top w:val="nil"/>
              <w:left w:val="nil"/>
              <w:bottom w:val="single" w:sz="12" w:space="0" w:color="000000"/>
              <w:right w:val="nil"/>
            </w:tcBorders>
            <w:shd w:val="clear" w:color="auto" w:fill="auto"/>
            <w:tcMar>
              <w:left w:w="43" w:type="dxa"/>
              <w:right w:w="43" w:type="dxa"/>
            </w:tcMar>
            <w:vAlign w:val="bottom"/>
            <w:hideMark/>
          </w:tcPr>
          <w:p w:rsidR="00F53081" w:rsidRPr="00E74678" w:rsidRDefault="00F53081" w:rsidP="00745A50">
            <w:pPr>
              <w:jc w:val="right"/>
              <w:rPr>
                <w:b/>
                <w:bCs/>
                <w:color w:val="000000"/>
                <w:sz w:val="14"/>
                <w:szCs w:val="14"/>
              </w:rPr>
            </w:pPr>
            <w:r w:rsidRPr="00E74678">
              <w:rPr>
                <w:b/>
                <w:bCs/>
                <w:color w:val="000000"/>
                <w:sz w:val="14"/>
                <w:szCs w:val="14"/>
              </w:rPr>
              <w:t> </w:t>
            </w:r>
          </w:p>
        </w:tc>
        <w:tc>
          <w:tcPr>
            <w:tcW w:w="867" w:type="dxa"/>
            <w:tcBorders>
              <w:top w:val="nil"/>
              <w:left w:val="nil"/>
              <w:bottom w:val="single" w:sz="12" w:space="0" w:color="000000"/>
              <w:right w:val="nil"/>
            </w:tcBorders>
            <w:shd w:val="clear" w:color="auto" w:fill="auto"/>
            <w:tcMar>
              <w:left w:w="43" w:type="dxa"/>
              <w:right w:w="43" w:type="dxa"/>
            </w:tcMar>
            <w:vAlign w:val="bottom"/>
            <w:hideMark/>
          </w:tcPr>
          <w:p w:rsidR="00F53081" w:rsidRPr="00E74678" w:rsidRDefault="00F53081" w:rsidP="00745A50">
            <w:pPr>
              <w:jc w:val="right"/>
              <w:rPr>
                <w:b/>
                <w:bCs/>
                <w:color w:val="000000"/>
                <w:sz w:val="14"/>
                <w:szCs w:val="14"/>
              </w:rPr>
            </w:pPr>
            <w:r w:rsidRPr="00E74678">
              <w:rPr>
                <w:b/>
                <w:bCs/>
                <w:color w:val="000000"/>
                <w:sz w:val="14"/>
                <w:szCs w:val="14"/>
              </w:rPr>
              <w:t> </w:t>
            </w: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F53081" w:rsidRPr="00E74678" w:rsidRDefault="00F53081" w:rsidP="00745A50">
            <w:pPr>
              <w:jc w:val="right"/>
              <w:rPr>
                <w:b/>
                <w:bCs/>
                <w:color w:val="000000"/>
                <w:sz w:val="14"/>
                <w:szCs w:val="14"/>
              </w:rPr>
            </w:pPr>
          </w:p>
        </w:tc>
        <w:tc>
          <w:tcPr>
            <w:tcW w:w="835" w:type="dxa"/>
            <w:tcBorders>
              <w:top w:val="nil"/>
              <w:left w:val="nil"/>
              <w:bottom w:val="single" w:sz="12" w:space="0" w:color="000000"/>
              <w:right w:val="nil"/>
            </w:tcBorders>
            <w:shd w:val="clear" w:color="auto" w:fill="auto"/>
            <w:tcMar>
              <w:left w:w="43" w:type="dxa"/>
              <w:right w:w="43" w:type="dxa"/>
            </w:tcMar>
            <w:vAlign w:val="center"/>
            <w:hideMark/>
          </w:tcPr>
          <w:p w:rsidR="00F53081" w:rsidRPr="00E74678" w:rsidRDefault="00F53081" w:rsidP="00745A50">
            <w:pPr>
              <w:jc w:val="right"/>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F53081" w:rsidRPr="00E74678" w:rsidRDefault="00F53081" w:rsidP="00745A50">
            <w:pPr>
              <w:jc w:val="right"/>
              <w:rPr>
                <w:b/>
                <w:bCs/>
                <w:color w:val="000000"/>
                <w:sz w:val="14"/>
                <w:szCs w:val="14"/>
              </w:rPr>
            </w:pPr>
          </w:p>
        </w:tc>
        <w:tc>
          <w:tcPr>
            <w:tcW w:w="835" w:type="dxa"/>
            <w:tcBorders>
              <w:top w:val="nil"/>
              <w:left w:val="nil"/>
              <w:bottom w:val="single" w:sz="12" w:space="0" w:color="000000"/>
              <w:right w:val="nil"/>
            </w:tcBorders>
            <w:shd w:val="clear" w:color="auto" w:fill="auto"/>
            <w:tcMar>
              <w:left w:w="43" w:type="dxa"/>
              <w:right w:w="43" w:type="dxa"/>
            </w:tcMar>
            <w:vAlign w:val="center"/>
            <w:hideMark/>
          </w:tcPr>
          <w:p w:rsidR="00F53081" w:rsidRPr="00E74678" w:rsidRDefault="00F53081" w:rsidP="00745A50">
            <w:pPr>
              <w:jc w:val="right"/>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F53081" w:rsidRPr="00E74678" w:rsidRDefault="00F53081" w:rsidP="00745A50">
            <w:pPr>
              <w:jc w:val="right"/>
              <w:rPr>
                <w:b/>
                <w:bCs/>
                <w:color w:val="000000"/>
                <w:sz w:val="14"/>
                <w:szCs w:val="14"/>
              </w:rPr>
            </w:pPr>
          </w:p>
        </w:tc>
        <w:tc>
          <w:tcPr>
            <w:tcW w:w="887" w:type="dxa"/>
            <w:tcBorders>
              <w:top w:val="nil"/>
              <w:left w:val="nil"/>
              <w:bottom w:val="single" w:sz="12" w:space="0" w:color="000000"/>
              <w:right w:val="nil"/>
            </w:tcBorders>
            <w:shd w:val="clear" w:color="auto" w:fill="auto"/>
            <w:tcMar>
              <w:left w:w="43" w:type="dxa"/>
              <w:right w:w="43" w:type="dxa"/>
            </w:tcMar>
            <w:vAlign w:val="center"/>
            <w:hideMark/>
          </w:tcPr>
          <w:p w:rsidR="00F53081" w:rsidRPr="00E74678" w:rsidRDefault="00F53081" w:rsidP="00745A50">
            <w:pPr>
              <w:jc w:val="right"/>
              <w:rPr>
                <w:b/>
                <w:bCs/>
                <w:color w:val="000000"/>
                <w:sz w:val="14"/>
                <w:szCs w:val="14"/>
              </w:rPr>
            </w:pP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F53081" w:rsidRPr="00E74678" w:rsidRDefault="00F53081" w:rsidP="00745A50">
            <w:pPr>
              <w:jc w:val="right"/>
              <w:rPr>
                <w:b/>
                <w:bCs/>
                <w:color w:val="000000"/>
                <w:sz w:val="14"/>
                <w:szCs w:val="14"/>
              </w:rPr>
            </w:pPr>
          </w:p>
        </w:tc>
        <w:tc>
          <w:tcPr>
            <w:tcW w:w="788" w:type="dxa"/>
            <w:tcBorders>
              <w:top w:val="nil"/>
              <w:left w:val="nil"/>
              <w:bottom w:val="single" w:sz="12" w:space="0" w:color="000000"/>
              <w:right w:val="nil"/>
            </w:tcBorders>
            <w:shd w:val="clear" w:color="auto" w:fill="auto"/>
            <w:tcMar>
              <w:left w:w="43" w:type="dxa"/>
              <w:right w:w="43" w:type="dxa"/>
            </w:tcMar>
            <w:vAlign w:val="center"/>
            <w:hideMark/>
          </w:tcPr>
          <w:p w:rsidR="00F53081" w:rsidRPr="00E74678" w:rsidRDefault="00F53081" w:rsidP="00745A50">
            <w:pPr>
              <w:jc w:val="right"/>
              <w:rPr>
                <w:b/>
                <w:bCs/>
                <w:color w:val="000000"/>
                <w:sz w:val="14"/>
                <w:szCs w:val="14"/>
              </w:rPr>
            </w:pPr>
          </w:p>
        </w:tc>
        <w:tc>
          <w:tcPr>
            <w:tcW w:w="832" w:type="dxa"/>
            <w:tcBorders>
              <w:top w:val="nil"/>
              <w:left w:val="nil"/>
              <w:bottom w:val="single" w:sz="12" w:space="0" w:color="000000"/>
              <w:right w:val="nil"/>
            </w:tcBorders>
            <w:shd w:val="clear" w:color="auto" w:fill="auto"/>
            <w:tcMar>
              <w:left w:w="43" w:type="dxa"/>
              <w:right w:w="43" w:type="dxa"/>
            </w:tcMar>
            <w:vAlign w:val="center"/>
            <w:hideMark/>
          </w:tcPr>
          <w:p w:rsidR="00F53081" w:rsidRPr="00E74678" w:rsidRDefault="00F53081" w:rsidP="00745A50">
            <w:pPr>
              <w:jc w:val="right"/>
              <w:rPr>
                <w:b/>
                <w:bCs/>
                <w:color w:val="000000"/>
                <w:sz w:val="14"/>
                <w:szCs w:val="14"/>
              </w:rPr>
            </w:pPr>
          </w:p>
        </w:tc>
        <w:tc>
          <w:tcPr>
            <w:tcW w:w="740" w:type="dxa"/>
            <w:tcBorders>
              <w:top w:val="nil"/>
              <w:left w:val="nil"/>
              <w:bottom w:val="single" w:sz="12" w:space="0" w:color="000000"/>
              <w:right w:val="nil"/>
            </w:tcBorders>
            <w:shd w:val="clear" w:color="auto" w:fill="auto"/>
            <w:tcMar>
              <w:left w:w="43" w:type="dxa"/>
              <w:right w:w="43" w:type="dxa"/>
            </w:tcMar>
            <w:vAlign w:val="center"/>
            <w:hideMark/>
          </w:tcPr>
          <w:p w:rsidR="00F53081" w:rsidRPr="00E74678" w:rsidRDefault="00F53081" w:rsidP="00745A50">
            <w:pPr>
              <w:jc w:val="right"/>
              <w:rPr>
                <w:b/>
                <w:bCs/>
                <w:color w:val="000000"/>
                <w:sz w:val="14"/>
                <w:szCs w:val="14"/>
              </w:rPr>
            </w:pPr>
          </w:p>
        </w:tc>
      </w:tr>
      <w:tr w:rsidR="00F53081" w:rsidRPr="00E74678" w:rsidTr="00745A50">
        <w:trPr>
          <w:trHeight w:val="259"/>
        </w:trPr>
        <w:tc>
          <w:tcPr>
            <w:tcW w:w="2177" w:type="dxa"/>
            <w:gridSpan w:val="3"/>
            <w:tcBorders>
              <w:top w:val="nil"/>
              <w:left w:val="nil"/>
              <w:bottom w:val="single" w:sz="12" w:space="0" w:color="auto"/>
              <w:right w:val="nil"/>
            </w:tcBorders>
            <w:shd w:val="clear" w:color="auto" w:fill="auto"/>
            <w:tcMar>
              <w:left w:w="43" w:type="dxa"/>
              <w:right w:w="43" w:type="dxa"/>
            </w:tcMar>
            <w:vAlign w:val="center"/>
            <w:hideMark/>
          </w:tcPr>
          <w:p w:rsidR="00F53081" w:rsidRPr="00E74678" w:rsidRDefault="00F53081" w:rsidP="00745A50">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F53081" w:rsidRDefault="00F53081" w:rsidP="00745A50">
            <w:pPr>
              <w:jc w:val="right"/>
              <w:rPr>
                <w:b/>
                <w:bCs/>
                <w:color w:val="000000"/>
                <w:sz w:val="14"/>
                <w:szCs w:val="14"/>
              </w:rPr>
            </w:pPr>
            <w:r>
              <w:rPr>
                <w:b/>
                <w:bCs/>
                <w:color w:val="000000"/>
                <w:sz w:val="14"/>
                <w:szCs w:val="14"/>
              </w:rPr>
              <w:t>3,239,211</w:t>
            </w:r>
          </w:p>
        </w:tc>
        <w:tc>
          <w:tcPr>
            <w:tcW w:w="835" w:type="dxa"/>
            <w:tcBorders>
              <w:top w:val="nil"/>
              <w:left w:val="nil"/>
              <w:bottom w:val="single" w:sz="12" w:space="0" w:color="auto"/>
              <w:right w:val="nil"/>
            </w:tcBorders>
            <w:shd w:val="clear" w:color="auto" w:fill="auto"/>
            <w:tcMar>
              <w:left w:w="29" w:type="dxa"/>
              <w:right w:w="43" w:type="dxa"/>
            </w:tcMar>
            <w:vAlign w:val="center"/>
            <w:hideMark/>
          </w:tcPr>
          <w:p w:rsidR="00F53081" w:rsidRDefault="00F53081" w:rsidP="00745A50">
            <w:pPr>
              <w:jc w:val="right"/>
              <w:rPr>
                <w:b/>
                <w:bCs/>
                <w:color w:val="000000"/>
                <w:sz w:val="14"/>
                <w:szCs w:val="14"/>
              </w:rPr>
            </w:pPr>
            <w:r>
              <w:rPr>
                <w:b/>
                <w:bCs/>
                <w:color w:val="000000"/>
                <w:sz w:val="14"/>
                <w:szCs w:val="14"/>
              </w:rPr>
              <w:t>4,132,975.4</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F53081" w:rsidRDefault="00F53081" w:rsidP="00745A50">
            <w:pPr>
              <w:jc w:val="right"/>
              <w:rPr>
                <w:b/>
                <w:bCs/>
                <w:color w:val="000000"/>
                <w:sz w:val="14"/>
                <w:szCs w:val="14"/>
              </w:rPr>
            </w:pPr>
            <w:r>
              <w:rPr>
                <w:b/>
                <w:bCs/>
                <w:color w:val="000000"/>
                <w:sz w:val="14"/>
                <w:szCs w:val="14"/>
              </w:rPr>
              <w:t>3,273,083</w:t>
            </w:r>
          </w:p>
        </w:tc>
        <w:tc>
          <w:tcPr>
            <w:tcW w:w="835" w:type="dxa"/>
            <w:tcBorders>
              <w:top w:val="nil"/>
              <w:left w:val="nil"/>
              <w:bottom w:val="single" w:sz="12" w:space="0" w:color="auto"/>
              <w:right w:val="nil"/>
            </w:tcBorders>
            <w:shd w:val="clear" w:color="auto" w:fill="auto"/>
            <w:tcMar>
              <w:left w:w="29" w:type="dxa"/>
              <w:right w:w="43" w:type="dxa"/>
            </w:tcMar>
            <w:vAlign w:val="center"/>
            <w:hideMark/>
          </w:tcPr>
          <w:p w:rsidR="00F53081" w:rsidRDefault="00F53081" w:rsidP="00745A50">
            <w:pPr>
              <w:jc w:val="right"/>
              <w:rPr>
                <w:b/>
                <w:bCs/>
                <w:color w:val="000000"/>
                <w:sz w:val="14"/>
                <w:szCs w:val="14"/>
              </w:rPr>
            </w:pPr>
            <w:r>
              <w:rPr>
                <w:b/>
                <w:bCs/>
                <w:color w:val="000000"/>
                <w:sz w:val="14"/>
                <w:szCs w:val="14"/>
              </w:rPr>
              <w:t>4,412,419.5</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F53081" w:rsidRDefault="00F53081" w:rsidP="00745A50">
            <w:pPr>
              <w:jc w:val="right"/>
              <w:rPr>
                <w:b/>
                <w:bCs/>
                <w:color w:val="000000"/>
                <w:sz w:val="14"/>
                <w:szCs w:val="14"/>
              </w:rPr>
            </w:pPr>
            <w:r>
              <w:rPr>
                <w:b/>
                <w:bCs/>
                <w:color w:val="000000"/>
                <w:sz w:val="14"/>
                <w:szCs w:val="14"/>
              </w:rPr>
              <w:t>3,210,284</w:t>
            </w:r>
          </w:p>
        </w:tc>
        <w:tc>
          <w:tcPr>
            <w:tcW w:w="887" w:type="dxa"/>
            <w:tcBorders>
              <w:top w:val="nil"/>
              <w:left w:val="nil"/>
              <w:bottom w:val="single" w:sz="12" w:space="0" w:color="auto"/>
              <w:right w:val="nil"/>
            </w:tcBorders>
            <w:shd w:val="clear" w:color="auto" w:fill="auto"/>
            <w:tcMar>
              <w:left w:w="29" w:type="dxa"/>
              <w:right w:w="43" w:type="dxa"/>
            </w:tcMar>
            <w:vAlign w:val="center"/>
            <w:hideMark/>
          </w:tcPr>
          <w:p w:rsidR="00F53081" w:rsidRDefault="00F53081" w:rsidP="00745A50">
            <w:pPr>
              <w:jc w:val="right"/>
              <w:rPr>
                <w:b/>
                <w:bCs/>
                <w:color w:val="000000"/>
                <w:sz w:val="14"/>
                <w:szCs w:val="14"/>
              </w:rPr>
            </w:pPr>
            <w:r>
              <w:rPr>
                <w:b/>
                <w:bCs/>
                <w:color w:val="000000"/>
                <w:sz w:val="14"/>
                <w:szCs w:val="14"/>
              </w:rPr>
              <w:t>4,503,855.8</w:t>
            </w:r>
          </w:p>
        </w:tc>
        <w:tc>
          <w:tcPr>
            <w:tcW w:w="810" w:type="dxa"/>
            <w:tcBorders>
              <w:top w:val="nil"/>
              <w:left w:val="nil"/>
              <w:bottom w:val="single" w:sz="12" w:space="0" w:color="auto"/>
              <w:right w:val="nil"/>
            </w:tcBorders>
            <w:shd w:val="clear" w:color="auto" w:fill="auto"/>
            <w:tcMar>
              <w:left w:w="29" w:type="dxa"/>
              <w:right w:w="43" w:type="dxa"/>
            </w:tcMar>
            <w:vAlign w:val="center"/>
            <w:hideMark/>
          </w:tcPr>
          <w:p w:rsidR="00F53081" w:rsidRDefault="00F53081" w:rsidP="00745A50">
            <w:pPr>
              <w:jc w:val="right"/>
              <w:rPr>
                <w:b/>
                <w:bCs/>
                <w:color w:val="000000"/>
                <w:sz w:val="14"/>
                <w:szCs w:val="14"/>
              </w:rPr>
            </w:pPr>
            <w:r>
              <w:rPr>
                <w:b/>
                <w:bCs/>
                <w:color w:val="000000"/>
                <w:sz w:val="14"/>
                <w:szCs w:val="14"/>
              </w:rPr>
              <w:t>3,204,373</w:t>
            </w:r>
          </w:p>
        </w:tc>
        <w:tc>
          <w:tcPr>
            <w:tcW w:w="788" w:type="dxa"/>
            <w:tcBorders>
              <w:top w:val="nil"/>
              <w:left w:val="nil"/>
              <w:bottom w:val="single" w:sz="12" w:space="0" w:color="auto"/>
              <w:right w:val="nil"/>
            </w:tcBorders>
            <w:shd w:val="clear" w:color="auto" w:fill="auto"/>
            <w:tcMar>
              <w:left w:w="29" w:type="dxa"/>
              <w:right w:w="43" w:type="dxa"/>
            </w:tcMar>
            <w:vAlign w:val="center"/>
            <w:hideMark/>
          </w:tcPr>
          <w:p w:rsidR="00F53081" w:rsidRDefault="00F53081" w:rsidP="00745A50">
            <w:pPr>
              <w:jc w:val="right"/>
              <w:rPr>
                <w:b/>
                <w:bCs/>
                <w:color w:val="000000"/>
                <w:sz w:val="14"/>
                <w:szCs w:val="14"/>
              </w:rPr>
            </w:pPr>
            <w:r>
              <w:rPr>
                <w:b/>
                <w:bCs/>
                <w:color w:val="000000"/>
                <w:sz w:val="14"/>
                <w:szCs w:val="14"/>
              </w:rPr>
              <w:t>4,744,050.8</w:t>
            </w:r>
          </w:p>
        </w:tc>
        <w:tc>
          <w:tcPr>
            <w:tcW w:w="832" w:type="dxa"/>
            <w:tcBorders>
              <w:top w:val="nil"/>
              <w:left w:val="nil"/>
              <w:bottom w:val="single" w:sz="12" w:space="0" w:color="auto"/>
              <w:right w:val="nil"/>
            </w:tcBorders>
            <w:shd w:val="clear" w:color="auto" w:fill="auto"/>
            <w:tcMar>
              <w:left w:w="29" w:type="dxa"/>
              <w:right w:w="43" w:type="dxa"/>
            </w:tcMar>
            <w:vAlign w:val="center"/>
            <w:hideMark/>
          </w:tcPr>
          <w:p w:rsidR="00F53081" w:rsidRDefault="00F53081" w:rsidP="00745A50">
            <w:pPr>
              <w:jc w:val="right"/>
              <w:rPr>
                <w:b/>
                <w:bCs/>
                <w:color w:val="000000"/>
                <w:sz w:val="14"/>
                <w:szCs w:val="14"/>
              </w:rPr>
            </w:pPr>
            <w:r>
              <w:rPr>
                <w:b/>
                <w:bCs/>
                <w:color w:val="000000"/>
                <w:sz w:val="14"/>
                <w:szCs w:val="14"/>
              </w:rPr>
              <w:t>3,368,987</w:t>
            </w:r>
          </w:p>
        </w:tc>
        <w:tc>
          <w:tcPr>
            <w:tcW w:w="740" w:type="dxa"/>
            <w:tcBorders>
              <w:top w:val="nil"/>
              <w:left w:val="nil"/>
              <w:bottom w:val="single" w:sz="12" w:space="0" w:color="auto"/>
              <w:right w:val="nil"/>
            </w:tcBorders>
            <w:shd w:val="clear" w:color="auto" w:fill="auto"/>
            <w:tcMar>
              <w:left w:w="29" w:type="dxa"/>
              <w:right w:w="43" w:type="dxa"/>
            </w:tcMar>
            <w:vAlign w:val="center"/>
            <w:hideMark/>
          </w:tcPr>
          <w:p w:rsidR="00F53081" w:rsidRDefault="00F53081" w:rsidP="00745A50">
            <w:pPr>
              <w:jc w:val="right"/>
              <w:rPr>
                <w:b/>
                <w:bCs/>
                <w:color w:val="000000"/>
                <w:sz w:val="14"/>
                <w:szCs w:val="14"/>
              </w:rPr>
            </w:pPr>
            <w:r>
              <w:rPr>
                <w:b/>
                <w:bCs/>
                <w:color w:val="000000"/>
                <w:sz w:val="14"/>
                <w:szCs w:val="14"/>
              </w:rPr>
              <w:t>5,078,192.0</w:t>
            </w:r>
          </w:p>
        </w:tc>
      </w:tr>
      <w:tr w:rsidR="00F53081" w:rsidRPr="00E74678" w:rsidTr="00745A50">
        <w:trPr>
          <w:trHeight w:val="259"/>
        </w:trPr>
        <w:tc>
          <w:tcPr>
            <w:tcW w:w="10115" w:type="dxa"/>
            <w:gridSpan w:val="13"/>
            <w:tcBorders>
              <w:top w:val="single" w:sz="12" w:space="0" w:color="auto"/>
              <w:left w:val="nil"/>
              <w:right w:val="nil"/>
            </w:tcBorders>
            <w:shd w:val="clear" w:color="auto" w:fill="auto"/>
            <w:tcMar>
              <w:left w:w="43" w:type="dxa"/>
              <w:right w:w="43" w:type="dxa"/>
            </w:tcMar>
            <w:vAlign w:val="center"/>
            <w:hideMark/>
          </w:tcPr>
          <w:p w:rsidR="00F53081" w:rsidRPr="00FF55B1" w:rsidRDefault="00F53081" w:rsidP="00745A50">
            <w:pPr>
              <w:pStyle w:val="Footer"/>
              <w:tabs>
                <w:tab w:val="clear" w:pos="4320"/>
                <w:tab w:val="clear" w:pos="8640"/>
              </w:tabs>
              <w:ind w:firstLine="180"/>
              <w:rPr>
                <w:sz w:val="14"/>
              </w:rPr>
            </w:pPr>
            <w:r w:rsidRPr="00FF55B1">
              <w:rPr>
                <w:sz w:val="16"/>
              </w:rPr>
              <w:t>Note:-</w:t>
            </w:r>
          </w:p>
          <w:p w:rsidR="00F53081" w:rsidRPr="00FF55B1" w:rsidRDefault="00F53081" w:rsidP="00745A50">
            <w:pPr>
              <w:pStyle w:val="Footer"/>
              <w:tabs>
                <w:tab w:val="clear" w:pos="4320"/>
                <w:tab w:val="clear" w:pos="8640"/>
                <w:tab w:val="left" w:pos="630"/>
              </w:tabs>
              <w:ind w:left="962" w:hanging="360"/>
              <w:rPr>
                <w:sz w:val="16"/>
              </w:rPr>
            </w:pPr>
            <w:r w:rsidRPr="00FF55B1">
              <w:rPr>
                <w:sz w:val="14"/>
              </w:rPr>
              <w:t xml:space="preserve"> 1.    </w:t>
            </w:r>
            <w:r w:rsidRPr="00FF55B1">
              <w:rPr>
                <w:sz w:val="16"/>
              </w:rPr>
              <w:t>‘Size of Account’ represents different classes constituted for classification of all advances on the basis of the average amount     of advances. Each loan is then classified in these classes according to its average amount.</w:t>
            </w:r>
          </w:p>
          <w:p w:rsidR="00F53081" w:rsidRPr="00FF55B1" w:rsidRDefault="00F53081" w:rsidP="00745A50">
            <w:pPr>
              <w:pStyle w:val="Footer"/>
              <w:tabs>
                <w:tab w:val="clear" w:pos="4320"/>
                <w:tab w:val="clear" w:pos="8640"/>
              </w:tabs>
              <w:ind w:firstLine="602"/>
              <w:rPr>
                <w:sz w:val="16"/>
              </w:rPr>
            </w:pPr>
            <w:r w:rsidRPr="00FF55B1">
              <w:rPr>
                <w:sz w:val="16"/>
              </w:rPr>
              <w:t>2.    ‘No of Accounts’   represents the total number of advances which fall in the respective class on the basis of its average mount.</w:t>
            </w:r>
          </w:p>
          <w:p w:rsidR="00F53081" w:rsidRDefault="00F53081" w:rsidP="00745A50">
            <w:pPr>
              <w:ind w:firstLine="602"/>
              <w:rPr>
                <w:b/>
                <w:bCs/>
                <w:color w:val="000000"/>
                <w:sz w:val="14"/>
                <w:szCs w:val="14"/>
              </w:rPr>
            </w:pPr>
            <w:r w:rsidRPr="00FF55B1">
              <w:rPr>
                <w:sz w:val="16"/>
              </w:rPr>
              <w:t>3.    ‘Amount’ represents the total amount of all advances falling in the particular class.</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115" w:type="dxa"/>
        <w:tblInd w:w="93" w:type="dxa"/>
        <w:tblLook w:val="04A0"/>
      </w:tblPr>
      <w:tblGrid>
        <w:gridCol w:w="825"/>
        <w:gridCol w:w="360"/>
        <w:gridCol w:w="792"/>
        <w:gridCol w:w="698"/>
        <w:gridCol w:w="751"/>
        <w:gridCol w:w="675"/>
        <w:gridCol w:w="923"/>
        <w:gridCol w:w="699"/>
        <w:gridCol w:w="952"/>
        <w:gridCol w:w="675"/>
        <w:gridCol w:w="952"/>
        <w:gridCol w:w="832"/>
        <w:gridCol w:w="981"/>
      </w:tblGrid>
      <w:tr w:rsidR="00F53081" w:rsidRPr="00A563BF" w:rsidTr="00745A50">
        <w:trPr>
          <w:trHeight w:val="375"/>
        </w:trPr>
        <w:tc>
          <w:tcPr>
            <w:tcW w:w="10115" w:type="dxa"/>
            <w:gridSpan w:val="13"/>
            <w:tcBorders>
              <w:top w:val="nil"/>
              <w:left w:val="nil"/>
              <w:bottom w:val="nil"/>
              <w:right w:val="nil"/>
            </w:tcBorders>
            <w:shd w:val="clear" w:color="auto" w:fill="auto"/>
            <w:hideMark/>
          </w:tcPr>
          <w:p w:rsidR="00F53081" w:rsidRPr="00A563BF" w:rsidRDefault="00F53081" w:rsidP="00745A50">
            <w:pPr>
              <w:jc w:val="center"/>
              <w:rPr>
                <w:b/>
                <w:bCs/>
                <w:color w:val="000000"/>
                <w:sz w:val="28"/>
                <w:szCs w:val="28"/>
              </w:rPr>
            </w:pPr>
            <w:r>
              <w:rPr>
                <w:b/>
                <w:bCs/>
                <w:color w:val="000000"/>
                <w:sz w:val="28"/>
                <w:szCs w:val="28"/>
              </w:rPr>
              <w:t>3.8</w:t>
            </w:r>
            <w:r w:rsidRPr="00A563BF">
              <w:rPr>
                <w:b/>
                <w:bCs/>
                <w:color w:val="000000"/>
                <w:sz w:val="28"/>
                <w:szCs w:val="28"/>
              </w:rPr>
              <w:t xml:space="preserve">  Classification of Scheduled Banks'  Advances  </w:t>
            </w:r>
          </w:p>
        </w:tc>
      </w:tr>
      <w:tr w:rsidR="00F53081" w:rsidRPr="00A563BF" w:rsidTr="00745A50">
        <w:trPr>
          <w:trHeight w:val="315"/>
        </w:trPr>
        <w:tc>
          <w:tcPr>
            <w:tcW w:w="10115" w:type="dxa"/>
            <w:gridSpan w:val="13"/>
            <w:tcBorders>
              <w:top w:val="nil"/>
              <w:left w:val="nil"/>
              <w:bottom w:val="nil"/>
              <w:right w:val="nil"/>
            </w:tcBorders>
            <w:shd w:val="clear" w:color="auto" w:fill="auto"/>
            <w:hideMark/>
          </w:tcPr>
          <w:p w:rsidR="00F53081" w:rsidRPr="00A563BF" w:rsidRDefault="00F53081" w:rsidP="00745A50">
            <w:pPr>
              <w:jc w:val="center"/>
              <w:rPr>
                <w:b/>
                <w:bCs/>
                <w:color w:val="000000"/>
                <w:sz w:val="24"/>
                <w:szCs w:val="24"/>
              </w:rPr>
            </w:pPr>
            <w:r w:rsidRPr="00A563BF">
              <w:rPr>
                <w:b/>
                <w:bCs/>
                <w:color w:val="000000"/>
                <w:sz w:val="24"/>
                <w:szCs w:val="24"/>
              </w:rPr>
              <w:t>by Size of Accounts</w:t>
            </w:r>
          </w:p>
        </w:tc>
      </w:tr>
      <w:tr w:rsidR="00F53081" w:rsidRPr="00A563BF" w:rsidTr="00745A50">
        <w:trPr>
          <w:trHeight w:val="117"/>
        </w:trPr>
        <w:tc>
          <w:tcPr>
            <w:tcW w:w="10115" w:type="dxa"/>
            <w:gridSpan w:val="13"/>
            <w:tcBorders>
              <w:top w:val="nil"/>
              <w:left w:val="nil"/>
              <w:bottom w:val="nil"/>
              <w:right w:val="nil"/>
            </w:tcBorders>
            <w:shd w:val="clear" w:color="auto" w:fill="auto"/>
            <w:hideMark/>
          </w:tcPr>
          <w:p w:rsidR="00F53081" w:rsidRPr="00A563BF" w:rsidRDefault="00F53081" w:rsidP="00745A50">
            <w:pPr>
              <w:jc w:val="center"/>
              <w:rPr>
                <w:color w:val="000000"/>
              </w:rPr>
            </w:pPr>
            <w:r>
              <w:rPr>
                <w:color w:val="000000"/>
              </w:rPr>
              <w:t>Commercial Banks</w:t>
            </w:r>
          </w:p>
        </w:tc>
      </w:tr>
      <w:tr w:rsidR="00F53081" w:rsidRPr="00A563BF" w:rsidTr="00745A50">
        <w:trPr>
          <w:trHeight w:val="180"/>
        </w:trPr>
        <w:tc>
          <w:tcPr>
            <w:tcW w:w="10115" w:type="dxa"/>
            <w:gridSpan w:val="13"/>
            <w:tcBorders>
              <w:top w:val="nil"/>
              <w:left w:val="nil"/>
              <w:bottom w:val="single" w:sz="12" w:space="0" w:color="auto"/>
              <w:right w:val="nil"/>
            </w:tcBorders>
            <w:shd w:val="clear" w:color="auto" w:fill="auto"/>
            <w:vAlign w:val="bottom"/>
            <w:hideMark/>
          </w:tcPr>
          <w:p w:rsidR="00F53081" w:rsidRPr="00A563BF" w:rsidRDefault="00F53081" w:rsidP="00745A50">
            <w:pPr>
              <w:jc w:val="right"/>
              <w:rPr>
                <w:color w:val="000000"/>
                <w:sz w:val="16"/>
                <w:szCs w:val="16"/>
              </w:rPr>
            </w:pPr>
            <w:r w:rsidRPr="00A563BF">
              <w:rPr>
                <w:color w:val="000000"/>
                <w:sz w:val="16"/>
                <w:szCs w:val="16"/>
              </w:rPr>
              <w:t>(End of Period: Million Rupees)</w:t>
            </w:r>
          </w:p>
        </w:tc>
      </w:tr>
      <w:tr w:rsidR="00F53081" w:rsidRPr="00A563BF" w:rsidTr="00B431C0">
        <w:trPr>
          <w:trHeight w:val="285"/>
        </w:trPr>
        <w:tc>
          <w:tcPr>
            <w:tcW w:w="1977" w:type="dxa"/>
            <w:gridSpan w:val="3"/>
            <w:tcBorders>
              <w:top w:val="single" w:sz="12" w:space="0" w:color="auto"/>
              <w:left w:val="nil"/>
              <w:bottom w:val="nil"/>
              <w:right w:val="single" w:sz="4" w:space="0" w:color="auto"/>
            </w:tcBorders>
            <w:shd w:val="clear" w:color="auto" w:fill="auto"/>
            <w:hideMark/>
          </w:tcPr>
          <w:p w:rsidR="00F53081" w:rsidRPr="00A563BF" w:rsidRDefault="00F53081" w:rsidP="00745A50">
            <w:pPr>
              <w:jc w:val="center"/>
              <w:rPr>
                <w:color w:val="000000"/>
                <w:sz w:val="14"/>
                <w:szCs w:val="14"/>
              </w:rPr>
            </w:pPr>
            <w:r w:rsidRPr="00A563BF">
              <w:rPr>
                <w:color w:val="000000"/>
                <w:sz w:val="14"/>
                <w:szCs w:val="14"/>
              </w:rPr>
              <w:t> </w:t>
            </w:r>
          </w:p>
        </w:tc>
        <w:tc>
          <w:tcPr>
            <w:tcW w:w="3047"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F53081" w:rsidRPr="00A563BF" w:rsidRDefault="00F53081" w:rsidP="00745A50">
            <w:pPr>
              <w:jc w:val="center"/>
              <w:rPr>
                <w:b/>
                <w:bCs/>
                <w:color w:val="000000"/>
                <w:sz w:val="14"/>
                <w:szCs w:val="14"/>
              </w:rPr>
            </w:pPr>
            <w:r w:rsidRPr="00A563BF">
              <w:rPr>
                <w:b/>
                <w:bCs/>
                <w:color w:val="000000"/>
                <w:sz w:val="14"/>
                <w:szCs w:val="14"/>
              </w:rPr>
              <w:t>2014</w:t>
            </w:r>
          </w:p>
        </w:tc>
        <w:tc>
          <w:tcPr>
            <w:tcW w:w="327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F53081" w:rsidRPr="00A563BF" w:rsidRDefault="00F53081" w:rsidP="00745A50">
            <w:pPr>
              <w:jc w:val="center"/>
              <w:rPr>
                <w:b/>
                <w:bCs/>
                <w:color w:val="000000"/>
                <w:sz w:val="14"/>
                <w:szCs w:val="14"/>
              </w:rPr>
            </w:pPr>
            <w:r w:rsidRPr="00A563BF">
              <w:rPr>
                <w:b/>
                <w:bCs/>
                <w:color w:val="000000"/>
                <w:sz w:val="14"/>
                <w:szCs w:val="14"/>
              </w:rPr>
              <w:t>2015</w:t>
            </w:r>
          </w:p>
        </w:tc>
        <w:tc>
          <w:tcPr>
            <w:tcW w:w="1813" w:type="dxa"/>
            <w:gridSpan w:val="2"/>
            <w:tcBorders>
              <w:top w:val="single" w:sz="12" w:space="0" w:color="auto"/>
              <w:left w:val="single" w:sz="4" w:space="0" w:color="auto"/>
              <w:bottom w:val="single" w:sz="4" w:space="0" w:color="auto"/>
              <w:right w:val="nil"/>
            </w:tcBorders>
            <w:shd w:val="clear" w:color="auto" w:fill="auto"/>
            <w:vAlign w:val="center"/>
            <w:hideMark/>
          </w:tcPr>
          <w:p w:rsidR="00F53081" w:rsidRPr="00A563BF" w:rsidRDefault="00F53081" w:rsidP="00745A50">
            <w:pPr>
              <w:jc w:val="center"/>
              <w:rPr>
                <w:b/>
                <w:bCs/>
                <w:color w:val="000000"/>
                <w:sz w:val="14"/>
                <w:szCs w:val="14"/>
              </w:rPr>
            </w:pPr>
            <w:r w:rsidRPr="00A563BF">
              <w:rPr>
                <w:b/>
                <w:bCs/>
                <w:color w:val="000000"/>
                <w:sz w:val="14"/>
                <w:szCs w:val="14"/>
              </w:rPr>
              <w:t>2016</w:t>
            </w:r>
          </w:p>
        </w:tc>
      </w:tr>
      <w:tr w:rsidR="00F53081" w:rsidRPr="00A563BF" w:rsidTr="00B431C0">
        <w:trPr>
          <w:trHeight w:val="295"/>
        </w:trPr>
        <w:tc>
          <w:tcPr>
            <w:tcW w:w="1977" w:type="dxa"/>
            <w:gridSpan w:val="3"/>
            <w:tcBorders>
              <w:top w:val="nil"/>
              <w:left w:val="nil"/>
              <w:bottom w:val="nil"/>
              <w:right w:val="single" w:sz="4" w:space="0" w:color="auto"/>
            </w:tcBorders>
            <w:shd w:val="clear" w:color="auto" w:fill="auto"/>
            <w:hideMark/>
          </w:tcPr>
          <w:p w:rsidR="00F53081" w:rsidRPr="00A563BF" w:rsidRDefault="00F53081" w:rsidP="00745A50">
            <w:pPr>
              <w:jc w:val="center"/>
              <w:rPr>
                <w:b/>
                <w:bCs/>
                <w:color w:val="000000"/>
                <w:sz w:val="14"/>
                <w:szCs w:val="14"/>
              </w:rPr>
            </w:pPr>
            <w:r w:rsidRPr="00A563BF">
              <w:rPr>
                <w:b/>
                <w:bCs/>
                <w:color w:val="000000"/>
                <w:sz w:val="14"/>
                <w:szCs w:val="14"/>
              </w:rPr>
              <w:t>SIZE OF ACCOUNTS</w:t>
            </w:r>
          </w:p>
        </w:tc>
        <w:tc>
          <w:tcPr>
            <w:tcW w:w="1449"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Jun.</w:t>
            </w:r>
          </w:p>
        </w:tc>
        <w:tc>
          <w:tcPr>
            <w:tcW w:w="1598"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Dec</w:t>
            </w:r>
          </w:p>
        </w:tc>
        <w:tc>
          <w:tcPr>
            <w:tcW w:w="1651"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Jun.</w:t>
            </w:r>
          </w:p>
        </w:tc>
        <w:tc>
          <w:tcPr>
            <w:tcW w:w="1627"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Dec</w:t>
            </w:r>
          </w:p>
        </w:tc>
        <w:tc>
          <w:tcPr>
            <w:tcW w:w="1813"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Jun</w:t>
            </w:r>
          </w:p>
        </w:tc>
      </w:tr>
      <w:tr w:rsidR="00F53081" w:rsidRPr="00A563BF" w:rsidTr="00B431C0">
        <w:trPr>
          <w:trHeight w:val="223"/>
        </w:trPr>
        <w:tc>
          <w:tcPr>
            <w:tcW w:w="1977" w:type="dxa"/>
            <w:gridSpan w:val="3"/>
            <w:tcBorders>
              <w:top w:val="nil"/>
              <w:left w:val="nil"/>
              <w:bottom w:val="nil"/>
              <w:right w:val="single" w:sz="4" w:space="0" w:color="auto"/>
            </w:tcBorders>
            <w:shd w:val="clear" w:color="auto" w:fill="auto"/>
            <w:hideMark/>
          </w:tcPr>
          <w:p w:rsidR="00F53081" w:rsidRPr="00A563BF" w:rsidRDefault="00F53081" w:rsidP="00745A50">
            <w:pPr>
              <w:jc w:val="center"/>
              <w:rPr>
                <w:b/>
                <w:bCs/>
                <w:color w:val="000000"/>
                <w:sz w:val="14"/>
                <w:szCs w:val="14"/>
              </w:rPr>
            </w:pPr>
            <w:r w:rsidRPr="00A563BF">
              <w:rPr>
                <w:b/>
                <w:bCs/>
                <w:color w:val="000000"/>
                <w:sz w:val="14"/>
                <w:szCs w:val="14"/>
              </w:rPr>
              <w:t>(Rs.)</w:t>
            </w:r>
          </w:p>
        </w:tc>
        <w:tc>
          <w:tcPr>
            <w:tcW w:w="69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No. of</w:t>
            </w:r>
          </w:p>
        </w:tc>
        <w:tc>
          <w:tcPr>
            <w:tcW w:w="751"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F53081" w:rsidRPr="00A563BF" w:rsidRDefault="00F53081" w:rsidP="00745A50">
            <w:pPr>
              <w:jc w:val="right"/>
              <w:rPr>
                <w:color w:val="000000"/>
                <w:sz w:val="14"/>
                <w:szCs w:val="14"/>
              </w:rPr>
            </w:pPr>
          </w:p>
        </w:tc>
        <w:tc>
          <w:tcPr>
            <w:tcW w:w="675"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No. of</w:t>
            </w:r>
          </w:p>
        </w:tc>
        <w:tc>
          <w:tcPr>
            <w:tcW w:w="923"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F53081" w:rsidRPr="00A563BF" w:rsidRDefault="00F53081" w:rsidP="00745A50">
            <w:pPr>
              <w:jc w:val="right"/>
              <w:rPr>
                <w:rFonts w:ascii="Calibri" w:hAnsi="Calibri"/>
                <w:color w:val="000000"/>
              </w:rPr>
            </w:pPr>
          </w:p>
        </w:tc>
        <w:tc>
          <w:tcPr>
            <w:tcW w:w="699"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No. of</w:t>
            </w:r>
          </w:p>
        </w:tc>
        <w:tc>
          <w:tcPr>
            <w:tcW w:w="95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F53081" w:rsidRPr="00A563BF" w:rsidRDefault="00F53081" w:rsidP="00745A50">
            <w:pPr>
              <w:jc w:val="right"/>
              <w:rPr>
                <w:rFonts w:ascii="Calibri" w:hAnsi="Calibri"/>
                <w:color w:val="000000"/>
              </w:rPr>
            </w:pPr>
          </w:p>
        </w:tc>
        <w:tc>
          <w:tcPr>
            <w:tcW w:w="675"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No. of</w:t>
            </w:r>
          </w:p>
        </w:tc>
        <w:tc>
          <w:tcPr>
            <w:tcW w:w="95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F53081" w:rsidRPr="00A563BF" w:rsidRDefault="00F53081" w:rsidP="00745A50">
            <w:pPr>
              <w:jc w:val="right"/>
              <w:rPr>
                <w:rFonts w:ascii="Calibri" w:hAnsi="Calibri"/>
                <w:color w:val="000000"/>
              </w:rPr>
            </w:pPr>
          </w:p>
        </w:tc>
        <w:tc>
          <w:tcPr>
            <w:tcW w:w="832"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No. of</w:t>
            </w:r>
          </w:p>
        </w:tc>
        <w:tc>
          <w:tcPr>
            <w:tcW w:w="981" w:type="dxa"/>
            <w:tcBorders>
              <w:top w:val="single" w:sz="4" w:space="0" w:color="auto"/>
              <w:left w:val="nil"/>
              <w:bottom w:val="nil"/>
              <w:right w:val="nil"/>
            </w:tcBorders>
            <w:shd w:val="clear" w:color="auto" w:fill="auto"/>
            <w:tcMar>
              <w:left w:w="43" w:type="dxa"/>
              <w:right w:w="43" w:type="dxa"/>
            </w:tcMar>
            <w:vAlign w:val="center"/>
            <w:hideMark/>
          </w:tcPr>
          <w:p w:rsidR="00F53081" w:rsidRPr="00A563BF" w:rsidRDefault="00F53081" w:rsidP="00745A50">
            <w:pPr>
              <w:jc w:val="right"/>
              <w:rPr>
                <w:rFonts w:ascii="Calibri" w:hAnsi="Calibri"/>
                <w:color w:val="000000"/>
              </w:rPr>
            </w:pPr>
          </w:p>
        </w:tc>
      </w:tr>
      <w:tr w:rsidR="00F53081" w:rsidRPr="00A563BF" w:rsidTr="00B431C0">
        <w:trPr>
          <w:trHeight w:val="198"/>
        </w:trPr>
        <w:tc>
          <w:tcPr>
            <w:tcW w:w="1977" w:type="dxa"/>
            <w:gridSpan w:val="3"/>
            <w:tcBorders>
              <w:top w:val="nil"/>
              <w:left w:val="nil"/>
              <w:bottom w:val="nil"/>
              <w:right w:val="single" w:sz="4" w:space="0" w:color="auto"/>
            </w:tcBorders>
            <w:shd w:val="clear" w:color="auto" w:fill="auto"/>
            <w:hideMark/>
          </w:tcPr>
          <w:p w:rsidR="00F53081" w:rsidRPr="00A563BF" w:rsidRDefault="00F53081" w:rsidP="00745A50">
            <w:pPr>
              <w:rPr>
                <w:rFonts w:ascii="Calibri" w:hAnsi="Calibri"/>
                <w:color w:val="000000"/>
              </w:rPr>
            </w:pPr>
          </w:p>
        </w:tc>
        <w:tc>
          <w:tcPr>
            <w:tcW w:w="698" w:type="dxa"/>
            <w:tcBorders>
              <w:top w:val="nil"/>
              <w:left w:val="single" w:sz="4" w:space="0" w:color="auto"/>
              <w:bottom w:val="single" w:sz="12" w:space="0" w:color="000000"/>
              <w:right w:val="nil"/>
            </w:tcBorders>
            <w:shd w:val="clear" w:color="auto" w:fill="auto"/>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Accounts</w:t>
            </w:r>
          </w:p>
        </w:tc>
        <w:tc>
          <w:tcPr>
            <w:tcW w:w="751" w:type="dxa"/>
            <w:tcBorders>
              <w:top w:val="nil"/>
              <w:left w:val="nil"/>
              <w:bottom w:val="nil"/>
              <w:right w:val="single" w:sz="4" w:space="0" w:color="auto"/>
            </w:tcBorders>
            <w:shd w:val="clear" w:color="auto" w:fill="auto"/>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Amount</w:t>
            </w:r>
          </w:p>
        </w:tc>
        <w:tc>
          <w:tcPr>
            <w:tcW w:w="675" w:type="dxa"/>
            <w:tcBorders>
              <w:top w:val="nil"/>
              <w:left w:val="single" w:sz="4" w:space="0" w:color="auto"/>
              <w:bottom w:val="nil"/>
              <w:right w:val="nil"/>
            </w:tcBorders>
            <w:shd w:val="clear" w:color="auto" w:fill="auto"/>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Accounts</w:t>
            </w:r>
          </w:p>
        </w:tc>
        <w:tc>
          <w:tcPr>
            <w:tcW w:w="923" w:type="dxa"/>
            <w:tcBorders>
              <w:top w:val="nil"/>
              <w:left w:val="nil"/>
              <w:bottom w:val="nil"/>
              <w:right w:val="single" w:sz="4" w:space="0" w:color="auto"/>
            </w:tcBorders>
            <w:shd w:val="clear" w:color="auto" w:fill="auto"/>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Amount</w:t>
            </w:r>
          </w:p>
        </w:tc>
        <w:tc>
          <w:tcPr>
            <w:tcW w:w="699" w:type="dxa"/>
            <w:tcBorders>
              <w:top w:val="nil"/>
              <w:left w:val="single" w:sz="4" w:space="0" w:color="auto"/>
              <w:bottom w:val="nil"/>
              <w:right w:val="nil"/>
            </w:tcBorders>
            <w:shd w:val="clear" w:color="auto" w:fill="auto"/>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Accounts</w:t>
            </w:r>
          </w:p>
        </w:tc>
        <w:tc>
          <w:tcPr>
            <w:tcW w:w="952" w:type="dxa"/>
            <w:tcBorders>
              <w:top w:val="nil"/>
              <w:left w:val="nil"/>
              <w:bottom w:val="nil"/>
              <w:right w:val="single" w:sz="4" w:space="0" w:color="auto"/>
            </w:tcBorders>
            <w:shd w:val="clear" w:color="auto" w:fill="auto"/>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Amount</w:t>
            </w:r>
          </w:p>
        </w:tc>
        <w:tc>
          <w:tcPr>
            <w:tcW w:w="675"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Accounts</w:t>
            </w:r>
          </w:p>
        </w:tc>
        <w:tc>
          <w:tcPr>
            <w:tcW w:w="952"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Amount</w:t>
            </w:r>
          </w:p>
        </w:tc>
        <w:tc>
          <w:tcPr>
            <w:tcW w:w="832"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Accounts</w:t>
            </w:r>
          </w:p>
        </w:tc>
        <w:tc>
          <w:tcPr>
            <w:tcW w:w="981" w:type="dxa"/>
            <w:tcBorders>
              <w:top w:val="nil"/>
              <w:left w:val="nil"/>
              <w:bottom w:val="single" w:sz="12" w:space="0" w:color="auto"/>
              <w:right w:val="nil"/>
            </w:tcBorders>
            <w:shd w:val="clear" w:color="auto" w:fill="auto"/>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Amount</w:t>
            </w:r>
          </w:p>
        </w:tc>
      </w:tr>
      <w:tr w:rsidR="00F53081" w:rsidRPr="00A563BF" w:rsidTr="00745A50">
        <w:trPr>
          <w:trHeight w:val="222"/>
        </w:trPr>
        <w:tc>
          <w:tcPr>
            <w:tcW w:w="825" w:type="dxa"/>
            <w:tcBorders>
              <w:top w:val="single" w:sz="12" w:space="0" w:color="000000"/>
              <w:left w:val="nil"/>
              <w:bottom w:val="nil"/>
              <w:right w:val="nil"/>
            </w:tcBorders>
            <w:shd w:val="clear" w:color="auto" w:fill="auto"/>
            <w:tcMar>
              <w:left w:w="29" w:type="dxa"/>
              <w:right w:w="29" w:type="dxa"/>
            </w:tcMar>
            <w:vAlign w:val="bottom"/>
            <w:hideMark/>
          </w:tcPr>
          <w:p w:rsidR="00F53081" w:rsidRPr="00A563BF" w:rsidRDefault="00F53081" w:rsidP="00745A50">
            <w:pPr>
              <w:rPr>
                <w:rFonts w:ascii="Calibri" w:hAnsi="Calibri"/>
                <w:color w:val="000000"/>
              </w:rPr>
            </w:pPr>
            <w:r w:rsidRPr="00A563BF">
              <w:rPr>
                <w:rFonts w:ascii="Calibri" w:hAnsi="Calibri"/>
                <w:color w:val="000000"/>
              </w:rPr>
              <w:t> </w:t>
            </w:r>
          </w:p>
        </w:tc>
        <w:tc>
          <w:tcPr>
            <w:tcW w:w="360" w:type="dxa"/>
            <w:tcBorders>
              <w:top w:val="single" w:sz="12" w:space="0" w:color="auto"/>
              <w:left w:val="nil"/>
              <w:bottom w:val="nil"/>
              <w:right w:val="nil"/>
            </w:tcBorders>
            <w:shd w:val="clear" w:color="auto" w:fill="auto"/>
            <w:tcMar>
              <w:left w:w="29" w:type="dxa"/>
              <w:right w:w="29" w:type="dxa"/>
            </w:tcMar>
            <w:vAlign w:val="bottom"/>
            <w:hideMark/>
          </w:tcPr>
          <w:p w:rsidR="00F53081" w:rsidRPr="00A563BF" w:rsidRDefault="00F53081" w:rsidP="00745A50">
            <w:pPr>
              <w:rPr>
                <w:rFonts w:ascii="Calibri" w:hAnsi="Calibri"/>
                <w:color w:val="000000"/>
              </w:rPr>
            </w:pPr>
            <w:r w:rsidRPr="00A563BF">
              <w:rPr>
                <w:rFonts w:ascii="Calibri" w:hAnsi="Calibri"/>
                <w:color w:val="000000"/>
              </w:rPr>
              <w:t> </w:t>
            </w:r>
          </w:p>
        </w:tc>
        <w:tc>
          <w:tcPr>
            <w:tcW w:w="792" w:type="dxa"/>
            <w:tcBorders>
              <w:top w:val="single" w:sz="12" w:space="0" w:color="auto"/>
              <w:left w:val="nil"/>
              <w:bottom w:val="nil"/>
              <w:right w:val="nil"/>
            </w:tcBorders>
            <w:shd w:val="clear" w:color="auto" w:fill="auto"/>
            <w:tcMar>
              <w:left w:w="29" w:type="dxa"/>
              <w:right w:w="29" w:type="dxa"/>
            </w:tcMar>
            <w:vAlign w:val="bottom"/>
            <w:hideMark/>
          </w:tcPr>
          <w:p w:rsidR="00F53081" w:rsidRPr="00A563BF" w:rsidRDefault="00F53081" w:rsidP="00745A50">
            <w:pPr>
              <w:rPr>
                <w:rFonts w:ascii="Calibri" w:hAnsi="Calibri"/>
                <w:color w:val="000000"/>
              </w:rPr>
            </w:pPr>
            <w:r w:rsidRPr="00A563BF">
              <w:rPr>
                <w:rFonts w:ascii="Calibri" w:hAnsi="Calibri"/>
                <w:color w:val="000000"/>
              </w:rPr>
              <w:t> </w:t>
            </w:r>
          </w:p>
        </w:tc>
        <w:tc>
          <w:tcPr>
            <w:tcW w:w="698" w:type="dxa"/>
            <w:tcBorders>
              <w:top w:val="nil"/>
              <w:left w:val="nil"/>
              <w:bottom w:val="nil"/>
              <w:right w:val="nil"/>
            </w:tcBorders>
            <w:shd w:val="clear" w:color="auto" w:fill="auto"/>
            <w:tcMar>
              <w:left w:w="43" w:type="dxa"/>
              <w:right w:w="43" w:type="dxa"/>
            </w:tcMar>
            <w:vAlign w:val="center"/>
            <w:hideMark/>
          </w:tcPr>
          <w:p w:rsidR="00F53081" w:rsidRPr="00A563BF" w:rsidRDefault="00F53081" w:rsidP="00745A50">
            <w:pPr>
              <w:jc w:val="right"/>
              <w:rPr>
                <w:rFonts w:ascii="Calibri" w:hAnsi="Calibri"/>
                <w:color w:val="000000"/>
              </w:rPr>
            </w:pPr>
          </w:p>
        </w:tc>
        <w:tc>
          <w:tcPr>
            <w:tcW w:w="751" w:type="dxa"/>
            <w:tcBorders>
              <w:top w:val="single" w:sz="12" w:space="0" w:color="000000"/>
              <w:left w:val="nil"/>
              <w:bottom w:val="nil"/>
              <w:right w:val="nil"/>
            </w:tcBorders>
            <w:shd w:val="clear" w:color="auto" w:fill="auto"/>
            <w:tcMar>
              <w:left w:w="43" w:type="dxa"/>
              <w:right w:w="43" w:type="dxa"/>
            </w:tcMar>
            <w:vAlign w:val="center"/>
            <w:hideMark/>
          </w:tcPr>
          <w:p w:rsidR="00F53081" w:rsidRPr="00A563BF" w:rsidRDefault="00F53081" w:rsidP="00745A50">
            <w:pPr>
              <w:jc w:val="right"/>
              <w:rPr>
                <w:rFonts w:ascii="Calibri" w:hAnsi="Calibri"/>
                <w:color w:val="000000"/>
              </w:rPr>
            </w:pPr>
          </w:p>
        </w:tc>
        <w:tc>
          <w:tcPr>
            <w:tcW w:w="675" w:type="dxa"/>
            <w:tcBorders>
              <w:top w:val="single" w:sz="12" w:space="0" w:color="000000"/>
              <w:left w:val="nil"/>
              <w:bottom w:val="nil"/>
              <w:right w:val="nil"/>
            </w:tcBorders>
            <w:shd w:val="clear" w:color="auto" w:fill="auto"/>
            <w:tcMar>
              <w:left w:w="43" w:type="dxa"/>
              <w:right w:w="43" w:type="dxa"/>
            </w:tcMar>
            <w:vAlign w:val="center"/>
            <w:hideMark/>
          </w:tcPr>
          <w:p w:rsidR="00F53081" w:rsidRPr="00A563BF" w:rsidRDefault="00F53081" w:rsidP="00745A50">
            <w:pPr>
              <w:jc w:val="right"/>
              <w:rPr>
                <w:rFonts w:ascii="Calibri" w:hAnsi="Calibri"/>
                <w:color w:val="000000"/>
              </w:rPr>
            </w:pPr>
          </w:p>
        </w:tc>
        <w:tc>
          <w:tcPr>
            <w:tcW w:w="923" w:type="dxa"/>
            <w:tcBorders>
              <w:top w:val="single" w:sz="12" w:space="0" w:color="000000"/>
              <w:left w:val="nil"/>
              <w:bottom w:val="nil"/>
              <w:right w:val="nil"/>
            </w:tcBorders>
            <w:shd w:val="clear" w:color="auto" w:fill="auto"/>
            <w:tcMar>
              <w:left w:w="43" w:type="dxa"/>
              <w:right w:w="43" w:type="dxa"/>
            </w:tcMar>
            <w:vAlign w:val="center"/>
            <w:hideMark/>
          </w:tcPr>
          <w:p w:rsidR="00F53081" w:rsidRPr="00A563BF" w:rsidRDefault="00F53081" w:rsidP="00745A50">
            <w:pPr>
              <w:jc w:val="right"/>
              <w:rPr>
                <w:rFonts w:ascii="Calibri" w:hAnsi="Calibri"/>
                <w:color w:val="000000"/>
              </w:rPr>
            </w:pPr>
          </w:p>
        </w:tc>
        <w:tc>
          <w:tcPr>
            <w:tcW w:w="699" w:type="dxa"/>
            <w:tcBorders>
              <w:top w:val="single" w:sz="12" w:space="0" w:color="000000"/>
              <w:left w:val="nil"/>
              <w:bottom w:val="nil"/>
              <w:right w:val="nil"/>
            </w:tcBorders>
            <w:shd w:val="clear" w:color="auto" w:fill="auto"/>
            <w:tcMar>
              <w:left w:w="43" w:type="dxa"/>
              <w:right w:w="43" w:type="dxa"/>
            </w:tcMar>
            <w:vAlign w:val="center"/>
            <w:hideMark/>
          </w:tcPr>
          <w:p w:rsidR="00F53081" w:rsidRPr="00A563BF" w:rsidRDefault="00F53081" w:rsidP="00745A50">
            <w:pPr>
              <w:jc w:val="right"/>
              <w:rPr>
                <w:rFonts w:ascii="Calibri" w:hAnsi="Calibri"/>
                <w:color w:val="000000"/>
              </w:rPr>
            </w:pPr>
          </w:p>
        </w:tc>
        <w:tc>
          <w:tcPr>
            <w:tcW w:w="952" w:type="dxa"/>
            <w:tcBorders>
              <w:top w:val="single" w:sz="12" w:space="0" w:color="000000"/>
              <w:left w:val="nil"/>
              <w:bottom w:val="nil"/>
              <w:right w:val="nil"/>
            </w:tcBorders>
            <w:shd w:val="clear" w:color="auto" w:fill="auto"/>
            <w:tcMar>
              <w:left w:w="43" w:type="dxa"/>
              <w:right w:w="43" w:type="dxa"/>
            </w:tcMar>
            <w:vAlign w:val="center"/>
            <w:hideMark/>
          </w:tcPr>
          <w:p w:rsidR="00F53081" w:rsidRPr="00A563BF" w:rsidRDefault="00F53081" w:rsidP="00745A50">
            <w:pPr>
              <w:jc w:val="right"/>
              <w:rPr>
                <w:rFonts w:ascii="Calibri" w:hAnsi="Calibri"/>
                <w:color w:val="000000"/>
              </w:rPr>
            </w:pP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rFonts w:ascii="Calibri" w:hAnsi="Calibri"/>
                <w:color w:val="000000"/>
              </w:rPr>
            </w:pP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rFonts w:ascii="Calibri" w:hAnsi="Calibri"/>
                <w:color w:val="000000"/>
              </w:rPr>
            </w:pPr>
          </w:p>
        </w:tc>
        <w:tc>
          <w:tcPr>
            <w:tcW w:w="83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rFonts w:ascii="Calibri" w:hAnsi="Calibri"/>
                <w:color w:val="000000"/>
                <w:sz w:val="22"/>
                <w:szCs w:val="22"/>
              </w:rPr>
            </w:pPr>
          </w:p>
        </w:tc>
        <w:tc>
          <w:tcPr>
            <w:tcW w:w="98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rFonts w:ascii="Calibri" w:hAnsi="Calibri"/>
                <w:color w:val="000000"/>
                <w:sz w:val="22"/>
                <w:szCs w:val="22"/>
              </w:rPr>
            </w:pPr>
          </w:p>
        </w:tc>
      </w:tr>
      <w:tr w:rsidR="00F53081" w:rsidRPr="00A563BF" w:rsidTr="00745A50">
        <w:trPr>
          <w:trHeight w:val="300"/>
        </w:trPr>
        <w:tc>
          <w:tcPr>
            <w:tcW w:w="825"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p>
        </w:tc>
        <w:tc>
          <w:tcPr>
            <w:tcW w:w="360"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than</w:t>
            </w:r>
          </w:p>
        </w:tc>
        <w:tc>
          <w:tcPr>
            <w:tcW w:w="792"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10,000</w:t>
            </w:r>
          </w:p>
        </w:tc>
        <w:tc>
          <w:tcPr>
            <w:tcW w:w="698"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31402</w:t>
            </w:r>
          </w:p>
        </w:tc>
        <w:tc>
          <w:tcPr>
            <w:tcW w:w="75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97.7</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35307</w:t>
            </w:r>
          </w:p>
        </w:tc>
        <w:tc>
          <w:tcPr>
            <w:tcW w:w="923"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88.0</w:t>
            </w:r>
          </w:p>
        </w:tc>
        <w:tc>
          <w:tcPr>
            <w:tcW w:w="699"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158262</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279.1</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17411</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73.4</w:t>
            </w:r>
          </w:p>
        </w:tc>
        <w:tc>
          <w:tcPr>
            <w:tcW w:w="83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96819</w:t>
            </w:r>
          </w:p>
        </w:tc>
        <w:tc>
          <w:tcPr>
            <w:tcW w:w="98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415.0</w:t>
            </w:r>
          </w:p>
        </w:tc>
      </w:tr>
      <w:tr w:rsidR="00F53081" w:rsidRPr="00A563BF" w:rsidTr="00745A50">
        <w:trPr>
          <w:trHeight w:val="153"/>
        </w:trPr>
        <w:tc>
          <w:tcPr>
            <w:tcW w:w="825"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p>
        </w:tc>
        <w:tc>
          <w:tcPr>
            <w:tcW w:w="360"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p>
        </w:tc>
        <w:tc>
          <w:tcPr>
            <w:tcW w:w="792"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p>
        </w:tc>
        <w:tc>
          <w:tcPr>
            <w:tcW w:w="698"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p>
        </w:tc>
        <w:tc>
          <w:tcPr>
            <w:tcW w:w="75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p>
        </w:tc>
        <w:tc>
          <w:tcPr>
            <w:tcW w:w="923"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p>
        </w:tc>
        <w:tc>
          <w:tcPr>
            <w:tcW w:w="699"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p>
        </w:tc>
        <w:tc>
          <w:tcPr>
            <w:tcW w:w="98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p>
        </w:tc>
      </w:tr>
      <w:tr w:rsidR="00F53081" w:rsidRPr="00A563BF" w:rsidTr="00745A50">
        <w:trPr>
          <w:trHeight w:val="300"/>
        </w:trPr>
        <w:tc>
          <w:tcPr>
            <w:tcW w:w="825"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10,000</w:t>
            </w:r>
          </w:p>
        </w:tc>
        <w:tc>
          <w:tcPr>
            <w:tcW w:w="360"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rFonts w:ascii="Calibri" w:hAnsi="Calibri"/>
                <w:color w:val="000000"/>
              </w:rPr>
            </w:pPr>
          </w:p>
        </w:tc>
        <w:tc>
          <w:tcPr>
            <w:tcW w:w="792"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20,000</w:t>
            </w:r>
          </w:p>
        </w:tc>
        <w:tc>
          <w:tcPr>
            <w:tcW w:w="698"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451748</w:t>
            </w:r>
          </w:p>
        </w:tc>
        <w:tc>
          <w:tcPr>
            <w:tcW w:w="75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6,656.3</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464940</w:t>
            </w:r>
          </w:p>
        </w:tc>
        <w:tc>
          <w:tcPr>
            <w:tcW w:w="923"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6,967.3</w:t>
            </w:r>
          </w:p>
        </w:tc>
        <w:tc>
          <w:tcPr>
            <w:tcW w:w="699"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462175</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7,086.4</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461554</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7,216.1</w:t>
            </w:r>
          </w:p>
        </w:tc>
        <w:tc>
          <w:tcPr>
            <w:tcW w:w="83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379805</w:t>
            </w:r>
          </w:p>
        </w:tc>
        <w:tc>
          <w:tcPr>
            <w:tcW w:w="98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5,451.6</w:t>
            </w:r>
          </w:p>
        </w:tc>
      </w:tr>
      <w:tr w:rsidR="00F53081" w:rsidRPr="00A563BF" w:rsidTr="00745A50">
        <w:trPr>
          <w:trHeight w:val="300"/>
        </w:trPr>
        <w:tc>
          <w:tcPr>
            <w:tcW w:w="825"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20,000</w:t>
            </w:r>
          </w:p>
        </w:tc>
        <w:tc>
          <w:tcPr>
            <w:tcW w:w="360"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to</w:t>
            </w:r>
          </w:p>
        </w:tc>
        <w:tc>
          <w:tcPr>
            <w:tcW w:w="792"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25,000</w:t>
            </w:r>
          </w:p>
        </w:tc>
        <w:tc>
          <w:tcPr>
            <w:tcW w:w="698"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15413</w:t>
            </w:r>
          </w:p>
        </w:tc>
        <w:tc>
          <w:tcPr>
            <w:tcW w:w="75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361.2</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17374</w:t>
            </w:r>
          </w:p>
        </w:tc>
        <w:tc>
          <w:tcPr>
            <w:tcW w:w="923"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399.3</w:t>
            </w:r>
          </w:p>
        </w:tc>
        <w:tc>
          <w:tcPr>
            <w:tcW w:w="699"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19763</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465.3</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9041</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208.5</w:t>
            </w:r>
          </w:p>
        </w:tc>
        <w:tc>
          <w:tcPr>
            <w:tcW w:w="83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124479</w:t>
            </w:r>
          </w:p>
        </w:tc>
        <w:tc>
          <w:tcPr>
            <w:tcW w:w="98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2,644.4</w:t>
            </w:r>
          </w:p>
        </w:tc>
      </w:tr>
      <w:tr w:rsidR="00F53081" w:rsidRPr="00A563BF" w:rsidTr="00745A50">
        <w:trPr>
          <w:trHeight w:val="300"/>
        </w:trPr>
        <w:tc>
          <w:tcPr>
            <w:tcW w:w="825"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25,000</w:t>
            </w:r>
          </w:p>
        </w:tc>
        <w:tc>
          <w:tcPr>
            <w:tcW w:w="360"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to</w:t>
            </w:r>
          </w:p>
        </w:tc>
        <w:tc>
          <w:tcPr>
            <w:tcW w:w="792"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30,000</w:t>
            </w:r>
          </w:p>
        </w:tc>
        <w:tc>
          <w:tcPr>
            <w:tcW w:w="698"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34622</w:t>
            </w:r>
          </w:p>
        </w:tc>
        <w:tc>
          <w:tcPr>
            <w:tcW w:w="75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956.8</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43871</w:t>
            </w:r>
          </w:p>
        </w:tc>
        <w:tc>
          <w:tcPr>
            <w:tcW w:w="923"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1,201.5</w:t>
            </w:r>
          </w:p>
        </w:tc>
        <w:tc>
          <w:tcPr>
            <w:tcW w:w="699"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22356</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589.0</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23713</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673.3</w:t>
            </w:r>
          </w:p>
        </w:tc>
        <w:tc>
          <w:tcPr>
            <w:tcW w:w="83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108306</w:t>
            </w:r>
          </w:p>
        </w:tc>
        <w:tc>
          <w:tcPr>
            <w:tcW w:w="98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2,849.9</w:t>
            </w:r>
          </w:p>
        </w:tc>
      </w:tr>
      <w:tr w:rsidR="00F53081" w:rsidRPr="00A563BF" w:rsidTr="00745A50">
        <w:trPr>
          <w:trHeight w:val="300"/>
        </w:trPr>
        <w:tc>
          <w:tcPr>
            <w:tcW w:w="825"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30,000</w:t>
            </w:r>
          </w:p>
        </w:tc>
        <w:tc>
          <w:tcPr>
            <w:tcW w:w="360"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to</w:t>
            </w:r>
          </w:p>
        </w:tc>
        <w:tc>
          <w:tcPr>
            <w:tcW w:w="792"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40,000</w:t>
            </w:r>
          </w:p>
        </w:tc>
        <w:tc>
          <w:tcPr>
            <w:tcW w:w="698"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266485</w:t>
            </w:r>
          </w:p>
        </w:tc>
        <w:tc>
          <w:tcPr>
            <w:tcW w:w="75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8,805.8</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196560</w:t>
            </w:r>
          </w:p>
        </w:tc>
        <w:tc>
          <w:tcPr>
            <w:tcW w:w="923"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6,798.7</w:t>
            </w:r>
          </w:p>
        </w:tc>
        <w:tc>
          <w:tcPr>
            <w:tcW w:w="699"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186966</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6,412.6</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216552</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7,557.7</w:t>
            </w:r>
          </w:p>
        </w:tc>
        <w:tc>
          <w:tcPr>
            <w:tcW w:w="83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129855</w:t>
            </w:r>
          </w:p>
        </w:tc>
        <w:tc>
          <w:tcPr>
            <w:tcW w:w="98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4,659.2</w:t>
            </w:r>
          </w:p>
        </w:tc>
      </w:tr>
      <w:tr w:rsidR="00F53081" w:rsidRPr="00A563BF" w:rsidTr="00745A50">
        <w:trPr>
          <w:trHeight w:val="300"/>
        </w:trPr>
        <w:tc>
          <w:tcPr>
            <w:tcW w:w="825"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40,000</w:t>
            </w:r>
          </w:p>
        </w:tc>
        <w:tc>
          <w:tcPr>
            <w:tcW w:w="360"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to</w:t>
            </w:r>
          </w:p>
        </w:tc>
        <w:tc>
          <w:tcPr>
            <w:tcW w:w="792"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50,000</w:t>
            </w:r>
          </w:p>
        </w:tc>
        <w:tc>
          <w:tcPr>
            <w:tcW w:w="698"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69960</w:t>
            </w:r>
          </w:p>
        </w:tc>
        <w:tc>
          <w:tcPr>
            <w:tcW w:w="75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3,211.7</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98620</w:t>
            </w:r>
          </w:p>
        </w:tc>
        <w:tc>
          <w:tcPr>
            <w:tcW w:w="923"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4,254.4</w:t>
            </w:r>
          </w:p>
        </w:tc>
        <w:tc>
          <w:tcPr>
            <w:tcW w:w="699"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45899</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2,061.2</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103969</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4,507.4</w:t>
            </w:r>
          </w:p>
        </w:tc>
        <w:tc>
          <w:tcPr>
            <w:tcW w:w="83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119993</w:t>
            </w:r>
          </w:p>
        </w:tc>
        <w:tc>
          <w:tcPr>
            <w:tcW w:w="98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5,137.0</w:t>
            </w:r>
          </w:p>
        </w:tc>
      </w:tr>
      <w:tr w:rsidR="00F53081" w:rsidRPr="00A563BF" w:rsidTr="00745A50">
        <w:trPr>
          <w:trHeight w:val="300"/>
        </w:trPr>
        <w:tc>
          <w:tcPr>
            <w:tcW w:w="825"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50,000</w:t>
            </w:r>
          </w:p>
        </w:tc>
        <w:tc>
          <w:tcPr>
            <w:tcW w:w="360"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to</w:t>
            </w:r>
          </w:p>
        </w:tc>
        <w:tc>
          <w:tcPr>
            <w:tcW w:w="792"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60,000</w:t>
            </w:r>
          </w:p>
        </w:tc>
        <w:tc>
          <w:tcPr>
            <w:tcW w:w="698"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14971</w:t>
            </w:r>
          </w:p>
        </w:tc>
        <w:tc>
          <w:tcPr>
            <w:tcW w:w="75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824.8</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24969</w:t>
            </w:r>
          </w:p>
        </w:tc>
        <w:tc>
          <w:tcPr>
            <w:tcW w:w="923"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1,332.8</w:t>
            </w:r>
          </w:p>
        </w:tc>
        <w:tc>
          <w:tcPr>
            <w:tcW w:w="699"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16054</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864.1</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25597</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1,435.1</w:t>
            </w:r>
          </w:p>
        </w:tc>
        <w:tc>
          <w:tcPr>
            <w:tcW w:w="83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66180</w:t>
            </w:r>
          </w:p>
        </w:tc>
        <w:tc>
          <w:tcPr>
            <w:tcW w:w="98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3,848.5</w:t>
            </w:r>
          </w:p>
        </w:tc>
      </w:tr>
      <w:tr w:rsidR="00F53081" w:rsidRPr="00A563BF" w:rsidTr="00745A50">
        <w:trPr>
          <w:trHeight w:val="300"/>
        </w:trPr>
        <w:tc>
          <w:tcPr>
            <w:tcW w:w="825"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60,000</w:t>
            </w:r>
          </w:p>
        </w:tc>
        <w:tc>
          <w:tcPr>
            <w:tcW w:w="360"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to</w:t>
            </w:r>
          </w:p>
        </w:tc>
        <w:tc>
          <w:tcPr>
            <w:tcW w:w="792"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70,000</w:t>
            </w:r>
          </w:p>
        </w:tc>
        <w:tc>
          <w:tcPr>
            <w:tcW w:w="698"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20801</w:t>
            </w:r>
          </w:p>
        </w:tc>
        <w:tc>
          <w:tcPr>
            <w:tcW w:w="75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1,366.8</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32079</w:t>
            </w:r>
          </w:p>
        </w:tc>
        <w:tc>
          <w:tcPr>
            <w:tcW w:w="923"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2,084.2</w:t>
            </w:r>
          </w:p>
        </w:tc>
        <w:tc>
          <w:tcPr>
            <w:tcW w:w="699"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32827</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2,149.6</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29111</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1,894.2</w:t>
            </w:r>
          </w:p>
        </w:tc>
        <w:tc>
          <w:tcPr>
            <w:tcW w:w="83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42531</w:t>
            </w:r>
          </w:p>
        </w:tc>
        <w:tc>
          <w:tcPr>
            <w:tcW w:w="98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2,792.2</w:t>
            </w:r>
          </w:p>
        </w:tc>
      </w:tr>
      <w:tr w:rsidR="00F53081" w:rsidRPr="00A563BF" w:rsidTr="00745A50">
        <w:trPr>
          <w:trHeight w:val="153"/>
        </w:trPr>
        <w:tc>
          <w:tcPr>
            <w:tcW w:w="825"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p>
        </w:tc>
        <w:tc>
          <w:tcPr>
            <w:tcW w:w="360"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p>
        </w:tc>
        <w:tc>
          <w:tcPr>
            <w:tcW w:w="792"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p>
        </w:tc>
        <w:tc>
          <w:tcPr>
            <w:tcW w:w="698"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p>
        </w:tc>
        <w:tc>
          <w:tcPr>
            <w:tcW w:w="75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p>
        </w:tc>
        <w:tc>
          <w:tcPr>
            <w:tcW w:w="923"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p>
        </w:tc>
        <w:tc>
          <w:tcPr>
            <w:tcW w:w="699"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p>
        </w:tc>
        <w:tc>
          <w:tcPr>
            <w:tcW w:w="98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p>
        </w:tc>
      </w:tr>
      <w:tr w:rsidR="00F53081" w:rsidRPr="00A563BF" w:rsidTr="00745A50">
        <w:trPr>
          <w:trHeight w:val="300"/>
        </w:trPr>
        <w:tc>
          <w:tcPr>
            <w:tcW w:w="825"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70,000</w:t>
            </w:r>
          </w:p>
        </w:tc>
        <w:tc>
          <w:tcPr>
            <w:tcW w:w="360"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rFonts w:ascii="Calibri" w:hAnsi="Calibri"/>
                <w:color w:val="000000"/>
              </w:rPr>
            </w:pPr>
          </w:p>
        </w:tc>
        <w:tc>
          <w:tcPr>
            <w:tcW w:w="792"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80,000</w:t>
            </w:r>
          </w:p>
        </w:tc>
        <w:tc>
          <w:tcPr>
            <w:tcW w:w="698"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29084</w:t>
            </w:r>
          </w:p>
        </w:tc>
        <w:tc>
          <w:tcPr>
            <w:tcW w:w="75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2,208.6</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28315</w:t>
            </w:r>
          </w:p>
        </w:tc>
        <w:tc>
          <w:tcPr>
            <w:tcW w:w="923"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2,109.3</w:t>
            </w:r>
          </w:p>
        </w:tc>
        <w:tc>
          <w:tcPr>
            <w:tcW w:w="699"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46244</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3,482.1</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22985</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1,708.1</w:t>
            </w:r>
          </w:p>
        </w:tc>
        <w:tc>
          <w:tcPr>
            <w:tcW w:w="83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24312</w:t>
            </w:r>
          </w:p>
        </w:tc>
        <w:tc>
          <w:tcPr>
            <w:tcW w:w="98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1,822.4</w:t>
            </w:r>
          </w:p>
        </w:tc>
      </w:tr>
      <w:tr w:rsidR="00F53081" w:rsidRPr="00A563BF" w:rsidTr="00745A50">
        <w:trPr>
          <w:trHeight w:val="300"/>
        </w:trPr>
        <w:tc>
          <w:tcPr>
            <w:tcW w:w="825"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80,000</w:t>
            </w:r>
          </w:p>
        </w:tc>
        <w:tc>
          <w:tcPr>
            <w:tcW w:w="360"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to</w:t>
            </w:r>
          </w:p>
        </w:tc>
        <w:tc>
          <w:tcPr>
            <w:tcW w:w="792"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90,000</w:t>
            </w:r>
          </w:p>
        </w:tc>
        <w:tc>
          <w:tcPr>
            <w:tcW w:w="698"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35764</w:t>
            </w:r>
          </w:p>
        </w:tc>
        <w:tc>
          <w:tcPr>
            <w:tcW w:w="75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3,083.8</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37505</w:t>
            </w:r>
          </w:p>
        </w:tc>
        <w:tc>
          <w:tcPr>
            <w:tcW w:w="923"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3,188.0</w:t>
            </w:r>
          </w:p>
        </w:tc>
        <w:tc>
          <w:tcPr>
            <w:tcW w:w="699"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41841</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3,596.2</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47525</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4,041.4</w:t>
            </w:r>
          </w:p>
        </w:tc>
        <w:tc>
          <w:tcPr>
            <w:tcW w:w="83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40404</w:t>
            </w:r>
          </w:p>
        </w:tc>
        <w:tc>
          <w:tcPr>
            <w:tcW w:w="98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3,478.7</w:t>
            </w:r>
          </w:p>
        </w:tc>
      </w:tr>
      <w:tr w:rsidR="00F53081" w:rsidRPr="00A563BF" w:rsidTr="00745A50">
        <w:trPr>
          <w:trHeight w:val="300"/>
        </w:trPr>
        <w:tc>
          <w:tcPr>
            <w:tcW w:w="825"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90,000</w:t>
            </w:r>
          </w:p>
        </w:tc>
        <w:tc>
          <w:tcPr>
            <w:tcW w:w="360"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to</w:t>
            </w:r>
          </w:p>
        </w:tc>
        <w:tc>
          <w:tcPr>
            <w:tcW w:w="792"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100,000</w:t>
            </w:r>
          </w:p>
        </w:tc>
        <w:tc>
          <w:tcPr>
            <w:tcW w:w="698"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41957</w:t>
            </w:r>
          </w:p>
        </w:tc>
        <w:tc>
          <w:tcPr>
            <w:tcW w:w="75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3,904.6</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70711</w:t>
            </w:r>
          </w:p>
        </w:tc>
        <w:tc>
          <w:tcPr>
            <w:tcW w:w="923"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6,747.7</w:t>
            </w:r>
          </w:p>
        </w:tc>
        <w:tc>
          <w:tcPr>
            <w:tcW w:w="699"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38127</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3,641.7</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39857</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3,736.1</w:t>
            </w:r>
          </w:p>
        </w:tc>
        <w:tc>
          <w:tcPr>
            <w:tcW w:w="83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43434</w:t>
            </w:r>
          </w:p>
        </w:tc>
        <w:tc>
          <w:tcPr>
            <w:tcW w:w="98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4,096.8</w:t>
            </w:r>
          </w:p>
        </w:tc>
      </w:tr>
      <w:tr w:rsidR="00F53081" w:rsidRPr="00A563BF" w:rsidTr="00745A50">
        <w:trPr>
          <w:trHeight w:val="300"/>
        </w:trPr>
        <w:tc>
          <w:tcPr>
            <w:tcW w:w="825"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100,000</w:t>
            </w:r>
          </w:p>
        </w:tc>
        <w:tc>
          <w:tcPr>
            <w:tcW w:w="360"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to</w:t>
            </w:r>
          </w:p>
        </w:tc>
        <w:tc>
          <w:tcPr>
            <w:tcW w:w="792"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200,000</w:t>
            </w:r>
          </w:p>
        </w:tc>
        <w:tc>
          <w:tcPr>
            <w:tcW w:w="698"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513120</w:t>
            </w:r>
          </w:p>
        </w:tc>
        <w:tc>
          <w:tcPr>
            <w:tcW w:w="75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79,221.0</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520179</w:t>
            </w:r>
          </w:p>
        </w:tc>
        <w:tc>
          <w:tcPr>
            <w:tcW w:w="923"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79,920.8</w:t>
            </w:r>
          </w:p>
        </w:tc>
        <w:tc>
          <w:tcPr>
            <w:tcW w:w="699"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470598</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72,570.3</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516827</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78,913.7</w:t>
            </w:r>
          </w:p>
        </w:tc>
        <w:tc>
          <w:tcPr>
            <w:tcW w:w="83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547389</w:t>
            </w:r>
          </w:p>
        </w:tc>
        <w:tc>
          <w:tcPr>
            <w:tcW w:w="98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79,800.8</w:t>
            </w:r>
          </w:p>
        </w:tc>
      </w:tr>
      <w:tr w:rsidR="00F53081" w:rsidRPr="00A563BF" w:rsidTr="00745A50">
        <w:trPr>
          <w:trHeight w:val="300"/>
        </w:trPr>
        <w:tc>
          <w:tcPr>
            <w:tcW w:w="825"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200,000</w:t>
            </w:r>
          </w:p>
        </w:tc>
        <w:tc>
          <w:tcPr>
            <w:tcW w:w="360"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to</w:t>
            </w:r>
          </w:p>
        </w:tc>
        <w:tc>
          <w:tcPr>
            <w:tcW w:w="792"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300,000</w:t>
            </w:r>
          </w:p>
        </w:tc>
        <w:tc>
          <w:tcPr>
            <w:tcW w:w="698"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331971</w:t>
            </w:r>
          </w:p>
        </w:tc>
        <w:tc>
          <w:tcPr>
            <w:tcW w:w="75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79,742.2</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338412</w:t>
            </w:r>
          </w:p>
        </w:tc>
        <w:tc>
          <w:tcPr>
            <w:tcW w:w="923"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81,189.5</w:t>
            </w:r>
          </w:p>
        </w:tc>
        <w:tc>
          <w:tcPr>
            <w:tcW w:w="699"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323672</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78,145.5</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284924</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68,552.5</w:t>
            </w:r>
          </w:p>
        </w:tc>
        <w:tc>
          <w:tcPr>
            <w:tcW w:w="83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248720</w:t>
            </w:r>
          </w:p>
        </w:tc>
        <w:tc>
          <w:tcPr>
            <w:tcW w:w="98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60,066.7</w:t>
            </w:r>
          </w:p>
        </w:tc>
      </w:tr>
      <w:tr w:rsidR="00F53081" w:rsidRPr="00A563BF" w:rsidTr="00745A50">
        <w:trPr>
          <w:trHeight w:val="300"/>
        </w:trPr>
        <w:tc>
          <w:tcPr>
            <w:tcW w:w="825"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300,000</w:t>
            </w:r>
          </w:p>
        </w:tc>
        <w:tc>
          <w:tcPr>
            <w:tcW w:w="360"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to</w:t>
            </w:r>
          </w:p>
        </w:tc>
        <w:tc>
          <w:tcPr>
            <w:tcW w:w="792"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400,000</w:t>
            </w:r>
          </w:p>
        </w:tc>
        <w:tc>
          <w:tcPr>
            <w:tcW w:w="698"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113411</w:t>
            </w:r>
          </w:p>
        </w:tc>
        <w:tc>
          <w:tcPr>
            <w:tcW w:w="75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38,721.0</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89122</w:t>
            </w:r>
          </w:p>
        </w:tc>
        <w:tc>
          <w:tcPr>
            <w:tcW w:w="923"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30,144.3</w:t>
            </w:r>
          </w:p>
        </w:tc>
        <w:tc>
          <w:tcPr>
            <w:tcW w:w="699"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84317</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28,776.2</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94903</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32,324.1</w:t>
            </w:r>
          </w:p>
        </w:tc>
        <w:tc>
          <w:tcPr>
            <w:tcW w:w="83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91101</w:t>
            </w:r>
          </w:p>
        </w:tc>
        <w:tc>
          <w:tcPr>
            <w:tcW w:w="98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30,705.4</w:t>
            </w:r>
          </w:p>
        </w:tc>
      </w:tr>
      <w:tr w:rsidR="00F53081" w:rsidRPr="00A563BF" w:rsidTr="00745A50">
        <w:trPr>
          <w:trHeight w:val="207"/>
        </w:trPr>
        <w:tc>
          <w:tcPr>
            <w:tcW w:w="825"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p>
        </w:tc>
        <w:tc>
          <w:tcPr>
            <w:tcW w:w="360"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p>
        </w:tc>
        <w:tc>
          <w:tcPr>
            <w:tcW w:w="792"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p>
        </w:tc>
        <w:tc>
          <w:tcPr>
            <w:tcW w:w="698"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p>
        </w:tc>
        <w:tc>
          <w:tcPr>
            <w:tcW w:w="75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p>
        </w:tc>
        <w:tc>
          <w:tcPr>
            <w:tcW w:w="923"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p>
        </w:tc>
        <w:tc>
          <w:tcPr>
            <w:tcW w:w="699"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p>
        </w:tc>
        <w:tc>
          <w:tcPr>
            <w:tcW w:w="98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p>
        </w:tc>
      </w:tr>
      <w:tr w:rsidR="00F53081" w:rsidRPr="00A563BF" w:rsidTr="00745A50">
        <w:trPr>
          <w:trHeight w:val="300"/>
        </w:trPr>
        <w:tc>
          <w:tcPr>
            <w:tcW w:w="825"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400,000</w:t>
            </w:r>
          </w:p>
        </w:tc>
        <w:tc>
          <w:tcPr>
            <w:tcW w:w="360"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rFonts w:ascii="Calibri" w:hAnsi="Calibri"/>
                <w:color w:val="000000"/>
              </w:rPr>
            </w:pPr>
          </w:p>
        </w:tc>
        <w:tc>
          <w:tcPr>
            <w:tcW w:w="792"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500,000</w:t>
            </w:r>
          </w:p>
        </w:tc>
        <w:tc>
          <w:tcPr>
            <w:tcW w:w="698"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56533</w:t>
            </w:r>
          </w:p>
        </w:tc>
        <w:tc>
          <w:tcPr>
            <w:tcW w:w="75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25,300.7</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46631</w:t>
            </w:r>
          </w:p>
        </w:tc>
        <w:tc>
          <w:tcPr>
            <w:tcW w:w="923"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20,893.1</w:t>
            </w:r>
          </w:p>
        </w:tc>
        <w:tc>
          <w:tcPr>
            <w:tcW w:w="699"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72661</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32,882.7</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55310</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24,467.1</w:t>
            </w:r>
          </w:p>
        </w:tc>
        <w:tc>
          <w:tcPr>
            <w:tcW w:w="83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70691</w:t>
            </w:r>
          </w:p>
        </w:tc>
        <w:tc>
          <w:tcPr>
            <w:tcW w:w="98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31,939.3</w:t>
            </w:r>
          </w:p>
        </w:tc>
      </w:tr>
      <w:tr w:rsidR="00F53081" w:rsidRPr="00A563BF" w:rsidTr="00745A50">
        <w:trPr>
          <w:trHeight w:val="300"/>
        </w:trPr>
        <w:tc>
          <w:tcPr>
            <w:tcW w:w="825"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500,000</w:t>
            </w:r>
          </w:p>
        </w:tc>
        <w:tc>
          <w:tcPr>
            <w:tcW w:w="360"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to</w:t>
            </w:r>
          </w:p>
        </w:tc>
        <w:tc>
          <w:tcPr>
            <w:tcW w:w="792"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600,000</w:t>
            </w:r>
          </w:p>
        </w:tc>
        <w:tc>
          <w:tcPr>
            <w:tcW w:w="698"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53134</w:t>
            </w:r>
          </w:p>
        </w:tc>
        <w:tc>
          <w:tcPr>
            <w:tcW w:w="75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29,167.1</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48504</w:t>
            </w:r>
          </w:p>
        </w:tc>
        <w:tc>
          <w:tcPr>
            <w:tcW w:w="923"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26,198.1</w:t>
            </w:r>
          </w:p>
        </w:tc>
        <w:tc>
          <w:tcPr>
            <w:tcW w:w="699"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36478</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19,656.6</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100097</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56,448.2</w:t>
            </w:r>
          </w:p>
        </w:tc>
        <w:tc>
          <w:tcPr>
            <w:tcW w:w="83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105146</w:t>
            </w:r>
          </w:p>
        </w:tc>
        <w:tc>
          <w:tcPr>
            <w:tcW w:w="98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58,291.4</w:t>
            </w:r>
          </w:p>
        </w:tc>
      </w:tr>
      <w:tr w:rsidR="00F53081" w:rsidRPr="00A563BF" w:rsidTr="00745A50">
        <w:trPr>
          <w:trHeight w:val="300"/>
        </w:trPr>
        <w:tc>
          <w:tcPr>
            <w:tcW w:w="825"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600,000</w:t>
            </w:r>
          </w:p>
        </w:tc>
        <w:tc>
          <w:tcPr>
            <w:tcW w:w="360"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to</w:t>
            </w:r>
          </w:p>
        </w:tc>
        <w:tc>
          <w:tcPr>
            <w:tcW w:w="792"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700,000</w:t>
            </w:r>
          </w:p>
        </w:tc>
        <w:tc>
          <w:tcPr>
            <w:tcW w:w="698"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31270</w:t>
            </w:r>
          </w:p>
        </w:tc>
        <w:tc>
          <w:tcPr>
            <w:tcW w:w="75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20,011.3</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46109</w:t>
            </w:r>
          </w:p>
        </w:tc>
        <w:tc>
          <w:tcPr>
            <w:tcW w:w="923"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29,155.6</w:t>
            </w:r>
          </w:p>
        </w:tc>
        <w:tc>
          <w:tcPr>
            <w:tcW w:w="699"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65095</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41,684.0</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41728</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27,538.7</w:t>
            </w:r>
          </w:p>
        </w:tc>
        <w:tc>
          <w:tcPr>
            <w:tcW w:w="83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28082</w:t>
            </w:r>
          </w:p>
        </w:tc>
        <w:tc>
          <w:tcPr>
            <w:tcW w:w="98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18,335.4</w:t>
            </w:r>
          </w:p>
        </w:tc>
      </w:tr>
      <w:tr w:rsidR="00F53081" w:rsidRPr="00A563BF" w:rsidTr="00745A50">
        <w:trPr>
          <w:trHeight w:val="300"/>
        </w:trPr>
        <w:tc>
          <w:tcPr>
            <w:tcW w:w="825"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700,000</w:t>
            </w:r>
          </w:p>
        </w:tc>
        <w:tc>
          <w:tcPr>
            <w:tcW w:w="360"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to</w:t>
            </w:r>
          </w:p>
        </w:tc>
        <w:tc>
          <w:tcPr>
            <w:tcW w:w="792"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800,000</w:t>
            </w:r>
          </w:p>
        </w:tc>
        <w:tc>
          <w:tcPr>
            <w:tcW w:w="698"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36264</w:t>
            </w:r>
          </w:p>
        </w:tc>
        <w:tc>
          <w:tcPr>
            <w:tcW w:w="75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27,528.5</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22518</w:t>
            </w:r>
          </w:p>
        </w:tc>
        <w:tc>
          <w:tcPr>
            <w:tcW w:w="923"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16,784.6</w:t>
            </w:r>
          </w:p>
        </w:tc>
        <w:tc>
          <w:tcPr>
            <w:tcW w:w="699"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26181</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19,772.9</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27126</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20,429.2</w:t>
            </w:r>
          </w:p>
        </w:tc>
        <w:tc>
          <w:tcPr>
            <w:tcW w:w="83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45543</w:t>
            </w:r>
          </w:p>
        </w:tc>
        <w:tc>
          <w:tcPr>
            <w:tcW w:w="98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33,299.4</w:t>
            </w:r>
          </w:p>
        </w:tc>
      </w:tr>
      <w:tr w:rsidR="00F53081" w:rsidRPr="00A563BF" w:rsidTr="00745A50">
        <w:trPr>
          <w:trHeight w:val="300"/>
        </w:trPr>
        <w:tc>
          <w:tcPr>
            <w:tcW w:w="825"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800,000</w:t>
            </w:r>
          </w:p>
        </w:tc>
        <w:tc>
          <w:tcPr>
            <w:tcW w:w="360"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to</w:t>
            </w:r>
          </w:p>
        </w:tc>
        <w:tc>
          <w:tcPr>
            <w:tcW w:w="792"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900,000</w:t>
            </w:r>
          </w:p>
        </w:tc>
        <w:tc>
          <w:tcPr>
            <w:tcW w:w="698"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11753</w:t>
            </w:r>
          </w:p>
        </w:tc>
        <w:tc>
          <w:tcPr>
            <w:tcW w:w="75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9,935.8</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18838</w:t>
            </w:r>
          </w:p>
        </w:tc>
        <w:tc>
          <w:tcPr>
            <w:tcW w:w="923"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16,180.0</w:t>
            </w:r>
          </w:p>
        </w:tc>
        <w:tc>
          <w:tcPr>
            <w:tcW w:w="699"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14105</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12,011.4</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28998</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25,023.8</w:t>
            </w:r>
          </w:p>
        </w:tc>
        <w:tc>
          <w:tcPr>
            <w:tcW w:w="83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22381</w:t>
            </w:r>
          </w:p>
        </w:tc>
        <w:tc>
          <w:tcPr>
            <w:tcW w:w="98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18,920.4</w:t>
            </w:r>
          </w:p>
        </w:tc>
      </w:tr>
      <w:tr w:rsidR="00F53081" w:rsidRPr="00A563BF" w:rsidTr="00745A50">
        <w:trPr>
          <w:trHeight w:val="300"/>
        </w:trPr>
        <w:tc>
          <w:tcPr>
            <w:tcW w:w="825"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900,000</w:t>
            </w:r>
          </w:p>
        </w:tc>
        <w:tc>
          <w:tcPr>
            <w:tcW w:w="360"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to</w:t>
            </w:r>
          </w:p>
        </w:tc>
        <w:tc>
          <w:tcPr>
            <w:tcW w:w="792"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1,000,000</w:t>
            </w:r>
          </w:p>
        </w:tc>
        <w:tc>
          <w:tcPr>
            <w:tcW w:w="698"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10967</w:t>
            </w:r>
          </w:p>
        </w:tc>
        <w:tc>
          <w:tcPr>
            <w:tcW w:w="75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10,499.3</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17035</w:t>
            </w:r>
          </w:p>
        </w:tc>
        <w:tc>
          <w:tcPr>
            <w:tcW w:w="923"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16,376.2</w:t>
            </w:r>
          </w:p>
        </w:tc>
        <w:tc>
          <w:tcPr>
            <w:tcW w:w="699"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19125</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18,334.4</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13822</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13,224.6</w:t>
            </w:r>
          </w:p>
        </w:tc>
        <w:tc>
          <w:tcPr>
            <w:tcW w:w="83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17095</w:t>
            </w:r>
          </w:p>
        </w:tc>
        <w:tc>
          <w:tcPr>
            <w:tcW w:w="98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16,321.4</w:t>
            </w:r>
          </w:p>
        </w:tc>
      </w:tr>
      <w:tr w:rsidR="00F53081" w:rsidRPr="00A563BF" w:rsidTr="00745A50">
        <w:trPr>
          <w:trHeight w:val="300"/>
        </w:trPr>
        <w:tc>
          <w:tcPr>
            <w:tcW w:w="825"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p>
        </w:tc>
        <w:tc>
          <w:tcPr>
            <w:tcW w:w="360"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p>
        </w:tc>
        <w:tc>
          <w:tcPr>
            <w:tcW w:w="792"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p>
        </w:tc>
        <w:tc>
          <w:tcPr>
            <w:tcW w:w="698"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p>
        </w:tc>
        <w:tc>
          <w:tcPr>
            <w:tcW w:w="75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p>
        </w:tc>
        <w:tc>
          <w:tcPr>
            <w:tcW w:w="923"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p>
        </w:tc>
        <w:tc>
          <w:tcPr>
            <w:tcW w:w="699"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p>
        </w:tc>
        <w:tc>
          <w:tcPr>
            <w:tcW w:w="98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p>
        </w:tc>
      </w:tr>
      <w:tr w:rsidR="00F53081" w:rsidRPr="00A563BF" w:rsidTr="00745A50">
        <w:trPr>
          <w:trHeight w:val="300"/>
        </w:trPr>
        <w:tc>
          <w:tcPr>
            <w:tcW w:w="825"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1,000,000</w:t>
            </w:r>
          </w:p>
        </w:tc>
        <w:tc>
          <w:tcPr>
            <w:tcW w:w="360"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rFonts w:ascii="Calibri" w:hAnsi="Calibri"/>
                <w:color w:val="000000"/>
              </w:rPr>
            </w:pPr>
          </w:p>
        </w:tc>
        <w:tc>
          <w:tcPr>
            <w:tcW w:w="792"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2,000,000</w:t>
            </w:r>
          </w:p>
        </w:tc>
        <w:tc>
          <w:tcPr>
            <w:tcW w:w="698"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63469</w:t>
            </w:r>
          </w:p>
        </w:tc>
        <w:tc>
          <w:tcPr>
            <w:tcW w:w="75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88,644.8</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64704</w:t>
            </w:r>
          </w:p>
        </w:tc>
        <w:tc>
          <w:tcPr>
            <w:tcW w:w="923"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91,288.4</w:t>
            </w:r>
          </w:p>
        </w:tc>
        <w:tc>
          <w:tcPr>
            <w:tcW w:w="699"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58851</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83,439.6</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69520</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97,033.7</w:t>
            </w:r>
          </w:p>
        </w:tc>
        <w:tc>
          <w:tcPr>
            <w:tcW w:w="83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71142</w:t>
            </w:r>
          </w:p>
        </w:tc>
        <w:tc>
          <w:tcPr>
            <w:tcW w:w="98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96,080.7</w:t>
            </w:r>
          </w:p>
        </w:tc>
      </w:tr>
      <w:tr w:rsidR="00F53081" w:rsidRPr="00A563BF" w:rsidTr="00745A50">
        <w:trPr>
          <w:trHeight w:val="300"/>
        </w:trPr>
        <w:tc>
          <w:tcPr>
            <w:tcW w:w="825"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2,000,000</w:t>
            </w:r>
          </w:p>
        </w:tc>
        <w:tc>
          <w:tcPr>
            <w:tcW w:w="360"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to</w:t>
            </w:r>
          </w:p>
        </w:tc>
        <w:tc>
          <w:tcPr>
            <w:tcW w:w="792"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3,000,000</w:t>
            </w:r>
          </w:p>
        </w:tc>
        <w:tc>
          <w:tcPr>
            <w:tcW w:w="698"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22511</w:t>
            </w:r>
          </w:p>
        </w:tc>
        <w:tc>
          <w:tcPr>
            <w:tcW w:w="75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53,872.2</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30822</w:t>
            </w:r>
          </w:p>
        </w:tc>
        <w:tc>
          <w:tcPr>
            <w:tcW w:w="923"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73,792.7</w:t>
            </w:r>
          </w:p>
        </w:tc>
        <w:tc>
          <w:tcPr>
            <w:tcW w:w="699"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20934</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50,818.7</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25801</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61,591.2</w:t>
            </w:r>
          </w:p>
        </w:tc>
        <w:tc>
          <w:tcPr>
            <w:tcW w:w="83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27157</w:t>
            </w:r>
          </w:p>
        </w:tc>
        <w:tc>
          <w:tcPr>
            <w:tcW w:w="98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66,118.6</w:t>
            </w:r>
          </w:p>
        </w:tc>
      </w:tr>
      <w:tr w:rsidR="00F53081" w:rsidRPr="00A563BF" w:rsidTr="00745A50">
        <w:trPr>
          <w:trHeight w:val="300"/>
        </w:trPr>
        <w:tc>
          <w:tcPr>
            <w:tcW w:w="825"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3,000,000</w:t>
            </w:r>
          </w:p>
        </w:tc>
        <w:tc>
          <w:tcPr>
            <w:tcW w:w="360"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to</w:t>
            </w:r>
          </w:p>
        </w:tc>
        <w:tc>
          <w:tcPr>
            <w:tcW w:w="792"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4,000,000</w:t>
            </w:r>
          </w:p>
        </w:tc>
        <w:tc>
          <w:tcPr>
            <w:tcW w:w="698"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10626</w:t>
            </w:r>
          </w:p>
        </w:tc>
        <w:tc>
          <w:tcPr>
            <w:tcW w:w="75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36,990.0</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12402</w:t>
            </w:r>
          </w:p>
        </w:tc>
        <w:tc>
          <w:tcPr>
            <w:tcW w:w="923"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42,467.7</w:t>
            </w:r>
          </w:p>
        </w:tc>
        <w:tc>
          <w:tcPr>
            <w:tcW w:w="699"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11929</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41,399.8</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14671</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51,022.9</w:t>
            </w:r>
          </w:p>
        </w:tc>
        <w:tc>
          <w:tcPr>
            <w:tcW w:w="83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11974</w:t>
            </w:r>
          </w:p>
        </w:tc>
        <w:tc>
          <w:tcPr>
            <w:tcW w:w="98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41,892.3</w:t>
            </w:r>
          </w:p>
        </w:tc>
      </w:tr>
      <w:tr w:rsidR="00F53081" w:rsidRPr="00A563BF" w:rsidTr="00745A50">
        <w:trPr>
          <w:trHeight w:val="300"/>
        </w:trPr>
        <w:tc>
          <w:tcPr>
            <w:tcW w:w="825"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4,000,000</w:t>
            </w:r>
          </w:p>
        </w:tc>
        <w:tc>
          <w:tcPr>
            <w:tcW w:w="360"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to</w:t>
            </w:r>
          </w:p>
        </w:tc>
        <w:tc>
          <w:tcPr>
            <w:tcW w:w="792"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5,000,000</w:t>
            </w:r>
          </w:p>
        </w:tc>
        <w:tc>
          <w:tcPr>
            <w:tcW w:w="698"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9319</w:t>
            </w:r>
          </w:p>
        </w:tc>
        <w:tc>
          <w:tcPr>
            <w:tcW w:w="75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41,258.2</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8659</w:t>
            </w:r>
          </w:p>
        </w:tc>
        <w:tc>
          <w:tcPr>
            <w:tcW w:w="923"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39,087.8</w:t>
            </w:r>
          </w:p>
        </w:tc>
        <w:tc>
          <w:tcPr>
            <w:tcW w:w="699"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10170</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45,640.0</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9298</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41,896.4</w:t>
            </w:r>
          </w:p>
        </w:tc>
        <w:tc>
          <w:tcPr>
            <w:tcW w:w="83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9329</w:t>
            </w:r>
          </w:p>
        </w:tc>
        <w:tc>
          <w:tcPr>
            <w:tcW w:w="98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41,838.0</w:t>
            </w:r>
          </w:p>
        </w:tc>
      </w:tr>
      <w:tr w:rsidR="00F53081" w:rsidRPr="00A563BF" w:rsidTr="00745A50">
        <w:trPr>
          <w:trHeight w:val="300"/>
        </w:trPr>
        <w:tc>
          <w:tcPr>
            <w:tcW w:w="825"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5,000,000</w:t>
            </w:r>
          </w:p>
        </w:tc>
        <w:tc>
          <w:tcPr>
            <w:tcW w:w="360"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to</w:t>
            </w:r>
          </w:p>
        </w:tc>
        <w:tc>
          <w:tcPr>
            <w:tcW w:w="792"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6,000,000</w:t>
            </w:r>
          </w:p>
        </w:tc>
        <w:tc>
          <w:tcPr>
            <w:tcW w:w="698"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9020</w:t>
            </w:r>
          </w:p>
        </w:tc>
        <w:tc>
          <w:tcPr>
            <w:tcW w:w="75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48,898.2</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7502</w:t>
            </w:r>
          </w:p>
        </w:tc>
        <w:tc>
          <w:tcPr>
            <w:tcW w:w="923"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40,566.9</w:t>
            </w:r>
          </w:p>
        </w:tc>
        <w:tc>
          <w:tcPr>
            <w:tcW w:w="699"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6139</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33,493.1</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6073</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33,044.0</w:t>
            </w:r>
          </w:p>
        </w:tc>
        <w:tc>
          <w:tcPr>
            <w:tcW w:w="83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6211</w:t>
            </w:r>
          </w:p>
        </w:tc>
        <w:tc>
          <w:tcPr>
            <w:tcW w:w="98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33,515.2</w:t>
            </w:r>
          </w:p>
        </w:tc>
      </w:tr>
      <w:tr w:rsidR="00F53081" w:rsidRPr="00A563BF" w:rsidTr="00745A50">
        <w:trPr>
          <w:trHeight w:val="300"/>
        </w:trPr>
        <w:tc>
          <w:tcPr>
            <w:tcW w:w="825"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6,000,000</w:t>
            </w:r>
          </w:p>
        </w:tc>
        <w:tc>
          <w:tcPr>
            <w:tcW w:w="360"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to</w:t>
            </w:r>
          </w:p>
        </w:tc>
        <w:tc>
          <w:tcPr>
            <w:tcW w:w="792"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7,000,000</w:t>
            </w:r>
          </w:p>
        </w:tc>
        <w:tc>
          <w:tcPr>
            <w:tcW w:w="698"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4069</w:t>
            </w:r>
          </w:p>
        </w:tc>
        <w:tc>
          <w:tcPr>
            <w:tcW w:w="75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26,507.9</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4842</w:t>
            </w:r>
          </w:p>
        </w:tc>
        <w:tc>
          <w:tcPr>
            <w:tcW w:w="923"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31,349.4</w:t>
            </w:r>
          </w:p>
        </w:tc>
        <w:tc>
          <w:tcPr>
            <w:tcW w:w="699"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3365</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21,811.6</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4266</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27,449.6</w:t>
            </w:r>
          </w:p>
        </w:tc>
        <w:tc>
          <w:tcPr>
            <w:tcW w:w="83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5700</w:t>
            </w:r>
          </w:p>
        </w:tc>
        <w:tc>
          <w:tcPr>
            <w:tcW w:w="98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37,383.9</w:t>
            </w:r>
          </w:p>
        </w:tc>
      </w:tr>
      <w:tr w:rsidR="00F53081" w:rsidRPr="00A563BF" w:rsidTr="00745A50">
        <w:trPr>
          <w:trHeight w:val="243"/>
        </w:trPr>
        <w:tc>
          <w:tcPr>
            <w:tcW w:w="825"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p>
        </w:tc>
        <w:tc>
          <w:tcPr>
            <w:tcW w:w="360"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p>
        </w:tc>
        <w:tc>
          <w:tcPr>
            <w:tcW w:w="792"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p>
        </w:tc>
        <w:tc>
          <w:tcPr>
            <w:tcW w:w="698"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p>
        </w:tc>
        <w:tc>
          <w:tcPr>
            <w:tcW w:w="75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p>
        </w:tc>
        <w:tc>
          <w:tcPr>
            <w:tcW w:w="923"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p>
        </w:tc>
        <w:tc>
          <w:tcPr>
            <w:tcW w:w="699"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p>
        </w:tc>
        <w:tc>
          <w:tcPr>
            <w:tcW w:w="98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p>
        </w:tc>
      </w:tr>
      <w:tr w:rsidR="00F53081" w:rsidRPr="00A563BF" w:rsidTr="00745A50">
        <w:trPr>
          <w:trHeight w:val="300"/>
        </w:trPr>
        <w:tc>
          <w:tcPr>
            <w:tcW w:w="825"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7,000,000</w:t>
            </w:r>
          </w:p>
        </w:tc>
        <w:tc>
          <w:tcPr>
            <w:tcW w:w="360"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rFonts w:ascii="Calibri" w:hAnsi="Calibri"/>
                <w:color w:val="000000"/>
              </w:rPr>
            </w:pPr>
          </w:p>
        </w:tc>
        <w:tc>
          <w:tcPr>
            <w:tcW w:w="792"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8,000,000</w:t>
            </w:r>
          </w:p>
        </w:tc>
        <w:tc>
          <w:tcPr>
            <w:tcW w:w="698"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2913</w:t>
            </w:r>
          </w:p>
        </w:tc>
        <w:tc>
          <w:tcPr>
            <w:tcW w:w="75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21,826.5</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3950</w:t>
            </w:r>
          </w:p>
        </w:tc>
        <w:tc>
          <w:tcPr>
            <w:tcW w:w="923"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29,423.0</w:t>
            </w:r>
          </w:p>
        </w:tc>
        <w:tc>
          <w:tcPr>
            <w:tcW w:w="699"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2994</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22,279.3</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3076</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23,019.2</w:t>
            </w:r>
          </w:p>
        </w:tc>
        <w:tc>
          <w:tcPr>
            <w:tcW w:w="83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3227</w:t>
            </w:r>
          </w:p>
        </w:tc>
        <w:tc>
          <w:tcPr>
            <w:tcW w:w="98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24,139.5</w:t>
            </w:r>
          </w:p>
        </w:tc>
      </w:tr>
      <w:tr w:rsidR="00F53081" w:rsidRPr="00A563BF" w:rsidTr="00745A50">
        <w:trPr>
          <w:trHeight w:val="300"/>
        </w:trPr>
        <w:tc>
          <w:tcPr>
            <w:tcW w:w="825"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8,000,000</w:t>
            </w:r>
          </w:p>
        </w:tc>
        <w:tc>
          <w:tcPr>
            <w:tcW w:w="360"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to</w:t>
            </w:r>
          </w:p>
        </w:tc>
        <w:tc>
          <w:tcPr>
            <w:tcW w:w="792"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9,000,000</w:t>
            </w:r>
          </w:p>
        </w:tc>
        <w:tc>
          <w:tcPr>
            <w:tcW w:w="698"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6327</w:t>
            </w:r>
          </w:p>
        </w:tc>
        <w:tc>
          <w:tcPr>
            <w:tcW w:w="75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52,075.7</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3106</w:t>
            </w:r>
          </w:p>
        </w:tc>
        <w:tc>
          <w:tcPr>
            <w:tcW w:w="923"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26,068.1</w:t>
            </w:r>
          </w:p>
        </w:tc>
        <w:tc>
          <w:tcPr>
            <w:tcW w:w="699"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2205</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18,798.5</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2560</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21,730.4</w:t>
            </w:r>
          </w:p>
        </w:tc>
        <w:tc>
          <w:tcPr>
            <w:tcW w:w="83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2546</w:t>
            </w:r>
          </w:p>
        </w:tc>
        <w:tc>
          <w:tcPr>
            <w:tcW w:w="98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21,473.9</w:t>
            </w:r>
          </w:p>
        </w:tc>
      </w:tr>
      <w:tr w:rsidR="00F53081" w:rsidRPr="00A563BF" w:rsidTr="00745A50">
        <w:trPr>
          <w:trHeight w:val="300"/>
        </w:trPr>
        <w:tc>
          <w:tcPr>
            <w:tcW w:w="825"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9,000,000</w:t>
            </w:r>
          </w:p>
        </w:tc>
        <w:tc>
          <w:tcPr>
            <w:tcW w:w="360"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to</w:t>
            </w:r>
          </w:p>
        </w:tc>
        <w:tc>
          <w:tcPr>
            <w:tcW w:w="792"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10,000,000</w:t>
            </w:r>
          </w:p>
        </w:tc>
        <w:tc>
          <w:tcPr>
            <w:tcW w:w="698"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3640</w:t>
            </w:r>
          </w:p>
        </w:tc>
        <w:tc>
          <w:tcPr>
            <w:tcW w:w="75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35,187.8</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2353</w:t>
            </w:r>
          </w:p>
        </w:tc>
        <w:tc>
          <w:tcPr>
            <w:tcW w:w="923"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22,487.9</w:t>
            </w:r>
          </w:p>
        </w:tc>
        <w:tc>
          <w:tcPr>
            <w:tcW w:w="699"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2453</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23,361.5</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2484</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23,715.4</w:t>
            </w:r>
          </w:p>
        </w:tc>
        <w:tc>
          <w:tcPr>
            <w:tcW w:w="83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2641</w:t>
            </w:r>
          </w:p>
        </w:tc>
        <w:tc>
          <w:tcPr>
            <w:tcW w:w="98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25,152.3</w:t>
            </w:r>
          </w:p>
        </w:tc>
      </w:tr>
      <w:tr w:rsidR="00F53081" w:rsidRPr="00A563BF" w:rsidTr="00745A50">
        <w:trPr>
          <w:trHeight w:val="300"/>
        </w:trPr>
        <w:tc>
          <w:tcPr>
            <w:tcW w:w="825"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10,000,000</w:t>
            </w:r>
          </w:p>
        </w:tc>
        <w:tc>
          <w:tcPr>
            <w:tcW w:w="360"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to</w:t>
            </w:r>
          </w:p>
        </w:tc>
        <w:tc>
          <w:tcPr>
            <w:tcW w:w="792"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100,000,000</w:t>
            </w:r>
          </w:p>
        </w:tc>
        <w:tc>
          <w:tcPr>
            <w:tcW w:w="698"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24252</w:t>
            </w:r>
          </w:p>
        </w:tc>
        <w:tc>
          <w:tcPr>
            <w:tcW w:w="75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695,299.6</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25486</w:t>
            </w:r>
          </w:p>
        </w:tc>
        <w:tc>
          <w:tcPr>
            <w:tcW w:w="923"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769,259.6</w:t>
            </w:r>
          </w:p>
        </w:tc>
        <w:tc>
          <w:tcPr>
            <w:tcW w:w="699"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21694</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671,515.2</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23630</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722,916.6</w:t>
            </w:r>
          </w:p>
        </w:tc>
        <w:tc>
          <w:tcPr>
            <w:tcW w:w="83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24529</w:t>
            </w:r>
          </w:p>
        </w:tc>
        <w:tc>
          <w:tcPr>
            <w:tcW w:w="98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749,939.4</w:t>
            </w:r>
          </w:p>
        </w:tc>
      </w:tr>
      <w:tr w:rsidR="00F53081" w:rsidRPr="00A563BF" w:rsidTr="00745A50">
        <w:trPr>
          <w:trHeight w:val="300"/>
        </w:trPr>
        <w:tc>
          <w:tcPr>
            <w:tcW w:w="825"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100,000,000</w:t>
            </w:r>
          </w:p>
        </w:tc>
        <w:tc>
          <w:tcPr>
            <w:tcW w:w="360"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to</w:t>
            </w:r>
          </w:p>
        </w:tc>
        <w:tc>
          <w:tcPr>
            <w:tcW w:w="792"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500,000,000</w:t>
            </w:r>
          </w:p>
        </w:tc>
        <w:tc>
          <w:tcPr>
            <w:tcW w:w="698"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4263</w:t>
            </w:r>
          </w:p>
        </w:tc>
        <w:tc>
          <w:tcPr>
            <w:tcW w:w="75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857,505.9</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4746</w:t>
            </w:r>
          </w:p>
        </w:tc>
        <w:tc>
          <w:tcPr>
            <w:tcW w:w="923"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955,403.3</w:t>
            </w:r>
          </w:p>
        </w:tc>
        <w:tc>
          <w:tcPr>
            <w:tcW w:w="699"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4650</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968,849.8</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4709</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989,663.3</w:t>
            </w:r>
          </w:p>
        </w:tc>
        <w:tc>
          <w:tcPr>
            <w:tcW w:w="83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5081</w:t>
            </w:r>
          </w:p>
        </w:tc>
        <w:tc>
          <w:tcPr>
            <w:tcW w:w="98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1,066,799.8</w:t>
            </w:r>
          </w:p>
        </w:tc>
      </w:tr>
      <w:tr w:rsidR="00F53081" w:rsidRPr="00A563BF" w:rsidTr="00745A50">
        <w:trPr>
          <w:trHeight w:val="300"/>
        </w:trPr>
        <w:tc>
          <w:tcPr>
            <w:tcW w:w="825"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500,000,000</w:t>
            </w:r>
          </w:p>
        </w:tc>
        <w:tc>
          <w:tcPr>
            <w:tcW w:w="360"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to</w:t>
            </w:r>
          </w:p>
        </w:tc>
        <w:tc>
          <w:tcPr>
            <w:tcW w:w="792" w:type="dxa"/>
            <w:tcBorders>
              <w:top w:val="nil"/>
              <w:left w:val="nil"/>
              <w:bottom w:val="nil"/>
              <w:right w:val="nil"/>
            </w:tcBorders>
            <w:shd w:val="clear" w:color="auto" w:fill="auto"/>
            <w:tcMar>
              <w:left w:w="29" w:type="dxa"/>
              <w:right w:w="29" w:type="dxa"/>
            </w:tcMar>
            <w:vAlign w:val="center"/>
            <w:hideMark/>
          </w:tcPr>
          <w:p w:rsidR="00F53081" w:rsidRPr="00A563BF" w:rsidRDefault="00F53081" w:rsidP="00745A50">
            <w:pPr>
              <w:jc w:val="right"/>
              <w:rPr>
                <w:color w:val="000000"/>
                <w:sz w:val="14"/>
                <w:szCs w:val="14"/>
              </w:rPr>
            </w:pPr>
            <w:r w:rsidRPr="00A563BF">
              <w:rPr>
                <w:color w:val="000000"/>
                <w:sz w:val="14"/>
                <w:szCs w:val="14"/>
              </w:rPr>
              <w:t>above</w:t>
            </w:r>
          </w:p>
        </w:tc>
        <w:tc>
          <w:tcPr>
            <w:tcW w:w="698"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981</w:t>
            </w:r>
          </w:p>
        </w:tc>
        <w:tc>
          <w:tcPr>
            <w:tcW w:w="75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1,691,297.6</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1056</w:t>
            </w:r>
          </w:p>
        </w:tc>
        <w:tc>
          <w:tcPr>
            <w:tcW w:w="923"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1,799,309.3</w:t>
            </w:r>
          </w:p>
        </w:tc>
        <w:tc>
          <w:tcPr>
            <w:tcW w:w="699"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1112</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2,014,461.7</w:t>
            </w: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1230</w:t>
            </w: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2,111,553.4</w:t>
            </w:r>
          </w:p>
        </w:tc>
        <w:tc>
          <w:tcPr>
            <w:tcW w:w="83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1298</w:t>
            </w:r>
          </w:p>
        </w:tc>
        <w:tc>
          <w:tcPr>
            <w:tcW w:w="98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color w:val="000000"/>
                <w:sz w:val="14"/>
                <w:szCs w:val="14"/>
              </w:rPr>
            </w:pPr>
            <w:r w:rsidRPr="00A563BF">
              <w:rPr>
                <w:color w:val="000000"/>
                <w:sz w:val="14"/>
                <w:szCs w:val="14"/>
              </w:rPr>
              <w:t>2,325,473.4</w:t>
            </w:r>
          </w:p>
        </w:tc>
      </w:tr>
      <w:tr w:rsidR="00F53081" w:rsidRPr="00A563BF" w:rsidTr="00745A50">
        <w:trPr>
          <w:trHeight w:val="207"/>
        </w:trPr>
        <w:tc>
          <w:tcPr>
            <w:tcW w:w="825" w:type="dxa"/>
            <w:tcBorders>
              <w:top w:val="nil"/>
              <w:left w:val="nil"/>
              <w:bottom w:val="single" w:sz="12" w:space="0" w:color="000000"/>
              <w:right w:val="nil"/>
            </w:tcBorders>
            <w:shd w:val="clear" w:color="auto" w:fill="auto"/>
            <w:tcMar>
              <w:left w:w="29" w:type="dxa"/>
              <w:right w:w="29" w:type="dxa"/>
            </w:tcMar>
            <w:vAlign w:val="bottom"/>
            <w:hideMark/>
          </w:tcPr>
          <w:p w:rsidR="00F53081" w:rsidRPr="00A563BF" w:rsidRDefault="00F53081" w:rsidP="00745A50">
            <w:pPr>
              <w:rPr>
                <w:rFonts w:ascii="Calibri" w:hAnsi="Calibri"/>
                <w:color w:val="000000"/>
              </w:rPr>
            </w:pPr>
            <w:r w:rsidRPr="00A563BF">
              <w:rPr>
                <w:rFonts w:ascii="Calibri" w:hAnsi="Calibri"/>
                <w:color w:val="000000"/>
              </w:rPr>
              <w:t> </w:t>
            </w:r>
          </w:p>
        </w:tc>
        <w:tc>
          <w:tcPr>
            <w:tcW w:w="360" w:type="dxa"/>
            <w:tcBorders>
              <w:top w:val="nil"/>
              <w:left w:val="nil"/>
              <w:bottom w:val="nil"/>
              <w:right w:val="nil"/>
            </w:tcBorders>
            <w:shd w:val="clear" w:color="auto" w:fill="auto"/>
            <w:tcMar>
              <w:left w:w="29" w:type="dxa"/>
              <w:right w:w="29" w:type="dxa"/>
            </w:tcMar>
            <w:vAlign w:val="bottom"/>
            <w:hideMark/>
          </w:tcPr>
          <w:p w:rsidR="00F53081" w:rsidRPr="00A563BF" w:rsidRDefault="00F53081" w:rsidP="00745A50">
            <w:pPr>
              <w:rPr>
                <w:rFonts w:ascii="Calibri" w:hAnsi="Calibri"/>
                <w:color w:val="000000"/>
              </w:rPr>
            </w:pPr>
          </w:p>
        </w:tc>
        <w:tc>
          <w:tcPr>
            <w:tcW w:w="792" w:type="dxa"/>
            <w:tcBorders>
              <w:top w:val="nil"/>
              <w:left w:val="nil"/>
              <w:bottom w:val="single" w:sz="12" w:space="0" w:color="000000"/>
              <w:right w:val="nil"/>
            </w:tcBorders>
            <w:shd w:val="clear" w:color="auto" w:fill="auto"/>
            <w:tcMar>
              <w:left w:w="29" w:type="dxa"/>
              <w:right w:w="29" w:type="dxa"/>
            </w:tcMar>
            <w:vAlign w:val="bottom"/>
            <w:hideMark/>
          </w:tcPr>
          <w:p w:rsidR="00F53081" w:rsidRPr="00A563BF" w:rsidRDefault="00F53081" w:rsidP="00745A50">
            <w:pPr>
              <w:rPr>
                <w:rFonts w:ascii="Calibri" w:hAnsi="Calibri"/>
                <w:color w:val="000000"/>
              </w:rPr>
            </w:pPr>
            <w:r w:rsidRPr="00A563BF">
              <w:rPr>
                <w:rFonts w:ascii="Calibri" w:hAnsi="Calibri"/>
                <w:color w:val="000000"/>
              </w:rPr>
              <w:t> </w:t>
            </w:r>
          </w:p>
        </w:tc>
        <w:tc>
          <w:tcPr>
            <w:tcW w:w="698" w:type="dxa"/>
            <w:tcBorders>
              <w:top w:val="nil"/>
              <w:left w:val="nil"/>
              <w:bottom w:val="nil"/>
              <w:right w:val="nil"/>
            </w:tcBorders>
            <w:shd w:val="clear" w:color="auto" w:fill="auto"/>
            <w:tcMar>
              <w:left w:w="43" w:type="dxa"/>
              <w:right w:w="43" w:type="dxa"/>
            </w:tcMar>
            <w:vAlign w:val="center"/>
            <w:hideMark/>
          </w:tcPr>
          <w:p w:rsidR="00F53081" w:rsidRPr="00A563BF" w:rsidRDefault="00F53081" w:rsidP="00745A50">
            <w:pPr>
              <w:jc w:val="right"/>
              <w:rPr>
                <w:rFonts w:ascii="Calibri" w:hAnsi="Calibri"/>
                <w:color w:val="000000"/>
              </w:rPr>
            </w:pPr>
          </w:p>
        </w:tc>
        <w:tc>
          <w:tcPr>
            <w:tcW w:w="75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rFonts w:ascii="Calibri" w:hAnsi="Calibri"/>
                <w:color w:val="000000"/>
              </w:rPr>
            </w:pPr>
          </w:p>
        </w:tc>
        <w:tc>
          <w:tcPr>
            <w:tcW w:w="675" w:type="dxa"/>
            <w:tcBorders>
              <w:top w:val="nil"/>
              <w:left w:val="nil"/>
              <w:bottom w:val="nil"/>
              <w:right w:val="nil"/>
            </w:tcBorders>
            <w:shd w:val="clear" w:color="auto" w:fill="auto"/>
            <w:tcMar>
              <w:left w:w="43" w:type="dxa"/>
              <w:right w:w="43" w:type="dxa"/>
            </w:tcMar>
            <w:vAlign w:val="center"/>
            <w:hideMark/>
          </w:tcPr>
          <w:p w:rsidR="00F53081" w:rsidRPr="00A563BF" w:rsidRDefault="00F53081" w:rsidP="00745A50">
            <w:pPr>
              <w:jc w:val="right"/>
              <w:rPr>
                <w:rFonts w:ascii="Calibri" w:hAnsi="Calibri"/>
                <w:color w:val="000000"/>
              </w:rPr>
            </w:pPr>
          </w:p>
        </w:tc>
        <w:tc>
          <w:tcPr>
            <w:tcW w:w="923"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rFonts w:ascii="Calibri" w:hAnsi="Calibri"/>
                <w:color w:val="000000"/>
              </w:rPr>
            </w:pPr>
          </w:p>
        </w:tc>
        <w:tc>
          <w:tcPr>
            <w:tcW w:w="699" w:type="dxa"/>
            <w:tcBorders>
              <w:top w:val="nil"/>
              <w:left w:val="nil"/>
              <w:bottom w:val="nil"/>
              <w:right w:val="nil"/>
            </w:tcBorders>
            <w:shd w:val="clear" w:color="auto" w:fill="auto"/>
            <w:tcMar>
              <w:left w:w="43" w:type="dxa"/>
              <w:right w:w="43" w:type="dxa"/>
            </w:tcMar>
            <w:vAlign w:val="center"/>
            <w:hideMark/>
          </w:tcPr>
          <w:p w:rsidR="00F53081" w:rsidRPr="00A563BF" w:rsidRDefault="00F53081" w:rsidP="00745A50">
            <w:pPr>
              <w:jc w:val="right"/>
              <w:rPr>
                <w:rFonts w:ascii="Calibri" w:hAnsi="Calibri"/>
                <w:color w:val="000000"/>
              </w:rPr>
            </w:pP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rFonts w:ascii="Calibri" w:hAnsi="Calibri"/>
                <w:color w:val="000000"/>
              </w:rPr>
            </w:pPr>
          </w:p>
        </w:tc>
        <w:tc>
          <w:tcPr>
            <w:tcW w:w="675"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rFonts w:ascii="Calibri" w:hAnsi="Calibri"/>
                <w:color w:val="000000"/>
              </w:rPr>
            </w:pPr>
          </w:p>
        </w:tc>
        <w:tc>
          <w:tcPr>
            <w:tcW w:w="95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rFonts w:ascii="Calibri" w:hAnsi="Calibri"/>
                <w:color w:val="000000"/>
              </w:rPr>
            </w:pPr>
          </w:p>
        </w:tc>
        <w:tc>
          <w:tcPr>
            <w:tcW w:w="832"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rFonts w:ascii="Calibri" w:hAnsi="Calibri"/>
                <w:color w:val="000000"/>
              </w:rPr>
            </w:pPr>
          </w:p>
        </w:tc>
        <w:tc>
          <w:tcPr>
            <w:tcW w:w="981" w:type="dxa"/>
            <w:tcBorders>
              <w:top w:val="nil"/>
              <w:left w:val="nil"/>
              <w:bottom w:val="nil"/>
              <w:right w:val="nil"/>
            </w:tcBorders>
            <w:shd w:val="clear" w:color="auto" w:fill="auto"/>
            <w:noWrap/>
            <w:tcMar>
              <w:left w:w="43" w:type="dxa"/>
              <w:right w:w="43" w:type="dxa"/>
            </w:tcMar>
            <w:vAlign w:val="center"/>
            <w:hideMark/>
          </w:tcPr>
          <w:p w:rsidR="00F53081" w:rsidRPr="00A563BF" w:rsidRDefault="00F53081" w:rsidP="00745A50">
            <w:pPr>
              <w:jc w:val="right"/>
              <w:rPr>
                <w:rFonts w:ascii="Calibri" w:hAnsi="Calibri"/>
                <w:color w:val="000000"/>
              </w:rPr>
            </w:pPr>
          </w:p>
        </w:tc>
      </w:tr>
      <w:tr w:rsidR="00F53081" w:rsidRPr="00A563BF" w:rsidTr="00745A50">
        <w:trPr>
          <w:trHeight w:val="213"/>
        </w:trPr>
        <w:tc>
          <w:tcPr>
            <w:tcW w:w="1977" w:type="dxa"/>
            <w:gridSpan w:val="3"/>
            <w:tcBorders>
              <w:top w:val="single" w:sz="12" w:space="0" w:color="000000"/>
              <w:left w:val="nil"/>
              <w:bottom w:val="single" w:sz="12" w:space="0" w:color="000000"/>
              <w:right w:val="nil"/>
            </w:tcBorders>
            <w:shd w:val="clear" w:color="auto" w:fill="auto"/>
            <w:vAlign w:val="bottom"/>
            <w:hideMark/>
          </w:tcPr>
          <w:p w:rsidR="00F53081" w:rsidRPr="00A563BF" w:rsidRDefault="00F53081" w:rsidP="00745A50">
            <w:pPr>
              <w:jc w:val="center"/>
              <w:rPr>
                <w:b/>
                <w:bCs/>
                <w:color w:val="000000"/>
                <w:sz w:val="14"/>
                <w:szCs w:val="14"/>
              </w:rPr>
            </w:pPr>
            <w:r w:rsidRPr="00A563BF">
              <w:rPr>
                <w:b/>
                <w:bCs/>
                <w:color w:val="000000"/>
                <w:sz w:val="14"/>
                <w:szCs w:val="14"/>
              </w:rPr>
              <w:t>TOTAL</w:t>
            </w:r>
          </w:p>
        </w:tc>
        <w:tc>
          <w:tcPr>
            <w:tcW w:w="698"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F53081" w:rsidRPr="00A563BF" w:rsidRDefault="00F53081" w:rsidP="00745A50">
            <w:pPr>
              <w:jc w:val="right"/>
              <w:rPr>
                <w:b/>
                <w:bCs/>
                <w:color w:val="000000"/>
                <w:sz w:val="14"/>
                <w:szCs w:val="14"/>
              </w:rPr>
            </w:pPr>
            <w:r w:rsidRPr="00A563BF">
              <w:rPr>
                <w:b/>
                <w:bCs/>
                <w:color w:val="000000"/>
                <w:sz w:val="14"/>
                <w:szCs w:val="14"/>
              </w:rPr>
              <w:t>2,332,020</w:t>
            </w:r>
          </w:p>
        </w:tc>
        <w:tc>
          <w:tcPr>
            <w:tcW w:w="751"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F53081" w:rsidRPr="00A563BF" w:rsidRDefault="00F53081" w:rsidP="00745A50">
            <w:pPr>
              <w:jc w:val="right"/>
              <w:rPr>
                <w:b/>
                <w:bCs/>
                <w:color w:val="000000"/>
                <w:sz w:val="14"/>
                <w:szCs w:val="14"/>
              </w:rPr>
            </w:pPr>
            <w:r w:rsidRPr="00A563BF">
              <w:rPr>
                <w:b/>
                <w:bCs/>
                <w:color w:val="000000"/>
                <w:sz w:val="14"/>
                <w:szCs w:val="14"/>
              </w:rPr>
              <w:t>4,000,969.7</w:t>
            </w:r>
          </w:p>
        </w:tc>
        <w:tc>
          <w:tcPr>
            <w:tcW w:w="675"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F53081" w:rsidRPr="00A563BF" w:rsidRDefault="00F53081" w:rsidP="00745A50">
            <w:pPr>
              <w:jc w:val="right"/>
              <w:rPr>
                <w:b/>
                <w:bCs/>
                <w:color w:val="000000"/>
                <w:sz w:val="14"/>
                <w:szCs w:val="14"/>
              </w:rPr>
            </w:pPr>
            <w:r w:rsidRPr="00A563BF">
              <w:rPr>
                <w:b/>
                <w:bCs/>
                <w:color w:val="000000"/>
                <w:sz w:val="14"/>
                <w:szCs w:val="14"/>
              </w:rPr>
              <w:t>2,367,227</w:t>
            </w:r>
          </w:p>
        </w:tc>
        <w:tc>
          <w:tcPr>
            <w:tcW w:w="923"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F53081" w:rsidRPr="00A563BF" w:rsidRDefault="00F53081" w:rsidP="00745A50">
            <w:pPr>
              <w:jc w:val="right"/>
              <w:rPr>
                <w:b/>
                <w:bCs/>
                <w:color w:val="000000"/>
                <w:sz w:val="14"/>
                <w:szCs w:val="14"/>
              </w:rPr>
            </w:pPr>
            <w:r w:rsidRPr="00A563BF">
              <w:rPr>
                <w:b/>
                <w:bCs/>
                <w:color w:val="000000"/>
                <w:sz w:val="14"/>
                <w:szCs w:val="14"/>
              </w:rPr>
              <w:t>4,272,517.7</w:t>
            </w:r>
          </w:p>
        </w:tc>
        <w:tc>
          <w:tcPr>
            <w:tcW w:w="699"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F53081" w:rsidRPr="00A563BF" w:rsidRDefault="00F53081" w:rsidP="00745A50">
            <w:pPr>
              <w:jc w:val="right"/>
              <w:rPr>
                <w:b/>
                <w:bCs/>
                <w:color w:val="000000"/>
                <w:sz w:val="14"/>
                <w:szCs w:val="14"/>
              </w:rPr>
            </w:pPr>
            <w:r w:rsidRPr="00A563BF">
              <w:rPr>
                <w:b/>
                <w:bCs/>
                <w:color w:val="000000"/>
                <w:sz w:val="14"/>
                <w:szCs w:val="14"/>
              </w:rPr>
              <w:t>2,329,242</w:t>
            </w:r>
          </w:p>
        </w:tc>
        <w:tc>
          <w:tcPr>
            <w:tcW w:w="952"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F53081" w:rsidRPr="00A563BF" w:rsidRDefault="00F53081" w:rsidP="00745A50">
            <w:pPr>
              <w:jc w:val="right"/>
              <w:rPr>
                <w:b/>
                <w:bCs/>
                <w:color w:val="000000"/>
                <w:sz w:val="14"/>
                <w:szCs w:val="14"/>
              </w:rPr>
            </w:pPr>
            <w:r w:rsidRPr="00A563BF">
              <w:rPr>
                <w:b/>
                <w:bCs/>
                <w:color w:val="000000"/>
                <w:sz w:val="14"/>
                <w:szCs w:val="14"/>
              </w:rPr>
              <w:t>4,350,330.0</w:t>
            </w:r>
          </w:p>
        </w:tc>
        <w:tc>
          <w:tcPr>
            <w:tcW w:w="675"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F53081" w:rsidRPr="00A563BF" w:rsidRDefault="00F53081" w:rsidP="00745A50">
            <w:pPr>
              <w:jc w:val="right"/>
              <w:rPr>
                <w:b/>
                <w:bCs/>
                <w:color w:val="000000"/>
                <w:sz w:val="14"/>
                <w:szCs w:val="14"/>
              </w:rPr>
            </w:pPr>
            <w:r w:rsidRPr="00A563BF">
              <w:rPr>
                <w:b/>
                <w:bCs/>
                <w:color w:val="000000"/>
                <w:sz w:val="14"/>
                <w:szCs w:val="14"/>
              </w:rPr>
              <w:t>2,328,368</w:t>
            </w:r>
          </w:p>
        </w:tc>
        <w:tc>
          <w:tcPr>
            <w:tcW w:w="952"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F53081" w:rsidRPr="00A563BF" w:rsidRDefault="00F53081" w:rsidP="00745A50">
            <w:pPr>
              <w:jc w:val="right"/>
              <w:rPr>
                <w:b/>
                <w:bCs/>
                <w:color w:val="000000"/>
                <w:sz w:val="14"/>
                <w:szCs w:val="14"/>
              </w:rPr>
            </w:pPr>
            <w:r w:rsidRPr="00A563BF">
              <w:rPr>
                <w:b/>
                <w:bCs/>
                <w:color w:val="000000"/>
                <w:sz w:val="14"/>
                <w:szCs w:val="14"/>
              </w:rPr>
              <w:t>4,584,609.2</w:t>
            </w:r>
          </w:p>
        </w:tc>
        <w:tc>
          <w:tcPr>
            <w:tcW w:w="832"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F53081" w:rsidRPr="00A563BF" w:rsidRDefault="00F53081" w:rsidP="00745A50">
            <w:pPr>
              <w:jc w:val="right"/>
              <w:rPr>
                <w:b/>
                <w:bCs/>
                <w:color w:val="000000"/>
                <w:sz w:val="14"/>
                <w:szCs w:val="14"/>
              </w:rPr>
            </w:pPr>
            <w:r w:rsidRPr="00A563BF">
              <w:rPr>
                <w:b/>
                <w:bCs/>
                <w:color w:val="000000"/>
                <w:sz w:val="14"/>
                <w:szCs w:val="14"/>
              </w:rPr>
              <w:t>2,523,101.00</w:t>
            </w:r>
          </w:p>
        </w:tc>
        <w:tc>
          <w:tcPr>
            <w:tcW w:w="981"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F53081" w:rsidRPr="00A563BF" w:rsidRDefault="00F53081" w:rsidP="00745A50">
            <w:pPr>
              <w:jc w:val="right"/>
              <w:rPr>
                <w:b/>
                <w:bCs/>
                <w:color w:val="000000"/>
                <w:sz w:val="14"/>
                <w:szCs w:val="14"/>
              </w:rPr>
            </w:pPr>
            <w:r w:rsidRPr="00A563BF">
              <w:rPr>
                <w:b/>
                <w:bCs/>
                <w:color w:val="000000"/>
                <w:sz w:val="14"/>
                <w:szCs w:val="14"/>
              </w:rPr>
              <w:t>4,914,682.8</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710" w:type="dxa"/>
        <w:tblInd w:w="-252" w:type="dxa"/>
        <w:tblLayout w:type="fixed"/>
        <w:tblLook w:val="04A0"/>
      </w:tblPr>
      <w:tblGrid>
        <w:gridCol w:w="720"/>
        <w:gridCol w:w="270"/>
        <w:gridCol w:w="720"/>
        <w:gridCol w:w="360"/>
        <w:gridCol w:w="720"/>
        <w:gridCol w:w="360"/>
        <w:gridCol w:w="720"/>
        <w:gridCol w:w="360"/>
        <w:gridCol w:w="630"/>
        <w:gridCol w:w="540"/>
        <w:gridCol w:w="720"/>
        <w:gridCol w:w="360"/>
        <w:gridCol w:w="630"/>
        <w:gridCol w:w="540"/>
        <w:gridCol w:w="720"/>
        <w:gridCol w:w="540"/>
        <w:gridCol w:w="630"/>
        <w:gridCol w:w="540"/>
        <w:gridCol w:w="630"/>
      </w:tblGrid>
      <w:tr w:rsidR="00F53081" w:rsidRPr="00377456" w:rsidTr="00745A50">
        <w:trPr>
          <w:trHeight w:val="375"/>
        </w:trPr>
        <w:tc>
          <w:tcPr>
            <w:tcW w:w="10710" w:type="dxa"/>
            <w:gridSpan w:val="19"/>
            <w:tcBorders>
              <w:top w:val="nil"/>
              <w:left w:val="nil"/>
              <w:bottom w:val="nil"/>
              <w:right w:val="nil"/>
            </w:tcBorders>
            <w:shd w:val="clear" w:color="auto" w:fill="auto"/>
            <w:vAlign w:val="bottom"/>
            <w:hideMark/>
          </w:tcPr>
          <w:p w:rsidR="00F53081" w:rsidRPr="00377456" w:rsidRDefault="00F53081" w:rsidP="00745A50">
            <w:pPr>
              <w:jc w:val="center"/>
              <w:rPr>
                <w:b/>
                <w:bCs/>
                <w:color w:val="000000"/>
                <w:sz w:val="28"/>
                <w:szCs w:val="28"/>
              </w:rPr>
            </w:pPr>
            <w:r>
              <w:rPr>
                <w:b/>
                <w:bCs/>
                <w:color w:val="000000"/>
                <w:sz w:val="28"/>
                <w:szCs w:val="28"/>
              </w:rPr>
              <w:t>3.9</w:t>
            </w:r>
            <w:r w:rsidRPr="00377456">
              <w:rPr>
                <w:b/>
                <w:bCs/>
                <w:color w:val="000000"/>
                <w:sz w:val="28"/>
                <w:szCs w:val="28"/>
              </w:rPr>
              <w:t xml:space="preserve">  Classification of Scheduled Banks'  Advances</w:t>
            </w:r>
            <w:r w:rsidRPr="00377456">
              <w:rPr>
                <w:b/>
                <w:bCs/>
                <w:color w:val="000000"/>
                <w:sz w:val="24"/>
                <w:szCs w:val="24"/>
              </w:rPr>
              <w:t xml:space="preserve">  </w:t>
            </w:r>
          </w:p>
        </w:tc>
      </w:tr>
      <w:tr w:rsidR="00F53081" w:rsidRPr="00377456" w:rsidTr="00745A50">
        <w:trPr>
          <w:trHeight w:val="315"/>
        </w:trPr>
        <w:tc>
          <w:tcPr>
            <w:tcW w:w="10710" w:type="dxa"/>
            <w:gridSpan w:val="19"/>
            <w:tcBorders>
              <w:top w:val="nil"/>
              <w:left w:val="nil"/>
              <w:bottom w:val="nil"/>
              <w:right w:val="nil"/>
            </w:tcBorders>
            <w:shd w:val="clear" w:color="auto" w:fill="auto"/>
            <w:vAlign w:val="bottom"/>
            <w:hideMark/>
          </w:tcPr>
          <w:p w:rsidR="00F53081" w:rsidRPr="00377456" w:rsidRDefault="00F53081" w:rsidP="00745A50">
            <w:pPr>
              <w:jc w:val="center"/>
              <w:rPr>
                <w:b/>
                <w:bCs/>
                <w:color w:val="000000"/>
                <w:sz w:val="24"/>
                <w:szCs w:val="24"/>
              </w:rPr>
            </w:pPr>
            <w:r w:rsidRPr="00377456">
              <w:rPr>
                <w:b/>
                <w:bCs/>
                <w:color w:val="000000"/>
                <w:sz w:val="24"/>
                <w:szCs w:val="24"/>
              </w:rPr>
              <w:t>by  Size of Accounts   and   Borrowers</w:t>
            </w:r>
          </w:p>
        </w:tc>
      </w:tr>
      <w:tr w:rsidR="00F53081" w:rsidRPr="00377456" w:rsidTr="00745A50">
        <w:trPr>
          <w:trHeight w:val="315"/>
        </w:trPr>
        <w:tc>
          <w:tcPr>
            <w:tcW w:w="10710" w:type="dxa"/>
            <w:gridSpan w:val="19"/>
            <w:tcBorders>
              <w:top w:val="nil"/>
              <w:left w:val="nil"/>
              <w:bottom w:val="nil"/>
              <w:right w:val="nil"/>
            </w:tcBorders>
            <w:shd w:val="clear" w:color="auto" w:fill="auto"/>
            <w:vAlign w:val="bottom"/>
            <w:hideMark/>
          </w:tcPr>
          <w:p w:rsidR="00F53081" w:rsidRPr="00377456" w:rsidRDefault="00F53081" w:rsidP="00745A50">
            <w:pPr>
              <w:jc w:val="center"/>
              <w:rPr>
                <w:color w:val="000000"/>
              </w:rPr>
            </w:pPr>
            <w:r w:rsidRPr="00377456">
              <w:rPr>
                <w:color w:val="000000"/>
              </w:rPr>
              <w:t>As on 30th June 2016</w:t>
            </w:r>
          </w:p>
        </w:tc>
      </w:tr>
      <w:tr w:rsidR="00F53081" w:rsidRPr="00377456" w:rsidTr="00745A50">
        <w:trPr>
          <w:trHeight w:val="162"/>
        </w:trPr>
        <w:tc>
          <w:tcPr>
            <w:tcW w:w="10710" w:type="dxa"/>
            <w:gridSpan w:val="19"/>
            <w:tcBorders>
              <w:top w:val="nil"/>
              <w:left w:val="nil"/>
              <w:bottom w:val="nil"/>
              <w:right w:val="nil"/>
            </w:tcBorders>
            <w:shd w:val="clear" w:color="auto" w:fill="auto"/>
            <w:vAlign w:val="bottom"/>
            <w:hideMark/>
          </w:tcPr>
          <w:p w:rsidR="00F53081" w:rsidRPr="00377456" w:rsidRDefault="00F53081" w:rsidP="00745A50">
            <w:pPr>
              <w:jc w:val="center"/>
              <w:rPr>
                <w:color w:val="000000"/>
                <w:sz w:val="15"/>
                <w:szCs w:val="15"/>
              </w:rPr>
            </w:pPr>
          </w:p>
        </w:tc>
      </w:tr>
      <w:tr w:rsidR="00F53081" w:rsidRPr="00377456" w:rsidTr="00745A50">
        <w:trPr>
          <w:trHeight w:val="180"/>
        </w:trPr>
        <w:tc>
          <w:tcPr>
            <w:tcW w:w="10710" w:type="dxa"/>
            <w:gridSpan w:val="19"/>
            <w:tcBorders>
              <w:top w:val="nil"/>
              <w:left w:val="nil"/>
              <w:bottom w:val="nil"/>
              <w:right w:val="nil"/>
            </w:tcBorders>
            <w:shd w:val="clear" w:color="auto" w:fill="auto"/>
            <w:vAlign w:val="bottom"/>
            <w:hideMark/>
          </w:tcPr>
          <w:p w:rsidR="00F53081" w:rsidRPr="00377456" w:rsidRDefault="00F53081" w:rsidP="00745A50">
            <w:pPr>
              <w:jc w:val="right"/>
              <w:rPr>
                <w:color w:val="000000"/>
                <w:sz w:val="15"/>
                <w:szCs w:val="15"/>
              </w:rPr>
            </w:pPr>
            <w:r w:rsidRPr="00377456">
              <w:rPr>
                <w:color w:val="000000"/>
                <w:sz w:val="15"/>
                <w:szCs w:val="15"/>
              </w:rPr>
              <w:t>(Million Rupees)</w:t>
            </w:r>
          </w:p>
        </w:tc>
      </w:tr>
      <w:tr w:rsidR="00F53081" w:rsidRPr="00377456" w:rsidTr="00B431C0">
        <w:trPr>
          <w:trHeight w:val="216"/>
        </w:trPr>
        <w:tc>
          <w:tcPr>
            <w:tcW w:w="1710" w:type="dxa"/>
            <w:gridSpan w:val="3"/>
            <w:vMerge w:val="restart"/>
            <w:tcBorders>
              <w:top w:val="single" w:sz="12" w:space="0" w:color="auto"/>
              <w:left w:val="nil"/>
              <w:bottom w:val="nil"/>
              <w:right w:val="single" w:sz="4" w:space="0" w:color="auto"/>
            </w:tcBorders>
            <w:shd w:val="clear" w:color="auto" w:fill="auto"/>
            <w:tcMar>
              <w:left w:w="14" w:type="dxa"/>
              <w:right w:w="14" w:type="dxa"/>
            </w:tcMar>
            <w:vAlign w:val="center"/>
            <w:hideMark/>
          </w:tcPr>
          <w:p w:rsidR="00F53081" w:rsidRPr="006071ED" w:rsidRDefault="00F53081" w:rsidP="00745A50">
            <w:pPr>
              <w:jc w:val="center"/>
              <w:rPr>
                <w:b/>
                <w:bCs/>
                <w:color w:val="000000"/>
                <w:sz w:val="12"/>
                <w:szCs w:val="12"/>
              </w:rPr>
            </w:pPr>
            <w:r w:rsidRPr="006071ED">
              <w:rPr>
                <w:b/>
                <w:bCs/>
                <w:color w:val="000000"/>
                <w:sz w:val="12"/>
                <w:szCs w:val="12"/>
              </w:rPr>
              <w:t>SIZE OF ACCOUNTS</w:t>
            </w:r>
          </w:p>
        </w:tc>
        <w:tc>
          <w:tcPr>
            <w:tcW w:w="108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center"/>
              <w:rPr>
                <w:color w:val="000000"/>
                <w:sz w:val="12"/>
                <w:szCs w:val="12"/>
              </w:rPr>
            </w:pPr>
            <w:r w:rsidRPr="006071ED">
              <w:rPr>
                <w:color w:val="000000"/>
                <w:sz w:val="12"/>
                <w:szCs w:val="12"/>
              </w:rPr>
              <w:t>Government</w:t>
            </w:r>
          </w:p>
        </w:tc>
        <w:tc>
          <w:tcPr>
            <w:tcW w:w="108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center"/>
              <w:rPr>
                <w:color w:val="000000"/>
                <w:sz w:val="12"/>
                <w:szCs w:val="12"/>
              </w:rPr>
            </w:pPr>
            <w:r w:rsidRPr="006071ED">
              <w:rPr>
                <w:color w:val="000000"/>
                <w:sz w:val="12"/>
                <w:szCs w:val="12"/>
              </w:rPr>
              <w:t>Non Financial Public Sector</w:t>
            </w:r>
          </w:p>
        </w:tc>
        <w:tc>
          <w:tcPr>
            <w:tcW w:w="99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center"/>
              <w:rPr>
                <w:color w:val="000000"/>
                <w:sz w:val="12"/>
                <w:szCs w:val="12"/>
              </w:rPr>
            </w:pPr>
            <w:r w:rsidRPr="006071ED">
              <w:rPr>
                <w:color w:val="000000"/>
                <w:sz w:val="12"/>
                <w:szCs w:val="12"/>
              </w:rPr>
              <w:t>NBFCs</w:t>
            </w:r>
          </w:p>
        </w:tc>
        <w:tc>
          <w:tcPr>
            <w:tcW w:w="126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center"/>
              <w:rPr>
                <w:color w:val="000000"/>
                <w:sz w:val="12"/>
                <w:szCs w:val="12"/>
              </w:rPr>
            </w:pPr>
            <w:r w:rsidRPr="006071ED">
              <w:rPr>
                <w:color w:val="000000"/>
                <w:sz w:val="12"/>
                <w:szCs w:val="12"/>
              </w:rPr>
              <w:t>Private Sector (Business)</w:t>
            </w:r>
          </w:p>
        </w:tc>
        <w:tc>
          <w:tcPr>
            <w:tcW w:w="99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center"/>
              <w:rPr>
                <w:color w:val="000000"/>
                <w:sz w:val="12"/>
                <w:szCs w:val="12"/>
              </w:rPr>
            </w:pPr>
            <w:r w:rsidRPr="006071ED">
              <w:rPr>
                <w:color w:val="000000"/>
                <w:sz w:val="12"/>
                <w:szCs w:val="12"/>
              </w:rPr>
              <w:t>Trust Funds and Non-Profit Institutions</w:t>
            </w:r>
          </w:p>
        </w:tc>
        <w:tc>
          <w:tcPr>
            <w:tcW w:w="126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center"/>
              <w:rPr>
                <w:color w:val="000000"/>
                <w:sz w:val="12"/>
                <w:szCs w:val="12"/>
              </w:rPr>
            </w:pPr>
            <w:r w:rsidRPr="006071ED">
              <w:rPr>
                <w:color w:val="000000"/>
                <w:sz w:val="12"/>
                <w:szCs w:val="12"/>
              </w:rPr>
              <w:t>Personal</w:t>
            </w:r>
          </w:p>
        </w:tc>
        <w:tc>
          <w:tcPr>
            <w:tcW w:w="117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center"/>
              <w:rPr>
                <w:color w:val="000000"/>
                <w:sz w:val="12"/>
                <w:szCs w:val="12"/>
              </w:rPr>
            </w:pPr>
            <w:r w:rsidRPr="006071ED">
              <w:rPr>
                <w:color w:val="000000"/>
                <w:sz w:val="12"/>
                <w:szCs w:val="12"/>
              </w:rPr>
              <w:t>Others</w:t>
            </w:r>
          </w:p>
        </w:tc>
        <w:tc>
          <w:tcPr>
            <w:tcW w:w="1170" w:type="dxa"/>
            <w:gridSpan w:val="2"/>
            <w:vMerge w:val="restart"/>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rsidR="00F53081" w:rsidRPr="006071ED" w:rsidRDefault="00F53081" w:rsidP="00745A50">
            <w:pPr>
              <w:jc w:val="center"/>
              <w:rPr>
                <w:b/>
                <w:bCs/>
                <w:color w:val="000000"/>
                <w:sz w:val="12"/>
                <w:szCs w:val="12"/>
              </w:rPr>
            </w:pPr>
            <w:r w:rsidRPr="006071ED">
              <w:rPr>
                <w:b/>
                <w:bCs/>
                <w:color w:val="000000"/>
                <w:sz w:val="12"/>
                <w:szCs w:val="12"/>
              </w:rPr>
              <w:t>TOTAL</w:t>
            </w:r>
          </w:p>
        </w:tc>
      </w:tr>
      <w:tr w:rsidR="00F53081" w:rsidRPr="00377456" w:rsidTr="00B431C0">
        <w:trPr>
          <w:trHeight w:val="216"/>
        </w:trPr>
        <w:tc>
          <w:tcPr>
            <w:tcW w:w="1710" w:type="dxa"/>
            <w:gridSpan w:val="3"/>
            <w:vMerge/>
            <w:tcBorders>
              <w:top w:val="single" w:sz="12" w:space="0" w:color="auto"/>
              <w:left w:val="nil"/>
              <w:bottom w:val="nil"/>
              <w:right w:val="single" w:sz="4" w:space="0" w:color="auto"/>
            </w:tcBorders>
            <w:tcMar>
              <w:left w:w="14" w:type="dxa"/>
              <w:right w:w="14" w:type="dxa"/>
            </w:tcMar>
            <w:vAlign w:val="center"/>
            <w:hideMark/>
          </w:tcPr>
          <w:p w:rsidR="00F53081" w:rsidRPr="006071ED" w:rsidRDefault="00F53081" w:rsidP="00745A50">
            <w:pPr>
              <w:jc w:val="center"/>
              <w:rPr>
                <w:b/>
                <w:bCs/>
                <w:color w:val="000000"/>
                <w:sz w:val="12"/>
                <w:szCs w:val="12"/>
              </w:rPr>
            </w:pPr>
          </w:p>
        </w:tc>
        <w:tc>
          <w:tcPr>
            <w:tcW w:w="1080" w:type="dxa"/>
            <w:gridSpan w:val="2"/>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1080" w:type="dxa"/>
            <w:gridSpan w:val="2"/>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990" w:type="dxa"/>
            <w:gridSpan w:val="2"/>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1260" w:type="dxa"/>
            <w:gridSpan w:val="2"/>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990" w:type="dxa"/>
            <w:gridSpan w:val="2"/>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1260" w:type="dxa"/>
            <w:gridSpan w:val="2"/>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1170" w:type="dxa"/>
            <w:gridSpan w:val="2"/>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1170" w:type="dxa"/>
            <w:gridSpan w:val="2"/>
            <w:vMerge/>
            <w:tcBorders>
              <w:top w:val="single" w:sz="8" w:space="0" w:color="auto"/>
              <w:left w:val="single" w:sz="4" w:space="0" w:color="auto"/>
              <w:bottom w:val="single" w:sz="4" w:space="0" w:color="auto"/>
              <w:right w:val="nil"/>
            </w:tcBorders>
            <w:tcMar>
              <w:left w:w="14" w:type="dxa"/>
              <w:right w:w="14" w:type="dxa"/>
            </w:tcMar>
            <w:vAlign w:val="center"/>
            <w:hideMark/>
          </w:tcPr>
          <w:p w:rsidR="00F53081" w:rsidRPr="006071ED" w:rsidRDefault="00F53081" w:rsidP="00745A50">
            <w:pPr>
              <w:jc w:val="right"/>
              <w:rPr>
                <w:b/>
                <w:bCs/>
                <w:color w:val="000000"/>
                <w:sz w:val="12"/>
                <w:szCs w:val="12"/>
              </w:rPr>
            </w:pPr>
          </w:p>
        </w:tc>
      </w:tr>
      <w:tr w:rsidR="00F53081" w:rsidRPr="00377456" w:rsidTr="00B431C0">
        <w:trPr>
          <w:trHeight w:val="216"/>
        </w:trPr>
        <w:tc>
          <w:tcPr>
            <w:tcW w:w="1710" w:type="dxa"/>
            <w:gridSpan w:val="3"/>
            <w:tcBorders>
              <w:top w:val="nil"/>
              <w:left w:val="nil"/>
              <w:bottom w:val="nil"/>
              <w:right w:val="single" w:sz="4" w:space="0" w:color="auto"/>
            </w:tcBorders>
            <w:shd w:val="clear" w:color="auto" w:fill="auto"/>
            <w:tcMar>
              <w:left w:w="14" w:type="dxa"/>
              <w:right w:w="14" w:type="dxa"/>
            </w:tcMar>
            <w:vAlign w:val="center"/>
            <w:hideMark/>
          </w:tcPr>
          <w:p w:rsidR="00F53081" w:rsidRPr="006071ED" w:rsidRDefault="00F53081" w:rsidP="00745A50">
            <w:pPr>
              <w:jc w:val="center"/>
              <w:rPr>
                <w:b/>
                <w:bCs/>
                <w:color w:val="000000"/>
                <w:sz w:val="12"/>
                <w:szCs w:val="12"/>
              </w:rPr>
            </w:pPr>
            <w:r w:rsidRPr="006071ED">
              <w:rPr>
                <w:b/>
                <w:bCs/>
                <w:color w:val="000000"/>
                <w:sz w:val="12"/>
                <w:szCs w:val="12"/>
              </w:rPr>
              <w:t>(Rs.)</w:t>
            </w:r>
          </w:p>
        </w:tc>
        <w:tc>
          <w:tcPr>
            <w:tcW w:w="360" w:type="dxa"/>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No. of A/C</w:t>
            </w:r>
          </w:p>
        </w:tc>
        <w:tc>
          <w:tcPr>
            <w:tcW w:w="720" w:type="dxa"/>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Amount</w:t>
            </w:r>
          </w:p>
        </w:tc>
        <w:tc>
          <w:tcPr>
            <w:tcW w:w="360" w:type="dxa"/>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No. of A/C</w:t>
            </w:r>
          </w:p>
        </w:tc>
        <w:tc>
          <w:tcPr>
            <w:tcW w:w="720" w:type="dxa"/>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Amount</w:t>
            </w:r>
          </w:p>
        </w:tc>
        <w:tc>
          <w:tcPr>
            <w:tcW w:w="360" w:type="dxa"/>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No  of A/C</w:t>
            </w:r>
          </w:p>
        </w:tc>
        <w:tc>
          <w:tcPr>
            <w:tcW w:w="630" w:type="dxa"/>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Amount</w:t>
            </w:r>
          </w:p>
        </w:tc>
        <w:tc>
          <w:tcPr>
            <w:tcW w:w="540" w:type="dxa"/>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No. of A/C</w:t>
            </w:r>
          </w:p>
        </w:tc>
        <w:tc>
          <w:tcPr>
            <w:tcW w:w="720" w:type="dxa"/>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Amount</w:t>
            </w:r>
          </w:p>
        </w:tc>
        <w:tc>
          <w:tcPr>
            <w:tcW w:w="360" w:type="dxa"/>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No. of A/C</w:t>
            </w:r>
          </w:p>
        </w:tc>
        <w:tc>
          <w:tcPr>
            <w:tcW w:w="630" w:type="dxa"/>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Amount</w:t>
            </w:r>
          </w:p>
        </w:tc>
        <w:tc>
          <w:tcPr>
            <w:tcW w:w="540" w:type="dxa"/>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No. of A/C</w:t>
            </w:r>
          </w:p>
        </w:tc>
        <w:tc>
          <w:tcPr>
            <w:tcW w:w="720" w:type="dxa"/>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Amount</w:t>
            </w:r>
          </w:p>
        </w:tc>
        <w:tc>
          <w:tcPr>
            <w:tcW w:w="540" w:type="dxa"/>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No. of A/C</w:t>
            </w:r>
          </w:p>
        </w:tc>
        <w:tc>
          <w:tcPr>
            <w:tcW w:w="630" w:type="dxa"/>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Amount</w:t>
            </w:r>
          </w:p>
        </w:tc>
        <w:tc>
          <w:tcPr>
            <w:tcW w:w="540" w:type="dxa"/>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No. of A/C</w:t>
            </w:r>
          </w:p>
        </w:tc>
        <w:tc>
          <w:tcPr>
            <w:tcW w:w="630" w:type="dxa"/>
            <w:vMerge w:val="restart"/>
            <w:tcBorders>
              <w:top w:val="single" w:sz="4" w:space="0" w:color="auto"/>
              <w:left w:val="nil"/>
              <w:bottom w:val="single" w:sz="8" w:space="0" w:color="000000"/>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Amount</w:t>
            </w:r>
          </w:p>
        </w:tc>
      </w:tr>
      <w:tr w:rsidR="00F53081" w:rsidRPr="00377456" w:rsidTr="00B431C0">
        <w:trPr>
          <w:trHeight w:val="216"/>
        </w:trPr>
        <w:tc>
          <w:tcPr>
            <w:tcW w:w="1710" w:type="dxa"/>
            <w:gridSpan w:val="3"/>
            <w:tcBorders>
              <w:top w:val="nil"/>
              <w:left w:val="nil"/>
              <w:bottom w:val="single" w:sz="12"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360" w:type="dxa"/>
            <w:vMerge/>
            <w:tcBorders>
              <w:top w:val="nil"/>
              <w:left w:val="single" w:sz="4" w:space="0" w:color="auto"/>
              <w:bottom w:val="single" w:sz="12" w:space="0" w:color="000000"/>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720" w:type="dxa"/>
            <w:vMerge/>
            <w:tcBorders>
              <w:top w:val="nil"/>
              <w:left w:val="nil"/>
              <w:bottom w:val="single" w:sz="12" w:space="0" w:color="000000"/>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360" w:type="dxa"/>
            <w:vMerge/>
            <w:tcBorders>
              <w:top w:val="nil"/>
              <w:left w:val="single" w:sz="4" w:space="0" w:color="auto"/>
              <w:bottom w:val="single" w:sz="12" w:space="0" w:color="000000"/>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720" w:type="dxa"/>
            <w:vMerge/>
            <w:tcBorders>
              <w:top w:val="nil"/>
              <w:left w:val="nil"/>
              <w:bottom w:val="single" w:sz="12" w:space="0" w:color="000000"/>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360" w:type="dxa"/>
            <w:vMerge/>
            <w:tcBorders>
              <w:top w:val="nil"/>
              <w:left w:val="single" w:sz="4" w:space="0" w:color="auto"/>
              <w:bottom w:val="single" w:sz="12" w:space="0" w:color="000000"/>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630" w:type="dxa"/>
            <w:vMerge/>
            <w:tcBorders>
              <w:top w:val="nil"/>
              <w:left w:val="nil"/>
              <w:bottom w:val="single" w:sz="12" w:space="0" w:color="000000"/>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540" w:type="dxa"/>
            <w:vMerge/>
            <w:tcBorders>
              <w:top w:val="nil"/>
              <w:left w:val="single" w:sz="4" w:space="0" w:color="auto"/>
              <w:bottom w:val="single" w:sz="12" w:space="0" w:color="000000"/>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720" w:type="dxa"/>
            <w:vMerge/>
            <w:tcBorders>
              <w:top w:val="nil"/>
              <w:left w:val="nil"/>
              <w:bottom w:val="single" w:sz="12"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360" w:type="dxa"/>
            <w:vMerge/>
            <w:tcBorders>
              <w:top w:val="nil"/>
              <w:left w:val="single" w:sz="4" w:space="0" w:color="auto"/>
              <w:bottom w:val="single" w:sz="12" w:space="0" w:color="auto"/>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630" w:type="dxa"/>
            <w:vMerge/>
            <w:tcBorders>
              <w:top w:val="nil"/>
              <w:left w:val="nil"/>
              <w:bottom w:val="single" w:sz="12"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540" w:type="dxa"/>
            <w:vMerge/>
            <w:tcBorders>
              <w:top w:val="nil"/>
              <w:left w:val="single" w:sz="4" w:space="0" w:color="auto"/>
              <w:bottom w:val="single" w:sz="12" w:space="0" w:color="auto"/>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720" w:type="dxa"/>
            <w:vMerge/>
            <w:tcBorders>
              <w:top w:val="nil"/>
              <w:left w:val="nil"/>
              <w:bottom w:val="single" w:sz="12"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540" w:type="dxa"/>
            <w:vMerge/>
            <w:tcBorders>
              <w:top w:val="nil"/>
              <w:left w:val="single" w:sz="4" w:space="0" w:color="auto"/>
              <w:bottom w:val="single" w:sz="12" w:space="0" w:color="auto"/>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630" w:type="dxa"/>
            <w:vMerge/>
            <w:tcBorders>
              <w:top w:val="nil"/>
              <w:left w:val="nil"/>
              <w:bottom w:val="single" w:sz="12"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540" w:type="dxa"/>
            <w:vMerge/>
            <w:tcBorders>
              <w:top w:val="nil"/>
              <w:left w:val="single" w:sz="4" w:space="0" w:color="auto"/>
              <w:bottom w:val="single" w:sz="12" w:space="0" w:color="auto"/>
              <w:right w:val="nil"/>
            </w:tcBorders>
            <w:tcMar>
              <w:left w:w="14" w:type="dxa"/>
              <w:right w:w="14" w:type="dxa"/>
            </w:tcMar>
            <w:vAlign w:val="center"/>
            <w:hideMark/>
          </w:tcPr>
          <w:p w:rsidR="00F53081" w:rsidRPr="006071ED" w:rsidRDefault="00F53081" w:rsidP="00745A50">
            <w:pPr>
              <w:jc w:val="right"/>
              <w:rPr>
                <w:b/>
                <w:bCs/>
                <w:color w:val="000000"/>
                <w:sz w:val="12"/>
                <w:szCs w:val="12"/>
              </w:rPr>
            </w:pPr>
          </w:p>
        </w:tc>
        <w:tc>
          <w:tcPr>
            <w:tcW w:w="630" w:type="dxa"/>
            <w:vMerge/>
            <w:tcBorders>
              <w:top w:val="nil"/>
              <w:left w:val="nil"/>
              <w:bottom w:val="single" w:sz="12" w:space="0" w:color="auto"/>
              <w:right w:val="nil"/>
            </w:tcBorders>
            <w:tcMar>
              <w:left w:w="14" w:type="dxa"/>
              <w:right w:w="14" w:type="dxa"/>
            </w:tcMar>
            <w:vAlign w:val="center"/>
            <w:hideMark/>
          </w:tcPr>
          <w:p w:rsidR="00F53081" w:rsidRPr="006071ED" w:rsidRDefault="00F53081" w:rsidP="00745A50">
            <w:pPr>
              <w:jc w:val="right"/>
              <w:rPr>
                <w:b/>
                <w:bCs/>
                <w:color w:val="000000"/>
                <w:sz w:val="12"/>
                <w:szCs w:val="12"/>
              </w:rPr>
            </w:pPr>
          </w:p>
        </w:tc>
      </w:tr>
      <w:tr w:rsidR="00F53081" w:rsidRPr="00377456" w:rsidTr="00745A50">
        <w:trPr>
          <w:trHeight w:val="245"/>
        </w:trPr>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27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p>
        </w:tc>
      </w:tr>
      <w:tr w:rsidR="00F53081" w:rsidRPr="00377456" w:rsidTr="00745A50">
        <w:trPr>
          <w:trHeight w:val="245"/>
        </w:trPr>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Less</w:t>
            </w:r>
          </w:p>
        </w:tc>
        <w:tc>
          <w:tcPr>
            <w:tcW w:w="27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than</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10,000</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66,443</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278.7</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29</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43,165</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197.6</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693</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3.1</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110,332</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479.4</w:t>
            </w:r>
          </w:p>
        </w:tc>
      </w:tr>
      <w:tr w:rsidR="00F53081" w:rsidRPr="00377456" w:rsidTr="00745A50">
        <w:trPr>
          <w:trHeight w:val="245"/>
        </w:trPr>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27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p>
        </w:tc>
      </w:tr>
      <w:tr w:rsidR="00F53081" w:rsidRPr="00377456" w:rsidTr="00745A50">
        <w:trPr>
          <w:trHeight w:val="245"/>
        </w:trPr>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10,000</w:t>
            </w:r>
          </w:p>
        </w:tc>
        <w:tc>
          <w:tcPr>
            <w:tcW w:w="27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20,000</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15,714</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231.0</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372,887</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5,358.8</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244</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3.6</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388,845</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5,593.4</w:t>
            </w:r>
          </w:p>
        </w:tc>
      </w:tr>
      <w:tr w:rsidR="00F53081" w:rsidRPr="00377456" w:rsidTr="00745A50">
        <w:trPr>
          <w:trHeight w:val="245"/>
        </w:trPr>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20,000</w:t>
            </w:r>
          </w:p>
        </w:tc>
        <w:tc>
          <w:tcPr>
            <w:tcW w:w="27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to</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25,000</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10,662</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245.3</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119,378</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2,522.8</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91</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2.1</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130,131</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2,770.1</w:t>
            </w:r>
          </w:p>
        </w:tc>
      </w:tr>
      <w:tr w:rsidR="00F53081" w:rsidRPr="00377456" w:rsidTr="00745A50">
        <w:trPr>
          <w:trHeight w:val="245"/>
        </w:trPr>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25,000</w:t>
            </w:r>
          </w:p>
        </w:tc>
        <w:tc>
          <w:tcPr>
            <w:tcW w:w="27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to</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30,000</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8,199</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226.7</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106,841</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2,809.5</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41</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1.1</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115,081</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3,037.4</w:t>
            </w:r>
          </w:p>
        </w:tc>
      </w:tr>
      <w:tr w:rsidR="00F53081" w:rsidRPr="00377456" w:rsidTr="00745A50">
        <w:trPr>
          <w:trHeight w:val="245"/>
        </w:trPr>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30,000</w:t>
            </w:r>
          </w:p>
        </w:tc>
        <w:tc>
          <w:tcPr>
            <w:tcW w:w="27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to</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40,000</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24,567</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862.1</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126,147</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4,529.0</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95</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3.2</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150,810</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5,394.3</w:t>
            </w:r>
          </w:p>
        </w:tc>
      </w:tr>
      <w:tr w:rsidR="00F53081" w:rsidRPr="00377456" w:rsidTr="00745A50">
        <w:trPr>
          <w:trHeight w:val="245"/>
        </w:trPr>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40,000</w:t>
            </w:r>
          </w:p>
        </w:tc>
        <w:tc>
          <w:tcPr>
            <w:tcW w:w="27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to</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50,000</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24,932</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1,098.3</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115,798</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4,949.4</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137</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6.2</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140,869</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6,053.9</w:t>
            </w:r>
          </w:p>
        </w:tc>
      </w:tr>
      <w:tr w:rsidR="00F53081" w:rsidRPr="00377456" w:rsidTr="00745A50">
        <w:trPr>
          <w:trHeight w:val="245"/>
        </w:trPr>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50,000</w:t>
            </w:r>
          </w:p>
        </w:tc>
        <w:tc>
          <w:tcPr>
            <w:tcW w:w="27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to</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60,000</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16,926</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919.3</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61,725</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3,604.0</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681</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36.6</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79,332</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4,560.0</w:t>
            </w:r>
          </w:p>
        </w:tc>
      </w:tr>
      <w:tr w:rsidR="00F53081" w:rsidRPr="00377456" w:rsidTr="00745A50">
        <w:trPr>
          <w:trHeight w:val="245"/>
        </w:trPr>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27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rFonts w:ascii="Calibri" w:hAnsi="Calibri"/>
                <w:b/>
                <w:bCs/>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rFonts w:ascii="Calibri" w:hAnsi="Calibri"/>
                <w:b/>
                <w:bCs/>
                <w:color w:val="000000"/>
                <w:sz w:val="12"/>
                <w:szCs w:val="12"/>
              </w:rPr>
            </w:pPr>
          </w:p>
        </w:tc>
      </w:tr>
      <w:tr w:rsidR="00F53081" w:rsidRPr="00377456" w:rsidTr="00745A50">
        <w:trPr>
          <w:trHeight w:val="245"/>
        </w:trPr>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60,000</w:t>
            </w:r>
          </w:p>
        </w:tc>
        <w:tc>
          <w:tcPr>
            <w:tcW w:w="27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to</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70,000</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19,675</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1,294.8</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34,254</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2,245.5</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309</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18.9</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54,238</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3,559.3</w:t>
            </w:r>
          </w:p>
        </w:tc>
      </w:tr>
      <w:tr w:rsidR="00F53081" w:rsidRPr="00377456" w:rsidTr="00745A50">
        <w:trPr>
          <w:trHeight w:val="245"/>
        </w:trPr>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70,000</w:t>
            </w:r>
          </w:p>
        </w:tc>
        <w:tc>
          <w:tcPr>
            <w:tcW w:w="27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80,000</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16,820</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1,264.7</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16,789</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1,256.7</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294</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23.1</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33,904</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2,544.6</w:t>
            </w:r>
          </w:p>
        </w:tc>
      </w:tr>
      <w:tr w:rsidR="00F53081" w:rsidRPr="00377456" w:rsidTr="00745A50">
        <w:trPr>
          <w:trHeight w:val="245"/>
        </w:trPr>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80,000</w:t>
            </w:r>
          </w:p>
        </w:tc>
        <w:tc>
          <w:tcPr>
            <w:tcW w:w="27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to</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90,000</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32,051</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2,732.0</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12</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1.0</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29,383</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2,536.6</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101</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8.6</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61,547</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5,278.1</w:t>
            </w:r>
          </w:p>
        </w:tc>
      </w:tr>
      <w:tr w:rsidR="00F53081" w:rsidRPr="00377456" w:rsidTr="00745A50">
        <w:trPr>
          <w:trHeight w:val="245"/>
        </w:trPr>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90,000</w:t>
            </w:r>
          </w:p>
        </w:tc>
        <w:tc>
          <w:tcPr>
            <w:tcW w:w="27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to</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100,000</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16</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1.6</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37,857</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3,604.7</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35,134</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3,310.4</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302</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28.8</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73,310</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6,945.6</w:t>
            </w:r>
          </w:p>
        </w:tc>
      </w:tr>
      <w:tr w:rsidR="00F53081" w:rsidRPr="00377456" w:rsidTr="00745A50">
        <w:trPr>
          <w:trHeight w:val="245"/>
        </w:trPr>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100,000</w:t>
            </w:r>
          </w:p>
        </w:tc>
        <w:tc>
          <w:tcPr>
            <w:tcW w:w="27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to</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200,000</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0.3</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0.5</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626,887</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94,487.4</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17</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2.7</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309,726</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42,851.5</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13,035</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2,030.0</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949,670</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139,372.5</w:t>
            </w:r>
          </w:p>
        </w:tc>
      </w:tr>
      <w:tr w:rsidR="00F53081" w:rsidRPr="00377456" w:rsidTr="00745A50">
        <w:trPr>
          <w:trHeight w:val="245"/>
        </w:trPr>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200,000</w:t>
            </w:r>
          </w:p>
        </w:tc>
        <w:tc>
          <w:tcPr>
            <w:tcW w:w="27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to</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300,000</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0.2</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0.2</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12</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2.9</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263,788</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62,657.4</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0.2</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174,555</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42,869.8</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3,950</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947.6</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442,308</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106,478.4</w:t>
            </w:r>
          </w:p>
        </w:tc>
      </w:tr>
      <w:tr w:rsidR="00F53081" w:rsidRPr="00377456" w:rsidTr="00745A50">
        <w:trPr>
          <w:trHeight w:val="245"/>
        </w:trPr>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27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rFonts w:ascii="Calibri" w:hAnsi="Calibri"/>
                <w:b/>
                <w:bCs/>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rFonts w:ascii="Calibri" w:hAnsi="Calibri"/>
                <w:b/>
                <w:bCs/>
                <w:color w:val="000000"/>
                <w:sz w:val="12"/>
                <w:szCs w:val="12"/>
              </w:rPr>
            </w:pPr>
          </w:p>
        </w:tc>
      </w:tr>
      <w:tr w:rsidR="00F53081" w:rsidRPr="00377456" w:rsidTr="00745A50">
        <w:trPr>
          <w:trHeight w:val="245"/>
        </w:trPr>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300,000</w:t>
            </w:r>
          </w:p>
        </w:tc>
        <w:tc>
          <w:tcPr>
            <w:tcW w:w="27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to</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400,000</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6</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2.0</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69,051</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23,311.8</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0.3</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69,924</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23,433.8</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2,112</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728.4</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141,094</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47,476.4</w:t>
            </w:r>
          </w:p>
        </w:tc>
      </w:tr>
      <w:tr w:rsidR="00F53081" w:rsidRPr="00377456" w:rsidTr="00745A50">
        <w:trPr>
          <w:trHeight w:val="245"/>
        </w:trPr>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400,000</w:t>
            </w:r>
          </w:p>
        </w:tc>
        <w:tc>
          <w:tcPr>
            <w:tcW w:w="27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500,000</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9</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4.1</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31,552</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14,277.4</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1.4</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51,432</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23,154.8</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642</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279.1</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83,638</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37,716.8</w:t>
            </w:r>
          </w:p>
        </w:tc>
      </w:tr>
      <w:tr w:rsidR="00F53081" w:rsidRPr="00377456" w:rsidTr="00745A50">
        <w:trPr>
          <w:trHeight w:val="245"/>
        </w:trPr>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500,000</w:t>
            </w:r>
          </w:p>
        </w:tc>
        <w:tc>
          <w:tcPr>
            <w:tcW w:w="27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to</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600,000</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34</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19.4</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6</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3.4</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77,032</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42,798.3</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1.7</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42,025</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23,318.2</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490</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261.8</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119,590</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66,402.8</w:t>
            </w:r>
          </w:p>
        </w:tc>
      </w:tr>
      <w:tr w:rsidR="00F53081" w:rsidRPr="00377456" w:rsidTr="00745A50">
        <w:trPr>
          <w:trHeight w:val="245"/>
        </w:trPr>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600,000</w:t>
            </w:r>
          </w:p>
        </w:tc>
        <w:tc>
          <w:tcPr>
            <w:tcW w:w="27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to</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700,000</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0.7</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8</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5.3</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14,696</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9,465.0</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0.7</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17,645</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11,547.9</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386</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263.6</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32,737</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21,283.1</w:t>
            </w:r>
          </w:p>
        </w:tc>
      </w:tr>
      <w:tr w:rsidR="00F53081" w:rsidRPr="00377456" w:rsidTr="00745A50">
        <w:trPr>
          <w:trHeight w:val="245"/>
        </w:trPr>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700,000</w:t>
            </w:r>
          </w:p>
        </w:tc>
        <w:tc>
          <w:tcPr>
            <w:tcW w:w="27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to</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800,000</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6</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4.3</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10,983</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8,219.3</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0.8</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36,589</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26,581.0</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27</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20.0</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47,606</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34,825.5</w:t>
            </w:r>
          </w:p>
        </w:tc>
      </w:tr>
      <w:tr w:rsidR="00F53081" w:rsidRPr="00377456" w:rsidTr="00745A50">
        <w:trPr>
          <w:trHeight w:val="245"/>
        </w:trPr>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800,000</w:t>
            </w:r>
          </w:p>
        </w:tc>
        <w:tc>
          <w:tcPr>
            <w:tcW w:w="27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to</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900,000</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16</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12.9</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5</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4.3</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10,864</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9,165.7</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15</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12.6</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12,459</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10,538.3</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36</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31.0</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23,395</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19,764.7</w:t>
            </w:r>
          </w:p>
        </w:tc>
      </w:tr>
      <w:tr w:rsidR="00F53081" w:rsidRPr="00377456" w:rsidTr="00745A50">
        <w:trPr>
          <w:trHeight w:val="245"/>
        </w:trPr>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27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rFonts w:ascii="Calibri" w:hAnsi="Calibri"/>
                <w:b/>
                <w:bCs/>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rFonts w:ascii="Calibri" w:hAnsi="Calibri"/>
                <w:b/>
                <w:bCs/>
                <w:color w:val="000000"/>
                <w:sz w:val="12"/>
                <w:szCs w:val="12"/>
              </w:rPr>
            </w:pPr>
          </w:p>
        </w:tc>
      </w:tr>
      <w:tr w:rsidR="00F53081" w:rsidRPr="00377456" w:rsidTr="00745A50">
        <w:trPr>
          <w:trHeight w:val="245"/>
        </w:trPr>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900,000</w:t>
            </w:r>
          </w:p>
        </w:tc>
        <w:tc>
          <w:tcPr>
            <w:tcW w:w="27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to</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1,000,000</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70</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67.1</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7</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6.7</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1.9</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10,248</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9,818.3</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0.9</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7,394</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7,009.4</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22</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21.1</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17,744</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16,925.4</w:t>
            </w:r>
          </w:p>
        </w:tc>
      </w:tr>
      <w:tr w:rsidR="00F53081" w:rsidRPr="00377456" w:rsidTr="00745A50">
        <w:trPr>
          <w:trHeight w:val="245"/>
        </w:trPr>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1,000,000</w:t>
            </w:r>
          </w:p>
        </w:tc>
        <w:tc>
          <w:tcPr>
            <w:tcW w:w="27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2,000,000</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8</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14.8</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26</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36.6</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115</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182.8</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33,494</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45,691.5</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7</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10.4</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38,366</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51,368.6</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184</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245.2</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72,200</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97,550.1</w:t>
            </w:r>
          </w:p>
        </w:tc>
      </w:tr>
      <w:tr w:rsidR="00F53081" w:rsidRPr="00377456" w:rsidTr="00745A50">
        <w:trPr>
          <w:trHeight w:val="245"/>
        </w:trPr>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2,000,000</w:t>
            </w:r>
          </w:p>
        </w:tc>
        <w:tc>
          <w:tcPr>
            <w:tcW w:w="27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to</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3,000,000</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7</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19.9</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27</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68.8</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12,408</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30,658.9</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6</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12.9</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15,131</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36,431.3</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27</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67.8</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27,606</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67,259.7</w:t>
            </w:r>
          </w:p>
        </w:tc>
      </w:tr>
      <w:tr w:rsidR="00F53081" w:rsidRPr="00377456" w:rsidTr="00745A50">
        <w:trPr>
          <w:trHeight w:val="245"/>
        </w:trPr>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3,000,000</w:t>
            </w:r>
          </w:p>
        </w:tc>
        <w:tc>
          <w:tcPr>
            <w:tcW w:w="27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to</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4,000,000</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4.0</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6.3</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19</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67.0</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7,990</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28,024.1</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7.0</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4,097</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14,240.0</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18</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63.7</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12,129</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42,412.2</w:t>
            </w:r>
          </w:p>
        </w:tc>
      </w:tr>
      <w:tr w:rsidR="00F53081" w:rsidRPr="00377456" w:rsidTr="00745A50">
        <w:trPr>
          <w:trHeight w:val="245"/>
        </w:trPr>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4,000,000</w:t>
            </w:r>
          </w:p>
        </w:tc>
        <w:tc>
          <w:tcPr>
            <w:tcW w:w="27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to</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5,000,000</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4.6</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5</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22.3</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6,101</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27,566.5</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4</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17.9</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3,275</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14,486.2</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10</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43.3</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9,396</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42,140.8</w:t>
            </w:r>
          </w:p>
        </w:tc>
      </w:tr>
      <w:tr w:rsidR="00F53081" w:rsidRPr="00377456" w:rsidTr="00745A50">
        <w:trPr>
          <w:trHeight w:val="245"/>
        </w:trPr>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5,000,000</w:t>
            </w:r>
          </w:p>
        </w:tc>
        <w:tc>
          <w:tcPr>
            <w:tcW w:w="27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to</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6,000,000</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5.0</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7</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41.2</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5</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27.6</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4,804</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26,104.2</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1,418</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7,466.7</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6</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32.9</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6,241</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33,677.7</w:t>
            </w:r>
          </w:p>
        </w:tc>
      </w:tr>
      <w:tr w:rsidR="00F53081" w:rsidRPr="00377456" w:rsidTr="00745A50">
        <w:trPr>
          <w:trHeight w:val="245"/>
        </w:trPr>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27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p>
        </w:tc>
      </w:tr>
      <w:tr w:rsidR="00F53081" w:rsidRPr="00377456" w:rsidTr="00745A50">
        <w:trPr>
          <w:trHeight w:val="245"/>
        </w:trPr>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6,000,000</w:t>
            </w:r>
          </w:p>
        </w:tc>
        <w:tc>
          <w:tcPr>
            <w:tcW w:w="27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to</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7,000,000</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3</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19.6</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14</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91.5</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3,113</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20,173.0</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2,575</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17,129.9</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13</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85.5</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5,718</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37,499.5</w:t>
            </w:r>
          </w:p>
        </w:tc>
      </w:tr>
      <w:tr w:rsidR="00F53081" w:rsidRPr="00377456" w:rsidTr="00745A50">
        <w:trPr>
          <w:trHeight w:val="245"/>
        </w:trPr>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7,000,000</w:t>
            </w:r>
          </w:p>
        </w:tc>
        <w:tc>
          <w:tcPr>
            <w:tcW w:w="27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8,000,000</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7.6</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6</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43.0</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7.1</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2,741</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20,570.3</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14.5</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499</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3,670.3</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5</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36.9</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3,255</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24,349.7</w:t>
            </w:r>
          </w:p>
        </w:tc>
      </w:tr>
      <w:tr w:rsidR="00F53081" w:rsidRPr="00377456" w:rsidTr="00745A50">
        <w:trPr>
          <w:trHeight w:val="245"/>
        </w:trPr>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8,000,000</w:t>
            </w:r>
          </w:p>
        </w:tc>
        <w:tc>
          <w:tcPr>
            <w:tcW w:w="27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to</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9,000,000</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16.4</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16</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131.8</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2,098</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17,747.4</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25.3</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436</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3,632.6</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4</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33.0</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2,559</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21,586.5</w:t>
            </w:r>
          </w:p>
        </w:tc>
      </w:tr>
      <w:tr w:rsidR="00F53081" w:rsidRPr="00377456" w:rsidTr="00745A50">
        <w:trPr>
          <w:trHeight w:val="245"/>
        </w:trPr>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9,000,000</w:t>
            </w:r>
          </w:p>
        </w:tc>
        <w:tc>
          <w:tcPr>
            <w:tcW w:w="27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to</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10,000,000</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9.4</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2,447</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23,295.4</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18.8</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201</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1,922.3</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4</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38.8</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2,655</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25,284.6</w:t>
            </w:r>
          </w:p>
        </w:tc>
      </w:tr>
      <w:tr w:rsidR="00F53081" w:rsidRPr="00377456" w:rsidTr="00745A50">
        <w:trPr>
          <w:trHeight w:val="245"/>
        </w:trPr>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10,000,000</w:t>
            </w:r>
          </w:p>
        </w:tc>
        <w:tc>
          <w:tcPr>
            <w:tcW w:w="27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to</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100,000,000</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34</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1,122.4</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76</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5,076.3</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134</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5,928.4</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23,468</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720,426.3</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65</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2,822.9</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836</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16,382.6</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40</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1,276.5</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24,653</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753,035.3</w:t>
            </w:r>
          </w:p>
        </w:tc>
      </w:tr>
      <w:tr w:rsidR="00F53081" w:rsidRPr="00377456" w:rsidTr="00745A50">
        <w:trPr>
          <w:trHeight w:val="245"/>
        </w:trPr>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100,000,000</w:t>
            </w:r>
          </w:p>
        </w:tc>
        <w:tc>
          <w:tcPr>
            <w:tcW w:w="27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to</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500,000,000</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21</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4,663.9</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56</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13,952.2</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117</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24,084.0</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4,853</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1,016,284.4</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27</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6,295.1</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9</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2,369.5</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10</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1,587.6</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5,093</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1,069,236.8</w:t>
            </w:r>
          </w:p>
        </w:tc>
      </w:tr>
      <w:tr w:rsidR="00F53081" w:rsidRPr="00377456" w:rsidTr="00745A50">
        <w:trPr>
          <w:trHeight w:val="245"/>
        </w:trPr>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500,000,000</w:t>
            </w:r>
          </w:p>
        </w:tc>
        <w:tc>
          <w:tcPr>
            <w:tcW w:w="27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to</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above</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112</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638,980.0</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157</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630,024.2</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39</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37,943.6</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978</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1,006,551.9</w:t>
            </w: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7</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4,960.6</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8</w:t>
            </w: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9,237.2</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1,301</w:t>
            </w: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2,327,697.5</w:t>
            </w:r>
          </w:p>
        </w:tc>
      </w:tr>
      <w:tr w:rsidR="00F53081" w:rsidRPr="00377456" w:rsidTr="00745A50">
        <w:trPr>
          <w:trHeight w:val="245"/>
        </w:trPr>
        <w:tc>
          <w:tcPr>
            <w:tcW w:w="720" w:type="dxa"/>
            <w:tcBorders>
              <w:top w:val="nil"/>
              <w:left w:val="nil"/>
              <w:bottom w:val="single" w:sz="12" w:space="0" w:color="auto"/>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270" w:type="dxa"/>
            <w:tcBorders>
              <w:top w:val="nil"/>
              <w:left w:val="nil"/>
              <w:bottom w:val="single" w:sz="12" w:space="0" w:color="auto"/>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p>
        </w:tc>
      </w:tr>
      <w:tr w:rsidR="00F53081" w:rsidRPr="00377456" w:rsidTr="00745A50">
        <w:trPr>
          <w:trHeight w:val="245"/>
        </w:trPr>
        <w:tc>
          <w:tcPr>
            <w:tcW w:w="1710" w:type="dxa"/>
            <w:gridSpan w:val="3"/>
            <w:tcBorders>
              <w:top w:val="single" w:sz="12" w:space="0" w:color="auto"/>
              <w:left w:val="nil"/>
              <w:bottom w:val="single" w:sz="12" w:space="0" w:color="auto"/>
              <w:right w:val="nil"/>
            </w:tcBorders>
            <w:shd w:val="clear" w:color="auto" w:fill="auto"/>
            <w:tcMar>
              <w:left w:w="14" w:type="dxa"/>
              <w:right w:w="14" w:type="dxa"/>
            </w:tcMar>
            <w:vAlign w:val="center"/>
            <w:hideMark/>
          </w:tcPr>
          <w:p w:rsidR="00F53081" w:rsidRPr="006071ED" w:rsidRDefault="00F53081" w:rsidP="00745A50">
            <w:pPr>
              <w:jc w:val="center"/>
              <w:rPr>
                <w:b/>
                <w:bCs/>
                <w:color w:val="000000"/>
                <w:sz w:val="12"/>
                <w:szCs w:val="12"/>
              </w:rPr>
            </w:pPr>
            <w:r w:rsidRPr="006071ED">
              <w:rPr>
                <w:b/>
                <w:bCs/>
                <w:color w:val="000000"/>
                <w:sz w:val="12"/>
                <w:szCs w:val="12"/>
              </w:rPr>
              <w:t>TOTAL</w:t>
            </w: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255</w:t>
            </w: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644,901.60</w:t>
            </w: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414</w:t>
            </w: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649,245.57</w:t>
            </w: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553</w:t>
            </w: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68,593.11</w:t>
            </w: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1,493,442</w:t>
            </w: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3,270,052.41</w:t>
            </w: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212</w:t>
            </w: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14,207.91</w:t>
            </w: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1,850,101</w:t>
            </w: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422,962.31</w:t>
            </w: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24,009</w:t>
            </w: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8,229.13</w:t>
            </w: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3,368,987</w:t>
            </w: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5,078,192</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10115" w:type="dxa"/>
        <w:tblInd w:w="93" w:type="dxa"/>
        <w:tblLook w:val="04A0"/>
      </w:tblPr>
      <w:tblGrid>
        <w:gridCol w:w="3327"/>
        <w:gridCol w:w="938"/>
        <w:gridCol w:w="939"/>
        <w:gridCol w:w="939"/>
        <w:gridCol w:w="1008"/>
        <w:gridCol w:w="966"/>
        <w:gridCol w:w="1023"/>
        <w:gridCol w:w="975"/>
      </w:tblGrid>
      <w:tr w:rsidR="001423D2" w:rsidRPr="001423D2" w:rsidTr="001423D2">
        <w:trPr>
          <w:trHeight w:val="270"/>
        </w:trPr>
        <w:tc>
          <w:tcPr>
            <w:tcW w:w="10115"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Classification of Scheduled Banks'  Advances  </w:t>
            </w:r>
          </w:p>
        </w:tc>
      </w:tr>
      <w:tr w:rsidR="001423D2" w:rsidRPr="001423D2" w:rsidTr="001423D2">
        <w:trPr>
          <w:trHeight w:val="207"/>
        </w:trPr>
        <w:tc>
          <w:tcPr>
            <w:tcW w:w="10115"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423D2">
        <w:trPr>
          <w:trHeight w:val="207"/>
        </w:trPr>
        <w:tc>
          <w:tcPr>
            <w:tcW w:w="10115"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423D2">
        <w:trPr>
          <w:trHeight w:val="162"/>
        </w:trPr>
        <w:tc>
          <w:tcPr>
            <w:tcW w:w="10115"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1423D2" w:rsidRPr="001423D2" w:rsidTr="00B431C0">
        <w:trPr>
          <w:trHeight w:val="222"/>
        </w:trPr>
        <w:tc>
          <w:tcPr>
            <w:tcW w:w="3327" w:type="dxa"/>
            <w:tcBorders>
              <w:top w:val="nil"/>
              <w:left w:val="nil"/>
              <w:bottom w:val="nil"/>
              <w:right w:val="single" w:sz="4" w:space="0" w:color="auto"/>
            </w:tcBorders>
            <w:shd w:val="clear" w:color="auto" w:fill="auto"/>
            <w:noWrap/>
            <w:vAlign w:val="bottom"/>
            <w:hideMark/>
          </w:tcPr>
          <w:p w:rsidR="001423D2" w:rsidRPr="001423D2" w:rsidRDefault="001423D2" w:rsidP="001423D2">
            <w:pPr>
              <w:jc w:val="center"/>
              <w:rPr>
                <w:color w:val="000000"/>
                <w:sz w:val="15"/>
                <w:szCs w:val="15"/>
              </w:rPr>
            </w:pPr>
            <w:r w:rsidRPr="001423D2">
              <w:rPr>
                <w:color w:val="000000"/>
                <w:sz w:val="15"/>
                <w:szCs w:val="15"/>
              </w:rPr>
              <w:t> </w:t>
            </w:r>
          </w:p>
        </w:tc>
        <w:tc>
          <w:tcPr>
            <w:tcW w:w="1877" w:type="dxa"/>
            <w:gridSpan w:val="2"/>
            <w:tcBorders>
              <w:top w:val="nil"/>
              <w:left w:val="single" w:sz="4" w:space="0" w:color="auto"/>
              <w:bottom w:val="single" w:sz="4" w:space="0" w:color="auto"/>
              <w:right w:val="single" w:sz="4" w:space="0" w:color="auto"/>
            </w:tcBorders>
            <w:shd w:val="clear" w:color="auto" w:fill="auto"/>
            <w:vAlign w:val="bottom"/>
            <w:hideMark/>
          </w:tcPr>
          <w:p w:rsidR="001423D2" w:rsidRPr="001423D2" w:rsidRDefault="001423D2" w:rsidP="001423D2">
            <w:pPr>
              <w:jc w:val="center"/>
              <w:rPr>
                <w:b/>
                <w:bCs/>
                <w:color w:val="000000"/>
                <w:sz w:val="15"/>
                <w:szCs w:val="15"/>
              </w:rPr>
            </w:pPr>
            <w:r w:rsidRPr="001423D2">
              <w:rPr>
                <w:b/>
                <w:bCs/>
                <w:color w:val="000000"/>
                <w:sz w:val="15"/>
                <w:szCs w:val="15"/>
              </w:rPr>
              <w:t>2014</w:t>
            </w:r>
          </w:p>
        </w:tc>
        <w:tc>
          <w:tcPr>
            <w:tcW w:w="1947" w:type="dxa"/>
            <w:gridSpan w:val="2"/>
            <w:tcBorders>
              <w:top w:val="nil"/>
              <w:left w:val="single" w:sz="4" w:space="0" w:color="auto"/>
              <w:bottom w:val="single" w:sz="4" w:space="0" w:color="auto"/>
              <w:right w:val="single" w:sz="4" w:space="0" w:color="auto"/>
            </w:tcBorders>
            <w:shd w:val="clear" w:color="auto" w:fill="auto"/>
            <w:vAlign w:val="bottom"/>
            <w:hideMark/>
          </w:tcPr>
          <w:p w:rsidR="001423D2" w:rsidRPr="001423D2" w:rsidRDefault="001423D2" w:rsidP="001423D2">
            <w:pPr>
              <w:jc w:val="center"/>
              <w:rPr>
                <w:b/>
                <w:bCs/>
                <w:color w:val="000000"/>
                <w:sz w:val="15"/>
                <w:szCs w:val="15"/>
              </w:rPr>
            </w:pPr>
            <w:r w:rsidRPr="001423D2">
              <w:rPr>
                <w:b/>
                <w:bCs/>
                <w:color w:val="000000"/>
                <w:sz w:val="15"/>
                <w:szCs w:val="15"/>
              </w:rPr>
              <w:t>2015</w:t>
            </w:r>
          </w:p>
        </w:tc>
        <w:tc>
          <w:tcPr>
            <w:tcW w:w="2964" w:type="dxa"/>
            <w:gridSpan w:val="3"/>
            <w:tcBorders>
              <w:top w:val="nil"/>
              <w:left w:val="single" w:sz="4" w:space="0" w:color="auto"/>
              <w:bottom w:val="single" w:sz="4" w:space="0" w:color="auto"/>
              <w:right w:val="nil"/>
            </w:tcBorders>
            <w:shd w:val="clear" w:color="auto" w:fill="auto"/>
            <w:vAlign w:val="bottom"/>
            <w:hideMark/>
          </w:tcPr>
          <w:p w:rsidR="001423D2" w:rsidRPr="001423D2" w:rsidRDefault="001423D2" w:rsidP="001423D2">
            <w:pPr>
              <w:jc w:val="center"/>
              <w:rPr>
                <w:b/>
                <w:bCs/>
                <w:color w:val="000000"/>
                <w:sz w:val="16"/>
                <w:szCs w:val="16"/>
              </w:rPr>
            </w:pPr>
            <w:r w:rsidRPr="001423D2">
              <w:rPr>
                <w:b/>
                <w:bCs/>
                <w:color w:val="000000"/>
                <w:sz w:val="16"/>
                <w:szCs w:val="16"/>
              </w:rPr>
              <w:t>2016</w:t>
            </w:r>
          </w:p>
        </w:tc>
      </w:tr>
      <w:tr w:rsidR="001423D2" w:rsidRPr="001423D2" w:rsidTr="00B431C0">
        <w:trPr>
          <w:trHeight w:val="216"/>
        </w:trPr>
        <w:tc>
          <w:tcPr>
            <w:tcW w:w="3327" w:type="dxa"/>
            <w:tcBorders>
              <w:top w:val="nil"/>
              <w:left w:val="nil"/>
              <w:bottom w:val="single" w:sz="12" w:space="0" w:color="auto"/>
              <w:right w:val="single" w:sz="4" w:space="0" w:color="auto"/>
            </w:tcBorders>
            <w:shd w:val="clear" w:color="auto" w:fill="auto"/>
            <w:noWrap/>
            <w:vAlign w:val="center"/>
            <w:hideMark/>
          </w:tcPr>
          <w:p w:rsidR="001423D2" w:rsidRPr="001423D2" w:rsidRDefault="001423D2" w:rsidP="004603BE">
            <w:pPr>
              <w:jc w:val="center"/>
              <w:rPr>
                <w:b/>
                <w:bCs/>
                <w:color w:val="000000"/>
                <w:sz w:val="15"/>
                <w:szCs w:val="15"/>
              </w:rPr>
            </w:pPr>
            <w:r w:rsidRPr="001423D2">
              <w:rPr>
                <w:b/>
                <w:bCs/>
                <w:color w:val="000000"/>
                <w:sz w:val="15"/>
                <w:szCs w:val="15"/>
              </w:rPr>
              <w:t>BORROWERS</w:t>
            </w:r>
          </w:p>
        </w:tc>
        <w:tc>
          <w:tcPr>
            <w:tcW w:w="938" w:type="dxa"/>
            <w:tcBorders>
              <w:top w:val="single" w:sz="4" w:space="0" w:color="auto"/>
              <w:left w:val="single" w:sz="4" w:space="0" w:color="auto"/>
              <w:bottom w:val="single" w:sz="12" w:space="0" w:color="000000"/>
              <w:right w:val="nil"/>
            </w:tcBorders>
            <w:shd w:val="clear" w:color="auto" w:fill="auto"/>
            <w:vAlign w:val="center"/>
            <w:hideMark/>
          </w:tcPr>
          <w:p w:rsidR="001423D2" w:rsidRPr="001423D2" w:rsidRDefault="001423D2" w:rsidP="001423D2">
            <w:pPr>
              <w:jc w:val="right"/>
              <w:rPr>
                <w:color w:val="000000"/>
                <w:sz w:val="15"/>
                <w:szCs w:val="15"/>
              </w:rPr>
            </w:pPr>
            <w:r w:rsidRPr="001423D2">
              <w:rPr>
                <w:color w:val="000000"/>
                <w:sz w:val="15"/>
                <w:szCs w:val="15"/>
              </w:rPr>
              <w:t>Jun.</w:t>
            </w:r>
          </w:p>
        </w:tc>
        <w:tc>
          <w:tcPr>
            <w:tcW w:w="939" w:type="dxa"/>
            <w:tcBorders>
              <w:top w:val="single" w:sz="4" w:space="0" w:color="auto"/>
              <w:left w:val="nil"/>
              <w:bottom w:val="single" w:sz="12" w:space="0" w:color="000000"/>
              <w:right w:val="single" w:sz="4" w:space="0" w:color="auto"/>
            </w:tcBorders>
            <w:shd w:val="clear" w:color="auto" w:fill="auto"/>
            <w:vAlign w:val="center"/>
            <w:hideMark/>
          </w:tcPr>
          <w:p w:rsidR="001423D2" w:rsidRPr="001423D2" w:rsidRDefault="001423D2" w:rsidP="001423D2">
            <w:pPr>
              <w:jc w:val="right"/>
              <w:rPr>
                <w:color w:val="000000"/>
                <w:sz w:val="15"/>
                <w:szCs w:val="15"/>
              </w:rPr>
            </w:pPr>
            <w:r w:rsidRPr="001423D2">
              <w:rPr>
                <w:color w:val="000000"/>
                <w:sz w:val="15"/>
                <w:szCs w:val="15"/>
              </w:rPr>
              <w:t>Dec.</w:t>
            </w:r>
          </w:p>
        </w:tc>
        <w:tc>
          <w:tcPr>
            <w:tcW w:w="939" w:type="dxa"/>
            <w:tcBorders>
              <w:top w:val="single" w:sz="4" w:space="0" w:color="auto"/>
              <w:left w:val="single" w:sz="4" w:space="0" w:color="auto"/>
              <w:bottom w:val="single" w:sz="12" w:space="0" w:color="000000"/>
            </w:tcBorders>
            <w:shd w:val="clear" w:color="auto" w:fill="auto"/>
            <w:vAlign w:val="center"/>
            <w:hideMark/>
          </w:tcPr>
          <w:p w:rsidR="001423D2" w:rsidRPr="001423D2" w:rsidRDefault="001423D2" w:rsidP="001423D2">
            <w:pPr>
              <w:jc w:val="right"/>
              <w:rPr>
                <w:color w:val="000000"/>
                <w:sz w:val="15"/>
                <w:szCs w:val="15"/>
              </w:rPr>
            </w:pPr>
            <w:r w:rsidRPr="001423D2">
              <w:rPr>
                <w:color w:val="000000"/>
                <w:sz w:val="15"/>
                <w:szCs w:val="15"/>
              </w:rPr>
              <w:t>Jun.</w:t>
            </w:r>
          </w:p>
        </w:tc>
        <w:tc>
          <w:tcPr>
            <w:tcW w:w="1008" w:type="dxa"/>
            <w:tcBorders>
              <w:top w:val="single" w:sz="4" w:space="0" w:color="auto"/>
              <w:bottom w:val="single" w:sz="12" w:space="0" w:color="000000"/>
              <w:right w:val="single" w:sz="4" w:space="0" w:color="auto"/>
            </w:tcBorders>
            <w:shd w:val="clear" w:color="auto" w:fill="auto"/>
            <w:vAlign w:val="center"/>
            <w:hideMark/>
          </w:tcPr>
          <w:p w:rsidR="001423D2" w:rsidRPr="001423D2" w:rsidRDefault="001423D2" w:rsidP="001423D2">
            <w:pPr>
              <w:jc w:val="right"/>
              <w:rPr>
                <w:color w:val="000000"/>
                <w:sz w:val="15"/>
                <w:szCs w:val="15"/>
              </w:rPr>
            </w:pPr>
            <w:r w:rsidRPr="001423D2">
              <w:rPr>
                <w:color w:val="000000"/>
                <w:sz w:val="15"/>
                <w:szCs w:val="15"/>
              </w:rPr>
              <w:t>Dec.</w:t>
            </w:r>
          </w:p>
        </w:tc>
        <w:tc>
          <w:tcPr>
            <w:tcW w:w="966" w:type="dxa"/>
            <w:tcBorders>
              <w:top w:val="single" w:sz="4" w:space="0" w:color="auto"/>
              <w:left w:val="single" w:sz="4" w:space="0" w:color="auto"/>
              <w:bottom w:val="single" w:sz="12" w:space="0" w:color="auto"/>
              <w:right w:val="nil"/>
            </w:tcBorders>
            <w:shd w:val="clear" w:color="auto" w:fill="auto"/>
            <w:vAlign w:val="center"/>
            <w:hideMark/>
          </w:tcPr>
          <w:p w:rsidR="001423D2" w:rsidRPr="001423D2" w:rsidRDefault="001423D2" w:rsidP="001423D2">
            <w:pPr>
              <w:jc w:val="right"/>
              <w:rPr>
                <w:color w:val="000000"/>
                <w:sz w:val="15"/>
                <w:szCs w:val="15"/>
              </w:rPr>
            </w:pPr>
            <w:r w:rsidRPr="001423D2">
              <w:rPr>
                <w:color w:val="000000"/>
                <w:sz w:val="15"/>
                <w:szCs w:val="15"/>
              </w:rPr>
              <w:t>All Banks</w:t>
            </w:r>
          </w:p>
        </w:tc>
        <w:tc>
          <w:tcPr>
            <w:tcW w:w="1023" w:type="dxa"/>
            <w:tcBorders>
              <w:top w:val="single" w:sz="4" w:space="0" w:color="auto"/>
              <w:left w:val="nil"/>
              <w:bottom w:val="single" w:sz="12" w:space="0" w:color="auto"/>
              <w:right w:val="nil"/>
            </w:tcBorders>
            <w:shd w:val="clear" w:color="auto" w:fill="auto"/>
            <w:vAlign w:val="center"/>
            <w:hideMark/>
          </w:tcPr>
          <w:p w:rsidR="001423D2" w:rsidRPr="001423D2" w:rsidRDefault="001423D2" w:rsidP="001423D2">
            <w:pPr>
              <w:jc w:val="right"/>
              <w:rPr>
                <w:color w:val="000000"/>
                <w:sz w:val="15"/>
                <w:szCs w:val="15"/>
              </w:rPr>
            </w:pPr>
            <w:r w:rsidRPr="001423D2">
              <w:rPr>
                <w:color w:val="000000"/>
                <w:sz w:val="15"/>
                <w:szCs w:val="15"/>
              </w:rPr>
              <w:t>Commercial Banks</w:t>
            </w:r>
          </w:p>
        </w:tc>
        <w:tc>
          <w:tcPr>
            <w:tcW w:w="975" w:type="dxa"/>
            <w:tcBorders>
              <w:top w:val="single" w:sz="4" w:space="0" w:color="auto"/>
              <w:left w:val="nil"/>
              <w:bottom w:val="single" w:sz="12" w:space="0" w:color="auto"/>
              <w:right w:val="nil"/>
            </w:tcBorders>
            <w:shd w:val="clear" w:color="auto" w:fill="auto"/>
            <w:vAlign w:val="center"/>
            <w:hideMark/>
          </w:tcPr>
          <w:p w:rsidR="001423D2" w:rsidRPr="001423D2" w:rsidRDefault="001423D2" w:rsidP="001423D2">
            <w:pPr>
              <w:jc w:val="right"/>
              <w:rPr>
                <w:color w:val="000000"/>
                <w:sz w:val="15"/>
                <w:szCs w:val="15"/>
              </w:rPr>
            </w:pPr>
            <w:r w:rsidRPr="001423D2">
              <w:rPr>
                <w:color w:val="000000"/>
                <w:sz w:val="15"/>
                <w:szCs w:val="15"/>
              </w:rPr>
              <w:t>Specialized Banks</w:t>
            </w:r>
          </w:p>
        </w:tc>
      </w:tr>
      <w:tr w:rsidR="001423D2" w:rsidRPr="001423D2" w:rsidTr="001423D2">
        <w:trPr>
          <w:trHeight w:val="216"/>
        </w:trPr>
        <w:tc>
          <w:tcPr>
            <w:tcW w:w="3327" w:type="dxa"/>
            <w:tcBorders>
              <w:top w:val="nil"/>
              <w:left w:val="nil"/>
              <w:bottom w:val="nil"/>
              <w:right w:val="nil"/>
            </w:tcBorders>
            <w:shd w:val="clear" w:color="auto" w:fill="auto"/>
            <w:noWrap/>
            <w:vAlign w:val="bottom"/>
            <w:hideMark/>
          </w:tcPr>
          <w:p w:rsidR="001423D2" w:rsidRPr="001423D2" w:rsidRDefault="001423D2" w:rsidP="001423D2">
            <w:pPr>
              <w:jc w:val="center"/>
              <w:rPr>
                <w:b/>
                <w:bCs/>
                <w:color w:val="000000"/>
                <w:sz w:val="15"/>
                <w:szCs w:val="15"/>
              </w:rPr>
            </w:pP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5"/>
                <w:szCs w:val="15"/>
              </w:rPr>
            </w:pP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5"/>
                <w:szCs w:val="15"/>
              </w:rPr>
            </w:pP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5"/>
                <w:szCs w:val="15"/>
              </w:rPr>
            </w:pPr>
          </w:p>
        </w:tc>
        <w:tc>
          <w:tcPr>
            <w:tcW w:w="100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5"/>
                <w:szCs w:val="15"/>
              </w:rPr>
            </w:pPr>
          </w:p>
        </w:tc>
        <w:tc>
          <w:tcPr>
            <w:tcW w:w="966"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5"/>
                <w:szCs w:val="15"/>
              </w:rPr>
            </w:pP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5"/>
                <w:szCs w:val="15"/>
              </w:rPr>
            </w:pP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5"/>
                <w:szCs w:val="15"/>
              </w:rPr>
            </w:pPr>
          </w:p>
        </w:tc>
      </w:tr>
      <w:tr w:rsidR="001423D2" w:rsidRPr="001423D2" w:rsidTr="001423D2">
        <w:trPr>
          <w:trHeight w:val="216"/>
        </w:trPr>
        <w:tc>
          <w:tcPr>
            <w:tcW w:w="3327" w:type="dxa"/>
            <w:tcBorders>
              <w:top w:val="nil"/>
              <w:left w:val="nil"/>
              <w:bottom w:val="nil"/>
              <w:right w:val="nil"/>
            </w:tcBorders>
            <w:shd w:val="clear" w:color="auto" w:fill="auto"/>
            <w:noWrap/>
            <w:vAlign w:val="center"/>
            <w:hideMark/>
          </w:tcPr>
          <w:p w:rsidR="001423D2" w:rsidRDefault="001423D2">
            <w:pPr>
              <w:rPr>
                <w:b/>
                <w:bCs/>
                <w:color w:val="000000"/>
                <w:sz w:val="15"/>
                <w:szCs w:val="15"/>
              </w:rPr>
            </w:pPr>
            <w:r>
              <w:rPr>
                <w:b/>
                <w:bCs/>
                <w:color w:val="000000"/>
                <w:sz w:val="15"/>
                <w:szCs w:val="15"/>
              </w:rPr>
              <w:t>1. Government:</w:t>
            </w: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b/>
                <w:bCs/>
                <w:color w:val="000000"/>
                <w:sz w:val="14"/>
                <w:szCs w:val="14"/>
              </w:rPr>
            </w:pPr>
            <w:r w:rsidRPr="001423D2">
              <w:rPr>
                <w:b/>
                <w:bCs/>
                <w:color w:val="000000"/>
                <w:sz w:val="14"/>
                <w:szCs w:val="14"/>
              </w:rPr>
              <w:t>514,534.7</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b/>
                <w:bCs/>
                <w:color w:val="000000"/>
                <w:sz w:val="14"/>
                <w:szCs w:val="14"/>
              </w:rPr>
            </w:pPr>
            <w:r w:rsidRPr="001423D2">
              <w:rPr>
                <w:b/>
                <w:bCs/>
                <w:color w:val="000000"/>
                <w:sz w:val="14"/>
                <w:szCs w:val="14"/>
              </w:rPr>
              <w:t>482,693.4</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b/>
                <w:bCs/>
                <w:color w:val="000000"/>
                <w:sz w:val="14"/>
                <w:szCs w:val="14"/>
              </w:rPr>
            </w:pPr>
            <w:r w:rsidRPr="001423D2">
              <w:rPr>
                <w:b/>
                <w:bCs/>
                <w:color w:val="000000"/>
                <w:sz w:val="14"/>
                <w:szCs w:val="14"/>
              </w:rPr>
              <w:t>580,458.9</w:t>
            </w:r>
          </w:p>
        </w:tc>
        <w:tc>
          <w:tcPr>
            <w:tcW w:w="1008" w:type="dxa"/>
            <w:tcBorders>
              <w:top w:val="nil"/>
              <w:left w:val="nil"/>
              <w:bottom w:val="nil"/>
              <w:right w:val="nil"/>
            </w:tcBorders>
            <w:shd w:val="clear" w:color="auto" w:fill="auto"/>
            <w:noWrap/>
            <w:vAlign w:val="center"/>
            <w:hideMark/>
          </w:tcPr>
          <w:p w:rsidR="001423D2" w:rsidRPr="001423D2" w:rsidRDefault="001423D2" w:rsidP="001423D2">
            <w:pPr>
              <w:jc w:val="right"/>
              <w:rPr>
                <w:b/>
                <w:bCs/>
                <w:color w:val="000000"/>
                <w:sz w:val="14"/>
                <w:szCs w:val="14"/>
              </w:rPr>
            </w:pPr>
            <w:r w:rsidRPr="001423D2">
              <w:rPr>
                <w:b/>
                <w:bCs/>
                <w:color w:val="000000"/>
                <w:sz w:val="14"/>
                <w:szCs w:val="14"/>
              </w:rPr>
              <w:t>537,517.2</w:t>
            </w:r>
          </w:p>
        </w:tc>
        <w:tc>
          <w:tcPr>
            <w:tcW w:w="966" w:type="dxa"/>
            <w:tcBorders>
              <w:top w:val="nil"/>
              <w:left w:val="nil"/>
              <w:bottom w:val="nil"/>
              <w:right w:val="nil"/>
            </w:tcBorders>
            <w:shd w:val="clear" w:color="auto" w:fill="auto"/>
            <w:noWrap/>
            <w:vAlign w:val="center"/>
            <w:hideMark/>
          </w:tcPr>
          <w:p w:rsidR="001423D2" w:rsidRPr="001423D2" w:rsidRDefault="001423D2" w:rsidP="001423D2">
            <w:pPr>
              <w:jc w:val="right"/>
              <w:rPr>
                <w:b/>
                <w:bCs/>
                <w:color w:val="000000"/>
                <w:sz w:val="14"/>
                <w:szCs w:val="14"/>
              </w:rPr>
            </w:pPr>
            <w:r w:rsidRPr="001423D2">
              <w:rPr>
                <w:b/>
                <w:bCs/>
                <w:color w:val="000000"/>
                <w:sz w:val="14"/>
                <w:szCs w:val="14"/>
              </w:rPr>
              <w:t>644,901.6</w:t>
            </w: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b/>
                <w:bCs/>
                <w:color w:val="000000"/>
                <w:sz w:val="14"/>
                <w:szCs w:val="14"/>
              </w:rPr>
            </w:pPr>
            <w:r w:rsidRPr="001423D2">
              <w:rPr>
                <w:b/>
                <w:bCs/>
                <w:color w:val="000000"/>
                <w:sz w:val="14"/>
                <w:szCs w:val="14"/>
              </w:rPr>
              <w:t>643,913.5</w:t>
            </w: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b/>
                <w:bCs/>
                <w:color w:val="000000"/>
                <w:sz w:val="14"/>
                <w:szCs w:val="14"/>
              </w:rPr>
            </w:pPr>
            <w:r w:rsidRPr="001423D2">
              <w:rPr>
                <w:b/>
                <w:bCs/>
                <w:color w:val="000000"/>
                <w:sz w:val="14"/>
                <w:szCs w:val="14"/>
              </w:rPr>
              <w:t>988.1</w:t>
            </w:r>
          </w:p>
        </w:tc>
      </w:tr>
      <w:tr w:rsidR="001423D2" w:rsidRPr="001423D2" w:rsidTr="001423D2">
        <w:trPr>
          <w:trHeight w:val="216"/>
        </w:trPr>
        <w:tc>
          <w:tcPr>
            <w:tcW w:w="3327" w:type="dxa"/>
            <w:tcBorders>
              <w:top w:val="nil"/>
              <w:left w:val="nil"/>
              <w:bottom w:val="nil"/>
              <w:right w:val="nil"/>
            </w:tcBorders>
            <w:shd w:val="clear" w:color="auto" w:fill="auto"/>
            <w:noWrap/>
            <w:vAlign w:val="center"/>
            <w:hideMark/>
          </w:tcPr>
          <w:p w:rsidR="001423D2" w:rsidRDefault="001423D2">
            <w:pPr>
              <w:rPr>
                <w:color w:val="000000"/>
                <w:sz w:val="15"/>
                <w:szCs w:val="15"/>
              </w:rPr>
            </w:pPr>
            <w:r>
              <w:rPr>
                <w:color w:val="000000"/>
                <w:sz w:val="15"/>
                <w:szCs w:val="15"/>
              </w:rPr>
              <w:t xml:space="preserve">       A.  Federal Government: </w:t>
            </w: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243,577.4</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227,450.5</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220,061.2</w:t>
            </w:r>
          </w:p>
        </w:tc>
        <w:tc>
          <w:tcPr>
            <w:tcW w:w="1008"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226,317.2</w:t>
            </w:r>
          </w:p>
        </w:tc>
        <w:tc>
          <w:tcPr>
            <w:tcW w:w="966"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232,274.3</w:t>
            </w: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232,274.3</w:t>
            </w: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w:t>
            </w:r>
          </w:p>
        </w:tc>
      </w:tr>
      <w:tr w:rsidR="001423D2" w:rsidRPr="001423D2" w:rsidTr="001423D2">
        <w:trPr>
          <w:trHeight w:val="216"/>
        </w:trPr>
        <w:tc>
          <w:tcPr>
            <w:tcW w:w="3327" w:type="dxa"/>
            <w:tcBorders>
              <w:top w:val="nil"/>
              <w:left w:val="nil"/>
              <w:bottom w:val="nil"/>
              <w:right w:val="nil"/>
            </w:tcBorders>
            <w:shd w:val="clear" w:color="auto" w:fill="auto"/>
            <w:noWrap/>
            <w:vAlign w:val="center"/>
            <w:hideMark/>
          </w:tcPr>
          <w:p w:rsidR="001423D2" w:rsidRDefault="001423D2">
            <w:pPr>
              <w:rPr>
                <w:color w:val="000000"/>
                <w:sz w:val="15"/>
                <w:szCs w:val="15"/>
              </w:rPr>
            </w:pPr>
            <w:r>
              <w:rPr>
                <w:color w:val="000000"/>
                <w:sz w:val="15"/>
                <w:szCs w:val="15"/>
              </w:rPr>
              <w:t xml:space="preserve">          (1) Commodity Operations</w:t>
            </w: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220,793.6</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211,873.2</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201,290.7</w:t>
            </w:r>
          </w:p>
        </w:tc>
        <w:tc>
          <w:tcPr>
            <w:tcW w:w="1008"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212,303.8</w:t>
            </w:r>
          </w:p>
        </w:tc>
        <w:tc>
          <w:tcPr>
            <w:tcW w:w="966"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211,398.1</w:t>
            </w: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211,398.1</w:t>
            </w: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w:t>
            </w:r>
          </w:p>
        </w:tc>
      </w:tr>
      <w:tr w:rsidR="001423D2" w:rsidRPr="001423D2" w:rsidTr="001423D2">
        <w:trPr>
          <w:trHeight w:val="216"/>
        </w:trPr>
        <w:tc>
          <w:tcPr>
            <w:tcW w:w="3327" w:type="dxa"/>
            <w:tcBorders>
              <w:top w:val="nil"/>
              <w:left w:val="nil"/>
              <w:bottom w:val="nil"/>
              <w:right w:val="nil"/>
            </w:tcBorders>
            <w:shd w:val="clear" w:color="auto" w:fill="auto"/>
            <w:noWrap/>
            <w:vAlign w:val="center"/>
            <w:hideMark/>
          </w:tcPr>
          <w:p w:rsidR="001423D2" w:rsidRDefault="001423D2">
            <w:pPr>
              <w:rPr>
                <w:color w:val="000000"/>
                <w:sz w:val="15"/>
                <w:szCs w:val="15"/>
              </w:rPr>
            </w:pPr>
            <w:r>
              <w:rPr>
                <w:color w:val="000000"/>
                <w:sz w:val="15"/>
                <w:szCs w:val="15"/>
              </w:rPr>
              <w:t xml:space="preserve">          (2) Others</w:t>
            </w: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22,783.7</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15,577.2</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18,770.5</w:t>
            </w:r>
          </w:p>
        </w:tc>
        <w:tc>
          <w:tcPr>
            <w:tcW w:w="1008"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14,013.4</w:t>
            </w:r>
          </w:p>
        </w:tc>
        <w:tc>
          <w:tcPr>
            <w:tcW w:w="966"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20,876.2</w:t>
            </w: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20,876.2</w:t>
            </w: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w:t>
            </w:r>
          </w:p>
        </w:tc>
      </w:tr>
      <w:tr w:rsidR="001423D2" w:rsidRPr="001423D2" w:rsidTr="001423D2">
        <w:trPr>
          <w:trHeight w:val="216"/>
        </w:trPr>
        <w:tc>
          <w:tcPr>
            <w:tcW w:w="3327" w:type="dxa"/>
            <w:tcBorders>
              <w:top w:val="nil"/>
              <w:left w:val="nil"/>
              <w:bottom w:val="nil"/>
              <w:right w:val="nil"/>
            </w:tcBorders>
            <w:shd w:val="clear" w:color="auto" w:fill="auto"/>
            <w:noWrap/>
            <w:vAlign w:val="center"/>
            <w:hideMark/>
          </w:tcPr>
          <w:p w:rsidR="001423D2" w:rsidRDefault="001423D2">
            <w:pPr>
              <w:rPr>
                <w:color w:val="000000"/>
                <w:sz w:val="15"/>
                <w:szCs w:val="15"/>
              </w:rPr>
            </w:pPr>
            <w:r>
              <w:rPr>
                <w:color w:val="000000"/>
                <w:sz w:val="15"/>
                <w:szCs w:val="15"/>
              </w:rPr>
              <w:t xml:space="preserve">       B.  Provincial Governments: </w:t>
            </w: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270,957.3</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255,242.9</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360,397.7</w:t>
            </w:r>
          </w:p>
        </w:tc>
        <w:tc>
          <w:tcPr>
            <w:tcW w:w="1008"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311,200.0</w:t>
            </w:r>
          </w:p>
        </w:tc>
        <w:tc>
          <w:tcPr>
            <w:tcW w:w="966"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412,627.3</w:t>
            </w: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411,639.2</w:t>
            </w: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988.1</w:t>
            </w:r>
          </w:p>
        </w:tc>
      </w:tr>
      <w:tr w:rsidR="001423D2" w:rsidRPr="001423D2" w:rsidTr="001423D2">
        <w:trPr>
          <w:trHeight w:val="216"/>
        </w:trPr>
        <w:tc>
          <w:tcPr>
            <w:tcW w:w="3327" w:type="dxa"/>
            <w:tcBorders>
              <w:top w:val="nil"/>
              <w:left w:val="nil"/>
              <w:bottom w:val="nil"/>
              <w:right w:val="nil"/>
            </w:tcBorders>
            <w:shd w:val="clear" w:color="auto" w:fill="auto"/>
            <w:noWrap/>
            <w:vAlign w:val="center"/>
            <w:hideMark/>
          </w:tcPr>
          <w:p w:rsidR="001423D2" w:rsidRDefault="001423D2">
            <w:pPr>
              <w:rPr>
                <w:color w:val="000000"/>
                <w:sz w:val="15"/>
                <w:szCs w:val="15"/>
              </w:rPr>
            </w:pPr>
            <w:r>
              <w:rPr>
                <w:color w:val="000000"/>
                <w:sz w:val="15"/>
                <w:szCs w:val="15"/>
              </w:rPr>
              <w:t xml:space="preserve">           (1) Commodity Operations</w:t>
            </w: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269,121.4</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254,046.2</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359,042.4</w:t>
            </w:r>
          </w:p>
        </w:tc>
        <w:tc>
          <w:tcPr>
            <w:tcW w:w="1008"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310,202.1</w:t>
            </w:r>
          </w:p>
        </w:tc>
        <w:tc>
          <w:tcPr>
            <w:tcW w:w="966"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401,675.9</w:t>
            </w: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400,687.8</w:t>
            </w: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988.1</w:t>
            </w:r>
          </w:p>
        </w:tc>
      </w:tr>
      <w:tr w:rsidR="001423D2" w:rsidRPr="001423D2" w:rsidTr="001423D2">
        <w:trPr>
          <w:trHeight w:val="216"/>
        </w:trPr>
        <w:tc>
          <w:tcPr>
            <w:tcW w:w="3327" w:type="dxa"/>
            <w:tcBorders>
              <w:top w:val="nil"/>
              <w:left w:val="nil"/>
              <w:bottom w:val="nil"/>
              <w:right w:val="nil"/>
            </w:tcBorders>
            <w:shd w:val="clear" w:color="auto" w:fill="auto"/>
            <w:noWrap/>
            <w:vAlign w:val="center"/>
            <w:hideMark/>
          </w:tcPr>
          <w:p w:rsidR="001423D2" w:rsidRDefault="001423D2">
            <w:pPr>
              <w:rPr>
                <w:color w:val="000000"/>
                <w:sz w:val="15"/>
                <w:szCs w:val="15"/>
              </w:rPr>
            </w:pPr>
            <w:r>
              <w:rPr>
                <w:color w:val="000000"/>
                <w:sz w:val="15"/>
                <w:szCs w:val="15"/>
              </w:rPr>
              <w:t xml:space="preserve">           (2) Others</w:t>
            </w: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1,835.9</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1,196.8</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1,355.3</w:t>
            </w:r>
          </w:p>
        </w:tc>
        <w:tc>
          <w:tcPr>
            <w:tcW w:w="1008"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998.0</w:t>
            </w:r>
          </w:p>
        </w:tc>
        <w:tc>
          <w:tcPr>
            <w:tcW w:w="966"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10,951.4</w:t>
            </w: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10,951.4</w:t>
            </w: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w:t>
            </w:r>
          </w:p>
        </w:tc>
      </w:tr>
      <w:tr w:rsidR="001423D2" w:rsidRPr="001423D2" w:rsidTr="001423D2">
        <w:trPr>
          <w:trHeight w:val="216"/>
        </w:trPr>
        <w:tc>
          <w:tcPr>
            <w:tcW w:w="3327" w:type="dxa"/>
            <w:tcBorders>
              <w:top w:val="nil"/>
              <w:left w:val="nil"/>
              <w:bottom w:val="nil"/>
              <w:right w:val="nil"/>
            </w:tcBorders>
            <w:shd w:val="clear" w:color="auto" w:fill="auto"/>
            <w:noWrap/>
            <w:vAlign w:val="center"/>
            <w:hideMark/>
          </w:tcPr>
          <w:p w:rsidR="001423D2" w:rsidRDefault="001423D2">
            <w:pPr>
              <w:rPr>
                <w:color w:val="000000"/>
                <w:sz w:val="15"/>
                <w:szCs w:val="15"/>
              </w:rPr>
            </w:pPr>
            <w:r>
              <w:rPr>
                <w:color w:val="000000"/>
                <w:sz w:val="15"/>
                <w:szCs w:val="15"/>
              </w:rPr>
              <w:t xml:space="preserve">       C.   Local Bodies ( City Governments )</w:t>
            </w: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w:t>
            </w:r>
          </w:p>
        </w:tc>
        <w:tc>
          <w:tcPr>
            <w:tcW w:w="1008"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w:t>
            </w:r>
          </w:p>
        </w:tc>
        <w:tc>
          <w:tcPr>
            <w:tcW w:w="966"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w:t>
            </w: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w:t>
            </w: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w:t>
            </w:r>
          </w:p>
        </w:tc>
      </w:tr>
      <w:tr w:rsidR="001423D2" w:rsidRPr="001423D2" w:rsidTr="001423D2">
        <w:trPr>
          <w:trHeight w:val="216"/>
        </w:trPr>
        <w:tc>
          <w:tcPr>
            <w:tcW w:w="3327" w:type="dxa"/>
            <w:tcBorders>
              <w:top w:val="nil"/>
              <w:left w:val="nil"/>
              <w:bottom w:val="nil"/>
              <w:right w:val="nil"/>
            </w:tcBorders>
            <w:shd w:val="clear" w:color="auto" w:fill="auto"/>
            <w:noWrap/>
            <w:vAlign w:val="center"/>
            <w:hideMark/>
          </w:tcPr>
          <w:p w:rsidR="001423D2" w:rsidRDefault="001423D2">
            <w:pPr>
              <w:rPr>
                <w:b/>
                <w:bCs/>
                <w:color w:val="000000"/>
                <w:sz w:val="15"/>
                <w:szCs w:val="15"/>
              </w:rPr>
            </w:pPr>
            <w:r>
              <w:rPr>
                <w:b/>
                <w:bCs/>
                <w:color w:val="000000"/>
                <w:sz w:val="15"/>
                <w:szCs w:val="15"/>
              </w:rPr>
              <w:t>II.     Non-Financial Public Sector Enterprises :</w:t>
            </w: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b/>
                <w:bCs/>
                <w:color w:val="000000"/>
                <w:sz w:val="14"/>
                <w:szCs w:val="14"/>
              </w:rPr>
            </w:pPr>
            <w:r w:rsidRPr="001423D2">
              <w:rPr>
                <w:b/>
                <w:bCs/>
                <w:color w:val="000000"/>
                <w:sz w:val="14"/>
                <w:szCs w:val="14"/>
              </w:rPr>
              <w:t>452,405.2</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b/>
                <w:bCs/>
                <w:color w:val="000000"/>
                <w:sz w:val="14"/>
                <w:szCs w:val="14"/>
              </w:rPr>
            </w:pPr>
            <w:r w:rsidRPr="001423D2">
              <w:rPr>
                <w:b/>
                <w:bCs/>
                <w:color w:val="000000"/>
                <w:sz w:val="14"/>
                <w:szCs w:val="14"/>
              </w:rPr>
              <w:t>530,560.2</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b/>
                <w:bCs/>
                <w:color w:val="000000"/>
                <w:sz w:val="14"/>
                <w:szCs w:val="14"/>
              </w:rPr>
            </w:pPr>
            <w:r w:rsidRPr="001423D2">
              <w:rPr>
                <w:b/>
                <w:bCs/>
                <w:color w:val="000000"/>
                <w:sz w:val="14"/>
                <w:szCs w:val="14"/>
              </w:rPr>
              <w:t>533,401.5</w:t>
            </w:r>
          </w:p>
        </w:tc>
        <w:tc>
          <w:tcPr>
            <w:tcW w:w="1008" w:type="dxa"/>
            <w:tcBorders>
              <w:top w:val="nil"/>
              <w:left w:val="nil"/>
              <w:bottom w:val="nil"/>
              <w:right w:val="nil"/>
            </w:tcBorders>
            <w:shd w:val="clear" w:color="auto" w:fill="auto"/>
            <w:noWrap/>
            <w:vAlign w:val="center"/>
            <w:hideMark/>
          </w:tcPr>
          <w:p w:rsidR="001423D2" w:rsidRPr="001423D2" w:rsidRDefault="001423D2" w:rsidP="001423D2">
            <w:pPr>
              <w:jc w:val="right"/>
              <w:rPr>
                <w:b/>
                <w:bCs/>
                <w:color w:val="000000"/>
                <w:sz w:val="14"/>
                <w:szCs w:val="14"/>
              </w:rPr>
            </w:pPr>
            <w:r w:rsidRPr="001423D2">
              <w:rPr>
                <w:b/>
                <w:bCs/>
                <w:color w:val="000000"/>
                <w:sz w:val="14"/>
                <w:szCs w:val="14"/>
              </w:rPr>
              <w:t>570,609.2</w:t>
            </w:r>
          </w:p>
        </w:tc>
        <w:tc>
          <w:tcPr>
            <w:tcW w:w="966" w:type="dxa"/>
            <w:tcBorders>
              <w:top w:val="nil"/>
              <w:left w:val="nil"/>
              <w:bottom w:val="nil"/>
              <w:right w:val="nil"/>
            </w:tcBorders>
            <w:shd w:val="clear" w:color="auto" w:fill="auto"/>
            <w:noWrap/>
            <w:vAlign w:val="center"/>
            <w:hideMark/>
          </w:tcPr>
          <w:p w:rsidR="001423D2" w:rsidRPr="001423D2" w:rsidRDefault="001423D2" w:rsidP="001423D2">
            <w:pPr>
              <w:jc w:val="right"/>
              <w:rPr>
                <w:b/>
                <w:bCs/>
                <w:color w:val="000000"/>
                <w:sz w:val="14"/>
                <w:szCs w:val="14"/>
              </w:rPr>
            </w:pPr>
            <w:r w:rsidRPr="001423D2">
              <w:rPr>
                <w:b/>
                <w:bCs/>
                <w:color w:val="000000"/>
                <w:sz w:val="14"/>
                <w:szCs w:val="14"/>
              </w:rPr>
              <w:t>649,245.6</w:t>
            </w: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b/>
                <w:bCs/>
                <w:color w:val="000000"/>
                <w:sz w:val="14"/>
                <w:szCs w:val="14"/>
              </w:rPr>
            </w:pPr>
            <w:r w:rsidRPr="001423D2">
              <w:rPr>
                <w:b/>
                <w:bCs/>
                <w:color w:val="000000"/>
                <w:sz w:val="14"/>
                <w:szCs w:val="14"/>
              </w:rPr>
              <w:t>649,245.6</w:t>
            </w: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b/>
                <w:bCs/>
                <w:color w:val="000000"/>
                <w:sz w:val="14"/>
                <w:szCs w:val="14"/>
              </w:rPr>
            </w:pPr>
            <w:r w:rsidRPr="001423D2">
              <w:rPr>
                <w:b/>
                <w:bCs/>
                <w:color w:val="000000"/>
                <w:sz w:val="14"/>
                <w:szCs w:val="14"/>
              </w:rPr>
              <w:t>-</w:t>
            </w:r>
          </w:p>
        </w:tc>
      </w:tr>
      <w:tr w:rsidR="001423D2" w:rsidRPr="001423D2" w:rsidTr="001423D2">
        <w:trPr>
          <w:trHeight w:val="216"/>
        </w:trPr>
        <w:tc>
          <w:tcPr>
            <w:tcW w:w="3327" w:type="dxa"/>
            <w:tcBorders>
              <w:top w:val="nil"/>
              <w:left w:val="nil"/>
              <w:bottom w:val="nil"/>
              <w:right w:val="nil"/>
            </w:tcBorders>
            <w:shd w:val="clear" w:color="auto" w:fill="auto"/>
            <w:noWrap/>
            <w:vAlign w:val="center"/>
            <w:hideMark/>
          </w:tcPr>
          <w:p w:rsidR="001423D2" w:rsidRDefault="001423D2">
            <w:pPr>
              <w:rPr>
                <w:color w:val="000000"/>
                <w:sz w:val="15"/>
                <w:szCs w:val="15"/>
              </w:rPr>
            </w:pPr>
            <w:r>
              <w:rPr>
                <w:color w:val="000000"/>
                <w:sz w:val="15"/>
                <w:szCs w:val="15"/>
              </w:rPr>
              <w:t xml:space="preserve">          (1)  Agriculture, Forestry, Hunting &amp; Fishing</w:t>
            </w: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w:t>
            </w:r>
          </w:p>
        </w:tc>
        <w:tc>
          <w:tcPr>
            <w:tcW w:w="1008"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w:t>
            </w:r>
          </w:p>
        </w:tc>
        <w:tc>
          <w:tcPr>
            <w:tcW w:w="966"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614.8</w:t>
            </w: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614.8</w:t>
            </w: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w:t>
            </w:r>
          </w:p>
        </w:tc>
      </w:tr>
      <w:tr w:rsidR="001423D2" w:rsidRPr="001423D2" w:rsidTr="001423D2">
        <w:trPr>
          <w:trHeight w:val="216"/>
        </w:trPr>
        <w:tc>
          <w:tcPr>
            <w:tcW w:w="3327" w:type="dxa"/>
            <w:tcBorders>
              <w:top w:val="nil"/>
              <w:left w:val="nil"/>
              <w:bottom w:val="nil"/>
              <w:right w:val="nil"/>
            </w:tcBorders>
            <w:shd w:val="clear" w:color="auto" w:fill="auto"/>
            <w:noWrap/>
            <w:vAlign w:val="center"/>
            <w:hideMark/>
          </w:tcPr>
          <w:p w:rsidR="001423D2" w:rsidRDefault="001423D2">
            <w:pPr>
              <w:rPr>
                <w:color w:val="000000"/>
                <w:sz w:val="15"/>
                <w:szCs w:val="15"/>
              </w:rPr>
            </w:pPr>
            <w:r>
              <w:rPr>
                <w:color w:val="000000"/>
                <w:sz w:val="15"/>
                <w:szCs w:val="15"/>
              </w:rPr>
              <w:t xml:space="preserve">          (2)  Mining &amp; Quarrying</w:t>
            </w: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w:t>
            </w:r>
          </w:p>
        </w:tc>
        <w:tc>
          <w:tcPr>
            <w:tcW w:w="1008"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w:t>
            </w:r>
          </w:p>
        </w:tc>
        <w:tc>
          <w:tcPr>
            <w:tcW w:w="966"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56,086.2</w:t>
            </w: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56,086.2</w:t>
            </w: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w:t>
            </w:r>
          </w:p>
        </w:tc>
      </w:tr>
      <w:tr w:rsidR="001423D2" w:rsidRPr="001423D2" w:rsidTr="001423D2">
        <w:trPr>
          <w:trHeight w:val="216"/>
        </w:trPr>
        <w:tc>
          <w:tcPr>
            <w:tcW w:w="3327" w:type="dxa"/>
            <w:tcBorders>
              <w:top w:val="nil"/>
              <w:left w:val="nil"/>
              <w:bottom w:val="nil"/>
              <w:right w:val="nil"/>
            </w:tcBorders>
            <w:shd w:val="clear" w:color="auto" w:fill="auto"/>
            <w:noWrap/>
            <w:vAlign w:val="center"/>
            <w:hideMark/>
          </w:tcPr>
          <w:p w:rsidR="001423D2" w:rsidRDefault="001423D2">
            <w:pPr>
              <w:rPr>
                <w:color w:val="000000"/>
                <w:sz w:val="15"/>
                <w:szCs w:val="15"/>
              </w:rPr>
            </w:pPr>
            <w:r>
              <w:rPr>
                <w:color w:val="000000"/>
                <w:sz w:val="15"/>
                <w:szCs w:val="15"/>
              </w:rPr>
              <w:t xml:space="preserve">          (3)  Manufacturing</w:t>
            </w: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48,954.4</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59,478.1</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43,868.6</w:t>
            </w:r>
          </w:p>
        </w:tc>
        <w:tc>
          <w:tcPr>
            <w:tcW w:w="1008"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57,342.5</w:t>
            </w:r>
          </w:p>
        </w:tc>
        <w:tc>
          <w:tcPr>
            <w:tcW w:w="966"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51,139.1</w:t>
            </w: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51,139.1</w:t>
            </w: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w:t>
            </w:r>
          </w:p>
        </w:tc>
      </w:tr>
      <w:tr w:rsidR="001423D2" w:rsidRPr="001423D2" w:rsidTr="001423D2">
        <w:trPr>
          <w:trHeight w:val="216"/>
        </w:trPr>
        <w:tc>
          <w:tcPr>
            <w:tcW w:w="3327" w:type="dxa"/>
            <w:tcBorders>
              <w:top w:val="nil"/>
              <w:left w:val="nil"/>
              <w:bottom w:val="nil"/>
              <w:right w:val="nil"/>
            </w:tcBorders>
            <w:shd w:val="clear" w:color="auto" w:fill="auto"/>
            <w:noWrap/>
            <w:vAlign w:val="center"/>
            <w:hideMark/>
          </w:tcPr>
          <w:p w:rsidR="001423D2" w:rsidRDefault="001423D2">
            <w:pPr>
              <w:rPr>
                <w:color w:val="000000"/>
                <w:sz w:val="15"/>
                <w:szCs w:val="15"/>
              </w:rPr>
            </w:pPr>
            <w:r>
              <w:rPr>
                <w:color w:val="000000"/>
                <w:sz w:val="15"/>
                <w:szCs w:val="15"/>
              </w:rPr>
              <w:t xml:space="preserve">          (4)  Construction</w:t>
            </w: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w:t>
            </w:r>
          </w:p>
        </w:tc>
        <w:tc>
          <w:tcPr>
            <w:tcW w:w="1008"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w:t>
            </w:r>
          </w:p>
        </w:tc>
        <w:tc>
          <w:tcPr>
            <w:tcW w:w="966"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w:t>
            </w: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w:t>
            </w: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w:t>
            </w:r>
          </w:p>
        </w:tc>
      </w:tr>
      <w:tr w:rsidR="001423D2" w:rsidRPr="001423D2" w:rsidTr="001423D2">
        <w:trPr>
          <w:trHeight w:val="216"/>
        </w:trPr>
        <w:tc>
          <w:tcPr>
            <w:tcW w:w="3327" w:type="dxa"/>
            <w:tcBorders>
              <w:top w:val="nil"/>
              <w:left w:val="nil"/>
              <w:bottom w:val="nil"/>
              <w:right w:val="nil"/>
            </w:tcBorders>
            <w:shd w:val="clear" w:color="auto" w:fill="auto"/>
            <w:noWrap/>
            <w:vAlign w:val="center"/>
            <w:hideMark/>
          </w:tcPr>
          <w:p w:rsidR="001423D2" w:rsidRDefault="001423D2">
            <w:pPr>
              <w:rPr>
                <w:color w:val="000000"/>
                <w:sz w:val="15"/>
                <w:szCs w:val="15"/>
              </w:rPr>
            </w:pPr>
            <w:r>
              <w:rPr>
                <w:color w:val="000000"/>
                <w:sz w:val="15"/>
                <w:szCs w:val="15"/>
              </w:rPr>
              <w:t xml:space="preserve">          (5)  Utilities</w:t>
            </w: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27,561.4</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26,442.9</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46,091.1</w:t>
            </w:r>
          </w:p>
        </w:tc>
        <w:tc>
          <w:tcPr>
            <w:tcW w:w="1008"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25,990.3</w:t>
            </w:r>
          </w:p>
        </w:tc>
        <w:tc>
          <w:tcPr>
            <w:tcW w:w="966"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99,289.9</w:t>
            </w: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99,289.9</w:t>
            </w: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w:t>
            </w:r>
          </w:p>
        </w:tc>
      </w:tr>
      <w:tr w:rsidR="001423D2" w:rsidRPr="001423D2" w:rsidTr="001423D2">
        <w:trPr>
          <w:trHeight w:val="216"/>
        </w:trPr>
        <w:tc>
          <w:tcPr>
            <w:tcW w:w="3327" w:type="dxa"/>
            <w:tcBorders>
              <w:top w:val="nil"/>
              <w:left w:val="nil"/>
              <w:bottom w:val="nil"/>
              <w:right w:val="nil"/>
            </w:tcBorders>
            <w:shd w:val="clear" w:color="auto" w:fill="auto"/>
            <w:noWrap/>
            <w:vAlign w:val="center"/>
            <w:hideMark/>
          </w:tcPr>
          <w:p w:rsidR="001423D2" w:rsidRDefault="001423D2">
            <w:pPr>
              <w:rPr>
                <w:color w:val="000000"/>
                <w:sz w:val="15"/>
                <w:szCs w:val="15"/>
              </w:rPr>
            </w:pPr>
            <w:r>
              <w:rPr>
                <w:color w:val="000000"/>
                <w:sz w:val="15"/>
                <w:szCs w:val="15"/>
              </w:rPr>
              <w:t xml:space="preserve">          (6)  Commerce</w:t>
            </w: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91,072.2</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122,699.4</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97,183.4</w:t>
            </w:r>
          </w:p>
        </w:tc>
        <w:tc>
          <w:tcPr>
            <w:tcW w:w="1008"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109,637.5</w:t>
            </w:r>
          </w:p>
        </w:tc>
        <w:tc>
          <w:tcPr>
            <w:tcW w:w="966"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105,858.9</w:t>
            </w: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105,858.9</w:t>
            </w: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w:t>
            </w:r>
          </w:p>
        </w:tc>
      </w:tr>
      <w:tr w:rsidR="001423D2" w:rsidRPr="001423D2" w:rsidTr="001423D2">
        <w:trPr>
          <w:trHeight w:val="216"/>
        </w:trPr>
        <w:tc>
          <w:tcPr>
            <w:tcW w:w="3327" w:type="dxa"/>
            <w:tcBorders>
              <w:top w:val="nil"/>
              <w:left w:val="nil"/>
              <w:bottom w:val="nil"/>
              <w:right w:val="nil"/>
            </w:tcBorders>
            <w:shd w:val="clear" w:color="auto" w:fill="auto"/>
            <w:noWrap/>
            <w:vAlign w:val="center"/>
            <w:hideMark/>
          </w:tcPr>
          <w:p w:rsidR="001423D2" w:rsidRDefault="001423D2">
            <w:pPr>
              <w:rPr>
                <w:color w:val="000000"/>
                <w:sz w:val="15"/>
                <w:szCs w:val="15"/>
              </w:rPr>
            </w:pPr>
            <w:r>
              <w:rPr>
                <w:color w:val="000000"/>
                <w:sz w:val="15"/>
                <w:szCs w:val="15"/>
              </w:rPr>
              <w:t xml:space="preserve">          (7)  Transport, Storage &amp; Communication</w:t>
            </w: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91,398.7</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95,717.2</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93,192.3</w:t>
            </w:r>
          </w:p>
        </w:tc>
        <w:tc>
          <w:tcPr>
            <w:tcW w:w="1008"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165,476.7</w:t>
            </w:r>
          </w:p>
        </w:tc>
        <w:tc>
          <w:tcPr>
            <w:tcW w:w="966"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134,173.7</w:t>
            </w: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134,173.7</w:t>
            </w: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w:t>
            </w:r>
          </w:p>
        </w:tc>
      </w:tr>
      <w:tr w:rsidR="001423D2" w:rsidRPr="001423D2" w:rsidTr="001423D2">
        <w:trPr>
          <w:trHeight w:val="216"/>
        </w:trPr>
        <w:tc>
          <w:tcPr>
            <w:tcW w:w="3327" w:type="dxa"/>
            <w:tcBorders>
              <w:top w:val="nil"/>
              <w:left w:val="nil"/>
              <w:bottom w:val="nil"/>
              <w:right w:val="nil"/>
            </w:tcBorders>
            <w:shd w:val="clear" w:color="auto" w:fill="auto"/>
            <w:noWrap/>
            <w:vAlign w:val="center"/>
            <w:hideMark/>
          </w:tcPr>
          <w:p w:rsidR="001423D2" w:rsidRDefault="001423D2">
            <w:pPr>
              <w:rPr>
                <w:color w:val="000000"/>
                <w:sz w:val="15"/>
                <w:szCs w:val="15"/>
              </w:rPr>
            </w:pPr>
            <w:r>
              <w:rPr>
                <w:color w:val="000000"/>
                <w:sz w:val="15"/>
                <w:szCs w:val="15"/>
              </w:rPr>
              <w:t xml:space="preserve">          (8)  Services</w:t>
            </w: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300.9</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477.0</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788.0</w:t>
            </w:r>
          </w:p>
        </w:tc>
        <w:tc>
          <w:tcPr>
            <w:tcW w:w="1008"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672.0</w:t>
            </w:r>
          </w:p>
        </w:tc>
        <w:tc>
          <w:tcPr>
            <w:tcW w:w="966"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539.7</w:t>
            </w: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539.7</w:t>
            </w: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w:t>
            </w:r>
          </w:p>
        </w:tc>
      </w:tr>
      <w:tr w:rsidR="001423D2" w:rsidRPr="001423D2" w:rsidTr="001423D2">
        <w:trPr>
          <w:trHeight w:val="216"/>
        </w:trPr>
        <w:tc>
          <w:tcPr>
            <w:tcW w:w="3327" w:type="dxa"/>
            <w:tcBorders>
              <w:top w:val="nil"/>
              <w:left w:val="nil"/>
              <w:bottom w:val="nil"/>
              <w:right w:val="nil"/>
            </w:tcBorders>
            <w:shd w:val="clear" w:color="auto" w:fill="auto"/>
            <w:noWrap/>
            <w:vAlign w:val="center"/>
            <w:hideMark/>
          </w:tcPr>
          <w:p w:rsidR="001423D2" w:rsidRDefault="001423D2">
            <w:pPr>
              <w:rPr>
                <w:color w:val="000000"/>
                <w:sz w:val="15"/>
                <w:szCs w:val="15"/>
              </w:rPr>
            </w:pPr>
            <w:r>
              <w:rPr>
                <w:color w:val="000000"/>
                <w:sz w:val="15"/>
                <w:szCs w:val="15"/>
              </w:rPr>
              <w:t xml:space="preserve">          (9)  Others</w:t>
            </w: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193,117.6</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225,745.6</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252,278.0</w:t>
            </w:r>
          </w:p>
        </w:tc>
        <w:tc>
          <w:tcPr>
            <w:tcW w:w="1008"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211,490.3</w:t>
            </w:r>
          </w:p>
        </w:tc>
        <w:tc>
          <w:tcPr>
            <w:tcW w:w="966"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201,543.4</w:t>
            </w: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201,543.4</w:t>
            </w: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w:t>
            </w:r>
          </w:p>
        </w:tc>
      </w:tr>
      <w:tr w:rsidR="001423D2" w:rsidRPr="001423D2" w:rsidTr="001423D2">
        <w:trPr>
          <w:trHeight w:val="216"/>
        </w:trPr>
        <w:tc>
          <w:tcPr>
            <w:tcW w:w="3327" w:type="dxa"/>
            <w:tcBorders>
              <w:top w:val="nil"/>
              <w:left w:val="nil"/>
              <w:bottom w:val="nil"/>
              <w:right w:val="nil"/>
            </w:tcBorders>
            <w:shd w:val="clear" w:color="auto" w:fill="auto"/>
            <w:noWrap/>
            <w:vAlign w:val="center"/>
            <w:hideMark/>
          </w:tcPr>
          <w:p w:rsidR="001423D2" w:rsidRDefault="001423D2">
            <w:pPr>
              <w:rPr>
                <w:b/>
                <w:bCs/>
                <w:color w:val="000000"/>
                <w:sz w:val="15"/>
                <w:szCs w:val="15"/>
              </w:rPr>
            </w:pPr>
            <w:r>
              <w:rPr>
                <w:b/>
                <w:bCs/>
                <w:color w:val="000000"/>
                <w:sz w:val="15"/>
                <w:szCs w:val="15"/>
              </w:rPr>
              <w:t>III.    Non-Bank Financial Institutions :</w:t>
            </w: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b/>
                <w:bCs/>
                <w:color w:val="000000"/>
                <w:sz w:val="14"/>
                <w:szCs w:val="14"/>
              </w:rPr>
            </w:pPr>
            <w:r w:rsidRPr="001423D2">
              <w:rPr>
                <w:b/>
                <w:bCs/>
                <w:color w:val="000000"/>
                <w:sz w:val="14"/>
                <w:szCs w:val="14"/>
              </w:rPr>
              <w:t>46,506.1</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b/>
                <w:bCs/>
                <w:color w:val="000000"/>
                <w:sz w:val="14"/>
                <w:szCs w:val="14"/>
              </w:rPr>
            </w:pPr>
            <w:r w:rsidRPr="001423D2">
              <w:rPr>
                <w:b/>
                <w:bCs/>
                <w:color w:val="000000"/>
                <w:sz w:val="14"/>
                <w:szCs w:val="14"/>
              </w:rPr>
              <w:t>44,546.0</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b/>
                <w:bCs/>
                <w:color w:val="000000"/>
                <w:sz w:val="14"/>
                <w:szCs w:val="14"/>
              </w:rPr>
            </w:pPr>
            <w:r w:rsidRPr="001423D2">
              <w:rPr>
                <w:b/>
                <w:bCs/>
                <w:color w:val="000000"/>
                <w:sz w:val="14"/>
                <w:szCs w:val="14"/>
              </w:rPr>
              <w:t>47,684.3</w:t>
            </w:r>
          </w:p>
        </w:tc>
        <w:tc>
          <w:tcPr>
            <w:tcW w:w="1008" w:type="dxa"/>
            <w:tcBorders>
              <w:top w:val="nil"/>
              <w:left w:val="nil"/>
              <w:bottom w:val="nil"/>
              <w:right w:val="nil"/>
            </w:tcBorders>
            <w:shd w:val="clear" w:color="auto" w:fill="auto"/>
            <w:noWrap/>
            <w:vAlign w:val="center"/>
            <w:hideMark/>
          </w:tcPr>
          <w:p w:rsidR="001423D2" w:rsidRPr="001423D2" w:rsidRDefault="001423D2" w:rsidP="001423D2">
            <w:pPr>
              <w:jc w:val="right"/>
              <w:rPr>
                <w:b/>
                <w:bCs/>
                <w:color w:val="000000"/>
                <w:sz w:val="14"/>
                <w:szCs w:val="14"/>
              </w:rPr>
            </w:pPr>
            <w:r w:rsidRPr="001423D2">
              <w:rPr>
                <w:b/>
                <w:bCs/>
                <w:color w:val="000000"/>
                <w:sz w:val="14"/>
                <w:szCs w:val="14"/>
              </w:rPr>
              <w:t>50,334.3</w:t>
            </w:r>
          </w:p>
        </w:tc>
        <w:tc>
          <w:tcPr>
            <w:tcW w:w="966" w:type="dxa"/>
            <w:tcBorders>
              <w:top w:val="nil"/>
              <w:left w:val="nil"/>
              <w:bottom w:val="nil"/>
              <w:right w:val="nil"/>
            </w:tcBorders>
            <w:shd w:val="clear" w:color="auto" w:fill="auto"/>
            <w:noWrap/>
            <w:vAlign w:val="center"/>
            <w:hideMark/>
          </w:tcPr>
          <w:p w:rsidR="001423D2" w:rsidRPr="001423D2" w:rsidRDefault="001423D2" w:rsidP="001423D2">
            <w:pPr>
              <w:jc w:val="right"/>
              <w:rPr>
                <w:b/>
                <w:bCs/>
                <w:color w:val="000000"/>
                <w:sz w:val="14"/>
                <w:szCs w:val="14"/>
              </w:rPr>
            </w:pPr>
            <w:r w:rsidRPr="001423D2">
              <w:rPr>
                <w:b/>
                <w:bCs/>
                <w:color w:val="000000"/>
                <w:sz w:val="14"/>
                <w:szCs w:val="14"/>
              </w:rPr>
              <w:t>68,593.1</w:t>
            </w: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b/>
                <w:bCs/>
                <w:color w:val="000000"/>
                <w:sz w:val="14"/>
                <w:szCs w:val="14"/>
              </w:rPr>
            </w:pPr>
            <w:r w:rsidRPr="001423D2">
              <w:rPr>
                <w:b/>
                <w:bCs/>
                <w:color w:val="000000"/>
                <w:sz w:val="14"/>
                <w:szCs w:val="14"/>
              </w:rPr>
              <w:t>68,466.0</w:t>
            </w: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b/>
                <w:bCs/>
                <w:color w:val="000000"/>
                <w:sz w:val="14"/>
                <w:szCs w:val="14"/>
              </w:rPr>
            </w:pPr>
            <w:r w:rsidRPr="001423D2">
              <w:rPr>
                <w:b/>
                <w:bCs/>
                <w:color w:val="000000"/>
                <w:sz w:val="14"/>
                <w:szCs w:val="14"/>
              </w:rPr>
              <w:t>127.1</w:t>
            </w:r>
          </w:p>
        </w:tc>
      </w:tr>
      <w:tr w:rsidR="001423D2" w:rsidRPr="001423D2" w:rsidTr="001423D2">
        <w:trPr>
          <w:trHeight w:val="216"/>
        </w:trPr>
        <w:tc>
          <w:tcPr>
            <w:tcW w:w="3327" w:type="dxa"/>
            <w:tcBorders>
              <w:top w:val="nil"/>
              <w:left w:val="nil"/>
              <w:bottom w:val="nil"/>
              <w:right w:val="nil"/>
            </w:tcBorders>
            <w:shd w:val="clear" w:color="auto" w:fill="auto"/>
            <w:noWrap/>
            <w:vAlign w:val="center"/>
            <w:hideMark/>
          </w:tcPr>
          <w:p w:rsidR="001423D2" w:rsidRDefault="001423D2">
            <w:pPr>
              <w:rPr>
                <w:color w:val="000000"/>
                <w:sz w:val="15"/>
                <w:szCs w:val="15"/>
              </w:rPr>
            </w:pPr>
            <w:r>
              <w:rPr>
                <w:color w:val="000000"/>
                <w:sz w:val="15"/>
                <w:szCs w:val="15"/>
              </w:rPr>
              <w:t xml:space="preserve">          (1)  Co-operative Banks</w:t>
            </w: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w:t>
            </w:r>
          </w:p>
        </w:tc>
        <w:tc>
          <w:tcPr>
            <w:tcW w:w="1008"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w:t>
            </w:r>
          </w:p>
        </w:tc>
        <w:tc>
          <w:tcPr>
            <w:tcW w:w="966"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w:t>
            </w: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w:t>
            </w: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w:t>
            </w:r>
          </w:p>
        </w:tc>
      </w:tr>
      <w:tr w:rsidR="001423D2" w:rsidRPr="001423D2" w:rsidTr="001423D2">
        <w:trPr>
          <w:trHeight w:val="216"/>
        </w:trPr>
        <w:tc>
          <w:tcPr>
            <w:tcW w:w="3327" w:type="dxa"/>
            <w:tcBorders>
              <w:top w:val="nil"/>
              <w:left w:val="nil"/>
              <w:bottom w:val="nil"/>
              <w:right w:val="nil"/>
            </w:tcBorders>
            <w:shd w:val="clear" w:color="auto" w:fill="auto"/>
            <w:noWrap/>
            <w:vAlign w:val="center"/>
            <w:hideMark/>
          </w:tcPr>
          <w:p w:rsidR="001423D2" w:rsidRDefault="001423D2">
            <w:pPr>
              <w:rPr>
                <w:color w:val="000000"/>
                <w:sz w:val="15"/>
                <w:szCs w:val="15"/>
              </w:rPr>
            </w:pPr>
            <w:r>
              <w:rPr>
                <w:color w:val="000000"/>
                <w:sz w:val="15"/>
                <w:szCs w:val="15"/>
              </w:rPr>
              <w:t xml:space="preserve">          (2)  Development Financial Institutions</w:t>
            </w: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10,984.1</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4,916.7</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11,162.9</w:t>
            </w:r>
          </w:p>
        </w:tc>
        <w:tc>
          <w:tcPr>
            <w:tcW w:w="1008"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13,593.8</w:t>
            </w:r>
          </w:p>
        </w:tc>
        <w:tc>
          <w:tcPr>
            <w:tcW w:w="966"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18,299.2</w:t>
            </w: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18,299.2</w:t>
            </w: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w:t>
            </w:r>
          </w:p>
        </w:tc>
      </w:tr>
      <w:tr w:rsidR="001423D2" w:rsidRPr="001423D2" w:rsidTr="001423D2">
        <w:trPr>
          <w:trHeight w:val="216"/>
        </w:trPr>
        <w:tc>
          <w:tcPr>
            <w:tcW w:w="3327" w:type="dxa"/>
            <w:tcBorders>
              <w:top w:val="nil"/>
              <w:left w:val="nil"/>
              <w:bottom w:val="nil"/>
              <w:right w:val="nil"/>
            </w:tcBorders>
            <w:shd w:val="clear" w:color="auto" w:fill="auto"/>
            <w:noWrap/>
            <w:vAlign w:val="center"/>
            <w:hideMark/>
          </w:tcPr>
          <w:p w:rsidR="001423D2" w:rsidRDefault="001423D2">
            <w:pPr>
              <w:rPr>
                <w:color w:val="000000"/>
                <w:sz w:val="15"/>
                <w:szCs w:val="15"/>
              </w:rPr>
            </w:pPr>
            <w:r>
              <w:rPr>
                <w:color w:val="000000"/>
                <w:sz w:val="15"/>
                <w:szCs w:val="15"/>
              </w:rPr>
              <w:t xml:space="preserve">          (3)  Insurance Companies</w:t>
            </w: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851.9</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1,660.0</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921.9</w:t>
            </w:r>
          </w:p>
        </w:tc>
        <w:tc>
          <w:tcPr>
            <w:tcW w:w="1008"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1,187.5</w:t>
            </w:r>
          </w:p>
        </w:tc>
        <w:tc>
          <w:tcPr>
            <w:tcW w:w="966"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3,080.4</w:t>
            </w: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3,080.4</w:t>
            </w: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w:t>
            </w:r>
          </w:p>
        </w:tc>
      </w:tr>
      <w:tr w:rsidR="001423D2" w:rsidRPr="001423D2" w:rsidTr="001423D2">
        <w:trPr>
          <w:trHeight w:val="216"/>
        </w:trPr>
        <w:tc>
          <w:tcPr>
            <w:tcW w:w="3327" w:type="dxa"/>
            <w:tcBorders>
              <w:top w:val="nil"/>
              <w:left w:val="nil"/>
              <w:bottom w:val="nil"/>
              <w:right w:val="nil"/>
            </w:tcBorders>
            <w:shd w:val="clear" w:color="auto" w:fill="auto"/>
            <w:noWrap/>
            <w:vAlign w:val="center"/>
            <w:hideMark/>
          </w:tcPr>
          <w:p w:rsidR="001423D2" w:rsidRDefault="001423D2">
            <w:pPr>
              <w:rPr>
                <w:color w:val="000000"/>
                <w:sz w:val="15"/>
                <w:szCs w:val="15"/>
              </w:rPr>
            </w:pPr>
            <w:r>
              <w:rPr>
                <w:color w:val="000000"/>
                <w:sz w:val="15"/>
                <w:szCs w:val="15"/>
              </w:rPr>
              <w:t xml:space="preserve">          (4)  Micro Finance</w:t>
            </w: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500.0</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900.0</w:t>
            </w:r>
          </w:p>
        </w:tc>
        <w:tc>
          <w:tcPr>
            <w:tcW w:w="1008"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2,732.4</w:t>
            </w:r>
          </w:p>
        </w:tc>
        <w:tc>
          <w:tcPr>
            <w:tcW w:w="966"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2,795.7</w:t>
            </w: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2,795.7</w:t>
            </w: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w:t>
            </w:r>
          </w:p>
        </w:tc>
      </w:tr>
      <w:tr w:rsidR="001423D2" w:rsidRPr="001423D2" w:rsidTr="001423D2">
        <w:trPr>
          <w:trHeight w:val="216"/>
        </w:trPr>
        <w:tc>
          <w:tcPr>
            <w:tcW w:w="3327" w:type="dxa"/>
            <w:tcBorders>
              <w:top w:val="nil"/>
              <w:left w:val="nil"/>
              <w:bottom w:val="nil"/>
              <w:right w:val="nil"/>
            </w:tcBorders>
            <w:shd w:val="clear" w:color="auto" w:fill="auto"/>
            <w:noWrap/>
            <w:vAlign w:val="center"/>
            <w:hideMark/>
          </w:tcPr>
          <w:p w:rsidR="001423D2" w:rsidRDefault="001423D2">
            <w:pPr>
              <w:rPr>
                <w:color w:val="000000"/>
                <w:sz w:val="15"/>
                <w:szCs w:val="15"/>
              </w:rPr>
            </w:pPr>
            <w:r>
              <w:rPr>
                <w:color w:val="000000"/>
                <w:sz w:val="15"/>
                <w:szCs w:val="15"/>
              </w:rPr>
              <w:t xml:space="preserve">          (5)  Other NBFC's</w:t>
            </w: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34,670.1</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37,469.3</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34,699.5</w:t>
            </w:r>
          </w:p>
        </w:tc>
        <w:tc>
          <w:tcPr>
            <w:tcW w:w="1008"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32,820.6</w:t>
            </w:r>
          </w:p>
        </w:tc>
        <w:tc>
          <w:tcPr>
            <w:tcW w:w="966"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44,417.8</w:t>
            </w: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44,290.7</w:t>
            </w: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127.1</w:t>
            </w:r>
          </w:p>
        </w:tc>
      </w:tr>
      <w:tr w:rsidR="001423D2" w:rsidRPr="001423D2" w:rsidTr="001423D2">
        <w:trPr>
          <w:trHeight w:val="216"/>
        </w:trPr>
        <w:tc>
          <w:tcPr>
            <w:tcW w:w="3327" w:type="dxa"/>
            <w:tcBorders>
              <w:top w:val="nil"/>
              <w:left w:val="nil"/>
              <w:bottom w:val="nil"/>
              <w:right w:val="nil"/>
            </w:tcBorders>
            <w:shd w:val="clear" w:color="auto" w:fill="auto"/>
            <w:noWrap/>
            <w:vAlign w:val="center"/>
            <w:hideMark/>
          </w:tcPr>
          <w:p w:rsidR="001423D2" w:rsidRDefault="001423D2">
            <w:pPr>
              <w:rPr>
                <w:b/>
                <w:bCs/>
                <w:color w:val="000000"/>
                <w:sz w:val="15"/>
                <w:szCs w:val="15"/>
              </w:rPr>
            </w:pPr>
            <w:r>
              <w:rPr>
                <w:b/>
                <w:bCs/>
                <w:color w:val="000000"/>
                <w:sz w:val="15"/>
                <w:szCs w:val="15"/>
              </w:rPr>
              <w:t>IV.     Private Sector Enterprises :</w:t>
            </w: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b/>
                <w:bCs/>
                <w:color w:val="000000"/>
                <w:sz w:val="14"/>
                <w:szCs w:val="14"/>
              </w:rPr>
            </w:pPr>
            <w:r w:rsidRPr="001423D2">
              <w:rPr>
                <w:b/>
                <w:bCs/>
                <w:color w:val="000000"/>
                <w:sz w:val="14"/>
                <w:szCs w:val="14"/>
              </w:rPr>
              <w:t>2,758,032.8</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b/>
                <w:bCs/>
                <w:color w:val="000000"/>
                <w:sz w:val="14"/>
                <w:szCs w:val="14"/>
              </w:rPr>
            </w:pPr>
            <w:r w:rsidRPr="001423D2">
              <w:rPr>
                <w:b/>
                <w:bCs/>
                <w:color w:val="000000"/>
                <w:sz w:val="14"/>
                <w:szCs w:val="14"/>
              </w:rPr>
              <w:t>2,975,071.9</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b/>
                <w:bCs/>
                <w:color w:val="000000"/>
                <w:sz w:val="14"/>
                <w:szCs w:val="14"/>
              </w:rPr>
            </w:pPr>
            <w:r w:rsidRPr="001423D2">
              <w:rPr>
                <w:b/>
                <w:bCs/>
                <w:color w:val="000000"/>
                <w:sz w:val="14"/>
                <w:szCs w:val="14"/>
              </w:rPr>
              <w:t>2,930,255.9</w:t>
            </w:r>
          </w:p>
        </w:tc>
        <w:tc>
          <w:tcPr>
            <w:tcW w:w="1008" w:type="dxa"/>
            <w:tcBorders>
              <w:top w:val="nil"/>
              <w:left w:val="nil"/>
              <w:bottom w:val="nil"/>
              <w:right w:val="nil"/>
            </w:tcBorders>
            <w:shd w:val="clear" w:color="auto" w:fill="auto"/>
            <w:noWrap/>
            <w:vAlign w:val="center"/>
            <w:hideMark/>
          </w:tcPr>
          <w:p w:rsidR="001423D2" w:rsidRPr="001423D2" w:rsidRDefault="001423D2" w:rsidP="001423D2">
            <w:pPr>
              <w:jc w:val="right"/>
              <w:rPr>
                <w:b/>
                <w:bCs/>
                <w:color w:val="000000"/>
                <w:sz w:val="14"/>
                <w:szCs w:val="14"/>
              </w:rPr>
            </w:pPr>
            <w:r w:rsidRPr="001423D2">
              <w:rPr>
                <w:b/>
                <w:bCs/>
                <w:color w:val="000000"/>
                <w:sz w:val="14"/>
                <w:szCs w:val="14"/>
              </w:rPr>
              <w:t>3,174,992.8</w:t>
            </w:r>
          </w:p>
        </w:tc>
        <w:tc>
          <w:tcPr>
            <w:tcW w:w="966" w:type="dxa"/>
            <w:tcBorders>
              <w:top w:val="nil"/>
              <w:left w:val="nil"/>
              <w:bottom w:val="nil"/>
              <w:right w:val="nil"/>
            </w:tcBorders>
            <w:shd w:val="clear" w:color="auto" w:fill="auto"/>
            <w:noWrap/>
            <w:vAlign w:val="center"/>
            <w:hideMark/>
          </w:tcPr>
          <w:p w:rsidR="001423D2" w:rsidRPr="001423D2" w:rsidRDefault="001423D2" w:rsidP="001423D2">
            <w:pPr>
              <w:jc w:val="right"/>
              <w:rPr>
                <w:b/>
                <w:bCs/>
                <w:color w:val="000000"/>
                <w:sz w:val="14"/>
                <w:szCs w:val="14"/>
              </w:rPr>
            </w:pPr>
            <w:r w:rsidRPr="001423D2">
              <w:rPr>
                <w:b/>
                <w:bCs/>
                <w:color w:val="000000"/>
                <w:sz w:val="14"/>
                <w:szCs w:val="14"/>
              </w:rPr>
              <w:t>3,270,052.4</w:t>
            </w: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b/>
                <w:bCs/>
                <w:color w:val="000000"/>
                <w:sz w:val="14"/>
                <w:szCs w:val="14"/>
              </w:rPr>
            </w:pPr>
            <w:r w:rsidRPr="001423D2">
              <w:rPr>
                <w:b/>
                <w:bCs/>
                <w:color w:val="000000"/>
                <w:sz w:val="14"/>
                <w:szCs w:val="14"/>
              </w:rPr>
              <w:t>3,110,661.6</w:t>
            </w: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b/>
                <w:bCs/>
                <w:color w:val="000000"/>
                <w:sz w:val="14"/>
                <w:szCs w:val="14"/>
              </w:rPr>
            </w:pPr>
            <w:r w:rsidRPr="001423D2">
              <w:rPr>
                <w:b/>
                <w:bCs/>
                <w:color w:val="000000"/>
                <w:sz w:val="14"/>
                <w:szCs w:val="14"/>
              </w:rPr>
              <w:t>159,390.8</w:t>
            </w:r>
          </w:p>
        </w:tc>
      </w:tr>
      <w:tr w:rsidR="001423D2" w:rsidRPr="001423D2" w:rsidTr="001423D2">
        <w:trPr>
          <w:trHeight w:val="216"/>
        </w:trPr>
        <w:tc>
          <w:tcPr>
            <w:tcW w:w="3327" w:type="dxa"/>
            <w:tcBorders>
              <w:top w:val="nil"/>
              <w:left w:val="nil"/>
              <w:bottom w:val="nil"/>
              <w:right w:val="nil"/>
            </w:tcBorders>
            <w:shd w:val="clear" w:color="auto" w:fill="auto"/>
            <w:noWrap/>
            <w:vAlign w:val="center"/>
            <w:hideMark/>
          </w:tcPr>
          <w:p w:rsidR="001423D2" w:rsidRDefault="001423D2">
            <w:pPr>
              <w:rPr>
                <w:color w:val="000000"/>
                <w:sz w:val="15"/>
                <w:szCs w:val="15"/>
              </w:rPr>
            </w:pPr>
            <w:r>
              <w:rPr>
                <w:color w:val="000000"/>
                <w:sz w:val="15"/>
                <w:szCs w:val="15"/>
              </w:rPr>
              <w:t>A. Agriculture, Hunting and Forestry</w:t>
            </w: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252,679.1</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270,245.7</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285,362.9</w:t>
            </w:r>
          </w:p>
        </w:tc>
        <w:tc>
          <w:tcPr>
            <w:tcW w:w="1008"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302,948.3</w:t>
            </w:r>
          </w:p>
        </w:tc>
        <w:tc>
          <w:tcPr>
            <w:tcW w:w="966"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292,926.6</w:t>
            </w: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147,991.5</w:t>
            </w: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144,935.0</w:t>
            </w:r>
          </w:p>
        </w:tc>
      </w:tr>
      <w:tr w:rsidR="001423D2" w:rsidRPr="001423D2" w:rsidTr="001423D2">
        <w:trPr>
          <w:trHeight w:val="216"/>
        </w:trPr>
        <w:tc>
          <w:tcPr>
            <w:tcW w:w="3327" w:type="dxa"/>
            <w:tcBorders>
              <w:top w:val="nil"/>
              <w:left w:val="nil"/>
              <w:bottom w:val="nil"/>
              <w:right w:val="nil"/>
            </w:tcBorders>
            <w:shd w:val="clear" w:color="auto" w:fill="auto"/>
            <w:noWrap/>
            <w:vAlign w:val="center"/>
            <w:hideMark/>
          </w:tcPr>
          <w:p w:rsidR="001423D2" w:rsidRDefault="001423D2">
            <w:pPr>
              <w:rPr>
                <w:color w:val="000000"/>
                <w:sz w:val="15"/>
                <w:szCs w:val="15"/>
              </w:rPr>
            </w:pPr>
            <w:r>
              <w:rPr>
                <w:color w:val="000000"/>
                <w:sz w:val="15"/>
                <w:szCs w:val="15"/>
              </w:rPr>
              <w:t xml:space="preserve">           (1)  Growing of crops</w:t>
            </w: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177,356.2</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185,726.3</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196,409.9</w:t>
            </w:r>
          </w:p>
        </w:tc>
        <w:tc>
          <w:tcPr>
            <w:tcW w:w="1008"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204,793.2</w:t>
            </w:r>
          </w:p>
        </w:tc>
        <w:tc>
          <w:tcPr>
            <w:tcW w:w="966"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191,551.0</w:t>
            </w: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111,548.4</w:t>
            </w: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80,002.6</w:t>
            </w:r>
          </w:p>
        </w:tc>
      </w:tr>
      <w:tr w:rsidR="001423D2" w:rsidRPr="001423D2" w:rsidTr="001423D2">
        <w:trPr>
          <w:trHeight w:val="216"/>
        </w:trPr>
        <w:tc>
          <w:tcPr>
            <w:tcW w:w="3327" w:type="dxa"/>
            <w:tcBorders>
              <w:top w:val="nil"/>
              <w:left w:val="nil"/>
              <w:bottom w:val="nil"/>
              <w:right w:val="nil"/>
            </w:tcBorders>
            <w:shd w:val="clear" w:color="auto" w:fill="auto"/>
            <w:noWrap/>
            <w:vAlign w:val="center"/>
            <w:hideMark/>
          </w:tcPr>
          <w:p w:rsidR="001423D2" w:rsidRDefault="001423D2">
            <w:pPr>
              <w:rPr>
                <w:color w:val="000000"/>
                <w:sz w:val="15"/>
                <w:szCs w:val="15"/>
              </w:rPr>
            </w:pPr>
            <w:r>
              <w:rPr>
                <w:color w:val="000000"/>
                <w:sz w:val="15"/>
                <w:szCs w:val="15"/>
              </w:rPr>
              <w:t xml:space="preserve">          (2)  Farming of animals</w:t>
            </w: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44,789.5</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54,115.9</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58,582.8</w:t>
            </w:r>
          </w:p>
        </w:tc>
        <w:tc>
          <w:tcPr>
            <w:tcW w:w="1008"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65,035.4</w:t>
            </w:r>
          </w:p>
        </w:tc>
        <w:tc>
          <w:tcPr>
            <w:tcW w:w="966"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73,180.4</w:t>
            </w: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32,417.6</w:t>
            </w: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40,762.8</w:t>
            </w:r>
          </w:p>
        </w:tc>
      </w:tr>
      <w:tr w:rsidR="001423D2" w:rsidRPr="001423D2" w:rsidTr="001423D2">
        <w:trPr>
          <w:trHeight w:val="216"/>
        </w:trPr>
        <w:tc>
          <w:tcPr>
            <w:tcW w:w="3327" w:type="dxa"/>
            <w:tcBorders>
              <w:top w:val="nil"/>
              <w:left w:val="nil"/>
              <w:bottom w:val="nil"/>
              <w:right w:val="nil"/>
            </w:tcBorders>
            <w:shd w:val="clear" w:color="auto" w:fill="auto"/>
            <w:noWrap/>
            <w:vAlign w:val="center"/>
            <w:hideMark/>
          </w:tcPr>
          <w:p w:rsidR="001423D2" w:rsidRDefault="001423D2">
            <w:pPr>
              <w:rPr>
                <w:color w:val="000000"/>
                <w:sz w:val="15"/>
                <w:szCs w:val="15"/>
              </w:rPr>
            </w:pPr>
            <w:r>
              <w:rPr>
                <w:color w:val="000000"/>
                <w:sz w:val="15"/>
                <w:szCs w:val="15"/>
              </w:rPr>
              <w:t xml:space="preserve">          (3)  Agricultural and animal husbandry</w:t>
            </w: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1,601.6</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1,480.3</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633.1</w:t>
            </w:r>
          </w:p>
        </w:tc>
        <w:tc>
          <w:tcPr>
            <w:tcW w:w="1008"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1,668.7</w:t>
            </w:r>
          </w:p>
        </w:tc>
        <w:tc>
          <w:tcPr>
            <w:tcW w:w="966"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1,476.8</w:t>
            </w: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1,476.8</w:t>
            </w: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w:t>
            </w:r>
          </w:p>
        </w:tc>
      </w:tr>
      <w:tr w:rsidR="001423D2" w:rsidRPr="001423D2" w:rsidTr="001423D2">
        <w:trPr>
          <w:trHeight w:val="216"/>
        </w:trPr>
        <w:tc>
          <w:tcPr>
            <w:tcW w:w="3327" w:type="dxa"/>
            <w:tcBorders>
              <w:top w:val="nil"/>
              <w:left w:val="nil"/>
              <w:bottom w:val="nil"/>
              <w:right w:val="nil"/>
            </w:tcBorders>
            <w:shd w:val="clear" w:color="auto" w:fill="auto"/>
            <w:noWrap/>
            <w:vAlign w:val="center"/>
            <w:hideMark/>
          </w:tcPr>
          <w:p w:rsidR="001423D2" w:rsidRDefault="001423D2">
            <w:pPr>
              <w:rPr>
                <w:color w:val="000000"/>
                <w:sz w:val="15"/>
                <w:szCs w:val="15"/>
              </w:rPr>
            </w:pPr>
            <w:r>
              <w:rPr>
                <w:color w:val="000000"/>
                <w:sz w:val="15"/>
                <w:szCs w:val="15"/>
              </w:rPr>
              <w:t xml:space="preserve">          (4)  Agricultural machinery and equipments</w:t>
            </w: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28,010.7</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28,471.8</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28,932.5</w:t>
            </w:r>
          </w:p>
        </w:tc>
        <w:tc>
          <w:tcPr>
            <w:tcW w:w="1008"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31,169.3</w:t>
            </w:r>
          </w:p>
        </w:tc>
        <w:tc>
          <w:tcPr>
            <w:tcW w:w="966"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26,549.5</w:t>
            </w: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2,382.4</w:t>
            </w: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24,167.2</w:t>
            </w:r>
          </w:p>
        </w:tc>
      </w:tr>
      <w:tr w:rsidR="001423D2" w:rsidRPr="001423D2" w:rsidTr="001423D2">
        <w:trPr>
          <w:trHeight w:val="216"/>
        </w:trPr>
        <w:tc>
          <w:tcPr>
            <w:tcW w:w="3327" w:type="dxa"/>
            <w:tcBorders>
              <w:top w:val="nil"/>
              <w:left w:val="nil"/>
              <w:bottom w:val="nil"/>
              <w:right w:val="nil"/>
            </w:tcBorders>
            <w:shd w:val="clear" w:color="auto" w:fill="auto"/>
            <w:noWrap/>
            <w:vAlign w:val="center"/>
            <w:hideMark/>
          </w:tcPr>
          <w:p w:rsidR="001423D2" w:rsidRDefault="001423D2">
            <w:pPr>
              <w:rPr>
                <w:color w:val="000000"/>
                <w:sz w:val="15"/>
                <w:szCs w:val="15"/>
              </w:rPr>
            </w:pPr>
            <w:r>
              <w:rPr>
                <w:color w:val="000000"/>
                <w:sz w:val="15"/>
                <w:szCs w:val="15"/>
              </w:rPr>
              <w:t xml:space="preserve">          (5)  Hunting, trapping, forestry &amp; logging</w:t>
            </w: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921.1</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451.4</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804.7</w:t>
            </w:r>
          </w:p>
        </w:tc>
        <w:tc>
          <w:tcPr>
            <w:tcW w:w="1008"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281.7</w:t>
            </w:r>
          </w:p>
        </w:tc>
        <w:tc>
          <w:tcPr>
            <w:tcW w:w="966"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168.8</w:t>
            </w: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166.3</w:t>
            </w: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2.6</w:t>
            </w:r>
          </w:p>
        </w:tc>
      </w:tr>
      <w:tr w:rsidR="001423D2" w:rsidRPr="001423D2" w:rsidTr="001423D2">
        <w:trPr>
          <w:trHeight w:val="216"/>
        </w:trPr>
        <w:tc>
          <w:tcPr>
            <w:tcW w:w="3327" w:type="dxa"/>
            <w:tcBorders>
              <w:top w:val="nil"/>
              <w:left w:val="nil"/>
              <w:bottom w:val="nil"/>
              <w:right w:val="nil"/>
            </w:tcBorders>
            <w:shd w:val="clear" w:color="auto" w:fill="auto"/>
            <w:noWrap/>
            <w:vAlign w:val="center"/>
            <w:hideMark/>
          </w:tcPr>
          <w:p w:rsidR="001423D2" w:rsidRDefault="001423D2">
            <w:pPr>
              <w:rPr>
                <w:color w:val="000000"/>
                <w:sz w:val="15"/>
                <w:szCs w:val="15"/>
              </w:rPr>
            </w:pPr>
            <w:r>
              <w:rPr>
                <w:color w:val="000000"/>
                <w:sz w:val="15"/>
                <w:szCs w:val="15"/>
              </w:rPr>
              <w:t>B. Fishing and fish farming etc.</w:t>
            </w: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994.5</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1,153.6</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922.5</w:t>
            </w:r>
          </w:p>
        </w:tc>
        <w:tc>
          <w:tcPr>
            <w:tcW w:w="1008"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1,024.6</w:t>
            </w:r>
          </w:p>
        </w:tc>
        <w:tc>
          <w:tcPr>
            <w:tcW w:w="966"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822.5</w:t>
            </w: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788.5</w:t>
            </w: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34.0</w:t>
            </w:r>
          </w:p>
        </w:tc>
      </w:tr>
      <w:tr w:rsidR="001423D2" w:rsidRPr="001423D2" w:rsidTr="001423D2">
        <w:trPr>
          <w:trHeight w:val="216"/>
        </w:trPr>
        <w:tc>
          <w:tcPr>
            <w:tcW w:w="3327" w:type="dxa"/>
            <w:tcBorders>
              <w:top w:val="nil"/>
              <w:left w:val="nil"/>
              <w:bottom w:val="nil"/>
              <w:right w:val="nil"/>
            </w:tcBorders>
            <w:shd w:val="clear" w:color="auto" w:fill="auto"/>
            <w:noWrap/>
            <w:vAlign w:val="center"/>
            <w:hideMark/>
          </w:tcPr>
          <w:p w:rsidR="001423D2" w:rsidRDefault="001423D2">
            <w:pPr>
              <w:rPr>
                <w:color w:val="000000"/>
                <w:sz w:val="15"/>
                <w:szCs w:val="15"/>
              </w:rPr>
            </w:pPr>
            <w:r>
              <w:rPr>
                <w:color w:val="000000"/>
                <w:sz w:val="15"/>
                <w:szCs w:val="15"/>
              </w:rPr>
              <w:t>C. Mining and Quarrying</w:t>
            </w: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18,726.0</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21,073.2</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20,342.3</w:t>
            </w:r>
          </w:p>
        </w:tc>
        <w:tc>
          <w:tcPr>
            <w:tcW w:w="1008"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23,562.3</w:t>
            </w:r>
          </w:p>
        </w:tc>
        <w:tc>
          <w:tcPr>
            <w:tcW w:w="966"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26,457.6</w:t>
            </w: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26,379.9</w:t>
            </w: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77.7</w:t>
            </w:r>
          </w:p>
        </w:tc>
      </w:tr>
      <w:tr w:rsidR="001423D2" w:rsidRPr="001423D2" w:rsidTr="001423D2">
        <w:trPr>
          <w:trHeight w:val="216"/>
        </w:trPr>
        <w:tc>
          <w:tcPr>
            <w:tcW w:w="3327" w:type="dxa"/>
            <w:tcBorders>
              <w:top w:val="nil"/>
              <w:left w:val="nil"/>
              <w:bottom w:val="nil"/>
              <w:right w:val="nil"/>
            </w:tcBorders>
            <w:shd w:val="clear" w:color="auto" w:fill="auto"/>
            <w:noWrap/>
            <w:vAlign w:val="center"/>
            <w:hideMark/>
          </w:tcPr>
          <w:p w:rsidR="001423D2" w:rsidRDefault="001423D2">
            <w:pPr>
              <w:rPr>
                <w:color w:val="000000"/>
                <w:sz w:val="15"/>
                <w:szCs w:val="15"/>
              </w:rPr>
            </w:pPr>
            <w:r>
              <w:rPr>
                <w:color w:val="000000"/>
                <w:sz w:val="15"/>
                <w:szCs w:val="15"/>
              </w:rPr>
              <w:t xml:space="preserve">           (1)   Mining of coal</w:t>
            </w: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1,554.0</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2,450.3</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1,708.8</w:t>
            </w:r>
          </w:p>
        </w:tc>
        <w:tc>
          <w:tcPr>
            <w:tcW w:w="1008"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1,965.9</w:t>
            </w:r>
          </w:p>
        </w:tc>
        <w:tc>
          <w:tcPr>
            <w:tcW w:w="966"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9,247.5</w:t>
            </w: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9,192.4</w:t>
            </w: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55.1</w:t>
            </w:r>
          </w:p>
        </w:tc>
      </w:tr>
      <w:tr w:rsidR="001423D2" w:rsidRPr="001423D2" w:rsidTr="001423D2">
        <w:trPr>
          <w:trHeight w:val="216"/>
        </w:trPr>
        <w:tc>
          <w:tcPr>
            <w:tcW w:w="3327" w:type="dxa"/>
            <w:tcBorders>
              <w:top w:val="nil"/>
              <w:left w:val="nil"/>
              <w:bottom w:val="nil"/>
              <w:right w:val="nil"/>
            </w:tcBorders>
            <w:shd w:val="clear" w:color="auto" w:fill="auto"/>
            <w:noWrap/>
            <w:vAlign w:val="center"/>
            <w:hideMark/>
          </w:tcPr>
          <w:p w:rsidR="001423D2" w:rsidRDefault="001423D2">
            <w:pPr>
              <w:rPr>
                <w:color w:val="000000"/>
                <w:sz w:val="15"/>
                <w:szCs w:val="15"/>
              </w:rPr>
            </w:pPr>
            <w:r>
              <w:rPr>
                <w:color w:val="000000"/>
                <w:sz w:val="15"/>
                <w:szCs w:val="15"/>
              </w:rPr>
              <w:t xml:space="preserve">           (2)   Crude petroleum &amp; natural gas</w:t>
            </w: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15,834.1</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17,013.5</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16,747.5</w:t>
            </w:r>
          </w:p>
        </w:tc>
        <w:tc>
          <w:tcPr>
            <w:tcW w:w="1008"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18,642.5</w:t>
            </w:r>
          </w:p>
        </w:tc>
        <w:tc>
          <w:tcPr>
            <w:tcW w:w="966"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12,177.3</w:t>
            </w: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12,177.3</w:t>
            </w: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w:t>
            </w:r>
          </w:p>
        </w:tc>
      </w:tr>
      <w:tr w:rsidR="001423D2" w:rsidRPr="001423D2" w:rsidTr="001423D2">
        <w:trPr>
          <w:trHeight w:val="216"/>
        </w:trPr>
        <w:tc>
          <w:tcPr>
            <w:tcW w:w="3327" w:type="dxa"/>
            <w:tcBorders>
              <w:top w:val="nil"/>
              <w:left w:val="nil"/>
              <w:bottom w:val="nil"/>
              <w:right w:val="nil"/>
            </w:tcBorders>
            <w:shd w:val="clear" w:color="auto" w:fill="auto"/>
            <w:noWrap/>
            <w:vAlign w:val="center"/>
            <w:hideMark/>
          </w:tcPr>
          <w:p w:rsidR="001423D2" w:rsidRDefault="001423D2">
            <w:pPr>
              <w:rPr>
                <w:color w:val="000000"/>
                <w:sz w:val="15"/>
                <w:szCs w:val="15"/>
              </w:rPr>
            </w:pPr>
            <w:r>
              <w:rPr>
                <w:color w:val="000000"/>
                <w:sz w:val="15"/>
                <w:szCs w:val="15"/>
              </w:rPr>
              <w:t xml:space="preserve">           (3) Iron &amp; non-ferrous metal ores</w:t>
            </w: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216.9</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364.7</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321.1</w:t>
            </w:r>
          </w:p>
        </w:tc>
        <w:tc>
          <w:tcPr>
            <w:tcW w:w="1008"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424.9</w:t>
            </w:r>
          </w:p>
        </w:tc>
        <w:tc>
          <w:tcPr>
            <w:tcW w:w="966"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553.6</w:t>
            </w: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553.6</w:t>
            </w: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w:t>
            </w:r>
          </w:p>
        </w:tc>
      </w:tr>
      <w:tr w:rsidR="001423D2" w:rsidRPr="001423D2" w:rsidTr="001423D2">
        <w:trPr>
          <w:trHeight w:val="216"/>
        </w:trPr>
        <w:tc>
          <w:tcPr>
            <w:tcW w:w="3327" w:type="dxa"/>
            <w:tcBorders>
              <w:top w:val="nil"/>
              <w:left w:val="nil"/>
              <w:bottom w:val="nil"/>
              <w:right w:val="nil"/>
            </w:tcBorders>
            <w:shd w:val="clear" w:color="auto" w:fill="auto"/>
            <w:noWrap/>
            <w:vAlign w:val="center"/>
            <w:hideMark/>
          </w:tcPr>
          <w:p w:rsidR="001423D2" w:rsidRDefault="001423D2">
            <w:pPr>
              <w:rPr>
                <w:color w:val="000000"/>
                <w:sz w:val="15"/>
                <w:szCs w:val="15"/>
              </w:rPr>
            </w:pPr>
            <w:r>
              <w:rPr>
                <w:color w:val="000000"/>
                <w:sz w:val="15"/>
                <w:szCs w:val="15"/>
              </w:rPr>
              <w:t xml:space="preserve">           (4) Quarrying of stone, sand and clay</w:t>
            </w: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170.5</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239.7</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265.8</w:t>
            </w:r>
          </w:p>
        </w:tc>
        <w:tc>
          <w:tcPr>
            <w:tcW w:w="1008"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391.8</w:t>
            </w:r>
          </w:p>
        </w:tc>
        <w:tc>
          <w:tcPr>
            <w:tcW w:w="966"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776.0</w:t>
            </w: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760.7</w:t>
            </w: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15.3</w:t>
            </w:r>
          </w:p>
        </w:tc>
      </w:tr>
      <w:tr w:rsidR="001423D2" w:rsidRPr="001423D2" w:rsidTr="001423D2">
        <w:trPr>
          <w:trHeight w:val="216"/>
        </w:trPr>
        <w:tc>
          <w:tcPr>
            <w:tcW w:w="3327" w:type="dxa"/>
            <w:tcBorders>
              <w:top w:val="nil"/>
              <w:left w:val="nil"/>
              <w:bottom w:val="nil"/>
              <w:right w:val="nil"/>
            </w:tcBorders>
            <w:shd w:val="clear" w:color="auto" w:fill="auto"/>
            <w:noWrap/>
            <w:vAlign w:val="center"/>
            <w:hideMark/>
          </w:tcPr>
          <w:p w:rsidR="001423D2" w:rsidRDefault="001423D2">
            <w:pPr>
              <w:rPr>
                <w:color w:val="000000"/>
                <w:sz w:val="15"/>
                <w:szCs w:val="15"/>
              </w:rPr>
            </w:pPr>
            <w:r>
              <w:rPr>
                <w:color w:val="000000"/>
                <w:sz w:val="15"/>
                <w:szCs w:val="15"/>
              </w:rPr>
              <w:t xml:space="preserve">           (5) Chemical, fertilizer, Salt etc.</w:t>
            </w: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950.6</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1,005.0</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1,299.1</w:t>
            </w:r>
          </w:p>
        </w:tc>
        <w:tc>
          <w:tcPr>
            <w:tcW w:w="1008"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2,137.3</w:t>
            </w:r>
          </w:p>
        </w:tc>
        <w:tc>
          <w:tcPr>
            <w:tcW w:w="966"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3,703.2</w:t>
            </w: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3,695.9</w:t>
            </w: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7.3</w:t>
            </w:r>
          </w:p>
        </w:tc>
      </w:tr>
      <w:tr w:rsidR="001423D2" w:rsidRPr="001423D2" w:rsidTr="001423D2">
        <w:trPr>
          <w:trHeight w:val="216"/>
        </w:trPr>
        <w:tc>
          <w:tcPr>
            <w:tcW w:w="3327" w:type="dxa"/>
            <w:tcBorders>
              <w:top w:val="nil"/>
              <w:left w:val="nil"/>
              <w:bottom w:val="nil"/>
              <w:right w:val="nil"/>
            </w:tcBorders>
            <w:shd w:val="clear" w:color="auto" w:fill="auto"/>
            <w:noWrap/>
            <w:vAlign w:val="center"/>
            <w:hideMark/>
          </w:tcPr>
          <w:p w:rsidR="001423D2" w:rsidRDefault="001423D2">
            <w:pPr>
              <w:rPr>
                <w:color w:val="000000"/>
                <w:sz w:val="15"/>
                <w:szCs w:val="15"/>
              </w:rPr>
            </w:pPr>
            <w:r>
              <w:rPr>
                <w:color w:val="000000"/>
                <w:sz w:val="15"/>
                <w:szCs w:val="15"/>
              </w:rPr>
              <w:t>D. Manufacturing</w:t>
            </w: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1,595,278.9</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1,711,165.7</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1,652,390.7</w:t>
            </w:r>
          </w:p>
        </w:tc>
        <w:tc>
          <w:tcPr>
            <w:tcW w:w="1008"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1,830,017.6</w:t>
            </w:r>
          </w:p>
        </w:tc>
        <w:tc>
          <w:tcPr>
            <w:tcW w:w="966"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1,865,799.0</w:t>
            </w: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1,857,522.1</w:t>
            </w: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8,276.9</w:t>
            </w:r>
          </w:p>
        </w:tc>
      </w:tr>
      <w:tr w:rsidR="001423D2" w:rsidRPr="001423D2" w:rsidTr="001423D2">
        <w:trPr>
          <w:trHeight w:val="216"/>
        </w:trPr>
        <w:tc>
          <w:tcPr>
            <w:tcW w:w="3327" w:type="dxa"/>
            <w:tcBorders>
              <w:top w:val="nil"/>
              <w:left w:val="nil"/>
              <w:bottom w:val="nil"/>
              <w:right w:val="nil"/>
            </w:tcBorders>
            <w:shd w:val="clear" w:color="auto" w:fill="auto"/>
            <w:noWrap/>
            <w:vAlign w:val="center"/>
            <w:hideMark/>
          </w:tcPr>
          <w:p w:rsidR="001423D2" w:rsidRDefault="001423D2">
            <w:pPr>
              <w:rPr>
                <w:color w:val="000000"/>
                <w:sz w:val="15"/>
                <w:szCs w:val="15"/>
              </w:rPr>
            </w:pPr>
            <w:r>
              <w:rPr>
                <w:color w:val="000000"/>
                <w:sz w:val="15"/>
                <w:szCs w:val="15"/>
              </w:rPr>
              <w:t xml:space="preserve">            (1) Food products and beverages</w:t>
            </w: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410,762.4</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424,599.7</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425,347.5</w:t>
            </w:r>
          </w:p>
        </w:tc>
        <w:tc>
          <w:tcPr>
            <w:tcW w:w="1008"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446,443.1</w:t>
            </w:r>
          </w:p>
        </w:tc>
        <w:tc>
          <w:tcPr>
            <w:tcW w:w="966"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460,374.1</w:t>
            </w: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458,662.2</w:t>
            </w: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1,711.9</w:t>
            </w:r>
          </w:p>
        </w:tc>
      </w:tr>
      <w:tr w:rsidR="001423D2" w:rsidRPr="001423D2" w:rsidTr="001423D2">
        <w:trPr>
          <w:trHeight w:val="216"/>
        </w:trPr>
        <w:tc>
          <w:tcPr>
            <w:tcW w:w="3327" w:type="dxa"/>
            <w:tcBorders>
              <w:top w:val="nil"/>
              <w:left w:val="nil"/>
              <w:bottom w:val="nil"/>
              <w:right w:val="nil"/>
            </w:tcBorders>
            <w:shd w:val="clear" w:color="auto" w:fill="auto"/>
            <w:noWrap/>
            <w:vAlign w:val="center"/>
            <w:hideMark/>
          </w:tcPr>
          <w:p w:rsidR="001423D2" w:rsidRDefault="001423D2">
            <w:pPr>
              <w:rPr>
                <w:color w:val="000000"/>
                <w:sz w:val="15"/>
                <w:szCs w:val="15"/>
              </w:rPr>
            </w:pPr>
            <w:r>
              <w:rPr>
                <w:color w:val="000000"/>
                <w:sz w:val="15"/>
                <w:szCs w:val="15"/>
              </w:rPr>
              <w:t xml:space="preserve">            (2) Tobacco products</w:t>
            </w: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3,093.4</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2,429.7</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1,721.9</w:t>
            </w:r>
          </w:p>
        </w:tc>
        <w:tc>
          <w:tcPr>
            <w:tcW w:w="1008"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6,083.5</w:t>
            </w:r>
          </w:p>
        </w:tc>
        <w:tc>
          <w:tcPr>
            <w:tcW w:w="966"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3,227.6</w:t>
            </w: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3,207.9</w:t>
            </w: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19.7</w:t>
            </w:r>
          </w:p>
        </w:tc>
      </w:tr>
      <w:tr w:rsidR="001423D2" w:rsidRPr="001423D2" w:rsidTr="001423D2">
        <w:trPr>
          <w:trHeight w:val="216"/>
        </w:trPr>
        <w:tc>
          <w:tcPr>
            <w:tcW w:w="3327" w:type="dxa"/>
            <w:tcBorders>
              <w:top w:val="nil"/>
              <w:left w:val="nil"/>
              <w:bottom w:val="nil"/>
              <w:right w:val="nil"/>
            </w:tcBorders>
            <w:shd w:val="clear" w:color="auto" w:fill="auto"/>
            <w:noWrap/>
            <w:vAlign w:val="center"/>
            <w:hideMark/>
          </w:tcPr>
          <w:p w:rsidR="001423D2" w:rsidRDefault="001423D2">
            <w:pPr>
              <w:rPr>
                <w:color w:val="000000"/>
                <w:sz w:val="15"/>
                <w:szCs w:val="15"/>
              </w:rPr>
            </w:pPr>
            <w:r>
              <w:rPr>
                <w:color w:val="000000"/>
                <w:sz w:val="15"/>
                <w:szCs w:val="15"/>
              </w:rPr>
              <w:t xml:space="preserve">            (3) Textiles</w:t>
            </w: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535,565.7</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600,856.7</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533,052.1</w:t>
            </w:r>
          </w:p>
        </w:tc>
        <w:tc>
          <w:tcPr>
            <w:tcW w:w="1008"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606,856.4</w:t>
            </w:r>
          </w:p>
        </w:tc>
        <w:tc>
          <w:tcPr>
            <w:tcW w:w="966"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613,275.7</w:t>
            </w: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610,432.9</w:t>
            </w: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2,842.7</w:t>
            </w:r>
          </w:p>
        </w:tc>
      </w:tr>
      <w:tr w:rsidR="001423D2" w:rsidRPr="001423D2" w:rsidTr="001423D2">
        <w:trPr>
          <w:trHeight w:val="216"/>
        </w:trPr>
        <w:tc>
          <w:tcPr>
            <w:tcW w:w="3327" w:type="dxa"/>
            <w:tcBorders>
              <w:top w:val="nil"/>
              <w:left w:val="nil"/>
              <w:bottom w:val="nil"/>
              <w:right w:val="nil"/>
            </w:tcBorders>
            <w:shd w:val="clear" w:color="auto" w:fill="auto"/>
            <w:noWrap/>
            <w:vAlign w:val="center"/>
            <w:hideMark/>
          </w:tcPr>
          <w:p w:rsidR="001423D2" w:rsidRDefault="001423D2" w:rsidP="001423D2">
            <w:pPr>
              <w:rPr>
                <w:color w:val="000000"/>
                <w:sz w:val="15"/>
                <w:szCs w:val="15"/>
              </w:rPr>
            </w:pPr>
            <w:r>
              <w:rPr>
                <w:color w:val="000000"/>
                <w:sz w:val="15"/>
                <w:szCs w:val="15"/>
              </w:rPr>
              <w:t xml:space="preserve">                </w:t>
            </w:r>
            <w:proofErr w:type="spellStart"/>
            <w:r>
              <w:rPr>
                <w:color w:val="000000"/>
                <w:sz w:val="15"/>
                <w:szCs w:val="15"/>
              </w:rPr>
              <w:t>i</w:t>
            </w:r>
            <w:proofErr w:type="spellEnd"/>
            <w:r>
              <w:rPr>
                <w:color w:val="000000"/>
                <w:sz w:val="15"/>
                <w:szCs w:val="15"/>
              </w:rPr>
              <w:t>) Spinning, weaving, finishing of textiles</w:t>
            </w: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424,244.4</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470,957.8</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412,498.5</w:t>
            </w:r>
          </w:p>
        </w:tc>
        <w:tc>
          <w:tcPr>
            <w:tcW w:w="1008"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458,416.4</w:t>
            </w:r>
          </w:p>
        </w:tc>
        <w:tc>
          <w:tcPr>
            <w:tcW w:w="966"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462,988.6</w:t>
            </w: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460,704.7</w:t>
            </w: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2,283.9</w:t>
            </w:r>
          </w:p>
        </w:tc>
      </w:tr>
      <w:tr w:rsidR="001423D2" w:rsidRPr="001423D2" w:rsidTr="001423D2">
        <w:trPr>
          <w:trHeight w:val="216"/>
        </w:trPr>
        <w:tc>
          <w:tcPr>
            <w:tcW w:w="3327" w:type="dxa"/>
            <w:tcBorders>
              <w:top w:val="nil"/>
              <w:left w:val="nil"/>
              <w:bottom w:val="nil"/>
              <w:right w:val="nil"/>
            </w:tcBorders>
            <w:shd w:val="clear" w:color="auto" w:fill="auto"/>
            <w:noWrap/>
            <w:vAlign w:val="center"/>
            <w:hideMark/>
          </w:tcPr>
          <w:p w:rsidR="001423D2" w:rsidRDefault="001423D2">
            <w:pPr>
              <w:rPr>
                <w:color w:val="000000"/>
                <w:sz w:val="15"/>
                <w:szCs w:val="15"/>
              </w:rPr>
            </w:pPr>
            <w:r>
              <w:rPr>
                <w:color w:val="000000"/>
                <w:sz w:val="15"/>
                <w:szCs w:val="15"/>
              </w:rPr>
              <w:t xml:space="preserve">          a) Spinning of fibers</w:t>
            </w: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232,145.9</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258,119.6</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233,402.1</w:t>
            </w:r>
          </w:p>
        </w:tc>
        <w:tc>
          <w:tcPr>
            <w:tcW w:w="1008"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255,248.1</w:t>
            </w:r>
          </w:p>
        </w:tc>
        <w:tc>
          <w:tcPr>
            <w:tcW w:w="966"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258,394.4</w:t>
            </w: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256,943.8</w:t>
            </w: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1,450.6</w:t>
            </w:r>
          </w:p>
        </w:tc>
      </w:tr>
      <w:tr w:rsidR="001423D2" w:rsidRPr="001423D2" w:rsidTr="001423D2">
        <w:trPr>
          <w:trHeight w:val="216"/>
        </w:trPr>
        <w:tc>
          <w:tcPr>
            <w:tcW w:w="3327" w:type="dxa"/>
            <w:tcBorders>
              <w:top w:val="nil"/>
              <w:left w:val="nil"/>
              <w:bottom w:val="nil"/>
              <w:right w:val="nil"/>
            </w:tcBorders>
            <w:shd w:val="clear" w:color="auto" w:fill="auto"/>
            <w:noWrap/>
            <w:vAlign w:val="center"/>
            <w:hideMark/>
          </w:tcPr>
          <w:p w:rsidR="001423D2" w:rsidRDefault="001423D2">
            <w:pPr>
              <w:rPr>
                <w:color w:val="000000"/>
                <w:sz w:val="15"/>
                <w:szCs w:val="15"/>
              </w:rPr>
            </w:pPr>
            <w:r>
              <w:rPr>
                <w:color w:val="000000"/>
                <w:sz w:val="15"/>
                <w:szCs w:val="15"/>
              </w:rPr>
              <w:t xml:space="preserve">          b) Weaving of textiles</w:t>
            </w: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96,619.6</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106,719.7</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91,133.7</w:t>
            </w:r>
          </w:p>
        </w:tc>
        <w:tc>
          <w:tcPr>
            <w:tcW w:w="1008"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102,913.5</w:t>
            </w:r>
          </w:p>
        </w:tc>
        <w:tc>
          <w:tcPr>
            <w:tcW w:w="966"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108,611.1</w:t>
            </w: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108,493.6</w:t>
            </w: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117.5</w:t>
            </w:r>
          </w:p>
        </w:tc>
      </w:tr>
      <w:tr w:rsidR="001423D2" w:rsidRPr="001423D2" w:rsidTr="001423D2">
        <w:trPr>
          <w:trHeight w:val="216"/>
        </w:trPr>
        <w:tc>
          <w:tcPr>
            <w:tcW w:w="3327" w:type="dxa"/>
            <w:tcBorders>
              <w:top w:val="nil"/>
              <w:left w:val="nil"/>
              <w:bottom w:val="nil"/>
              <w:right w:val="nil"/>
            </w:tcBorders>
            <w:shd w:val="clear" w:color="auto" w:fill="auto"/>
            <w:noWrap/>
            <w:vAlign w:val="center"/>
            <w:hideMark/>
          </w:tcPr>
          <w:p w:rsidR="001423D2" w:rsidRDefault="001423D2">
            <w:pPr>
              <w:rPr>
                <w:color w:val="000000"/>
                <w:sz w:val="15"/>
                <w:szCs w:val="15"/>
              </w:rPr>
            </w:pPr>
            <w:r>
              <w:rPr>
                <w:color w:val="000000"/>
                <w:sz w:val="15"/>
                <w:szCs w:val="15"/>
              </w:rPr>
              <w:t xml:space="preserve">          c) Finishing of textiles </w:t>
            </w: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95,478.9</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106,118.5</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87,962.7</w:t>
            </w:r>
          </w:p>
        </w:tc>
        <w:tc>
          <w:tcPr>
            <w:tcW w:w="1008"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100,254.9</w:t>
            </w:r>
          </w:p>
        </w:tc>
        <w:tc>
          <w:tcPr>
            <w:tcW w:w="966"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95,983.1</w:t>
            </w: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95,267.3</w:t>
            </w: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715.7</w:t>
            </w:r>
          </w:p>
        </w:tc>
      </w:tr>
      <w:tr w:rsidR="001423D2" w:rsidRPr="001423D2" w:rsidTr="001423D2">
        <w:trPr>
          <w:trHeight w:val="216"/>
        </w:trPr>
        <w:tc>
          <w:tcPr>
            <w:tcW w:w="3327" w:type="dxa"/>
            <w:tcBorders>
              <w:top w:val="nil"/>
              <w:left w:val="nil"/>
              <w:bottom w:val="nil"/>
              <w:right w:val="nil"/>
            </w:tcBorders>
            <w:shd w:val="clear" w:color="auto" w:fill="auto"/>
            <w:noWrap/>
            <w:vAlign w:val="center"/>
            <w:hideMark/>
          </w:tcPr>
          <w:p w:rsidR="001423D2" w:rsidRDefault="001423D2">
            <w:pPr>
              <w:rPr>
                <w:color w:val="000000"/>
                <w:sz w:val="15"/>
                <w:szCs w:val="15"/>
              </w:rPr>
            </w:pPr>
            <w:r>
              <w:rPr>
                <w:color w:val="000000"/>
                <w:sz w:val="15"/>
                <w:szCs w:val="15"/>
              </w:rPr>
              <w:t xml:space="preserve">            ii) Made-up textile articles</w:t>
            </w: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48,485.3</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54,369.4</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54,923.2</w:t>
            </w:r>
          </w:p>
        </w:tc>
        <w:tc>
          <w:tcPr>
            <w:tcW w:w="1008"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69,995.8</w:t>
            </w:r>
          </w:p>
        </w:tc>
        <w:tc>
          <w:tcPr>
            <w:tcW w:w="966"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60,613.0</w:t>
            </w: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60,603.7</w:t>
            </w: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9.2</w:t>
            </w:r>
          </w:p>
        </w:tc>
      </w:tr>
      <w:tr w:rsidR="001423D2" w:rsidRPr="001423D2" w:rsidTr="001423D2">
        <w:trPr>
          <w:trHeight w:val="216"/>
        </w:trPr>
        <w:tc>
          <w:tcPr>
            <w:tcW w:w="3327" w:type="dxa"/>
            <w:tcBorders>
              <w:top w:val="nil"/>
              <w:left w:val="nil"/>
              <w:bottom w:val="nil"/>
              <w:right w:val="nil"/>
            </w:tcBorders>
            <w:shd w:val="clear" w:color="auto" w:fill="auto"/>
            <w:noWrap/>
            <w:vAlign w:val="center"/>
            <w:hideMark/>
          </w:tcPr>
          <w:p w:rsidR="001423D2" w:rsidRDefault="001423D2">
            <w:pPr>
              <w:rPr>
                <w:color w:val="000000"/>
                <w:sz w:val="15"/>
                <w:szCs w:val="15"/>
              </w:rPr>
            </w:pPr>
            <w:r>
              <w:rPr>
                <w:color w:val="000000"/>
                <w:sz w:val="15"/>
                <w:szCs w:val="15"/>
              </w:rPr>
              <w:t xml:space="preserve">           iii) Knit wear</w:t>
            </w: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27,797.0</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30,771.9</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27,979.4</w:t>
            </w:r>
          </w:p>
        </w:tc>
        <w:tc>
          <w:tcPr>
            <w:tcW w:w="1008"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27,279.7</w:t>
            </w:r>
          </w:p>
        </w:tc>
        <w:tc>
          <w:tcPr>
            <w:tcW w:w="966"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24,246.0</w:t>
            </w: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23,759.5</w:t>
            </w: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486.6</w:t>
            </w:r>
          </w:p>
        </w:tc>
      </w:tr>
      <w:tr w:rsidR="001423D2" w:rsidRPr="001423D2" w:rsidTr="001423D2">
        <w:trPr>
          <w:trHeight w:val="216"/>
        </w:trPr>
        <w:tc>
          <w:tcPr>
            <w:tcW w:w="3327" w:type="dxa"/>
            <w:tcBorders>
              <w:top w:val="nil"/>
              <w:left w:val="nil"/>
              <w:bottom w:val="nil"/>
              <w:right w:val="nil"/>
            </w:tcBorders>
            <w:shd w:val="clear" w:color="auto" w:fill="auto"/>
            <w:noWrap/>
            <w:vAlign w:val="center"/>
            <w:hideMark/>
          </w:tcPr>
          <w:p w:rsidR="001423D2" w:rsidRDefault="001423D2">
            <w:pPr>
              <w:rPr>
                <w:color w:val="000000"/>
                <w:sz w:val="15"/>
                <w:szCs w:val="15"/>
              </w:rPr>
            </w:pPr>
            <w:r>
              <w:rPr>
                <w:color w:val="000000"/>
                <w:sz w:val="15"/>
                <w:szCs w:val="15"/>
              </w:rPr>
              <w:t xml:space="preserve">           iv) Carpets and rugs</w:t>
            </w: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3,714.1</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4,174.1</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3,143.5</w:t>
            </w:r>
          </w:p>
        </w:tc>
        <w:tc>
          <w:tcPr>
            <w:tcW w:w="1008"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3,157.4</w:t>
            </w:r>
          </w:p>
        </w:tc>
        <w:tc>
          <w:tcPr>
            <w:tcW w:w="966"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11,241.8</w:t>
            </w: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11,229.1</w:t>
            </w: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12.7</w:t>
            </w:r>
          </w:p>
        </w:tc>
      </w:tr>
      <w:tr w:rsidR="001423D2" w:rsidRPr="001423D2" w:rsidTr="001423D2">
        <w:trPr>
          <w:trHeight w:val="216"/>
        </w:trPr>
        <w:tc>
          <w:tcPr>
            <w:tcW w:w="3327" w:type="dxa"/>
            <w:tcBorders>
              <w:top w:val="nil"/>
              <w:left w:val="nil"/>
              <w:bottom w:val="nil"/>
              <w:right w:val="nil"/>
            </w:tcBorders>
            <w:shd w:val="clear" w:color="auto" w:fill="auto"/>
            <w:noWrap/>
            <w:vAlign w:val="center"/>
            <w:hideMark/>
          </w:tcPr>
          <w:p w:rsidR="001423D2" w:rsidRDefault="001423D2">
            <w:pPr>
              <w:rPr>
                <w:color w:val="000000"/>
                <w:sz w:val="15"/>
                <w:szCs w:val="15"/>
              </w:rPr>
            </w:pPr>
            <w:r>
              <w:rPr>
                <w:color w:val="000000"/>
                <w:sz w:val="15"/>
                <w:szCs w:val="15"/>
              </w:rPr>
              <w:t xml:space="preserve">            v) Other textiles </w:t>
            </w:r>
            <w:proofErr w:type="spellStart"/>
            <w:r>
              <w:rPr>
                <w:color w:val="000000"/>
                <w:sz w:val="15"/>
                <w:szCs w:val="15"/>
              </w:rPr>
              <w:t>n.e.s</w:t>
            </w:r>
            <w:proofErr w:type="spellEnd"/>
            <w:r>
              <w:rPr>
                <w:color w:val="000000"/>
                <w:sz w:val="15"/>
                <w:szCs w:val="15"/>
              </w:rPr>
              <w:t>.</w:t>
            </w: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31,325.0</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40,583.4</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34,507.4</w:t>
            </w:r>
          </w:p>
        </w:tc>
        <w:tc>
          <w:tcPr>
            <w:tcW w:w="1008"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48,007.0</w:t>
            </w:r>
          </w:p>
        </w:tc>
        <w:tc>
          <w:tcPr>
            <w:tcW w:w="966"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54,186.3</w:t>
            </w: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54,135.9</w:t>
            </w: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50.4</w:t>
            </w:r>
          </w:p>
        </w:tc>
      </w:tr>
      <w:tr w:rsidR="001423D2" w:rsidRPr="001423D2" w:rsidTr="001423D2">
        <w:trPr>
          <w:trHeight w:val="216"/>
        </w:trPr>
        <w:tc>
          <w:tcPr>
            <w:tcW w:w="3327" w:type="dxa"/>
            <w:tcBorders>
              <w:top w:val="nil"/>
              <w:left w:val="nil"/>
              <w:bottom w:val="nil"/>
              <w:right w:val="nil"/>
            </w:tcBorders>
            <w:shd w:val="clear" w:color="auto" w:fill="auto"/>
            <w:noWrap/>
            <w:vAlign w:val="center"/>
            <w:hideMark/>
          </w:tcPr>
          <w:p w:rsidR="001423D2" w:rsidRDefault="001423D2">
            <w:pPr>
              <w:rPr>
                <w:color w:val="000000"/>
                <w:sz w:val="15"/>
                <w:szCs w:val="15"/>
              </w:rPr>
            </w:pPr>
            <w:r>
              <w:rPr>
                <w:color w:val="000000"/>
                <w:sz w:val="15"/>
                <w:szCs w:val="15"/>
              </w:rPr>
              <w:t xml:space="preserve">    (4) Wearing apparel, readymade garments etc.</w:t>
            </w: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53,528.1</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57,098.3</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50,807.0</w:t>
            </w:r>
          </w:p>
        </w:tc>
        <w:tc>
          <w:tcPr>
            <w:tcW w:w="1008"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52,309.4</w:t>
            </w:r>
          </w:p>
        </w:tc>
        <w:tc>
          <w:tcPr>
            <w:tcW w:w="966" w:type="dxa"/>
            <w:tcBorders>
              <w:top w:val="nil"/>
              <w:left w:val="nil"/>
              <w:bottom w:val="nil"/>
              <w:right w:val="nil"/>
            </w:tcBorders>
            <w:shd w:val="clear" w:color="auto" w:fill="auto"/>
            <w:noWrap/>
            <w:vAlign w:val="center"/>
            <w:hideMark/>
          </w:tcPr>
          <w:p w:rsidR="001423D2" w:rsidRPr="001423D2" w:rsidRDefault="001423D2" w:rsidP="001423D2">
            <w:pPr>
              <w:jc w:val="right"/>
              <w:rPr>
                <w:color w:val="000000"/>
                <w:sz w:val="14"/>
                <w:szCs w:val="14"/>
              </w:rPr>
            </w:pPr>
            <w:r w:rsidRPr="001423D2">
              <w:rPr>
                <w:color w:val="000000"/>
                <w:sz w:val="14"/>
                <w:szCs w:val="14"/>
              </w:rPr>
              <w:t>59,356.9</w:t>
            </w: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59,136.8</w:t>
            </w: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220.1</w:t>
            </w:r>
          </w:p>
        </w:tc>
      </w:tr>
      <w:tr w:rsidR="001423D2" w:rsidRPr="001423D2" w:rsidTr="001423D2">
        <w:trPr>
          <w:trHeight w:val="216"/>
        </w:trPr>
        <w:tc>
          <w:tcPr>
            <w:tcW w:w="3327" w:type="dxa"/>
            <w:tcBorders>
              <w:top w:val="nil"/>
              <w:left w:val="nil"/>
              <w:bottom w:val="nil"/>
              <w:right w:val="nil"/>
            </w:tcBorders>
            <w:shd w:val="clear" w:color="auto" w:fill="auto"/>
            <w:noWrap/>
            <w:vAlign w:val="center"/>
            <w:hideMark/>
          </w:tcPr>
          <w:p w:rsidR="001423D2" w:rsidRDefault="001423D2">
            <w:pPr>
              <w:rPr>
                <w:color w:val="000000"/>
                <w:sz w:val="15"/>
                <w:szCs w:val="15"/>
              </w:rPr>
            </w:pPr>
            <w:r>
              <w:rPr>
                <w:color w:val="000000"/>
                <w:sz w:val="15"/>
                <w:szCs w:val="15"/>
              </w:rPr>
              <w:t xml:space="preserve">    5) Tanning and dressing of leather; manufacture of luggage and footwear</w:t>
            </w: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20,568.9</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22,474.7</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21,892.2</w:t>
            </w:r>
          </w:p>
        </w:tc>
        <w:tc>
          <w:tcPr>
            <w:tcW w:w="100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19,995.4</w:t>
            </w:r>
          </w:p>
        </w:tc>
        <w:tc>
          <w:tcPr>
            <w:tcW w:w="966"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21,377.7</w:t>
            </w: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21,197.4</w:t>
            </w: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180.3</w:t>
            </w:r>
          </w:p>
        </w:tc>
      </w:tr>
      <w:tr w:rsidR="001423D2" w:rsidRPr="001423D2" w:rsidTr="001423D2">
        <w:trPr>
          <w:trHeight w:val="216"/>
        </w:trPr>
        <w:tc>
          <w:tcPr>
            <w:tcW w:w="3327" w:type="dxa"/>
            <w:tcBorders>
              <w:top w:val="nil"/>
              <w:left w:val="nil"/>
              <w:bottom w:val="nil"/>
              <w:right w:val="nil"/>
            </w:tcBorders>
            <w:shd w:val="clear" w:color="auto" w:fill="auto"/>
            <w:noWrap/>
            <w:vAlign w:val="center"/>
            <w:hideMark/>
          </w:tcPr>
          <w:p w:rsidR="001423D2" w:rsidRDefault="001423D2">
            <w:pPr>
              <w:rPr>
                <w:color w:val="000000"/>
                <w:sz w:val="15"/>
                <w:szCs w:val="15"/>
              </w:rPr>
            </w:pPr>
            <w:r>
              <w:rPr>
                <w:color w:val="000000"/>
                <w:sz w:val="15"/>
                <w:szCs w:val="15"/>
              </w:rPr>
              <w:t xml:space="preserve">          </w:t>
            </w:r>
            <w:proofErr w:type="spellStart"/>
            <w:r>
              <w:rPr>
                <w:color w:val="000000"/>
                <w:sz w:val="15"/>
                <w:szCs w:val="15"/>
              </w:rPr>
              <w:t>i</w:t>
            </w:r>
            <w:proofErr w:type="spellEnd"/>
            <w:r>
              <w:rPr>
                <w:color w:val="000000"/>
                <w:sz w:val="15"/>
                <w:szCs w:val="15"/>
              </w:rPr>
              <w:t>.) Tanning &amp; dressing of leather, luggage, handbags etc.</w:t>
            </w: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8,885.0</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10,677.1</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9,304.5</w:t>
            </w:r>
          </w:p>
        </w:tc>
        <w:tc>
          <w:tcPr>
            <w:tcW w:w="100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9,392.6</w:t>
            </w:r>
          </w:p>
        </w:tc>
        <w:tc>
          <w:tcPr>
            <w:tcW w:w="966"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9,036.2</w:t>
            </w: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8,953.9</w:t>
            </w: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82.3</w:t>
            </w:r>
          </w:p>
        </w:tc>
      </w:tr>
      <w:tr w:rsidR="001423D2" w:rsidRPr="001423D2" w:rsidTr="001423D2">
        <w:trPr>
          <w:trHeight w:val="216"/>
        </w:trPr>
        <w:tc>
          <w:tcPr>
            <w:tcW w:w="3327" w:type="dxa"/>
            <w:tcBorders>
              <w:top w:val="nil"/>
              <w:left w:val="nil"/>
              <w:bottom w:val="nil"/>
              <w:right w:val="nil"/>
            </w:tcBorders>
            <w:shd w:val="clear" w:color="auto" w:fill="auto"/>
            <w:noWrap/>
            <w:vAlign w:val="center"/>
            <w:hideMark/>
          </w:tcPr>
          <w:p w:rsidR="001423D2" w:rsidRDefault="001423D2">
            <w:pPr>
              <w:rPr>
                <w:color w:val="000000"/>
                <w:sz w:val="15"/>
                <w:szCs w:val="15"/>
              </w:rPr>
            </w:pPr>
            <w:r>
              <w:rPr>
                <w:color w:val="000000"/>
                <w:sz w:val="15"/>
                <w:szCs w:val="15"/>
              </w:rPr>
              <w:t xml:space="preserve">         ii.) Footwear</w:t>
            </w:r>
          </w:p>
        </w:tc>
        <w:tc>
          <w:tcPr>
            <w:tcW w:w="93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11,684.0</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11,797.6</w:t>
            </w:r>
          </w:p>
        </w:tc>
        <w:tc>
          <w:tcPr>
            <w:tcW w:w="939"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12,587.7</w:t>
            </w:r>
          </w:p>
        </w:tc>
        <w:tc>
          <w:tcPr>
            <w:tcW w:w="1008"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10,602.8</w:t>
            </w:r>
          </w:p>
        </w:tc>
        <w:tc>
          <w:tcPr>
            <w:tcW w:w="966"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12,341.5</w:t>
            </w:r>
          </w:p>
        </w:tc>
        <w:tc>
          <w:tcPr>
            <w:tcW w:w="1023"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12,243.5</w:t>
            </w:r>
          </w:p>
        </w:tc>
        <w:tc>
          <w:tcPr>
            <w:tcW w:w="975"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98.0</w:t>
            </w:r>
          </w:p>
        </w:tc>
      </w:tr>
      <w:tr w:rsidR="001423D2" w:rsidRPr="001423D2" w:rsidTr="00103520">
        <w:trPr>
          <w:trHeight w:val="216"/>
        </w:trPr>
        <w:tc>
          <w:tcPr>
            <w:tcW w:w="3327" w:type="dxa"/>
            <w:tcBorders>
              <w:top w:val="nil"/>
              <w:left w:val="nil"/>
              <w:bottom w:val="single" w:sz="12" w:space="0" w:color="auto"/>
              <w:right w:val="nil"/>
            </w:tcBorders>
            <w:shd w:val="clear" w:color="auto" w:fill="auto"/>
            <w:noWrap/>
            <w:vAlign w:val="bottom"/>
            <w:hideMark/>
          </w:tcPr>
          <w:p w:rsidR="001423D2" w:rsidRPr="001423D2" w:rsidRDefault="001423D2" w:rsidP="001423D2">
            <w:pPr>
              <w:rPr>
                <w:color w:val="000000"/>
                <w:sz w:val="15"/>
                <w:szCs w:val="15"/>
              </w:rPr>
            </w:pPr>
          </w:p>
        </w:tc>
        <w:tc>
          <w:tcPr>
            <w:tcW w:w="938" w:type="dxa"/>
            <w:tcBorders>
              <w:top w:val="nil"/>
              <w:left w:val="nil"/>
              <w:bottom w:val="single" w:sz="12" w:space="0" w:color="auto"/>
              <w:right w:val="nil"/>
            </w:tcBorders>
            <w:shd w:val="clear" w:color="auto" w:fill="auto"/>
            <w:vAlign w:val="center"/>
            <w:hideMark/>
          </w:tcPr>
          <w:p w:rsidR="001423D2" w:rsidRPr="001423D2" w:rsidRDefault="001423D2" w:rsidP="001423D2">
            <w:pPr>
              <w:jc w:val="right"/>
              <w:rPr>
                <w:color w:val="000000"/>
                <w:sz w:val="14"/>
                <w:szCs w:val="14"/>
              </w:rPr>
            </w:pPr>
          </w:p>
        </w:tc>
        <w:tc>
          <w:tcPr>
            <w:tcW w:w="939" w:type="dxa"/>
            <w:tcBorders>
              <w:top w:val="nil"/>
              <w:left w:val="nil"/>
              <w:bottom w:val="single" w:sz="12" w:space="0" w:color="auto"/>
              <w:right w:val="nil"/>
            </w:tcBorders>
            <w:shd w:val="clear" w:color="auto" w:fill="auto"/>
            <w:vAlign w:val="center"/>
            <w:hideMark/>
          </w:tcPr>
          <w:p w:rsidR="001423D2" w:rsidRPr="001423D2" w:rsidRDefault="001423D2" w:rsidP="001423D2">
            <w:pPr>
              <w:jc w:val="right"/>
              <w:rPr>
                <w:color w:val="000000"/>
                <w:sz w:val="14"/>
                <w:szCs w:val="14"/>
              </w:rPr>
            </w:pPr>
          </w:p>
        </w:tc>
        <w:tc>
          <w:tcPr>
            <w:tcW w:w="939" w:type="dxa"/>
            <w:tcBorders>
              <w:top w:val="nil"/>
              <w:left w:val="nil"/>
              <w:bottom w:val="single" w:sz="12" w:space="0" w:color="auto"/>
              <w:right w:val="nil"/>
            </w:tcBorders>
            <w:shd w:val="clear" w:color="auto" w:fill="auto"/>
            <w:vAlign w:val="center"/>
            <w:hideMark/>
          </w:tcPr>
          <w:p w:rsidR="001423D2" w:rsidRPr="001423D2" w:rsidRDefault="001423D2" w:rsidP="001423D2">
            <w:pPr>
              <w:jc w:val="right"/>
              <w:rPr>
                <w:color w:val="000000"/>
                <w:sz w:val="14"/>
                <w:szCs w:val="14"/>
              </w:rPr>
            </w:pPr>
          </w:p>
        </w:tc>
        <w:tc>
          <w:tcPr>
            <w:tcW w:w="1008" w:type="dxa"/>
            <w:tcBorders>
              <w:top w:val="nil"/>
              <w:left w:val="nil"/>
              <w:bottom w:val="single" w:sz="12" w:space="0" w:color="auto"/>
              <w:right w:val="nil"/>
            </w:tcBorders>
            <w:shd w:val="clear" w:color="auto" w:fill="auto"/>
            <w:vAlign w:val="center"/>
            <w:hideMark/>
          </w:tcPr>
          <w:p w:rsidR="001423D2" w:rsidRPr="001423D2" w:rsidRDefault="001423D2" w:rsidP="001423D2">
            <w:pPr>
              <w:jc w:val="right"/>
              <w:rPr>
                <w:color w:val="000000"/>
                <w:sz w:val="14"/>
                <w:szCs w:val="14"/>
              </w:rPr>
            </w:pPr>
          </w:p>
        </w:tc>
        <w:tc>
          <w:tcPr>
            <w:tcW w:w="966" w:type="dxa"/>
            <w:tcBorders>
              <w:top w:val="nil"/>
              <w:left w:val="nil"/>
              <w:bottom w:val="single" w:sz="12" w:space="0" w:color="auto"/>
              <w:right w:val="nil"/>
            </w:tcBorders>
            <w:shd w:val="clear" w:color="auto" w:fill="auto"/>
            <w:vAlign w:val="center"/>
            <w:hideMark/>
          </w:tcPr>
          <w:p w:rsidR="001423D2" w:rsidRPr="001423D2" w:rsidRDefault="001423D2" w:rsidP="001423D2">
            <w:pPr>
              <w:jc w:val="right"/>
              <w:rPr>
                <w:color w:val="000000"/>
                <w:sz w:val="14"/>
                <w:szCs w:val="14"/>
              </w:rPr>
            </w:pPr>
          </w:p>
        </w:tc>
        <w:tc>
          <w:tcPr>
            <w:tcW w:w="1023" w:type="dxa"/>
            <w:tcBorders>
              <w:top w:val="nil"/>
              <w:left w:val="nil"/>
              <w:bottom w:val="single" w:sz="12" w:space="0" w:color="auto"/>
              <w:right w:val="nil"/>
            </w:tcBorders>
            <w:shd w:val="clear" w:color="auto" w:fill="auto"/>
            <w:vAlign w:val="center"/>
            <w:hideMark/>
          </w:tcPr>
          <w:p w:rsidR="001423D2" w:rsidRPr="001423D2" w:rsidRDefault="001423D2" w:rsidP="001423D2">
            <w:pPr>
              <w:jc w:val="right"/>
              <w:rPr>
                <w:color w:val="000000"/>
                <w:sz w:val="14"/>
                <w:szCs w:val="14"/>
              </w:rPr>
            </w:pPr>
          </w:p>
        </w:tc>
        <w:tc>
          <w:tcPr>
            <w:tcW w:w="975" w:type="dxa"/>
            <w:tcBorders>
              <w:top w:val="nil"/>
              <w:left w:val="nil"/>
              <w:bottom w:val="single" w:sz="12" w:space="0" w:color="auto"/>
              <w:right w:val="nil"/>
            </w:tcBorders>
            <w:shd w:val="clear" w:color="auto" w:fill="auto"/>
            <w:vAlign w:val="center"/>
            <w:hideMark/>
          </w:tcPr>
          <w:p w:rsidR="001423D2" w:rsidRPr="001423D2" w:rsidRDefault="001423D2" w:rsidP="001423D2">
            <w:pPr>
              <w:jc w:val="right"/>
              <w:rPr>
                <w:color w:val="000000"/>
                <w:sz w:val="14"/>
                <w:szCs w:val="14"/>
              </w:rPr>
            </w:pPr>
          </w:p>
        </w:tc>
      </w:tr>
    </w:tbl>
    <w:p w:rsidR="005126F4" w:rsidRPr="00FF55B1" w:rsidRDefault="005126F4" w:rsidP="005126F4">
      <w:pPr>
        <w:pStyle w:val="xl29"/>
        <w:pBdr>
          <w:bottom w:val="none" w:sz="0" w:space="0" w:color="auto"/>
        </w:pBdr>
        <w:spacing w:before="0" w:beforeAutospacing="0" w:after="0" w:afterAutospacing="0"/>
        <w:rPr>
          <w:rFonts w:eastAsia="Times New Roman"/>
          <w:szCs w:val="20"/>
        </w:rPr>
      </w:pPr>
    </w:p>
    <w:tbl>
      <w:tblPr>
        <w:tblW w:w="8640" w:type="dxa"/>
        <w:tblInd w:w="93" w:type="dxa"/>
        <w:tblLook w:val="04A0"/>
      </w:tblPr>
      <w:tblGrid>
        <w:gridCol w:w="3471"/>
        <w:gridCol w:w="938"/>
        <w:gridCol w:w="939"/>
        <w:gridCol w:w="939"/>
        <w:gridCol w:w="939"/>
        <w:gridCol w:w="891"/>
        <w:gridCol w:w="1023"/>
        <w:gridCol w:w="975"/>
      </w:tblGrid>
      <w:tr w:rsidR="001423D2" w:rsidRPr="001423D2" w:rsidTr="001423D2">
        <w:trPr>
          <w:trHeight w:val="375"/>
        </w:trPr>
        <w:tc>
          <w:tcPr>
            <w:tcW w:w="15700"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Classification of Scheduled Banks'  Advances  </w:t>
            </w:r>
          </w:p>
        </w:tc>
      </w:tr>
      <w:tr w:rsidR="001423D2" w:rsidRPr="001423D2" w:rsidTr="001423D2">
        <w:trPr>
          <w:trHeight w:val="315"/>
        </w:trPr>
        <w:tc>
          <w:tcPr>
            <w:tcW w:w="15700"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423D2">
        <w:trPr>
          <w:trHeight w:val="300"/>
        </w:trPr>
        <w:tc>
          <w:tcPr>
            <w:tcW w:w="15700"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423D2">
        <w:trPr>
          <w:trHeight w:val="315"/>
        </w:trPr>
        <w:tc>
          <w:tcPr>
            <w:tcW w:w="15700"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1423D2" w:rsidRPr="001423D2" w:rsidTr="00B431C0">
        <w:trPr>
          <w:trHeight w:val="216"/>
        </w:trPr>
        <w:tc>
          <w:tcPr>
            <w:tcW w:w="5640" w:type="dxa"/>
            <w:tcBorders>
              <w:top w:val="nil"/>
              <w:left w:val="nil"/>
              <w:bottom w:val="nil"/>
              <w:right w:val="single" w:sz="4" w:space="0" w:color="auto"/>
            </w:tcBorders>
            <w:shd w:val="clear" w:color="auto" w:fill="auto"/>
            <w:noWrap/>
            <w:vAlign w:val="bottom"/>
            <w:hideMark/>
          </w:tcPr>
          <w:p w:rsidR="001423D2" w:rsidRPr="001423D2" w:rsidRDefault="001423D2" w:rsidP="001423D2">
            <w:pPr>
              <w:jc w:val="center"/>
              <w:rPr>
                <w:color w:val="000000"/>
                <w:sz w:val="15"/>
                <w:szCs w:val="15"/>
              </w:rPr>
            </w:pPr>
            <w:r w:rsidRPr="001423D2">
              <w:rPr>
                <w:color w:val="000000"/>
                <w:sz w:val="15"/>
                <w:szCs w:val="15"/>
              </w:rPr>
              <w:t> </w:t>
            </w:r>
          </w:p>
        </w:tc>
        <w:tc>
          <w:tcPr>
            <w:tcW w:w="2840" w:type="dxa"/>
            <w:gridSpan w:val="2"/>
            <w:tcBorders>
              <w:top w:val="nil"/>
              <w:left w:val="single" w:sz="4" w:space="0" w:color="auto"/>
              <w:bottom w:val="single" w:sz="4" w:space="0" w:color="auto"/>
              <w:right w:val="single" w:sz="4" w:space="0" w:color="auto"/>
            </w:tcBorders>
            <w:shd w:val="clear" w:color="auto" w:fill="auto"/>
            <w:vAlign w:val="bottom"/>
            <w:hideMark/>
          </w:tcPr>
          <w:p w:rsidR="001423D2" w:rsidRPr="001423D2" w:rsidRDefault="001423D2" w:rsidP="001423D2">
            <w:pPr>
              <w:jc w:val="center"/>
              <w:rPr>
                <w:b/>
                <w:bCs/>
                <w:color w:val="000000"/>
                <w:sz w:val="15"/>
                <w:szCs w:val="15"/>
              </w:rPr>
            </w:pPr>
            <w:r w:rsidRPr="001423D2">
              <w:rPr>
                <w:b/>
                <w:bCs/>
                <w:color w:val="000000"/>
                <w:sz w:val="15"/>
                <w:szCs w:val="15"/>
              </w:rPr>
              <w:t>2014</w:t>
            </w:r>
          </w:p>
        </w:tc>
        <w:tc>
          <w:tcPr>
            <w:tcW w:w="2840" w:type="dxa"/>
            <w:gridSpan w:val="2"/>
            <w:tcBorders>
              <w:top w:val="nil"/>
              <w:left w:val="single" w:sz="4" w:space="0" w:color="auto"/>
              <w:bottom w:val="single" w:sz="4" w:space="0" w:color="auto"/>
              <w:right w:val="single" w:sz="4" w:space="0" w:color="auto"/>
            </w:tcBorders>
            <w:shd w:val="clear" w:color="auto" w:fill="auto"/>
            <w:vAlign w:val="bottom"/>
            <w:hideMark/>
          </w:tcPr>
          <w:p w:rsidR="001423D2" w:rsidRPr="001423D2" w:rsidRDefault="001423D2" w:rsidP="001423D2">
            <w:pPr>
              <w:jc w:val="center"/>
              <w:rPr>
                <w:b/>
                <w:bCs/>
                <w:color w:val="000000"/>
                <w:sz w:val="15"/>
                <w:szCs w:val="15"/>
              </w:rPr>
            </w:pPr>
            <w:r w:rsidRPr="001423D2">
              <w:rPr>
                <w:b/>
                <w:bCs/>
                <w:color w:val="000000"/>
                <w:sz w:val="15"/>
                <w:szCs w:val="15"/>
              </w:rPr>
              <w:t>2015</w:t>
            </w:r>
          </w:p>
        </w:tc>
        <w:tc>
          <w:tcPr>
            <w:tcW w:w="4380" w:type="dxa"/>
            <w:gridSpan w:val="3"/>
            <w:tcBorders>
              <w:top w:val="nil"/>
              <w:left w:val="single" w:sz="4" w:space="0" w:color="auto"/>
              <w:bottom w:val="single" w:sz="4" w:space="0" w:color="auto"/>
              <w:right w:val="nil"/>
            </w:tcBorders>
            <w:shd w:val="clear" w:color="auto" w:fill="auto"/>
            <w:vAlign w:val="bottom"/>
            <w:hideMark/>
          </w:tcPr>
          <w:p w:rsidR="001423D2" w:rsidRPr="001423D2" w:rsidRDefault="001423D2" w:rsidP="001423D2">
            <w:pPr>
              <w:jc w:val="center"/>
              <w:rPr>
                <w:b/>
                <w:bCs/>
                <w:color w:val="000000"/>
                <w:sz w:val="16"/>
                <w:szCs w:val="16"/>
              </w:rPr>
            </w:pPr>
            <w:r w:rsidRPr="001423D2">
              <w:rPr>
                <w:b/>
                <w:bCs/>
                <w:color w:val="000000"/>
                <w:sz w:val="16"/>
                <w:szCs w:val="16"/>
              </w:rPr>
              <w:t>2016</w:t>
            </w:r>
          </w:p>
        </w:tc>
      </w:tr>
      <w:tr w:rsidR="001423D2" w:rsidRPr="001423D2" w:rsidTr="00B431C0">
        <w:trPr>
          <w:trHeight w:val="216"/>
        </w:trPr>
        <w:tc>
          <w:tcPr>
            <w:tcW w:w="5640" w:type="dxa"/>
            <w:tcBorders>
              <w:top w:val="nil"/>
              <w:left w:val="nil"/>
              <w:bottom w:val="single" w:sz="12" w:space="0" w:color="auto"/>
              <w:right w:val="single" w:sz="4" w:space="0" w:color="auto"/>
            </w:tcBorders>
            <w:shd w:val="clear" w:color="auto" w:fill="auto"/>
            <w:noWrap/>
            <w:vAlign w:val="center"/>
            <w:hideMark/>
          </w:tcPr>
          <w:p w:rsidR="001423D2" w:rsidRPr="001423D2" w:rsidRDefault="001423D2" w:rsidP="004603BE">
            <w:pPr>
              <w:jc w:val="center"/>
              <w:rPr>
                <w:b/>
                <w:bCs/>
                <w:color w:val="000000"/>
                <w:sz w:val="15"/>
                <w:szCs w:val="15"/>
              </w:rPr>
            </w:pPr>
            <w:r w:rsidRPr="001423D2">
              <w:rPr>
                <w:b/>
                <w:bCs/>
                <w:color w:val="000000"/>
                <w:sz w:val="15"/>
                <w:szCs w:val="15"/>
              </w:rPr>
              <w:t>BORROWERS</w:t>
            </w:r>
          </w:p>
        </w:tc>
        <w:tc>
          <w:tcPr>
            <w:tcW w:w="1420" w:type="dxa"/>
            <w:tcBorders>
              <w:top w:val="single" w:sz="4" w:space="0" w:color="auto"/>
              <w:left w:val="single" w:sz="4" w:space="0" w:color="auto"/>
              <w:bottom w:val="single" w:sz="12" w:space="0" w:color="000000"/>
              <w:right w:val="nil"/>
            </w:tcBorders>
            <w:shd w:val="clear" w:color="auto" w:fill="auto"/>
            <w:vAlign w:val="center"/>
            <w:hideMark/>
          </w:tcPr>
          <w:p w:rsidR="001423D2" w:rsidRPr="001423D2" w:rsidRDefault="001423D2" w:rsidP="001423D2">
            <w:pPr>
              <w:jc w:val="right"/>
              <w:rPr>
                <w:color w:val="000000"/>
                <w:sz w:val="15"/>
                <w:szCs w:val="15"/>
              </w:rPr>
            </w:pPr>
            <w:r w:rsidRPr="001423D2">
              <w:rPr>
                <w:color w:val="000000"/>
                <w:sz w:val="15"/>
                <w:szCs w:val="15"/>
              </w:rPr>
              <w:t>Jun.</w:t>
            </w:r>
          </w:p>
        </w:tc>
        <w:tc>
          <w:tcPr>
            <w:tcW w:w="1420" w:type="dxa"/>
            <w:tcBorders>
              <w:top w:val="single" w:sz="4" w:space="0" w:color="auto"/>
              <w:left w:val="nil"/>
              <w:bottom w:val="single" w:sz="12" w:space="0" w:color="000000"/>
              <w:right w:val="single" w:sz="4" w:space="0" w:color="auto"/>
            </w:tcBorders>
            <w:shd w:val="clear" w:color="auto" w:fill="auto"/>
            <w:vAlign w:val="center"/>
            <w:hideMark/>
          </w:tcPr>
          <w:p w:rsidR="001423D2" w:rsidRPr="001423D2" w:rsidRDefault="001423D2" w:rsidP="001423D2">
            <w:pPr>
              <w:jc w:val="right"/>
              <w:rPr>
                <w:color w:val="000000"/>
                <w:sz w:val="15"/>
                <w:szCs w:val="15"/>
              </w:rPr>
            </w:pPr>
            <w:r w:rsidRPr="001423D2">
              <w:rPr>
                <w:color w:val="000000"/>
                <w:sz w:val="15"/>
                <w:szCs w:val="15"/>
              </w:rPr>
              <w:t>Dec.</w:t>
            </w:r>
          </w:p>
        </w:tc>
        <w:tc>
          <w:tcPr>
            <w:tcW w:w="1420" w:type="dxa"/>
            <w:tcBorders>
              <w:top w:val="single" w:sz="4" w:space="0" w:color="auto"/>
              <w:left w:val="single" w:sz="4" w:space="0" w:color="auto"/>
              <w:bottom w:val="single" w:sz="12" w:space="0" w:color="000000"/>
            </w:tcBorders>
            <w:shd w:val="clear" w:color="auto" w:fill="auto"/>
            <w:vAlign w:val="center"/>
            <w:hideMark/>
          </w:tcPr>
          <w:p w:rsidR="001423D2" w:rsidRPr="001423D2" w:rsidRDefault="001423D2" w:rsidP="001423D2">
            <w:pPr>
              <w:jc w:val="right"/>
              <w:rPr>
                <w:color w:val="000000"/>
                <w:sz w:val="15"/>
                <w:szCs w:val="15"/>
              </w:rPr>
            </w:pPr>
            <w:r w:rsidRPr="001423D2">
              <w:rPr>
                <w:color w:val="000000"/>
                <w:sz w:val="15"/>
                <w:szCs w:val="15"/>
              </w:rPr>
              <w:t>Jun.</w:t>
            </w:r>
          </w:p>
        </w:tc>
        <w:tc>
          <w:tcPr>
            <w:tcW w:w="1420" w:type="dxa"/>
            <w:tcBorders>
              <w:top w:val="single" w:sz="4" w:space="0" w:color="auto"/>
              <w:bottom w:val="single" w:sz="12" w:space="0" w:color="000000"/>
              <w:right w:val="single" w:sz="4" w:space="0" w:color="auto"/>
            </w:tcBorders>
            <w:shd w:val="clear" w:color="auto" w:fill="auto"/>
            <w:vAlign w:val="center"/>
            <w:hideMark/>
          </w:tcPr>
          <w:p w:rsidR="001423D2" w:rsidRPr="001423D2" w:rsidRDefault="001423D2" w:rsidP="001423D2">
            <w:pPr>
              <w:jc w:val="right"/>
              <w:rPr>
                <w:color w:val="000000"/>
                <w:sz w:val="15"/>
                <w:szCs w:val="15"/>
              </w:rPr>
            </w:pPr>
            <w:r w:rsidRPr="001423D2">
              <w:rPr>
                <w:color w:val="000000"/>
                <w:sz w:val="15"/>
                <w:szCs w:val="15"/>
              </w:rPr>
              <w:t>Dec.</w:t>
            </w:r>
          </w:p>
        </w:tc>
        <w:tc>
          <w:tcPr>
            <w:tcW w:w="1340" w:type="dxa"/>
            <w:tcBorders>
              <w:top w:val="single" w:sz="4" w:space="0" w:color="auto"/>
              <w:left w:val="single" w:sz="4" w:space="0" w:color="auto"/>
              <w:bottom w:val="single" w:sz="12" w:space="0" w:color="auto"/>
              <w:right w:val="nil"/>
            </w:tcBorders>
            <w:shd w:val="clear" w:color="auto" w:fill="auto"/>
            <w:vAlign w:val="center"/>
            <w:hideMark/>
          </w:tcPr>
          <w:p w:rsidR="001423D2" w:rsidRPr="001423D2" w:rsidRDefault="001423D2" w:rsidP="001423D2">
            <w:pPr>
              <w:jc w:val="right"/>
              <w:rPr>
                <w:color w:val="000000"/>
                <w:sz w:val="15"/>
                <w:szCs w:val="15"/>
              </w:rPr>
            </w:pPr>
            <w:r w:rsidRPr="001423D2">
              <w:rPr>
                <w:color w:val="000000"/>
                <w:sz w:val="15"/>
                <w:szCs w:val="15"/>
              </w:rPr>
              <w:t>All Banks</w:t>
            </w:r>
          </w:p>
        </w:tc>
        <w:tc>
          <w:tcPr>
            <w:tcW w:w="1560" w:type="dxa"/>
            <w:tcBorders>
              <w:top w:val="single" w:sz="4" w:space="0" w:color="auto"/>
              <w:left w:val="nil"/>
              <w:bottom w:val="single" w:sz="12" w:space="0" w:color="auto"/>
              <w:right w:val="nil"/>
            </w:tcBorders>
            <w:shd w:val="clear" w:color="auto" w:fill="auto"/>
            <w:vAlign w:val="center"/>
            <w:hideMark/>
          </w:tcPr>
          <w:p w:rsidR="001423D2" w:rsidRPr="001423D2" w:rsidRDefault="001423D2" w:rsidP="001423D2">
            <w:pPr>
              <w:jc w:val="right"/>
              <w:rPr>
                <w:color w:val="000000"/>
                <w:sz w:val="15"/>
                <w:szCs w:val="15"/>
              </w:rPr>
            </w:pPr>
            <w:r w:rsidRPr="001423D2">
              <w:rPr>
                <w:color w:val="000000"/>
                <w:sz w:val="15"/>
                <w:szCs w:val="15"/>
              </w:rPr>
              <w:t>Commercial Banks</w:t>
            </w:r>
          </w:p>
        </w:tc>
        <w:tc>
          <w:tcPr>
            <w:tcW w:w="1480" w:type="dxa"/>
            <w:tcBorders>
              <w:top w:val="single" w:sz="4" w:space="0" w:color="auto"/>
              <w:left w:val="nil"/>
              <w:bottom w:val="single" w:sz="12" w:space="0" w:color="auto"/>
              <w:right w:val="nil"/>
            </w:tcBorders>
            <w:shd w:val="clear" w:color="auto" w:fill="auto"/>
            <w:vAlign w:val="center"/>
            <w:hideMark/>
          </w:tcPr>
          <w:p w:rsidR="001423D2" w:rsidRPr="001423D2" w:rsidRDefault="001423D2" w:rsidP="001423D2">
            <w:pPr>
              <w:jc w:val="right"/>
              <w:rPr>
                <w:color w:val="000000"/>
                <w:sz w:val="15"/>
                <w:szCs w:val="15"/>
              </w:rPr>
            </w:pPr>
            <w:r w:rsidRPr="001423D2">
              <w:rPr>
                <w:color w:val="000000"/>
                <w:sz w:val="15"/>
                <w:szCs w:val="15"/>
              </w:rPr>
              <w:t>Specialized Banks</w:t>
            </w:r>
          </w:p>
        </w:tc>
      </w:tr>
      <w:tr w:rsidR="001423D2" w:rsidRPr="001423D2" w:rsidTr="001423D2">
        <w:trPr>
          <w:trHeight w:val="216"/>
        </w:trPr>
        <w:tc>
          <w:tcPr>
            <w:tcW w:w="5640" w:type="dxa"/>
            <w:tcBorders>
              <w:top w:val="nil"/>
              <w:left w:val="nil"/>
              <w:bottom w:val="nil"/>
              <w:right w:val="nil"/>
            </w:tcBorders>
            <w:shd w:val="clear" w:color="auto" w:fill="auto"/>
            <w:noWrap/>
            <w:vAlign w:val="bottom"/>
            <w:hideMark/>
          </w:tcPr>
          <w:p w:rsidR="001423D2" w:rsidRPr="001423D2" w:rsidRDefault="001423D2" w:rsidP="001423D2">
            <w:pPr>
              <w:jc w:val="center"/>
              <w:rPr>
                <w:b/>
                <w:bCs/>
                <w:color w:val="000000"/>
                <w:sz w:val="15"/>
                <w:szCs w:val="15"/>
              </w:rPr>
            </w:pP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5"/>
                <w:szCs w:val="15"/>
              </w:rPr>
            </w:pP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5"/>
                <w:szCs w:val="15"/>
              </w:rPr>
            </w:pP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5"/>
                <w:szCs w:val="15"/>
              </w:rPr>
            </w:pP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5"/>
                <w:szCs w:val="15"/>
              </w:rPr>
            </w:pPr>
          </w:p>
        </w:tc>
        <w:tc>
          <w:tcPr>
            <w:tcW w:w="134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5"/>
                <w:szCs w:val="15"/>
              </w:rPr>
            </w:pPr>
          </w:p>
        </w:tc>
        <w:tc>
          <w:tcPr>
            <w:tcW w:w="156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5"/>
                <w:szCs w:val="15"/>
              </w:rPr>
            </w:pPr>
          </w:p>
        </w:tc>
        <w:tc>
          <w:tcPr>
            <w:tcW w:w="148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5"/>
                <w:szCs w:val="15"/>
              </w:rPr>
            </w:pPr>
          </w:p>
        </w:tc>
      </w:tr>
      <w:tr w:rsidR="001423D2" w:rsidRPr="001423D2" w:rsidTr="001423D2">
        <w:trPr>
          <w:trHeight w:val="216"/>
        </w:trPr>
        <w:tc>
          <w:tcPr>
            <w:tcW w:w="5640" w:type="dxa"/>
            <w:tcBorders>
              <w:top w:val="nil"/>
              <w:left w:val="nil"/>
              <w:bottom w:val="nil"/>
              <w:right w:val="nil"/>
            </w:tcBorders>
            <w:shd w:val="clear" w:color="auto" w:fill="auto"/>
            <w:noWrap/>
            <w:vAlign w:val="center"/>
            <w:hideMark/>
          </w:tcPr>
          <w:p w:rsidR="001423D2" w:rsidRPr="001423D2" w:rsidRDefault="001423D2" w:rsidP="001423D2">
            <w:pPr>
              <w:rPr>
                <w:color w:val="000000"/>
                <w:sz w:val="15"/>
                <w:szCs w:val="15"/>
              </w:rPr>
            </w:pPr>
            <w:r w:rsidRPr="001423D2">
              <w:rPr>
                <w:color w:val="000000"/>
                <w:sz w:val="15"/>
                <w:szCs w:val="15"/>
              </w:rPr>
              <w:t xml:space="preserve">   6) Wood and products of wood cork</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2,350.2</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2,308.3</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1,911.5</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1,382.0</w:t>
            </w:r>
          </w:p>
        </w:tc>
        <w:tc>
          <w:tcPr>
            <w:tcW w:w="134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1,906.1</w:t>
            </w:r>
          </w:p>
        </w:tc>
        <w:tc>
          <w:tcPr>
            <w:tcW w:w="156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1,850.6</w:t>
            </w:r>
          </w:p>
        </w:tc>
        <w:tc>
          <w:tcPr>
            <w:tcW w:w="148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55.4</w:t>
            </w:r>
          </w:p>
        </w:tc>
      </w:tr>
      <w:tr w:rsidR="001423D2" w:rsidRPr="001423D2" w:rsidTr="001423D2">
        <w:trPr>
          <w:trHeight w:val="216"/>
        </w:trPr>
        <w:tc>
          <w:tcPr>
            <w:tcW w:w="5640" w:type="dxa"/>
            <w:tcBorders>
              <w:top w:val="nil"/>
              <w:left w:val="nil"/>
              <w:bottom w:val="nil"/>
              <w:right w:val="nil"/>
            </w:tcBorders>
            <w:shd w:val="clear" w:color="auto" w:fill="auto"/>
            <w:noWrap/>
            <w:vAlign w:val="center"/>
            <w:hideMark/>
          </w:tcPr>
          <w:p w:rsidR="001423D2" w:rsidRPr="001423D2" w:rsidRDefault="001423D2" w:rsidP="001423D2">
            <w:pPr>
              <w:rPr>
                <w:color w:val="000000"/>
                <w:sz w:val="15"/>
                <w:szCs w:val="15"/>
              </w:rPr>
            </w:pPr>
            <w:r w:rsidRPr="001423D2">
              <w:rPr>
                <w:color w:val="000000"/>
                <w:sz w:val="15"/>
                <w:szCs w:val="15"/>
              </w:rPr>
              <w:t xml:space="preserve">   7) Paper, paperboard and products</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33,093.3</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31,749.3</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31,058.3</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32,615.8</w:t>
            </w:r>
          </w:p>
        </w:tc>
        <w:tc>
          <w:tcPr>
            <w:tcW w:w="134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39,817.2</w:t>
            </w:r>
          </w:p>
        </w:tc>
        <w:tc>
          <w:tcPr>
            <w:tcW w:w="156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39,658.5</w:t>
            </w:r>
          </w:p>
        </w:tc>
        <w:tc>
          <w:tcPr>
            <w:tcW w:w="148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158.8</w:t>
            </w:r>
          </w:p>
        </w:tc>
      </w:tr>
      <w:tr w:rsidR="001423D2" w:rsidRPr="001423D2" w:rsidTr="001423D2">
        <w:trPr>
          <w:trHeight w:val="216"/>
        </w:trPr>
        <w:tc>
          <w:tcPr>
            <w:tcW w:w="5640" w:type="dxa"/>
            <w:tcBorders>
              <w:top w:val="nil"/>
              <w:left w:val="nil"/>
              <w:bottom w:val="nil"/>
              <w:right w:val="nil"/>
            </w:tcBorders>
            <w:shd w:val="clear" w:color="auto" w:fill="auto"/>
            <w:noWrap/>
            <w:vAlign w:val="center"/>
            <w:hideMark/>
          </w:tcPr>
          <w:p w:rsidR="001423D2" w:rsidRPr="001423D2" w:rsidRDefault="001423D2" w:rsidP="001423D2">
            <w:pPr>
              <w:rPr>
                <w:color w:val="000000"/>
                <w:sz w:val="15"/>
                <w:szCs w:val="15"/>
              </w:rPr>
            </w:pPr>
            <w:r w:rsidRPr="001423D2">
              <w:rPr>
                <w:color w:val="000000"/>
                <w:sz w:val="15"/>
                <w:szCs w:val="15"/>
              </w:rPr>
              <w:t xml:space="preserve">   8) Printing, publishing and allied industries</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6,855.3</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8,371.7</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6,465.8</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7,487.8</w:t>
            </w:r>
          </w:p>
        </w:tc>
        <w:tc>
          <w:tcPr>
            <w:tcW w:w="134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7,502.2</w:t>
            </w:r>
          </w:p>
        </w:tc>
        <w:tc>
          <w:tcPr>
            <w:tcW w:w="156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7,406.6</w:t>
            </w:r>
          </w:p>
        </w:tc>
        <w:tc>
          <w:tcPr>
            <w:tcW w:w="148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95.5</w:t>
            </w:r>
          </w:p>
        </w:tc>
      </w:tr>
      <w:tr w:rsidR="001423D2" w:rsidRPr="001423D2" w:rsidTr="001423D2">
        <w:trPr>
          <w:trHeight w:val="216"/>
        </w:trPr>
        <w:tc>
          <w:tcPr>
            <w:tcW w:w="5640" w:type="dxa"/>
            <w:tcBorders>
              <w:top w:val="nil"/>
              <w:left w:val="nil"/>
              <w:bottom w:val="nil"/>
              <w:right w:val="nil"/>
            </w:tcBorders>
            <w:shd w:val="clear" w:color="auto" w:fill="auto"/>
            <w:noWrap/>
            <w:vAlign w:val="center"/>
            <w:hideMark/>
          </w:tcPr>
          <w:p w:rsidR="001423D2" w:rsidRPr="001423D2" w:rsidRDefault="001423D2" w:rsidP="001423D2">
            <w:pPr>
              <w:rPr>
                <w:color w:val="000000"/>
                <w:sz w:val="15"/>
                <w:szCs w:val="15"/>
              </w:rPr>
            </w:pPr>
            <w:r w:rsidRPr="001423D2">
              <w:rPr>
                <w:color w:val="000000"/>
                <w:sz w:val="15"/>
                <w:szCs w:val="15"/>
              </w:rPr>
              <w:t xml:space="preserve">   9) Coke and refined petroleum products</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40,133.4</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53,343.4</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57,380.6</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77,452.5</w:t>
            </w:r>
          </w:p>
        </w:tc>
        <w:tc>
          <w:tcPr>
            <w:tcW w:w="134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58,174.1</w:t>
            </w:r>
          </w:p>
        </w:tc>
        <w:tc>
          <w:tcPr>
            <w:tcW w:w="156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58,157.1</w:t>
            </w:r>
          </w:p>
        </w:tc>
        <w:tc>
          <w:tcPr>
            <w:tcW w:w="148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17.1</w:t>
            </w:r>
          </w:p>
        </w:tc>
      </w:tr>
      <w:tr w:rsidR="001423D2" w:rsidRPr="001423D2" w:rsidTr="001423D2">
        <w:trPr>
          <w:trHeight w:val="216"/>
        </w:trPr>
        <w:tc>
          <w:tcPr>
            <w:tcW w:w="5640" w:type="dxa"/>
            <w:tcBorders>
              <w:top w:val="nil"/>
              <w:left w:val="nil"/>
              <w:bottom w:val="nil"/>
              <w:right w:val="nil"/>
            </w:tcBorders>
            <w:shd w:val="clear" w:color="auto" w:fill="auto"/>
            <w:noWrap/>
            <w:vAlign w:val="center"/>
            <w:hideMark/>
          </w:tcPr>
          <w:p w:rsidR="001423D2" w:rsidRPr="001423D2" w:rsidRDefault="001423D2" w:rsidP="001423D2">
            <w:pPr>
              <w:rPr>
                <w:color w:val="000000"/>
                <w:sz w:val="15"/>
                <w:szCs w:val="15"/>
              </w:rPr>
            </w:pPr>
            <w:r w:rsidRPr="001423D2">
              <w:rPr>
                <w:color w:val="000000"/>
                <w:sz w:val="15"/>
                <w:szCs w:val="15"/>
              </w:rPr>
              <w:t xml:space="preserve">  10) Chemicals and chemical products</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194,931.1</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192,124.0</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204,690.8</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262,235.3</w:t>
            </w:r>
          </w:p>
        </w:tc>
        <w:tc>
          <w:tcPr>
            <w:tcW w:w="134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269,891.1</w:t>
            </w:r>
          </w:p>
        </w:tc>
        <w:tc>
          <w:tcPr>
            <w:tcW w:w="156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268,791.7</w:t>
            </w:r>
          </w:p>
        </w:tc>
        <w:tc>
          <w:tcPr>
            <w:tcW w:w="148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1,099.4</w:t>
            </w:r>
          </w:p>
        </w:tc>
      </w:tr>
      <w:tr w:rsidR="001423D2" w:rsidRPr="001423D2" w:rsidTr="001423D2">
        <w:trPr>
          <w:trHeight w:val="216"/>
        </w:trPr>
        <w:tc>
          <w:tcPr>
            <w:tcW w:w="5640" w:type="dxa"/>
            <w:tcBorders>
              <w:top w:val="nil"/>
              <w:left w:val="nil"/>
              <w:bottom w:val="nil"/>
              <w:right w:val="nil"/>
            </w:tcBorders>
            <w:shd w:val="clear" w:color="auto" w:fill="auto"/>
            <w:noWrap/>
            <w:vAlign w:val="center"/>
            <w:hideMark/>
          </w:tcPr>
          <w:p w:rsidR="001423D2" w:rsidRPr="001423D2" w:rsidRDefault="001423D2" w:rsidP="001423D2">
            <w:pPr>
              <w:rPr>
                <w:color w:val="000000"/>
                <w:sz w:val="15"/>
                <w:szCs w:val="15"/>
              </w:rPr>
            </w:pPr>
            <w:r w:rsidRPr="001423D2">
              <w:rPr>
                <w:color w:val="000000"/>
                <w:sz w:val="15"/>
                <w:szCs w:val="15"/>
              </w:rPr>
              <w:t xml:space="preserve">  11) Rubber and plastics products</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25,057.2</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25,863.0</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24,845.5</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25,071.4</w:t>
            </w:r>
          </w:p>
        </w:tc>
        <w:tc>
          <w:tcPr>
            <w:tcW w:w="134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29,936.9</w:t>
            </w:r>
          </w:p>
        </w:tc>
        <w:tc>
          <w:tcPr>
            <w:tcW w:w="156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29,656.0</w:t>
            </w:r>
          </w:p>
        </w:tc>
        <w:tc>
          <w:tcPr>
            <w:tcW w:w="148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280.9</w:t>
            </w:r>
          </w:p>
        </w:tc>
      </w:tr>
      <w:tr w:rsidR="001423D2" w:rsidRPr="001423D2" w:rsidTr="001423D2">
        <w:trPr>
          <w:trHeight w:val="216"/>
        </w:trPr>
        <w:tc>
          <w:tcPr>
            <w:tcW w:w="5640" w:type="dxa"/>
            <w:tcBorders>
              <w:top w:val="nil"/>
              <w:left w:val="nil"/>
              <w:bottom w:val="nil"/>
              <w:right w:val="nil"/>
            </w:tcBorders>
            <w:shd w:val="clear" w:color="auto" w:fill="auto"/>
            <w:noWrap/>
            <w:vAlign w:val="center"/>
            <w:hideMark/>
          </w:tcPr>
          <w:p w:rsidR="001423D2" w:rsidRPr="001423D2" w:rsidRDefault="001423D2" w:rsidP="001423D2">
            <w:pPr>
              <w:rPr>
                <w:color w:val="000000"/>
                <w:sz w:val="15"/>
                <w:szCs w:val="15"/>
              </w:rPr>
            </w:pPr>
            <w:r w:rsidRPr="001423D2">
              <w:rPr>
                <w:color w:val="000000"/>
                <w:sz w:val="15"/>
                <w:szCs w:val="15"/>
              </w:rPr>
              <w:t xml:space="preserve">  12) Other non-metallic mineral products</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51,821.7</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56,731.1</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74,575.7</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75,530.7</w:t>
            </w:r>
          </w:p>
        </w:tc>
        <w:tc>
          <w:tcPr>
            <w:tcW w:w="134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72,205.0</w:t>
            </w:r>
          </w:p>
        </w:tc>
        <w:tc>
          <w:tcPr>
            <w:tcW w:w="156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71,513.3</w:t>
            </w:r>
          </w:p>
        </w:tc>
        <w:tc>
          <w:tcPr>
            <w:tcW w:w="148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691.7</w:t>
            </w:r>
          </w:p>
        </w:tc>
      </w:tr>
      <w:tr w:rsidR="001423D2" w:rsidRPr="001423D2" w:rsidTr="001423D2">
        <w:trPr>
          <w:trHeight w:val="216"/>
        </w:trPr>
        <w:tc>
          <w:tcPr>
            <w:tcW w:w="5640" w:type="dxa"/>
            <w:tcBorders>
              <w:top w:val="nil"/>
              <w:left w:val="nil"/>
              <w:bottom w:val="nil"/>
              <w:right w:val="nil"/>
            </w:tcBorders>
            <w:shd w:val="clear" w:color="auto" w:fill="auto"/>
            <w:noWrap/>
            <w:vAlign w:val="center"/>
            <w:hideMark/>
          </w:tcPr>
          <w:p w:rsidR="001423D2" w:rsidRPr="001423D2" w:rsidRDefault="001423D2" w:rsidP="001423D2">
            <w:pPr>
              <w:rPr>
                <w:color w:val="000000"/>
                <w:sz w:val="15"/>
                <w:szCs w:val="15"/>
              </w:rPr>
            </w:pPr>
            <w:r w:rsidRPr="001423D2">
              <w:rPr>
                <w:color w:val="000000"/>
                <w:sz w:val="15"/>
                <w:szCs w:val="15"/>
              </w:rPr>
              <w:t xml:space="preserve">  13) Basic metals</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72,508.2</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81,619.2</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76,618.3</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77,415.5</w:t>
            </w:r>
          </w:p>
        </w:tc>
        <w:tc>
          <w:tcPr>
            <w:tcW w:w="134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83,560.7</w:t>
            </w:r>
          </w:p>
        </w:tc>
        <w:tc>
          <w:tcPr>
            <w:tcW w:w="156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83,219.4</w:t>
            </w:r>
          </w:p>
        </w:tc>
        <w:tc>
          <w:tcPr>
            <w:tcW w:w="148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341.2</w:t>
            </w:r>
          </w:p>
        </w:tc>
      </w:tr>
      <w:tr w:rsidR="001423D2" w:rsidRPr="001423D2" w:rsidTr="001423D2">
        <w:trPr>
          <w:trHeight w:val="216"/>
        </w:trPr>
        <w:tc>
          <w:tcPr>
            <w:tcW w:w="5640" w:type="dxa"/>
            <w:tcBorders>
              <w:top w:val="nil"/>
              <w:left w:val="nil"/>
              <w:bottom w:val="nil"/>
              <w:right w:val="nil"/>
            </w:tcBorders>
            <w:shd w:val="clear" w:color="auto" w:fill="auto"/>
            <w:noWrap/>
            <w:vAlign w:val="center"/>
            <w:hideMark/>
          </w:tcPr>
          <w:p w:rsidR="001423D2" w:rsidRPr="001423D2" w:rsidRDefault="001423D2" w:rsidP="001423D2">
            <w:pPr>
              <w:rPr>
                <w:color w:val="000000"/>
                <w:sz w:val="15"/>
                <w:szCs w:val="15"/>
              </w:rPr>
            </w:pPr>
            <w:r w:rsidRPr="001423D2">
              <w:rPr>
                <w:color w:val="000000"/>
                <w:sz w:val="15"/>
                <w:szCs w:val="15"/>
              </w:rPr>
              <w:t xml:space="preserve">  14) Fabricated metal products</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12,493.9</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12,613.8</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10,243.0</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9,847.8</w:t>
            </w:r>
          </w:p>
        </w:tc>
        <w:tc>
          <w:tcPr>
            <w:tcW w:w="134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18,775.8</w:t>
            </w:r>
          </w:p>
        </w:tc>
        <w:tc>
          <w:tcPr>
            <w:tcW w:w="156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18,690.1</w:t>
            </w:r>
          </w:p>
        </w:tc>
        <w:tc>
          <w:tcPr>
            <w:tcW w:w="148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85.7</w:t>
            </w:r>
          </w:p>
        </w:tc>
      </w:tr>
      <w:tr w:rsidR="001423D2" w:rsidRPr="001423D2" w:rsidTr="001423D2">
        <w:trPr>
          <w:trHeight w:val="216"/>
        </w:trPr>
        <w:tc>
          <w:tcPr>
            <w:tcW w:w="5640" w:type="dxa"/>
            <w:tcBorders>
              <w:top w:val="nil"/>
              <w:left w:val="nil"/>
              <w:bottom w:val="nil"/>
              <w:right w:val="nil"/>
            </w:tcBorders>
            <w:shd w:val="clear" w:color="auto" w:fill="auto"/>
            <w:noWrap/>
            <w:vAlign w:val="center"/>
            <w:hideMark/>
          </w:tcPr>
          <w:p w:rsidR="001423D2" w:rsidRPr="001423D2" w:rsidRDefault="001423D2" w:rsidP="001423D2">
            <w:pPr>
              <w:rPr>
                <w:color w:val="000000"/>
                <w:sz w:val="15"/>
                <w:szCs w:val="15"/>
              </w:rPr>
            </w:pPr>
            <w:r w:rsidRPr="001423D2">
              <w:rPr>
                <w:color w:val="000000"/>
                <w:sz w:val="15"/>
                <w:szCs w:val="15"/>
              </w:rPr>
              <w:t xml:space="preserve">  15) Machinery and equipment</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18,710.5</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23,680.2</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27,749.1</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20,496.6</w:t>
            </w:r>
          </w:p>
        </w:tc>
        <w:tc>
          <w:tcPr>
            <w:tcW w:w="134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21,947.5</w:t>
            </w:r>
          </w:p>
        </w:tc>
        <w:tc>
          <w:tcPr>
            <w:tcW w:w="156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21,895.4</w:t>
            </w:r>
          </w:p>
        </w:tc>
        <w:tc>
          <w:tcPr>
            <w:tcW w:w="148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52.1</w:t>
            </w:r>
          </w:p>
        </w:tc>
      </w:tr>
      <w:tr w:rsidR="001423D2" w:rsidRPr="001423D2" w:rsidTr="001423D2">
        <w:trPr>
          <w:trHeight w:val="216"/>
        </w:trPr>
        <w:tc>
          <w:tcPr>
            <w:tcW w:w="5640" w:type="dxa"/>
            <w:tcBorders>
              <w:top w:val="nil"/>
              <w:left w:val="nil"/>
              <w:bottom w:val="nil"/>
              <w:right w:val="nil"/>
            </w:tcBorders>
            <w:shd w:val="clear" w:color="auto" w:fill="auto"/>
            <w:noWrap/>
            <w:vAlign w:val="center"/>
            <w:hideMark/>
          </w:tcPr>
          <w:p w:rsidR="001423D2" w:rsidRPr="001423D2" w:rsidRDefault="001423D2" w:rsidP="001423D2">
            <w:pPr>
              <w:rPr>
                <w:color w:val="000000"/>
                <w:sz w:val="15"/>
                <w:szCs w:val="15"/>
              </w:rPr>
            </w:pPr>
            <w:r w:rsidRPr="001423D2">
              <w:rPr>
                <w:color w:val="000000"/>
                <w:sz w:val="15"/>
                <w:szCs w:val="15"/>
              </w:rPr>
              <w:t xml:space="preserve">  16) Office, accounting and computing machinery</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609.7</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641.3</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966.2</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984.2</w:t>
            </w:r>
          </w:p>
        </w:tc>
        <w:tc>
          <w:tcPr>
            <w:tcW w:w="134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768.4</w:t>
            </w:r>
          </w:p>
        </w:tc>
        <w:tc>
          <w:tcPr>
            <w:tcW w:w="156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766.4</w:t>
            </w:r>
          </w:p>
        </w:tc>
        <w:tc>
          <w:tcPr>
            <w:tcW w:w="148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1.9</w:t>
            </w:r>
          </w:p>
        </w:tc>
      </w:tr>
      <w:tr w:rsidR="001423D2" w:rsidRPr="001423D2" w:rsidTr="001423D2">
        <w:trPr>
          <w:trHeight w:val="216"/>
        </w:trPr>
        <w:tc>
          <w:tcPr>
            <w:tcW w:w="5640" w:type="dxa"/>
            <w:tcBorders>
              <w:top w:val="nil"/>
              <w:left w:val="nil"/>
              <w:bottom w:val="nil"/>
              <w:right w:val="nil"/>
            </w:tcBorders>
            <w:shd w:val="clear" w:color="auto" w:fill="auto"/>
            <w:noWrap/>
            <w:vAlign w:val="center"/>
            <w:hideMark/>
          </w:tcPr>
          <w:p w:rsidR="001423D2" w:rsidRPr="001423D2" w:rsidRDefault="001423D2" w:rsidP="001423D2">
            <w:pPr>
              <w:rPr>
                <w:color w:val="000000"/>
                <w:sz w:val="15"/>
                <w:szCs w:val="15"/>
              </w:rPr>
            </w:pPr>
            <w:r w:rsidRPr="001423D2">
              <w:rPr>
                <w:color w:val="000000"/>
                <w:sz w:val="15"/>
                <w:szCs w:val="15"/>
              </w:rPr>
              <w:t xml:space="preserve">  17) Electrical machinery and apparatus</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54,077.2</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48,141.1</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44,861.2</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51,094.6</w:t>
            </w:r>
          </w:p>
        </w:tc>
        <w:tc>
          <w:tcPr>
            <w:tcW w:w="134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43,319.8</w:t>
            </w:r>
          </w:p>
        </w:tc>
        <w:tc>
          <w:tcPr>
            <w:tcW w:w="156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43,295.4</w:t>
            </w:r>
          </w:p>
        </w:tc>
        <w:tc>
          <w:tcPr>
            <w:tcW w:w="148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24.5</w:t>
            </w:r>
          </w:p>
        </w:tc>
      </w:tr>
      <w:tr w:rsidR="001423D2" w:rsidRPr="001423D2" w:rsidTr="001423D2">
        <w:trPr>
          <w:trHeight w:val="216"/>
        </w:trPr>
        <w:tc>
          <w:tcPr>
            <w:tcW w:w="5640" w:type="dxa"/>
            <w:tcBorders>
              <w:top w:val="nil"/>
              <w:left w:val="nil"/>
              <w:bottom w:val="nil"/>
              <w:right w:val="nil"/>
            </w:tcBorders>
            <w:shd w:val="clear" w:color="auto" w:fill="auto"/>
            <w:noWrap/>
            <w:vAlign w:val="center"/>
            <w:hideMark/>
          </w:tcPr>
          <w:p w:rsidR="001423D2" w:rsidRPr="001423D2" w:rsidRDefault="001423D2" w:rsidP="001423D2">
            <w:pPr>
              <w:rPr>
                <w:color w:val="000000"/>
                <w:sz w:val="15"/>
                <w:szCs w:val="15"/>
              </w:rPr>
            </w:pPr>
            <w:r w:rsidRPr="001423D2">
              <w:rPr>
                <w:color w:val="000000"/>
                <w:sz w:val="15"/>
                <w:szCs w:val="15"/>
              </w:rPr>
              <w:t xml:space="preserve">  18) Radio, television and communication equipment and apparatus</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3,542.0</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3,671.4</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3,209.7</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3,910.7</w:t>
            </w:r>
          </w:p>
        </w:tc>
        <w:tc>
          <w:tcPr>
            <w:tcW w:w="134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5,940.4</w:t>
            </w:r>
          </w:p>
        </w:tc>
        <w:tc>
          <w:tcPr>
            <w:tcW w:w="156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5,932.2</w:t>
            </w:r>
          </w:p>
        </w:tc>
        <w:tc>
          <w:tcPr>
            <w:tcW w:w="148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8.3</w:t>
            </w:r>
          </w:p>
        </w:tc>
      </w:tr>
      <w:tr w:rsidR="001423D2" w:rsidRPr="001423D2" w:rsidTr="001423D2">
        <w:trPr>
          <w:trHeight w:val="216"/>
        </w:trPr>
        <w:tc>
          <w:tcPr>
            <w:tcW w:w="5640" w:type="dxa"/>
            <w:tcBorders>
              <w:top w:val="nil"/>
              <w:left w:val="nil"/>
              <w:bottom w:val="nil"/>
              <w:right w:val="nil"/>
            </w:tcBorders>
            <w:shd w:val="clear" w:color="auto" w:fill="auto"/>
            <w:noWrap/>
            <w:vAlign w:val="center"/>
            <w:hideMark/>
          </w:tcPr>
          <w:p w:rsidR="001423D2" w:rsidRPr="001423D2" w:rsidRDefault="001423D2" w:rsidP="001423D2">
            <w:pPr>
              <w:rPr>
                <w:color w:val="000000"/>
                <w:sz w:val="15"/>
                <w:szCs w:val="15"/>
              </w:rPr>
            </w:pPr>
            <w:r w:rsidRPr="001423D2">
              <w:rPr>
                <w:color w:val="000000"/>
                <w:sz w:val="15"/>
                <w:szCs w:val="15"/>
              </w:rPr>
              <w:t xml:space="preserve">  19) Medical, precision and optical instruments, watches and clocks</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3,727.1</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5,314.8</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5,013.3</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4,801.0</w:t>
            </w:r>
          </w:p>
        </w:tc>
        <w:tc>
          <w:tcPr>
            <w:tcW w:w="134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5,862.2</w:t>
            </w:r>
          </w:p>
        </w:tc>
        <w:tc>
          <w:tcPr>
            <w:tcW w:w="156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5,822.8</w:t>
            </w:r>
          </w:p>
        </w:tc>
        <w:tc>
          <w:tcPr>
            <w:tcW w:w="148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39.4</w:t>
            </w:r>
          </w:p>
        </w:tc>
      </w:tr>
      <w:tr w:rsidR="001423D2" w:rsidRPr="001423D2" w:rsidTr="001423D2">
        <w:trPr>
          <w:trHeight w:val="216"/>
        </w:trPr>
        <w:tc>
          <w:tcPr>
            <w:tcW w:w="5640" w:type="dxa"/>
            <w:tcBorders>
              <w:top w:val="nil"/>
              <w:left w:val="nil"/>
              <w:bottom w:val="nil"/>
              <w:right w:val="nil"/>
            </w:tcBorders>
            <w:shd w:val="clear" w:color="auto" w:fill="auto"/>
            <w:noWrap/>
            <w:vAlign w:val="center"/>
            <w:hideMark/>
          </w:tcPr>
          <w:p w:rsidR="001423D2" w:rsidRPr="001423D2" w:rsidRDefault="001423D2" w:rsidP="001423D2">
            <w:pPr>
              <w:rPr>
                <w:color w:val="000000"/>
                <w:sz w:val="15"/>
                <w:szCs w:val="15"/>
              </w:rPr>
            </w:pPr>
            <w:r w:rsidRPr="001423D2">
              <w:rPr>
                <w:color w:val="000000"/>
                <w:sz w:val="15"/>
                <w:szCs w:val="15"/>
              </w:rPr>
              <w:t xml:space="preserve">  20) Motor vehicles, trailers and semi-trailers</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18,212.5</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20,541.0</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17,526.3</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18,982.0</w:t>
            </w:r>
          </w:p>
        </w:tc>
        <w:tc>
          <w:tcPr>
            <w:tcW w:w="134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17,721.2</w:t>
            </w:r>
          </w:p>
        </w:tc>
        <w:tc>
          <w:tcPr>
            <w:tcW w:w="156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17,604.4</w:t>
            </w:r>
          </w:p>
        </w:tc>
        <w:tc>
          <w:tcPr>
            <w:tcW w:w="148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116.8</w:t>
            </w:r>
          </w:p>
        </w:tc>
      </w:tr>
      <w:tr w:rsidR="001423D2" w:rsidRPr="001423D2" w:rsidTr="001423D2">
        <w:trPr>
          <w:trHeight w:val="216"/>
        </w:trPr>
        <w:tc>
          <w:tcPr>
            <w:tcW w:w="5640" w:type="dxa"/>
            <w:tcBorders>
              <w:top w:val="nil"/>
              <w:left w:val="nil"/>
              <w:bottom w:val="nil"/>
              <w:right w:val="nil"/>
            </w:tcBorders>
            <w:shd w:val="clear" w:color="auto" w:fill="auto"/>
            <w:noWrap/>
            <w:vAlign w:val="center"/>
            <w:hideMark/>
          </w:tcPr>
          <w:p w:rsidR="001423D2" w:rsidRPr="001423D2" w:rsidRDefault="001423D2" w:rsidP="001423D2">
            <w:pPr>
              <w:rPr>
                <w:color w:val="000000"/>
                <w:sz w:val="15"/>
                <w:szCs w:val="15"/>
              </w:rPr>
            </w:pPr>
            <w:r w:rsidRPr="001423D2">
              <w:rPr>
                <w:color w:val="000000"/>
                <w:sz w:val="15"/>
                <w:szCs w:val="15"/>
              </w:rPr>
              <w:t xml:space="preserve">  21) Other transport equipments </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3,541.4</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4,429.8</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3,972.8</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4,017.7</w:t>
            </w:r>
          </w:p>
        </w:tc>
        <w:tc>
          <w:tcPr>
            <w:tcW w:w="134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4,608.2</w:t>
            </w:r>
          </w:p>
        </w:tc>
        <w:tc>
          <w:tcPr>
            <w:tcW w:w="156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4,597.1</w:t>
            </w:r>
          </w:p>
        </w:tc>
        <w:tc>
          <w:tcPr>
            <w:tcW w:w="148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11.1</w:t>
            </w:r>
          </w:p>
        </w:tc>
      </w:tr>
      <w:tr w:rsidR="001423D2" w:rsidRPr="001423D2" w:rsidTr="001423D2">
        <w:trPr>
          <w:trHeight w:val="216"/>
        </w:trPr>
        <w:tc>
          <w:tcPr>
            <w:tcW w:w="5640" w:type="dxa"/>
            <w:tcBorders>
              <w:top w:val="nil"/>
              <w:left w:val="nil"/>
              <w:bottom w:val="nil"/>
              <w:right w:val="nil"/>
            </w:tcBorders>
            <w:shd w:val="clear" w:color="auto" w:fill="auto"/>
            <w:noWrap/>
            <w:vAlign w:val="center"/>
            <w:hideMark/>
          </w:tcPr>
          <w:p w:rsidR="001423D2" w:rsidRPr="001423D2" w:rsidRDefault="001423D2" w:rsidP="001423D2">
            <w:pPr>
              <w:rPr>
                <w:color w:val="000000"/>
                <w:sz w:val="15"/>
                <w:szCs w:val="15"/>
              </w:rPr>
            </w:pPr>
            <w:r w:rsidRPr="001423D2">
              <w:rPr>
                <w:color w:val="000000"/>
                <w:sz w:val="15"/>
                <w:szCs w:val="15"/>
              </w:rPr>
              <w:t xml:space="preserve">  22) Furniture and fixture</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2,104.1</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1,817.1</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1,576.0</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1,183.1</w:t>
            </w:r>
          </w:p>
        </w:tc>
        <w:tc>
          <w:tcPr>
            <w:tcW w:w="134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2,265.3</w:t>
            </w:r>
          </w:p>
        </w:tc>
        <w:tc>
          <w:tcPr>
            <w:tcW w:w="156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2,185.1</w:t>
            </w:r>
          </w:p>
        </w:tc>
        <w:tc>
          <w:tcPr>
            <w:tcW w:w="148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80.2</w:t>
            </w:r>
          </w:p>
        </w:tc>
      </w:tr>
      <w:tr w:rsidR="001423D2" w:rsidRPr="001423D2" w:rsidTr="001423D2">
        <w:trPr>
          <w:trHeight w:val="216"/>
        </w:trPr>
        <w:tc>
          <w:tcPr>
            <w:tcW w:w="5640" w:type="dxa"/>
            <w:tcBorders>
              <w:top w:val="nil"/>
              <w:left w:val="nil"/>
              <w:bottom w:val="nil"/>
              <w:right w:val="nil"/>
            </w:tcBorders>
            <w:shd w:val="clear" w:color="auto" w:fill="auto"/>
            <w:noWrap/>
            <w:vAlign w:val="center"/>
            <w:hideMark/>
          </w:tcPr>
          <w:p w:rsidR="001423D2" w:rsidRPr="001423D2" w:rsidRDefault="001423D2" w:rsidP="001423D2">
            <w:pPr>
              <w:rPr>
                <w:color w:val="000000"/>
                <w:sz w:val="15"/>
                <w:szCs w:val="15"/>
              </w:rPr>
            </w:pPr>
            <w:r w:rsidRPr="001423D2">
              <w:rPr>
                <w:color w:val="000000"/>
                <w:sz w:val="15"/>
                <w:szCs w:val="15"/>
              </w:rPr>
              <w:t xml:space="preserve">  23) </w:t>
            </w:r>
            <w:proofErr w:type="spellStart"/>
            <w:r w:rsidRPr="001423D2">
              <w:rPr>
                <w:color w:val="000000"/>
                <w:sz w:val="15"/>
                <w:szCs w:val="15"/>
              </w:rPr>
              <w:t>Jewellery</w:t>
            </w:r>
            <w:proofErr w:type="spellEnd"/>
            <w:r w:rsidRPr="001423D2">
              <w:rPr>
                <w:color w:val="000000"/>
                <w:sz w:val="15"/>
                <w:szCs w:val="15"/>
              </w:rPr>
              <w:t xml:space="preserve"> and related articles</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549.3</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615.4</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660.0</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631.0</w:t>
            </w:r>
          </w:p>
        </w:tc>
        <w:tc>
          <w:tcPr>
            <w:tcW w:w="134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566.5</w:t>
            </w:r>
          </w:p>
        </w:tc>
        <w:tc>
          <w:tcPr>
            <w:tcW w:w="156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525.1</w:t>
            </w:r>
          </w:p>
        </w:tc>
        <w:tc>
          <w:tcPr>
            <w:tcW w:w="148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41.4</w:t>
            </w:r>
          </w:p>
        </w:tc>
      </w:tr>
      <w:tr w:rsidR="001423D2" w:rsidRPr="001423D2" w:rsidTr="001423D2">
        <w:trPr>
          <w:trHeight w:val="216"/>
        </w:trPr>
        <w:tc>
          <w:tcPr>
            <w:tcW w:w="5640" w:type="dxa"/>
            <w:tcBorders>
              <w:top w:val="nil"/>
              <w:left w:val="nil"/>
              <w:bottom w:val="nil"/>
              <w:right w:val="nil"/>
            </w:tcBorders>
            <w:shd w:val="clear" w:color="auto" w:fill="auto"/>
            <w:noWrap/>
            <w:vAlign w:val="center"/>
            <w:hideMark/>
          </w:tcPr>
          <w:p w:rsidR="001423D2" w:rsidRPr="001423D2" w:rsidRDefault="001423D2" w:rsidP="001423D2">
            <w:pPr>
              <w:rPr>
                <w:color w:val="000000"/>
                <w:sz w:val="15"/>
                <w:szCs w:val="15"/>
              </w:rPr>
            </w:pPr>
            <w:r w:rsidRPr="001423D2">
              <w:rPr>
                <w:color w:val="000000"/>
                <w:sz w:val="15"/>
                <w:szCs w:val="15"/>
              </w:rPr>
              <w:t xml:space="preserve">  24) Sports goods</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5,192.3</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5,428.6</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4,674.7</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4,443.3</w:t>
            </w:r>
          </w:p>
        </w:tc>
        <w:tc>
          <w:tcPr>
            <w:tcW w:w="134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4,502.1</w:t>
            </w:r>
          </w:p>
        </w:tc>
        <w:tc>
          <w:tcPr>
            <w:tcW w:w="156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4,488.9</w:t>
            </w:r>
          </w:p>
        </w:tc>
        <w:tc>
          <w:tcPr>
            <w:tcW w:w="148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13.2</w:t>
            </w:r>
          </w:p>
        </w:tc>
      </w:tr>
      <w:tr w:rsidR="001423D2" w:rsidRPr="001423D2" w:rsidTr="001423D2">
        <w:trPr>
          <w:trHeight w:val="216"/>
        </w:trPr>
        <w:tc>
          <w:tcPr>
            <w:tcW w:w="5640" w:type="dxa"/>
            <w:tcBorders>
              <w:top w:val="nil"/>
              <w:left w:val="nil"/>
              <w:bottom w:val="nil"/>
              <w:right w:val="nil"/>
            </w:tcBorders>
            <w:shd w:val="clear" w:color="auto" w:fill="auto"/>
            <w:noWrap/>
            <w:vAlign w:val="center"/>
            <w:hideMark/>
          </w:tcPr>
          <w:p w:rsidR="001423D2" w:rsidRPr="001423D2" w:rsidRDefault="001423D2" w:rsidP="001423D2">
            <w:pPr>
              <w:rPr>
                <w:color w:val="000000"/>
                <w:sz w:val="15"/>
                <w:szCs w:val="15"/>
              </w:rPr>
            </w:pPr>
            <w:r w:rsidRPr="001423D2">
              <w:rPr>
                <w:color w:val="000000"/>
                <w:sz w:val="15"/>
                <w:szCs w:val="15"/>
              </w:rPr>
              <w:t xml:space="preserve">  25) Handicrafts</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88.5</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412.8</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101.2</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61.7</w:t>
            </w:r>
          </w:p>
        </w:tc>
        <w:tc>
          <w:tcPr>
            <w:tcW w:w="134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73.9</w:t>
            </w:r>
          </w:p>
        </w:tc>
        <w:tc>
          <w:tcPr>
            <w:tcW w:w="156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58.3</w:t>
            </w:r>
          </w:p>
        </w:tc>
        <w:tc>
          <w:tcPr>
            <w:tcW w:w="148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15.6</w:t>
            </w:r>
          </w:p>
        </w:tc>
      </w:tr>
      <w:tr w:rsidR="001423D2" w:rsidRPr="001423D2" w:rsidTr="001423D2">
        <w:trPr>
          <w:trHeight w:val="216"/>
        </w:trPr>
        <w:tc>
          <w:tcPr>
            <w:tcW w:w="5640" w:type="dxa"/>
            <w:tcBorders>
              <w:top w:val="nil"/>
              <w:left w:val="nil"/>
              <w:bottom w:val="nil"/>
              <w:right w:val="nil"/>
            </w:tcBorders>
            <w:shd w:val="clear" w:color="auto" w:fill="auto"/>
            <w:noWrap/>
            <w:vAlign w:val="center"/>
            <w:hideMark/>
          </w:tcPr>
          <w:p w:rsidR="001423D2" w:rsidRPr="001423D2" w:rsidRDefault="001423D2" w:rsidP="001423D2">
            <w:pPr>
              <w:rPr>
                <w:color w:val="000000"/>
                <w:sz w:val="15"/>
                <w:szCs w:val="15"/>
              </w:rPr>
            </w:pPr>
            <w:r w:rsidRPr="001423D2">
              <w:rPr>
                <w:color w:val="000000"/>
                <w:sz w:val="15"/>
                <w:szCs w:val="15"/>
              </w:rPr>
              <w:t xml:space="preserve">  26) Other manufacturing </w:t>
            </w:r>
            <w:proofErr w:type="spellStart"/>
            <w:r w:rsidRPr="001423D2">
              <w:rPr>
                <w:color w:val="000000"/>
                <w:sz w:val="15"/>
                <w:szCs w:val="15"/>
              </w:rPr>
              <w:t>n.e.s</w:t>
            </w:r>
            <w:proofErr w:type="spellEnd"/>
            <w:r w:rsidRPr="001423D2">
              <w:rPr>
                <w:color w:val="000000"/>
                <w:sz w:val="15"/>
                <w:szCs w:val="15"/>
              </w:rPr>
              <w:t>.</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22,161.4</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24,289.3</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21,470.2</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18,685.2</w:t>
            </w:r>
          </w:p>
        </w:tc>
        <w:tc>
          <w:tcPr>
            <w:tcW w:w="134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18,842.5</w:t>
            </w:r>
          </w:p>
        </w:tc>
        <w:tc>
          <w:tcPr>
            <w:tcW w:w="156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18,770.6</w:t>
            </w:r>
          </w:p>
        </w:tc>
        <w:tc>
          <w:tcPr>
            <w:tcW w:w="148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71.9</w:t>
            </w:r>
          </w:p>
        </w:tc>
      </w:tr>
      <w:tr w:rsidR="001423D2" w:rsidRPr="001423D2" w:rsidTr="001423D2">
        <w:trPr>
          <w:trHeight w:val="216"/>
        </w:trPr>
        <w:tc>
          <w:tcPr>
            <w:tcW w:w="5640" w:type="dxa"/>
            <w:tcBorders>
              <w:top w:val="nil"/>
              <w:left w:val="nil"/>
              <w:bottom w:val="nil"/>
              <w:right w:val="nil"/>
            </w:tcBorders>
            <w:shd w:val="clear" w:color="auto" w:fill="auto"/>
            <w:noWrap/>
            <w:vAlign w:val="center"/>
            <w:hideMark/>
          </w:tcPr>
          <w:p w:rsidR="001423D2" w:rsidRPr="001423D2" w:rsidRDefault="001423D2" w:rsidP="001423D2">
            <w:pPr>
              <w:rPr>
                <w:color w:val="000000"/>
                <w:sz w:val="15"/>
                <w:szCs w:val="15"/>
              </w:rPr>
            </w:pPr>
            <w:r w:rsidRPr="001423D2">
              <w:rPr>
                <w:color w:val="000000"/>
                <w:sz w:val="15"/>
                <w:szCs w:val="15"/>
              </w:rPr>
              <w:t>E. Ship breaking and waste / scrape (junk) etc.</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14,765.9</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22,174.6</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25,781.5</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19,810.1</w:t>
            </w:r>
          </w:p>
        </w:tc>
        <w:tc>
          <w:tcPr>
            <w:tcW w:w="134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25,890.0</w:t>
            </w:r>
          </w:p>
        </w:tc>
        <w:tc>
          <w:tcPr>
            <w:tcW w:w="156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25,890.0</w:t>
            </w:r>
          </w:p>
        </w:tc>
        <w:tc>
          <w:tcPr>
            <w:tcW w:w="148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w:t>
            </w:r>
          </w:p>
        </w:tc>
      </w:tr>
      <w:tr w:rsidR="001423D2" w:rsidRPr="001423D2" w:rsidTr="001423D2">
        <w:trPr>
          <w:trHeight w:val="216"/>
        </w:trPr>
        <w:tc>
          <w:tcPr>
            <w:tcW w:w="5640" w:type="dxa"/>
            <w:tcBorders>
              <w:top w:val="nil"/>
              <w:left w:val="nil"/>
              <w:bottom w:val="nil"/>
              <w:right w:val="nil"/>
            </w:tcBorders>
            <w:shd w:val="clear" w:color="auto" w:fill="auto"/>
            <w:noWrap/>
            <w:vAlign w:val="center"/>
            <w:hideMark/>
          </w:tcPr>
          <w:p w:rsidR="001423D2" w:rsidRPr="001423D2" w:rsidRDefault="001423D2" w:rsidP="001423D2">
            <w:pPr>
              <w:rPr>
                <w:color w:val="000000"/>
                <w:sz w:val="15"/>
                <w:szCs w:val="15"/>
              </w:rPr>
            </w:pPr>
            <w:r w:rsidRPr="001423D2">
              <w:rPr>
                <w:color w:val="000000"/>
                <w:sz w:val="15"/>
                <w:szCs w:val="15"/>
              </w:rPr>
              <w:t>F. Electricity, gas and water supply</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267,296.9</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257,949.6</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256,015.3</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277,759.9</w:t>
            </w:r>
          </w:p>
        </w:tc>
        <w:tc>
          <w:tcPr>
            <w:tcW w:w="134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304,465.6</w:t>
            </w:r>
          </w:p>
        </w:tc>
        <w:tc>
          <w:tcPr>
            <w:tcW w:w="156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304,455.1</w:t>
            </w:r>
          </w:p>
        </w:tc>
        <w:tc>
          <w:tcPr>
            <w:tcW w:w="148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10.5</w:t>
            </w:r>
          </w:p>
        </w:tc>
      </w:tr>
      <w:tr w:rsidR="001423D2" w:rsidRPr="001423D2" w:rsidTr="001423D2">
        <w:trPr>
          <w:trHeight w:val="216"/>
        </w:trPr>
        <w:tc>
          <w:tcPr>
            <w:tcW w:w="5640" w:type="dxa"/>
            <w:tcBorders>
              <w:top w:val="nil"/>
              <w:left w:val="nil"/>
              <w:bottom w:val="nil"/>
              <w:right w:val="nil"/>
            </w:tcBorders>
            <w:shd w:val="clear" w:color="auto" w:fill="auto"/>
            <w:noWrap/>
            <w:vAlign w:val="center"/>
            <w:hideMark/>
          </w:tcPr>
          <w:p w:rsidR="001423D2" w:rsidRPr="001423D2" w:rsidRDefault="001423D2" w:rsidP="001423D2">
            <w:pPr>
              <w:rPr>
                <w:color w:val="000000"/>
                <w:sz w:val="15"/>
                <w:szCs w:val="15"/>
              </w:rPr>
            </w:pPr>
            <w:r w:rsidRPr="001423D2">
              <w:rPr>
                <w:color w:val="000000"/>
                <w:sz w:val="15"/>
                <w:szCs w:val="15"/>
              </w:rPr>
              <w:t>G. Construction</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48,293.0</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60,192.5</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64,370.8</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85,328.6</w:t>
            </w:r>
          </w:p>
        </w:tc>
        <w:tc>
          <w:tcPr>
            <w:tcW w:w="134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96,347.2</w:t>
            </w:r>
          </w:p>
        </w:tc>
        <w:tc>
          <w:tcPr>
            <w:tcW w:w="156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95,995.1</w:t>
            </w:r>
          </w:p>
        </w:tc>
        <w:tc>
          <w:tcPr>
            <w:tcW w:w="148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352.1</w:t>
            </w:r>
          </w:p>
        </w:tc>
      </w:tr>
      <w:tr w:rsidR="001423D2" w:rsidRPr="001423D2" w:rsidTr="001423D2">
        <w:trPr>
          <w:trHeight w:val="216"/>
        </w:trPr>
        <w:tc>
          <w:tcPr>
            <w:tcW w:w="5640" w:type="dxa"/>
            <w:tcBorders>
              <w:top w:val="nil"/>
              <w:left w:val="nil"/>
              <w:bottom w:val="nil"/>
              <w:right w:val="nil"/>
            </w:tcBorders>
            <w:shd w:val="clear" w:color="auto" w:fill="auto"/>
            <w:noWrap/>
            <w:vAlign w:val="center"/>
            <w:hideMark/>
          </w:tcPr>
          <w:p w:rsidR="001423D2" w:rsidRPr="001423D2" w:rsidRDefault="001423D2" w:rsidP="001423D2">
            <w:pPr>
              <w:rPr>
                <w:color w:val="000000"/>
                <w:sz w:val="15"/>
                <w:szCs w:val="15"/>
              </w:rPr>
            </w:pPr>
            <w:r w:rsidRPr="001423D2">
              <w:rPr>
                <w:color w:val="000000"/>
                <w:sz w:val="15"/>
                <w:szCs w:val="15"/>
              </w:rPr>
              <w:t xml:space="preserve">   1) Building</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36,701.6</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38,443.7</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44,715.9</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50,747.7</w:t>
            </w:r>
          </w:p>
        </w:tc>
        <w:tc>
          <w:tcPr>
            <w:tcW w:w="134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49,023.7</w:t>
            </w:r>
          </w:p>
        </w:tc>
        <w:tc>
          <w:tcPr>
            <w:tcW w:w="156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48,768.1</w:t>
            </w:r>
          </w:p>
        </w:tc>
        <w:tc>
          <w:tcPr>
            <w:tcW w:w="148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255.6</w:t>
            </w:r>
          </w:p>
        </w:tc>
      </w:tr>
      <w:tr w:rsidR="001423D2" w:rsidRPr="001423D2" w:rsidTr="001423D2">
        <w:trPr>
          <w:trHeight w:val="216"/>
        </w:trPr>
        <w:tc>
          <w:tcPr>
            <w:tcW w:w="5640" w:type="dxa"/>
            <w:tcBorders>
              <w:top w:val="nil"/>
              <w:left w:val="nil"/>
              <w:bottom w:val="nil"/>
              <w:right w:val="nil"/>
            </w:tcBorders>
            <w:shd w:val="clear" w:color="auto" w:fill="auto"/>
            <w:noWrap/>
            <w:vAlign w:val="center"/>
            <w:hideMark/>
          </w:tcPr>
          <w:p w:rsidR="001423D2" w:rsidRPr="001423D2" w:rsidRDefault="001423D2" w:rsidP="001423D2">
            <w:pPr>
              <w:rPr>
                <w:color w:val="000000"/>
                <w:sz w:val="15"/>
                <w:szCs w:val="15"/>
              </w:rPr>
            </w:pPr>
            <w:r w:rsidRPr="001423D2">
              <w:rPr>
                <w:color w:val="000000"/>
                <w:sz w:val="15"/>
                <w:szCs w:val="15"/>
              </w:rPr>
              <w:t xml:space="preserve">   2) Infrastructure</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11,591.3</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21,748.7</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19,654.9</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34,580.9</w:t>
            </w:r>
          </w:p>
        </w:tc>
        <w:tc>
          <w:tcPr>
            <w:tcW w:w="134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47,323.5</w:t>
            </w:r>
          </w:p>
        </w:tc>
        <w:tc>
          <w:tcPr>
            <w:tcW w:w="156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47,227.0</w:t>
            </w:r>
          </w:p>
        </w:tc>
        <w:tc>
          <w:tcPr>
            <w:tcW w:w="148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96.5</w:t>
            </w:r>
          </w:p>
        </w:tc>
      </w:tr>
      <w:tr w:rsidR="001423D2" w:rsidRPr="001423D2" w:rsidTr="001423D2">
        <w:trPr>
          <w:trHeight w:val="216"/>
        </w:trPr>
        <w:tc>
          <w:tcPr>
            <w:tcW w:w="5640" w:type="dxa"/>
            <w:tcBorders>
              <w:top w:val="nil"/>
              <w:left w:val="nil"/>
              <w:bottom w:val="nil"/>
              <w:right w:val="nil"/>
            </w:tcBorders>
            <w:shd w:val="clear" w:color="auto" w:fill="auto"/>
            <w:noWrap/>
            <w:vAlign w:val="center"/>
            <w:hideMark/>
          </w:tcPr>
          <w:p w:rsidR="001423D2" w:rsidRPr="001423D2" w:rsidRDefault="001423D2" w:rsidP="001423D2">
            <w:pPr>
              <w:rPr>
                <w:color w:val="000000"/>
                <w:sz w:val="15"/>
                <w:szCs w:val="15"/>
              </w:rPr>
            </w:pPr>
            <w:r w:rsidRPr="001423D2">
              <w:rPr>
                <w:color w:val="000000"/>
                <w:sz w:val="15"/>
                <w:szCs w:val="15"/>
              </w:rPr>
              <w:t>H. Commerce and Trade</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215,865.4</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233,198.6</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228,458.4</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252,366.7</w:t>
            </w:r>
          </w:p>
        </w:tc>
        <w:tc>
          <w:tcPr>
            <w:tcW w:w="134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259,619.5</w:t>
            </w:r>
          </w:p>
        </w:tc>
        <w:tc>
          <w:tcPr>
            <w:tcW w:w="156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256,005.7</w:t>
            </w:r>
          </w:p>
        </w:tc>
        <w:tc>
          <w:tcPr>
            <w:tcW w:w="148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3,613.8</w:t>
            </w:r>
          </w:p>
        </w:tc>
      </w:tr>
      <w:tr w:rsidR="001423D2" w:rsidRPr="001423D2" w:rsidTr="001423D2">
        <w:trPr>
          <w:trHeight w:val="216"/>
        </w:trPr>
        <w:tc>
          <w:tcPr>
            <w:tcW w:w="5640" w:type="dxa"/>
            <w:tcBorders>
              <w:top w:val="nil"/>
              <w:left w:val="nil"/>
              <w:bottom w:val="nil"/>
              <w:right w:val="nil"/>
            </w:tcBorders>
            <w:shd w:val="clear" w:color="auto" w:fill="auto"/>
            <w:noWrap/>
            <w:vAlign w:val="center"/>
            <w:hideMark/>
          </w:tcPr>
          <w:p w:rsidR="001423D2" w:rsidRPr="001423D2" w:rsidRDefault="001423D2" w:rsidP="001423D2">
            <w:pPr>
              <w:rPr>
                <w:color w:val="000000"/>
                <w:sz w:val="15"/>
                <w:szCs w:val="15"/>
              </w:rPr>
            </w:pPr>
            <w:r w:rsidRPr="001423D2">
              <w:rPr>
                <w:color w:val="000000"/>
                <w:sz w:val="15"/>
                <w:szCs w:val="15"/>
              </w:rPr>
              <w:t xml:space="preserve">   1) Sale, maintenance and repair of motor vehicles and motorcycles</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13,209.2</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13,256.8</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13,315.7</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6,609.9</w:t>
            </w:r>
          </w:p>
        </w:tc>
        <w:tc>
          <w:tcPr>
            <w:tcW w:w="134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15,797.7</w:t>
            </w:r>
          </w:p>
        </w:tc>
        <w:tc>
          <w:tcPr>
            <w:tcW w:w="156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15,419.1</w:t>
            </w:r>
          </w:p>
        </w:tc>
        <w:tc>
          <w:tcPr>
            <w:tcW w:w="148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378.6</w:t>
            </w:r>
          </w:p>
        </w:tc>
      </w:tr>
      <w:tr w:rsidR="001423D2" w:rsidRPr="001423D2" w:rsidTr="001423D2">
        <w:trPr>
          <w:trHeight w:val="216"/>
        </w:trPr>
        <w:tc>
          <w:tcPr>
            <w:tcW w:w="5640" w:type="dxa"/>
            <w:tcBorders>
              <w:top w:val="nil"/>
              <w:left w:val="nil"/>
              <w:bottom w:val="nil"/>
              <w:right w:val="nil"/>
            </w:tcBorders>
            <w:shd w:val="clear" w:color="auto" w:fill="auto"/>
            <w:noWrap/>
            <w:vAlign w:val="center"/>
            <w:hideMark/>
          </w:tcPr>
          <w:p w:rsidR="001423D2" w:rsidRPr="001423D2" w:rsidRDefault="001423D2" w:rsidP="001423D2">
            <w:pPr>
              <w:rPr>
                <w:color w:val="000000"/>
                <w:sz w:val="15"/>
                <w:szCs w:val="15"/>
              </w:rPr>
            </w:pPr>
            <w:r w:rsidRPr="001423D2">
              <w:rPr>
                <w:color w:val="000000"/>
                <w:sz w:val="15"/>
                <w:szCs w:val="15"/>
              </w:rPr>
              <w:t xml:space="preserve">   2) Wholesale and commission trade</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103,295.0</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117,675.6</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118,584.0</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130,468.1</w:t>
            </w:r>
          </w:p>
        </w:tc>
        <w:tc>
          <w:tcPr>
            <w:tcW w:w="134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132,008.4</w:t>
            </w:r>
          </w:p>
        </w:tc>
        <w:tc>
          <w:tcPr>
            <w:tcW w:w="156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131,766.0</w:t>
            </w:r>
          </w:p>
        </w:tc>
        <w:tc>
          <w:tcPr>
            <w:tcW w:w="148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242.4</w:t>
            </w:r>
          </w:p>
        </w:tc>
      </w:tr>
      <w:tr w:rsidR="001423D2" w:rsidRPr="001423D2" w:rsidTr="001423D2">
        <w:trPr>
          <w:trHeight w:val="216"/>
        </w:trPr>
        <w:tc>
          <w:tcPr>
            <w:tcW w:w="5640" w:type="dxa"/>
            <w:tcBorders>
              <w:top w:val="nil"/>
              <w:left w:val="nil"/>
              <w:bottom w:val="nil"/>
              <w:right w:val="nil"/>
            </w:tcBorders>
            <w:shd w:val="clear" w:color="auto" w:fill="auto"/>
            <w:noWrap/>
            <w:vAlign w:val="center"/>
            <w:hideMark/>
          </w:tcPr>
          <w:p w:rsidR="001423D2" w:rsidRPr="001423D2" w:rsidRDefault="001423D2" w:rsidP="001423D2">
            <w:pPr>
              <w:rPr>
                <w:color w:val="000000"/>
                <w:sz w:val="15"/>
                <w:szCs w:val="15"/>
              </w:rPr>
            </w:pPr>
            <w:r w:rsidRPr="001423D2">
              <w:rPr>
                <w:color w:val="000000"/>
                <w:sz w:val="15"/>
                <w:szCs w:val="15"/>
              </w:rPr>
              <w:t xml:space="preserve">            </w:t>
            </w:r>
            <w:proofErr w:type="spellStart"/>
            <w:r w:rsidRPr="001423D2">
              <w:rPr>
                <w:color w:val="000000"/>
                <w:sz w:val="15"/>
                <w:szCs w:val="15"/>
              </w:rPr>
              <w:t>i</w:t>
            </w:r>
            <w:proofErr w:type="spellEnd"/>
            <w:r w:rsidRPr="001423D2">
              <w:rPr>
                <w:color w:val="000000"/>
                <w:sz w:val="15"/>
                <w:szCs w:val="15"/>
              </w:rPr>
              <w:t>) Exports</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22,999.4</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29,545.0</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27,423.8</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22,160.5</w:t>
            </w:r>
          </w:p>
        </w:tc>
        <w:tc>
          <w:tcPr>
            <w:tcW w:w="134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27,144.3</w:t>
            </w:r>
          </w:p>
        </w:tc>
        <w:tc>
          <w:tcPr>
            <w:tcW w:w="156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27,144.3</w:t>
            </w:r>
          </w:p>
        </w:tc>
        <w:tc>
          <w:tcPr>
            <w:tcW w:w="148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0.0</w:t>
            </w:r>
          </w:p>
        </w:tc>
      </w:tr>
      <w:tr w:rsidR="001423D2" w:rsidRPr="001423D2" w:rsidTr="001423D2">
        <w:trPr>
          <w:trHeight w:val="216"/>
        </w:trPr>
        <w:tc>
          <w:tcPr>
            <w:tcW w:w="5640" w:type="dxa"/>
            <w:tcBorders>
              <w:top w:val="nil"/>
              <w:left w:val="nil"/>
              <w:bottom w:val="nil"/>
              <w:right w:val="nil"/>
            </w:tcBorders>
            <w:shd w:val="clear" w:color="auto" w:fill="auto"/>
            <w:noWrap/>
            <w:vAlign w:val="center"/>
            <w:hideMark/>
          </w:tcPr>
          <w:p w:rsidR="001423D2" w:rsidRPr="001423D2" w:rsidRDefault="001423D2" w:rsidP="001423D2">
            <w:pPr>
              <w:rPr>
                <w:color w:val="000000"/>
                <w:sz w:val="15"/>
                <w:szCs w:val="15"/>
              </w:rPr>
            </w:pPr>
            <w:r w:rsidRPr="001423D2">
              <w:rPr>
                <w:color w:val="000000"/>
                <w:sz w:val="15"/>
                <w:szCs w:val="15"/>
              </w:rPr>
              <w:t xml:space="preserve">           ii) Imports</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21,549.2</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23,541.1</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20,404.4</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26,325.6</w:t>
            </w:r>
          </w:p>
        </w:tc>
        <w:tc>
          <w:tcPr>
            <w:tcW w:w="134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24,347.7</w:t>
            </w:r>
          </w:p>
        </w:tc>
        <w:tc>
          <w:tcPr>
            <w:tcW w:w="156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24,341.4</w:t>
            </w:r>
          </w:p>
        </w:tc>
        <w:tc>
          <w:tcPr>
            <w:tcW w:w="148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6.3</w:t>
            </w:r>
          </w:p>
        </w:tc>
      </w:tr>
      <w:tr w:rsidR="001423D2" w:rsidRPr="001423D2" w:rsidTr="001423D2">
        <w:trPr>
          <w:trHeight w:val="216"/>
        </w:trPr>
        <w:tc>
          <w:tcPr>
            <w:tcW w:w="5640" w:type="dxa"/>
            <w:tcBorders>
              <w:top w:val="nil"/>
              <w:left w:val="nil"/>
              <w:bottom w:val="nil"/>
              <w:right w:val="nil"/>
            </w:tcBorders>
            <w:shd w:val="clear" w:color="auto" w:fill="auto"/>
            <w:noWrap/>
            <w:vAlign w:val="center"/>
            <w:hideMark/>
          </w:tcPr>
          <w:p w:rsidR="001423D2" w:rsidRPr="001423D2" w:rsidRDefault="001423D2" w:rsidP="001423D2">
            <w:pPr>
              <w:rPr>
                <w:color w:val="000000"/>
                <w:sz w:val="15"/>
                <w:szCs w:val="15"/>
              </w:rPr>
            </w:pPr>
            <w:r w:rsidRPr="001423D2">
              <w:rPr>
                <w:color w:val="000000"/>
                <w:sz w:val="15"/>
                <w:szCs w:val="15"/>
              </w:rPr>
              <w:t xml:space="preserve">          iii) Domestic whole sales</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58,746.4</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64,589.4</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70,755.8</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81,982.0</w:t>
            </w:r>
          </w:p>
        </w:tc>
        <w:tc>
          <w:tcPr>
            <w:tcW w:w="134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80,516.5</w:t>
            </w:r>
          </w:p>
        </w:tc>
        <w:tc>
          <w:tcPr>
            <w:tcW w:w="156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80,280.3</w:t>
            </w:r>
          </w:p>
        </w:tc>
        <w:tc>
          <w:tcPr>
            <w:tcW w:w="148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236.2</w:t>
            </w:r>
          </w:p>
        </w:tc>
      </w:tr>
      <w:tr w:rsidR="001423D2" w:rsidRPr="001423D2" w:rsidTr="001423D2">
        <w:trPr>
          <w:trHeight w:val="216"/>
        </w:trPr>
        <w:tc>
          <w:tcPr>
            <w:tcW w:w="5640" w:type="dxa"/>
            <w:tcBorders>
              <w:top w:val="nil"/>
              <w:left w:val="nil"/>
              <w:bottom w:val="nil"/>
              <w:right w:val="nil"/>
            </w:tcBorders>
            <w:shd w:val="clear" w:color="auto" w:fill="auto"/>
            <w:noWrap/>
            <w:vAlign w:val="center"/>
            <w:hideMark/>
          </w:tcPr>
          <w:p w:rsidR="001423D2" w:rsidRPr="001423D2" w:rsidRDefault="001423D2" w:rsidP="001423D2">
            <w:pPr>
              <w:rPr>
                <w:color w:val="000000"/>
                <w:sz w:val="15"/>
                <w:szCs w:val="15"/>
              </w:rPr>
            </w:pPr>
            <w:r w:rsidRPr="001423D2">
              <w:rPr>
                <w:color w:val="000000"/>
                <w:sz w:val="15"/>
                <w:szCs w:val="15"/>
              </w:rPr>
              <w:t xml:space="preserve">    3) Retail trade</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99,361.1</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102,266.2</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96,558.6</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115,288.7</w:t>
            </w:r>
          </w:p>
        </w:tc>
        <w:tc>
          <w:tcPr>
            <w:tcW w:w="134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111,813.4</w:t>
            </w:r>
          </w:p>
        </w:tc>
        <w:tc>
          <w:tcPr>
            <w:tcW w:w="156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108,820.7</w:t>
            </w:r>
          </w:p>
        </w:tc>
        <w:tc>
          <w:tcPr>
            <w:tcW w:w="148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2,992.8</w:t>
            </w:r>
          </w:p>
        </w:tc>
      </w:tr>
      <w:tr w:rsidR="001423D2" w:rsidRPr="001423D2" w:rsidTr="001423D2">
        <w:trPr>
          <w:trHeight w:val="216"/>
        </w:trPr>
        <w:tc>
          <w:tcPr>
            <w:tcW w:w="5640" w:type="dxa"/>
            <w:tcBorders>
              <w:top w:val="nil"/>
              <w:left w:val="nil"/>
              <w:bottom w:val="nil"/>
              <w:right w:val="nil"/>
            </w:tcBorders>
            <w:shd w:val="clear" w:color="auto" w:fill="auto"/>
            <w:noWrap/>
            <w:vAlign w:val="center"/>
            <w:hideMark/>
          </w:tcPr>
          <w:p w:rsidR="001423D2" w:rsidRPr="001423D2" w:rsidRDefault="001423D2" w:rsidP="001423D2">
            <w:pPr>
              <w:rPr>
                <w:color w:val="000000"/>
                <w:sz w:val="15"/>
                <w:szCs w:val="15"/>
              </w:rPr>
            </w:pPr>
            <w:r w:rsidRPr="001423D2">
              <w:rPr>
                <w:color w:val="000000"/>
                <w:sz w:val="15"/>
                <w:szCs w:val="15"/>
              </w:rPr>
              <w:t>I. Hotels, restaurants and clubs etc</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15,291.7</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18,954.5</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21,254.3</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24,673.4</w:t>
            </w:r>
          </w:p>
        </w:tc>
        <w:tc>
          <w:tcPr>
            <w:tcW w:w="134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27,961.5</w:t>
            </w:r>
          </w:p>
        </w:tc>
        <w:tc>
          <w:tcPr>
            <w:tcW w:w="156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27,803.2</w:t>
            </w:r>
          </w:p>
        </w:tc>
        <w:tc>
          <w:tcPr>
            <w:tcW w:w="148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158.4</w:t>
            </w:r>
          </w:p>
        </w:tc>
      </w:tr>
      <w:tr w:rsidR="001423D2" w:rsidRPr="001423D2" w:rsidTr="001423D2">
        <w:trPr>
          <w:trHeight w:val="216"/>
        </w:trPr>
        <w:tc>
          <w:tcPr>
            <w:tcW w:w="5640" w:type="dxa"/>
            <w:tcBorders>
              <w:top w:val="nil"/>
              <w:left w:val="nil"/>
              <w:bottom w:val="nil"/>
              <w:right w:val="nil"/>
            </w:tcBorders>
            <w:shd w:val="clear" w:color="auto" w:fill="auto"/>
            <w:noWrap/>
            <w:vAlign w:val="center"/>
            <w:hideMark/>
          </w:tcPr>
          <w:p w:rsidR="001423D2" w:rsidRPr="001423D2" w:rsidRDefault="001423D2" w:rsidP="001423D2">
            <w:pPr>
              <w:rPr>
                <w:color w:val="000000"/>
                <w:sz w:val="15"/>
                <w:szCs w:val="15"/>
              </w:rPr>
            </w:pPr>
            <w:r w:rsidRPr="001423D2">
              <w:rPr>
                <w:color w:val="000000"/>
                <w:sz w:val="15"/>
                <w:szCs w:val="15"/>
              </w:rPr>
              <w:t>J. Transport, storage and communications</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113,862.4</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121,968.3</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138,405.1</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156,077.8</w:t>
            </w:r>
          </w:p>
        </w:tc>
        <w:tc>
          <w:tcPr>
            <w:tcW w:w="134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178,268.5</w:t>
            </w:r>
          </w:p>
        </w:tc>
        <w:tc>
          <w:tcPr>
            <w:tcW w:w="156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177,632.1</w:t>
            </w:r>
          </w:p>
        </w:tc>
        <w:tc>
          <w:tcPr>
            <w:tcW w:w="148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636.4</w:t>
            </w:r>
          </w:p>
        </w:tc>
      </w:tr>
      <w:tr w:rsidR="001423D2" w:rsidRPr="001423D2" w:rsidTr="001423D2">
        <w:trPr>
          <w:trHeight w:val="216"/>
        </w:trPr>
        <w:tc>
          <w:tcPr>
            <w:tcW w:w="5640" w:type="dxa"/>
            <w:tcBorders>
              <w:top w:val="nil"/>
              <w:left w:val="nil"/>
              <w:bottom w:val="nil"/>
              <w:right w:val="nil"/>
            </w:tcBorders>
            <w:shd w:val="clear" w:color="auto" w:fill="auto"/>
            <w:noWrap/>
            <w:vAlign w:val="center"/>
            <w:hideMark/>
          </w:tcPr>
          <w:p w:rsidR="001423D2" w:rsidRPr="001423D2" w:rsidRDefault="001423D2" w:rsidP="001423D2">
            <w:pPr>
              <w:rPr>
                <w:color w:val="000000"/>
                <w:sz w:val="15"/>
                <w:szCs w:val="15"/>
              </w:rPr>
            </w:pPr>
            <w:r w:rsidRPr="001423D2">
              <w:rPr>
                <w:color w:val="000000"/>
                <w:sz w:val="15"/>
                <w:szCs w:val="15"/>
              </w:rPr>
              <w:t>K. Real estate, renting and business activities</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87,916.5</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101,132.7</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96,141.4</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111,955.1</w:t>
            </w:r>
          </w:p>
        </w:tc>
        <w:tc>
          <w:tcPr>
            <w:tcW w:w="134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111,947.1</w:t>
            </w:r>
          </w:p>
        </w:tc>
        <w:tc>
          <w:tcPr>
            <w:tcW w:w="156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111,749.6</w:t>
            </w:r>
          </w:p>
        </w:tc>
        <w:tc>
          <w:tcPr>
            <w:tcW w:w="148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197.5</w:t>
            </w:r>
          </w:p>
        </w:tc>
      </w:tr>
      <w:tr w:rsidR="001423D2" w:rsidRPr="001423D2" w:rsidTr="001423D2">
        <w:trPr>
          <w:trHeight w:val="216"/>
        </w:trPr>
        <w:tc>
          <w:tcPr>
            <w:tcW w:w="5640" w:type="dxa"/>
            <w:tcBorders>
              <w:top w:val="nil"/>
              <w:left w:val="nil"/>
              <w:bottom w:val="nil"/>
              <w:right w:val="nil"/>
            </w:tcBorders>
            <w:shd w:val="clear" w:color="auto" w:fill="auto"/>
            <w:noWrap/>
            <w:vAlign w:val="center"/>
            <w:hideMark/>
          </w:tcPr>
          <w:p w:rsidR="001423D2" w:rsidRPr="001423D2" w:rsidRDefault="001423D2" w:rsidP="001423D2">
            <w:pPr>
              <w:rPr>
                <w:color w:val="000000"/>
                <w:sz w:val="15"/>
                <w:szCs w:val="15"/>
              </w:rPr>
            </w:pPr>
            <w:r w:rsidRPr="001423D2">
              <w:rPr>
                <w:color w:val="000000"/>
                <w:sz w:val="15"/>
                <w:szCs w:val="15"/>
              </w:rPr>
              <w:t>L. Education</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7,364.3</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8,454.5</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9,540.4</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11,042.1</w:t>
            </w:r>
          </w:p>
        </w:tc>
        <w:tc>
          <w:tcPr>
            <w:tcW w:w="134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17,694.2</w:t>
            </w:r>
          </w:p>
        </w:tc>
        <w:tc>
          <w:tcPr>
            <w:tcW w:w="156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17,509.0</w:t>
            </w:r>
          </w:p>
        </w:tc>
        <w:tc>
          <w:tcPr>
            <w:tcW w:w="148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185.2</w:t>
            </w:r>
          </w:p>
        </w:tc>
      </w:tr>
      <w:tr w:rsidR="001423D2" w:rsidRPr="001423D2" w:rsidTr="001423D2">
        <w:trPr>
          <w:trHeight w:val="216"/>
        </w:trPr>
        <w:tc>
          <w:tcPr>
            <w:tcW w:w="5640" w:type="dxa"/>
            <w:tcBorders>
              <w:top w:val="nil"/>
              <w:left w:val="nil"/>
              <w:bottom w:val="nil"/>
              <w:right w:val="nil"/>
            </w:tcBorders>
            <w:shd w:val="clear" w:color="auto" w:fill="auto"/>
            <w:noWrap/>
            <w:vAlign w:val="center"/>
            <w:hideMark/>
          </w:tcPr>
          <w:p w:rsidR="001423D2" w:rsidRPr="001423D2" w:rsidRDefault="001423D2" w:rsidP="001423D2">
            <w:pPr>
              <w:rPr>
                <w:color w:val="000000"/>
                <w:sz w:val="15"/>
                <w:szCs w:val="15"/>
              </w:rPr>
            </w:pPr>
            <w:r w:rsidRPr="001423D2">
              <w:rPr>
                <w:color w:val="000000"/>
                <w:sz w:val="15"/>
                <w:szCs w:val="15"/>
              </w:rPr>
              <w:t>M. Health and social work</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6,420.7</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5,822.3</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4,680.4</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4,271.5</w:t>
            </w:r>
          </w:p>
        </w:tc>
        <w:tc>
          <w:tcPr>
            <w:tcW w:w="134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4,975.4</w:t>
            </w:r>
          </w:p>
        </w:tc>
        <w:tc>
          <w:tcPr>
            <w:tcW w:w="156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4,897.1</w:t>
            </w:r>
          </w:p>
        </w:tc>
        <w:tc>
          <w:tcPr>
            <w:tcW w:w="148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78.3</w:t>
            </w:r>
          </w:p>
        </w:tc>
      </w:tr>
      <w:tr w:rsidR="001423D2" w:rsidRPr="001423D2" w:rsidTr="001423D2">
        <w:trPr>
          <w:trHeight w:val="216"/>
        </w:trPr>
        <w:tc>
          <w:tcPr>
            <w:tcW w:w="5640" w:type="dxa"/>
            <w:tcBorders>
              <w:top w:val="nil"/>
              <w:left w:val="nil"/>
              <w:bottom w:val="nil"/>
              <w:right w:val="nil"/>
            </w:tcBorders>
            <w:shd w:val="clear" w:color="auto" w:fill="auto"/>
            <w:noWrap/>
            <w:vAlign w:val="center"/>
            <w:hideMark/>
          </w:tcPr>
          <w:p w:rsidR="001423D2" w:rsidRPr="001423D2" w:rsidRDefault="001423D2" w:rsidP="001423D2">
            <w:pPr>
              <w:rPr>
                <w:color w:val="000000"/>
                <w:sz w:val="15"/>
                <w:szCs w:val="15"/>
              </w:rPr>
            </w:pPr>
            <w:r w:rsidRPr="001423D2">
              <w:rPr>
                <w:color w:val="000000"/>
                <w:sz w:val="15"/>
                <w:szCs w:val="15"/>
              </w:rPr>
              <w:t>N. Other community, social and personal service activities</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15,563.5</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19,319.4</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18,541.2</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24,838.8</w:t>
            </w:r>
          </w:p>
        </w:tc>
        <w:tc>
          <w:tcPr>
            <w:tcW w:w="134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23,961.2</w:t>
            </w:r>
          </w:p>
        </w:tc>
        <w:tc>
          <w:tcPr>
            <w:tcW w:w="156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23,834.0</w:t>
            </w:r>
          </w:p>
        </w:tc>
        <w:tc>
          <w:tcPr>
            <w:tcW w:w="148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127.2</w:t>
            </w:r>
          </w:p>
        </w:tc>
      </w:tr>
      <w:tr w:rsidR="001423D2" w:rsidRPr="001423D2" w:rsidTr="001423D2">
        <w:trPr>
          <w:trHeight w:val="216"/>
        </w:trPr>
        <w:tc>
          <w:tcPr>
            <w:tcW w:w="5640" w:type="dxa"/>
            <w:tcBorders>
              <w:top w:val="nil"/>
              <w:left w:val="nil"/>
              <w:bottom w:val="nil"/>
              <w:right w:val="nil"/>
            </w:tcBorders>
            <w:shd w:val="clear" w:color="auto" w:fill="auto"/>
            <w:noWrap/>
            <w:vAlign w:val="center"/>
            <w:hideMark/>
          </w:tcPr>
          <w:p w:rsidR="001423D2" w:rsidRPr="001423D2" w:rsidRDefault="001423D2" w:rsidP="001423D2">
            <w:pPr>
              <w:rPr>
                <w:color w:val="000000"/>
                <w:sz w:val="15"/>
                <w:szCs w:val="15"/>
              </w:rPr>
            </w:pPr>
            <w:r w:rsidRPr="001423D2">
              <w:rPr>
                <w:color w:val="000000"/>
                <w:sz w:val="15"/>
                <w:szCs w:val="15"/>
              </w:rPr>
              <w:t xml:space="preserve">O. Other private business </w:t>
            </w:r>
            <w:proofErr w:type="spellStart"/>
            <w:r w:rsidRPr="001423D2">
              <w:rPr>
                <w:color w:val="000000"/>
                <w:sz w:val="15"/>
                <w:szCs w:val="15"/>
              </w:rPr>
              <w:t>n.e.s</w:t>
            </w:r>
            <w:proofErr w:type="spellEnd"/>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97,714.1</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122,266.8</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108,048.7</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49,316.0</w:t>
            </w:r>
          </w:p>
        </w:tc>
        <w:tc>
          <w:tcPr>
            <w:tcW w:w="134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32,916.4</w:t>
            </w:r>
          </w:p>
        </w:tc>
        <w:tc>
          <w:tcPr>
            <w:tcW w:w="156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32,208.7</w:t>
            </w:r>
          </w:p>
        </w:tc>
        <w:tc>
          <w:tcPr>
            <w:tcW w:w="148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707.8</w:t>
            </w:r>
          </w:p>
        </w:tc>
      </w:tr>
      <w:tr w:rsidR="001423D2" w:rsidRPr="001423D2" w:rsidTr="001423D2">
        <w:trPr>
          <w:trHeight w:val="216"/>
        </w:trPr>
        <w:tc>
          <w:tcPr>
            <w:tcW w:w="5640" w:type="dxa"/>
            <w:tcBorders>
              <w:top w:val="nil"/>
              <w:left w:val="nil"/>
              <w:bottom w:val="nil"/>
              <w:right w:val="nil"/>
            </w:tcBorders>
            <w:shd w:val="clear" w:color="auto" w:fill="auto"/>
            <w:noWrap/>
            <w:vAlign w:val="center"/>
            <w:hideMark/>
          </w:tcPr>
          <w:p w:rsidR="001423D2" w:rsidRPr="001423D2" w:rsidRDefault="001423D2" w:rsidP="001423D2">
            <w:pPr>
              <w:rPr>
                <w:b/>
                <w:bCs/>
                <w:color w:val="000000"/>
                <w:sz w:val="16"/>
                <w:szCs w:val="16"/>
              </w:rPr>
            </w:pPr>
            <w:r w:rsidRPr="001423D2">
              <w:rPr>
                <w:b/>
                <w:bCs/>
                <w:color w:val="000000"/>
                <w:sz w:val="16"/>
                <w:szCs w:val="16"/>
              </w:rPr>
              <w:t>V. Trust Funds and Non-Profit Institutions</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b/>
                <w:bCs/>
                <w:color w:val="000000"/>
                <w:sz w:val="14"/>
                <w:szCs w:val="14"/>
              </w:rPr>
            </w:pPr>
            <w:r w:rsidRPr="001423D2">
              <w:rPr>
                <w:b/>
                <w:bCs/>
                <w:color w:val="000000"/>
                <w:sz w:val="14"/>
                <w:szCs w:val="14"/>
              </w:rPr>
              <w:t>8,217.0</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b/>
                <w:bCs/>
                <w:color w:val="000000"/>
                <w:sz w:val="14"/>
                <w:szCs w:val="14"/>
              </w:rPr>
            </w:pPr>
            <w:r w:rsidRPr="001423D2">
              <w:rPr>
                <w:b/>
                <w:bCs/>
                <w:color w:val="000000"/>
                <w:sz w:val="14"/>
                <w:szCs w:val="14"/>
              </w:rPr>
              <w:t>11,289.1</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b/>
                <w:bCs/>
                <w:color w:val="000000"/>
                <w:sz w:val="14"/>
                <w:szCs w:val="14"/>
              </w:rPr>
            </w:pPr>
            <w:r w:rsidRPr="001423D2">
              <w:rPr>
                <w:b/>
                <w:bCs/>
                <w:color w:val="000000"/>
                <w:sz w:val="14"/>
                <w:szCs w:val="14"/>
              </w:rPr>
              <w:t>13,957.9</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b/>
                <w:bCs/>
                <w:color w:val="000000"/>
                <w:sz w:val="14"/>
                <w:szCs w:val="14"/>
              </w:rPr>
            </w:pPr>
            <w:r w:rsidRPr="001423D2">
              <w:rPr>
                <w:b/>
                <w:bCs/>
                <w:color w:val="000000"/>
                <w:sz w:val="14"/>
                <w:szCs w:val="14"/>
              </w:rPr>
              <w:t>12,695.1</w:t>
            </w:r>
          </w:p>
        </w:tc>
        <w:tc>
          <w:tcPr>
            <w:tcW w:w="1340" w:type="dxa"/>
            <w:tcBorders>
              <w:top w:val="nil"/>
              <w:left w:val="nil"/>
              <w:bottom w:val="nil"/>
              <w:right w:val="nil"/>
            </w:tcBorders>
            <w:shd w:val="clear" w:color="auto" w:fill="auto"/>
            <w:vAlign w:val="center"/>
            <w:hideMark/>
          </w:tcPr>
          <w:p w:rsidR="001423D2" w:rsidRPr="001423D2" w:rsidRDefault="001423D2" w:rsidP="001423D2">
            <w:pPr>
              <w:jc w:val="right"/>
              <w:rPr>
                <w:b/>
                <w:bCs/>
                <w:color w:val="000000"/>
                <w:sz w:val="14"/>
                <w:szCs w:val="14"/>
              </w:rPr>
            </w:pPr>
            <w:r w:rsidRPr="001423D2">
              <w:rPr>
                <w:b/>
                <w:bCs/>
                <w:color w:val="000000"/>
                <w:sz w:val="14"/>
                <w:szCs w:val="14"/>
              </w:rPr>
              <w:t>14,207.9</w:t>
            </w:r>
          </w:p>
        </w:tc>
        <w:tc>
          <w:tcPr>
            <w:tcW w:w="1560" w:type="dxa"/>
            <w:tcBorders>
              <w:top w:val="nil"/>
              <w:left w:val="nil"/>
              <w:bottom w:val="nil"/>
              <w:right w:val="nil"/>
            </w:tcBorders>
            <w:shd w:val="clear" w:color="auto" w:fill="auto"/>
            <w:vAlign w:val="center"/>
            <w:hideMark/>
          </w:tcPr>
          <w:p w:rsidR="001423D2" w:rsidRPr="001423D2" w:rsidRDefault="001423D2" w:rsidP="001423D2">
            <w:pPr>
              <w:jc w:val="right"/>
              <w:rPr>
                <w:b/>
                <w:bCs/>
                <w:color w:val="000000"/>
                <w:sz w:val="14"/>
                <w:szCs w:val="14"/>
              </w:rPr>
            </w:pPr>
            <w:r w:rsidRPr="001423D2">
              <w:rPr>
                <w:b/>
                <w:bCs/>
                <w:color w:val="000000"/>
                <w:sz w:val="14"/>
                <w:szCs w:val="14"/>
              </w:rPr>
              <w:t>14,157.6</w:t>
            </w:r>
          </w:p>
        </w:tc>
        <w:tc>
          <w:tcPr>
            <w:tcW w:w="1480" w:type="dxa"/>
            <w:tcBorders>
              <w:top w:val="nil"/>
              <w:left w:val="nil"/>
              <w:bottom w:val="nil"/>
              <w:right w:val="nil"/>
            </w:tcBorders>
            <w:shd w:val="clear" w:color="auto" w:fill="auto"/>
            <w:vAlign w:val="center"/>
            <w:hideMark/>
          </w:tcPr>
          <w:p w:rsidR="001423D2" w:rsidRPr="001423D2" w:rsidRDefault="001423D2" w:rsidP="001423D2">
            <w:pPr>
              <w:jc w:val="right"/>
              <w:rPr>
                <w:b/>
                <w:bCs/>
                <w:color w:val="000000"/>
                <w:sz w:val="14"/>
                <w:szCs w:val="14"/>
              </w:rPr>
            </w:pPr>
            <w:r w:rsidRPr="001423D2">
              <w:rPr>
                <w:b/>
                <w:bCs/>
                <w:color w:val="000000"/>
                <w:sz w:val="14"/>
                <w:szCs w:val="14"/>
              </w:rPr>
              <w:t>50.3</w:t>
            </w:r>
          </w:p>
        </w:tc>
      </w:tr>
      <w:tr w:rsidR="001423D2" w:rsidRPr="001423D2" w:rsidTr="001423D2">
        <w:trPr>
          <w:trHeight w:val="216"/>
        </w:trPr>
        <w:tc>
          <w:tcPr>
            <w:tcW w:w="5640" w:type="dxa"/>
            <w:tcBorders>
              <w:top w:val="nil"/>
              <w:left w:val="nil"/>
              <w:bottom w:val="nil"/>
              <w:right w:val="nil"/>
            </w:tcBorders>
            <w:shd w:val="clear" w:color="auto" w:fill="auto"/>
            <w:noWrap/>
            <w:vAlign w:val="center"/>
            <w:hideMark/>
          </w:tcPr>
          <w:p w:rsidR="001423D2" w:rsidRPr="001423D2" w:rsidRDefault="001423D2" w:rsidP="001423D2">
            <w:pPr>
              <w:rPr>
                <w:b/>
                <w:bCs/>
                <w:color w:val="000000"/>
                <w:sz w:val="16"/>
                <w:szCs w:val="16"/>
              </w:rPr>
            </w:pPr>
            <w:r w:rsidRPr="001423D2">
              <w:rPr>
                <w:b/>
                <w:bCs/>
                <w:color w:val="000000"/>
                <w:sz w:val="16"/>
                <w:szCs w:val="16"/>
              </w:rPr>
              <w:t>VI. Personal</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b/>
                <w:bCs/>
                <w:color w:val="000000"/>
                <w:sz w:val="14"/>
                <w:szCs w:val="14"/>
              </w:rPr>
            </w:pPr>
            <w:r w:rsidRPr="001423D2">
              <w:rPr>
                <w:b/>
                <w:bCs/>
                <w:color w:val="000000"/>
                <w:sz w:val="14"/>
                <w:szCs w:val="14"/>
              </w:rPr>
              <w:t>338,110.7</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b/>
                <w:bCs/>
                <w:color w:val="000000"/>
                <w:sz w:val="14"/>
                <w:szCs w:val="14"/>
              </w:rPr>
            </w:pPr>
            <w:r w:rsidRPr="001423D2">
              <w:rPr>
                <w:b/>
                <w:bCs/>
                <w:color w:val="000000"/>
                <w:sz w:val="14"/>
                <w:szCs w:val="14"/>
              </w:rPr>
              <w:t>356,867.1</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b/>
                <w:bCs/>
                <w:color w:val="000000"/>
                <w:sz w:val="14"/>
                <w:szCs w:val="14"/>
              </w:rPr>
            </w:pPr>
            <w:r w:rsidRPr="001423D2">
              <w:rPr>
                <w:b/>
                <w:bCs/>
                <w:color w:val="000000"/>
                <w:sz w:val="14"/>
                <w:szCs w:val="14"/>
              </w:rPr>
              <w:t>383,106.4</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b/>
                <w:bCs/>
                <w:color w:val="000000"/>
                <w:sz w:val="14"/>
                <w:szCs w:val="14"/>
              </w:rPr>
            </w:pPr>
            <w:r w:rsidRPr="001423D2">
              <w:rPr>
                <w:b/>
                <w:bCs/>
                <w:color w:val="000000"/>
                <w:sz w:val="14"/>
                <w:szCs w:val="14"/>
              </w:rPr>
              <w:t>392,134.9</w:t>
            </w:r>
          </w:p>
        </w:tc>
        <w:tc>
          <w:tcPr>
            <w:tcW w:w="1340" w:type="dxa"/>
            <w:tcBorders>
              <w:top w:val="nil"/>
              <w:left w:val="nil"/>
              <w:bottom w:val="nil"/>
              <w:right w:val="nil"/>
            </w:tcBorders>
            <w:shd w:val="clear" w:color="auto" w:fill="auto"/>
            <w:vAlign w:val="center"/>
            <w:hideMark/>
          </w:tcPr>
          <w:p w:rsidR="001423D2" w:rsidRPr="001423D2" w:rsidRDefault="001423D2" w:rsidP="001423D2">
            <w:pPr>
              <w:jc w:val="right"/>
              <w:rPr>
                <w:b/>
                <w:bCs/>
                <w:color w:val="000000"/>
                <w:sz w:val="14"/>
                <w:szCs w:val="14"/>
              </w:rPr>
            </w:pPr>
            <w:r w:rsidRPr="001423D2">
              <w:rPr>
                <w:b/>
                <w:bCs/>
                <w:color w:val="000000"/>
                <w:sz w:val="14"/>
                <w:szCs w:val="14"/>
              </w:rPr>
              <w:t>422,962.3</w:t>
            </w:r>
          </w:p>
        </w:tc>
        <w:tc>
          <w:tcPr>
            <w:tcW w:w="1560" w:type="dxa"/>
            <w:tcBorders>
              <w:top w:val="nil"/>
              <w:left w:val="nil"/>
              <w:bottom w:val="nil"/>
              <w:right w:val="nil"/>
            </w:tcBorders>
            <w:shd w:val="clear" w:color="auto" w:fill="auto"/>
            <w:vAlign w:val="center"/>
            <w:hideMark/>
          </w:tcPr>
          <w:p w:rsidR="001423D2" w:rsidRPr="001423D2" w:rsidRDefault="001423D2" w:rsidP="001423D2">
            <w:pPr>
              <w:jc w:val="right"/>
              <w:rPr>
                <w:b/>
                <w:bCs/>
                <w:color w:val="000000"/>
                <w:sz w:val="14"/>
                <w:szCs w:val="14"/>
              </w:rPr>
            </w:pPr>
            <w:r w:rsidRPr="001423D2">
              <w:rPr>
                <w:b/>
                <w:bCs/>
                <w:color w:val="000000"/>
                <w:sz w:val="14"/>
                <w:szCs w:val="14"/>
              </w:rPr>
              <w:t>420,442.4</w:t>
            </w:r>
          </w:p>
        </w:tc>
        <w:tc>
          <w:tcPr>
            <w:tcW w:w="1480" w:type="dxa"/>
            <w:tcBorders>
              <w:top w:val="nil"/>
              <w:left w:val="nil"/>
              <w:bottom w:val="nil"/>
              <w:right w:val="nil"/>
            </w:tcBorders>
            <w:shd w:val="clear" w:color="auto" w:fill="auto"/>
            <w:vAlign w:val="center"/>
            <w:hideMark/>
          </w:tcPr>
          <w:p w:rsidR="001423D2" w:rsidRPr="001423D2" w:rsidRDefault="001423D2" w:rsidP="001423D2">
            <w:pPr>
              <w:jc w:val="right"/>
              <w:rPr>
                <w:b/>
                <w:bCs/>
                <w:color w:val="000000"/>
                <w:sz w:val="14"/>
                <w:szCs w:val="14"/>
              </w:rPr>
            </w:pPr>
            <w:r w:rsidRPr="001423D2">
              <w:rPr>
                <w:b/>
                <w:bCs/>
                <w:color w:val="000000"/>
                <w:sz w:val="14"/>
                <w:szCs w:val="14"/>
              </w:rPr>
              <w:t>2,519.9</w:t>
            </w:r>
          </w:p>
        </w:tc>
      </w:tr>
      <w:tr w:rsidR="001423D2" w:rsidRPr="001423D2" w:rsidTr="001423D2">
        <w:trPr>
          <w:trHeight w:val="216"/>
        </w:trPr>
        <w:tc>
          <w:tcPr>
            <w:tcW w:w="5640" w:type="dxa"/>
            <w:tcBorders>
              <w:top w:val="nil"/>
              <w:left w:val="nil"/>
              <w:bottom w:val="nil"/>
              <w:right w:val="nil"/>
            </w:tcBorders>
            <w:shd w:val="clear" w:color="auto" w:fill="auto"/>
            <w:noWrap/>
            <w:vAlign w:val="center"/>
            <w:hideMark/>
          </w:tcPr>
          <w:p w:rsidR="001423D2" w:rsidRPr="001423D2" w:rsidRDefault="001423D2" w:rsidP="001423D2">
            <w:pPr>
              <w:rPr>
                <w:color w:val="000000"/>
                <w:sz w:val="14"/>
                <w:szCs w:val="14"/>
              </w:rPr>
            </w:pPr>
            <w:r w:rsidRPr="001423D2">
              <w:rPr>
                <w:color w:val="000000"/>
                <w:sz w:val="14"/>
                <w:szCs w:val="14"/>
              </w:rPr>
              <w:t xml:space="preserve">          A. Bank Employees</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86,426.3</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92,984.2</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98,552.7</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99,187.6</w:t>
            </w:r>
          </w:p>
        </w:tc>
        <w:tc>
          <w:tcPr>
            <w:tcW w:w="134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106,511.2</w:t>
            </w:r>
          </w:p>
        </w:tc>
        <w:tc>
          <w:tcPr>
            <w:tcW w:w="156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104,017.4</w:t>
            </w:r>
          </w:p>
        </w:tc>
        <w:tc>
          <w:tcPr>
            <w:tcW w:w="148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2,493.8</w:t>
            </w:r>
          </w:p>
        </w:tc>
      </w:tr>
      <w:tr w:rsidR="001423D2" w:rsidRPr="001423D2" w:rsidTr="001423D2">
        <w:trPr>
          <w:trHeight w:val="216"/>
        </w:trPr>
        <w:tc>
          <w:tcPr>
            <w:tcW w:w="5640" w:type="dxa"/>
            <w:tcBorders>
              <w:top w:val="nil"/>
              <w:left w:val="nil"/>
              <w:bottom w:val="nil"/>
              <w:right w:val="nil"/>
            </w:tcBorders>
            <w:shd w:val="clear" w:color="auto" w:fill="auto"/>
            <w:noWrap/>
            <w:vAlign w:val="center"/>
            <w:hideMark/>
          </w:tcPr>
          <w:p w:rsidR="001423D2" w:rsidRPr="001423D2" w:rsidRDefault="001423D2" w:rsidP="001423D2">
            <w:pPr>
              <w:rPr>
                <w:color w:val="000000"/>
                <w:sz w:val="14"/>
                <w:szCs w:val="14"/>
              </w:rPr>
            </w:pPr>
            <w:r w:rsidRPr="001423D2">
              <w:rPr>
                <w:color w:val="000000"/>
                <w:sz w:val="14"/>
                <w:szCs w:val="14"/>
              </w:rPr>
              <w:t xml:space="preserve">          B. Consumer Financing</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242,246.0</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249,059.1</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275,316.6</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285,064.5</w:t>
            </w:r>
          </w:p>
        </w:tc>
        <w:tc>
          <w:tcPr>
            <w:tcW w:w="134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308,958.4</w:t>
            </w:r>
          </w:p>
        </w:tc>
        <w:tc>
          <w:tcPr>
            <w:tcW w:w="156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308,932.4</w:t>
            </w:r>
          </w:p>
        </w:tc>
        <w:tc>
          <w:tcPr>
            <w:tcW w:w="148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26.1</w:t>
            </w:r>
          </w:p>
        </w:tc>
      </w:tr>
      <w:tr w:rsidR="001423D2" w:rsidRPr="001423D2" w:rsidTr="001423D2">
        <w:trPr>
          <w:trHeight w:val="216"/>
        </w:trPr>
        <w:tc>
          <w:tcPr>
            <w:tcW w:w="5640" w:type="dxa"/>
            <w:tcBorders>
              <w:top w:val="nil"/>
              <w:left w:val="nil"/>
              <w:bottom w:val="nil"/>
              <w:right w:val="nil"/>
            </w:tcBorders>
            <w:shd w:val="clear" w:color="auto" w:fill="auto"/>
            <w:noWrap/>
            <w:vAlign w:val="center"/>
            <w:hideMark/>
          </w:tcPr>
          <w:p w:rsidR="001423D2" w:rsidRPr="001423D2" w:rsidRDefault="001423D2" w:rsidP="001423D2">
            <w:pPr>
              <w:rPr>
                <w:color w:val="000000"/>
                <w:sz w:val="14"/>
                <w:szCs w:val="14"/>
              </w:rPr>
            </w:pPr>
            <w:r w:rsidRPr="001423D2">
              <w:rPr>
                <w:color w:val="000000"/>
                <w:sz w:val="14"/>
                <w:szCs w:val="14"/>
              </w:rPr>
              <w:t xml:space="preserve">                   </w:t>
            </w:r>
            <w:proofErr w:type="spellStart"/>
            <w:r w:rsidRPr="001423D2">
              <w:rPr>
                <w:color w:val="000000"/>
                <w:sz w:val="14"/>
                <w:szCs w:val="14"/>
              </w:rPr>
              <w:t>i</w:t>
            </w:r>
            <w:proofErr w:type="spellEnd"/>
            <w:r w:rsidRPr="001423D2">
              <w:rPr>
                <w:color w:val="000000"/>
                <w:sz w:val="14"/>
                <w:szCs w:val="14"/>
              </w:rPr>
              <w:t>) House building</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39,511.1</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39,762.1</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41,261.6</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43,246.5</w:t>
            </w:r>
          </w:p>
        </w:tc>
        <w:tc>
          <w:tcPr>
            <w:tcW w:w="134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48,587.3</w:t>
            </w:r>
          </w:p>
        </w:tc>
        <w:tc>
          <w:tcPr>
            <w:tcW w:w="156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48,587.3</w:t>
            </w:r>
          </w:p>
        </w:tc>
        <w:tc>
          <w:tcPr>
            <w:tcW w:w="148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w:t>
            </w:r>
          </w:p>
        </w:tc>
      </w:tr>
      <w:tr w:rsidR="001423D2" w:rsidRPr="001423D2" w:rsidTr="001423D2">
        <w:trPr>
          <w:trHeight w:val="216"/>
        </w:trPr>
        <w:tc>
          <w:tcPr>
            <w:tcW w:w="5640" w:type="dxa"/>
            <w:tcBorders>
              <w:top w:val="nil"/>
              <w:left w:val="nil"/>
              <w:bottom w:val="nil"/>
              <w:right w:val="nil"/>
            </w:tcBorders>
            <w:shd w:val="clear" w:color="auto" w:fill="auto"/>
            <w:noWrap/>
            <w:vAlign w:val="center"/>
            <w:hideMark/>
          </w:tcPr>
          <w:p w:rsidR="001423D2" w:rsidRPr="001423D2" w:rsidRDefault="001423D2" w:rsidP="001423D2">
            <w:pPr>
              <w:rPr>
                <w:color w:val="000000"/>
                <w:sz w:val="14"/>
                <w:szCs w:val="14"/>
              </w:rPr>
            </w:pPr>
            <w:r w:rsidRPr="001423D2">
              <w:rPr>
                <w:color w:val="000000"/>
                <w:sz w:val="14"/>
                <w:szCs w:val="14"/>
              </w:rPr>
              <w:t xml:space="preserve">                  ii) Transport</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63,804.8</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71,062.5</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83,442.7</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97,117.0</w:t>
            </w:r>
          </w:p>
        </w:tc>
        <w:tc>
          <w:tcPr>
            <w:tcW w:w="134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109,703.4</w:t>
            </w:r>
          </w:p>
        </w:tc>
        <w:tc>
          <w:tcPr>
            <w:tcW w:w="156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109,701.1</w:t>
            </w:r>
          </w:p>
        </w:tc>
        <w:tc>
          <w:tcPr>
            <w:tcW w:w="148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2.3</w:t>
            </w:r>
          </w:p>
        </w:tc>
      </w:tr>
      <w:tr w:rsidR="001423D2" w:rsidRPr="001423D2" w:rsidTr="001423D2">
        <w:trPr>
          <w:trHeight w:val="216"/>
        </w:trPr>
        <w:tc>
          <w:tcPr>
            <w:tcW w:w="5640" w:type="dxa"/>
            <w:tcBorders>
              <w:top w:val="nil"/>
              <w:left w:val="nil"/>
              <w:bottom w:val="nil"/>
              <w:right w:val="nil"/>
            </w:tcBorders>
            <w:shd w:val="clear" w:color="auto" w:fill="auto"/>
            <w:noWrap/>
            <w:vAlign w:val="center"/>
            <w:hideMark/>
          </w:tcPr>
          <w:p w:rsidR="001423D2" w:rsidRPr="001423D2" w:rsidRDefault="001423D2" w:rsidP="001423D2">
            <w:pPr>
              <w:rPr>
                <w:color w:val="000000"/>
                <w:sz w:val="14"/>
                <w:szCs w:val="14"/>
              </w:rPr>
            </w:pPr>
            <w:r w:rsidRPr="001423D2">
              <w:rPr>
                <w:color w:val="000000"/>
                <w:sz w:val="14"/>
                <w:szCs w:val="14"/>
              </w:rPr>
              <w:t xml:space="preserve">                  iii) Credit cards</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22,782.0</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22,681.6</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23,857.0</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24,705.9</w:t>
            </w:r>
          </w:p>
        </w:tc>
        <w:tc>
          <w:tcPr>
            <w:tcW w:w="134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25,566.5</w:t>
            </w:r>
          </w:p>
        </w:tc>
        <w:tc>
          <w:tcPr>
            <w:tcW w:w="156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25,566.5</w:t>
            </w:r>
          </w:p>
        </w:tc>
        <w:tc>
          <w:tcPr>
            <w:tcW w:w="148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w:t>
            </w:r>
          </w:p>
        </w:tc>
      </w:tr>
      <w:tr w:rsidR="001423D2" w:rsidRPr="001423D2" w:rsidTr="001423D2">
        <w:trPr>
          <w:trHeight w:val="216"/>
        </w:trPr>
        <w:tc>
          <w:tcPr>
            <w:tcW w:w="5640" w:type="dxa"/>
            <w:tcBorders>
              <w:top w:val="nil"/>
              <w:left w:val="nil"/>
              <w:bottom w:val="nil"/>
              <w:right w:val="nil"/>
            </w:tcBorders>
            <w:shd w:val="clear" w:color="auto" w:fill="auto"/>
            <w:noWrap/>
            <w:vAlign w:val="center"/>
            <w:hideMark/>
          </w:tcPr>
          <w:p w:rsidR="001423D2" w:rsidRPr="001423D2" w:rsidRDefault="001423D2" w:rsidP="001423D2">
            <w:pPr>
              <w:rPr>
                <w:color w:val="000000"/>
                <w:sz w:val="14"/>
                <w:szCs w:val="14"/>
              </w:rPr>
            </w:pPr>
            <w:r w:rsidRPr="001423D2">
              <w:rPr>
                <w:color w:val="000000"/>
                <w:sz w:val="14"/>
                <w:szCs w:val="14"/>
              </w:rPr>
              <w:t xml:space="preserve">                  iv) Consumer durable</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280.8</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212.1</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210.9</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710.4</w:t>
            </w:r>
          </w:p>
        </w:tc>
        <w:tc>
          <w:tcPr>
            <w:tcW w:w="134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594.0</w:t>
            </w:r>
          </w:p>
        </w:tc>
        <w:tc>
          <w:tcPr>
            <w:tcW w:w="156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582.2</w:t>
            </w:r>
          </w:p>
        </w:tc>
        <w:tc>
          <w:tcPr>
            <w:tcW w:w="148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11.8</w:t>
            </w:r>
          </w:p>
        </w:tc>
      </w:tr>
      <w:tr w:rsidR="001423D2" w:rsidRPr="001423D2" w:rsidTr="001423D2">
        <w:trPr>
          <w:trHeight w:val="216"/>
        </w:trPr>
        <w:tc>
          <w:tcPr>
            <w:tcW w:w="5640" w:type="dxa"/>
            <w:tcBorders>
              <w:top w:val="nil"/>
              <w:left w:val="nil"/>
              <w:bottom w:val="nil"/>
              <w:right w:val="nil"/>
            </w:tcBorders>
            <w:shd w:val="clear" w:color="auto" w:fill="auto"/>
            <w:noWrap/>
            <w:vAlign w:val="center"/>
            <w:hideMark/>
          </w:tcPr>
          <w:p w:rsidR="001423D2" w:rsidRPr="001423D2" w:rsidRDefault="001423D2" w:rsidP="001423D2">
            <w:pPr>
              <w:rPr>
                <w:color w:val="000000"/>
                <w:sz w:val="14"/>
                <w:szCs w:val="14"/>
              </w:rPr>
            </w:pPr>
            <w:r w:rsidRPr="001423D2">
              <w:rPr>
                <w:color w:val="000000"/>
                <w:sz w:val="14"/>
                <w:szCs w:val="14"/>
              </w:rPr>
              <w:t xml:space="preserve">                   v) Personal loans</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115,867.3</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115,340.9</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126,544.4</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119,284.7</w:t>
            </w:r>
          </w:p>
        </w:tc>
        <w:tc>
          <w:tcPr>
            <w:tcW w:w="134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124,507.2</w:t>
            </w:r>
          </w:p>
        </w:tc>
        <w:tc>
          <w:tcPr>
            <w:tcW w:w="156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124,495.3</w:t>
            </w:r>
          </w:p>
        </w:tc>
        <w:tc>
          <w:tcPr>
            <w:tcW w:w="148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11.9</w:t>
            </w:r>
          </w:p>
        </w:tc>
      </w:tr>
      <w:tr w:rsidR="001423D2" w:rsidRPr="001423D2" w:rsidTr="001423D2">
        <w:trPr>
          <w:trHeight w:val="216"/>
        </w:trPr>
        <w:tc>
          <w:tcPr>
            <w:tcW w:w="5640" w:type="dxa"/>
            <w:tcBorders>
              <w:top w:val="nil"/>
              <w:left w:val="nil"/>
              <w:bottom w:val="nil"/>
              <w:right w:val="nil"/>
            </w:tcBorders>
            <w:shd w:val="clear" w:color="auto" w:fill="auto"/>
            <w:noWrap/>
            <w:vAlign w:val="center"/>
            <w:hideMark/>
          </w:tcPr>
          <w:p w:rsidR="001423D2" w:rsidRPr="001423D2" w:rsidRDefault="001423D2" w:rsidP="001423D2">
            <w:pPr>
              <w:rPr>
                <w:color w:val="000000"/>
                <w:sz w:val="14"/>
                <w:szCs w:val="14"/>
              </w:rPr>
            </w:pPr>
            <w:r w:rsidRPr="001423D2">
              <w:rPr>
                <w:color w:val="000000"/>
                <w:sz w:val="14"/>
                <w:szCs w:val="14"/>
              </w:rPr>
              <w:t xml:space="preserve">          C. Other Personal</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9,438.4</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14,823.8</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9,237.1</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7,882.8</w:t>
            </w:r>
          </w:p>
        </w:tc>
        <w:tc>
          <w:tcPr>
            <w:tcW w:w="134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7,492.7</w:t>
            </w:r>
          </w:p>
        </w:tc>
        <w:tc>
          <w:tcPr>
            <w:tcW w:w="156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7,492.7</w:t>
            </w:r>
          </w:p>
        </w:tc>
        <w:tc>
          <w:tcPr>
            <w:tcW w:w="1480" w:type="dxa"/>
            <w:tcBorders>
              <w:top w:val="nil"/>
              <w:left w:val="nil"/>
              <w:bottom w:val="nil"/>
              <w:right w:val="nil"/>
            </w:tcBorders>
            <w:shd w:val="clear" w:color="auto" w:fill="auto"/>
            <w:vAlign w:val="center"/>
            <w:hideMark/>
          </w:tcPr>
          <w:p w:rsidR="001423D2" w:rsidRPr="001423D2" w:rsidRDefault="001423D2" w:rsidP="001423D2">
            <w:pPr>
              <w:jc w:val="right"/>
              <w:rPr>
                <w:color w:val="000000"/>
                <w:sz w:val="14"/>
                <w:szCs w:val="14"/>
              </w:rPr>
            </w:pPr>
            <w:r w:rsidRPr="001423D2">
              <w:rPr>
                <w:color w:val="000000"/>
                <w:sz w:val="14"/>
                <w:szCs w:val="14"/>
              </w:rPr>
              <w:t>-</w:t>
            </w:r>
          </w:p>
        </w:tc>
      </w:tr>
      <w:tr w:rsidR="001423D2" w:rsidRPr="001423D2" w:rsidTr="001423D2">
        <w:trPr>
          <w:trHeight w:val="216"/>
        </w:trPr>
        <w:tc>
          <w:tcPr>
            <w:tcW w:w="5640" w:type="dxa"/>
            <w:tcBorders>
              <w:top w:val="nil"/>
              <w:left w:val="nil"/>
              <w:bottom w:val="single" w:sz="12" w:space="0" w:color="auto"/>
              <w:right w:val="nil"/>
            </w:tcBorders>
            <w:shd w:val="clear" w:color="auto" w:fill="auto"/>
            <w:noWrap/>
            <w:vAlign w:val="center"/>
            <w:hideMark/>
          </w:tcPr>
          <w:p w:rsidR="001423D2" w:rsidRPr="001423D2" w:rsidRDefault="001423D2" w:rsidP="001423D2">
            <w:pPr>
              <w:rPr>
                <w:b/>
                <w:bCs/>
                <w:color w:val="000000"/>
                <w:sz w:val="14"/>
                <w:szCs w:val="14"/>
              </w:rPr>
            </w:pPr>
            <w:r w:rsidRPr="001423D2">
              <w:rPr>
                <w:b/>
                <w:bCs/>
                <w:color w:val="000000"/>
                <w:sz w:val="14"/>
                <w:szCs w:val="14"/>
              </w:rPr>
              <w:t>VII. Others</w:t>
            </w:r>
          </w:p>
        </w:tc>
        <w:tc>
          <w:tcPr>
            <w:tcW w:w="1420" w:type="dxa"/>
            <w:tcBorders>
              <w:top w:val="nil"/>
              <w:left w:val="nil"/>
              <w:bottom w:val="single" w:sz="12" w:space="0" w:color="auto"/>
              <w:right w:val="nil"/>
            </w:tcBorders>
            <w:shd w:val="clear" w:color="auto" w:fill="auto"/>
            <w:vAlign w:val="center"/>
            <w:hideMark/>
          </w:tcPr>
          <w:p w:rsidR="001423D2" w:rsidRPr="001423D2" w:rsidRDefault="001423D2" w:rsidP="001423D2">
            <w:pPr>
              <w:jc w:val="right"/>
              <w:rPr>
                <w:b/>
                <w:bCs/>
                <w:color w:val="000000"/>
                <w:sz w:val="14"/>
                <w:szCs w:val="14"/>
              </w:rPr>
            </w:pPr>
            <w:r w:rsidRPr="001423D2">
              <w:rPr>
                <w:b/>
                <w:bCs/>
                <w:color w:val="000000"/>
                <w:sz w:val="14"/>
                <w:szCs w:val="14"/>
              </w:rPr>
              <w:t>15,169.0</w:t>
            </w:r>
          </w:p>
        </w:tc>
        <w:tc>
          <w:tcPr>
            <w:tcW w:w="1420" w:type="dxa"/>
            <w:tcBorders>
              <w:top w:val="nil"/>
              <w:left w:val="nil"/>
              <w:bottom w:val="single" w:sz="12" w:space="0" w:color="auto"/>
              <w:right w:val="nil"/>
            </w:tcBorders>
            <w:shd w:val="clear" w:color="auto" w:fill="auto"/>
            <w:vAlign w:val="center"/>
            <w:hideMark/>
          </w:tcPr>
          <w:p w:rsidR="001423D2" w:rsidRPr="001423D2" w:rsidRDefault="001423D2" w:rsidP="001423D2">
            <w:pPr>
              <w:jc w:val="right"/>
              <w:rPr>
                <w:b/>
                <w:bCs/>
                <w:color w:val="000000"/>
                <w:sz w:val="14"/>
                <w:szCs w:val="14"/>
              </w:rPr>
            </w:pPr>
            <w:r w:rsidRPr="001423D2">
              <w:rPr>
                <w:b/>
                <w:bCs/>
                <w:color w:val="000000"/>
                <w:sz w:val="14"/>
                <w:szCs w:val="14"/>
              </w:rPr>
              <w:t>11,391.7</w:t>
            </w:r>
          </w:p>
        </w:tc>
        <w:tc>
          <w:tcPr>
            <w:tcW w:w="1420" w:type="dxa"/>
            <w:tcBorders>
              <w:top w:val="nil"/>
              <w:left w:val="nil"/>
              <w:bottom w:val="single" w:sz="12" w:space="0" w:color="auto"/>
              <w:right w:val="nil"/>
            </w:tcBorders>
            <w:shd w:val="clear" w:color="auto" w:fill="auto"/>
            <w:vAlign w:val="center"/>
            <w:hideMark/>
          </w:tcPr>
          <w:p w:rsidR="001423D2" w:rsidRPr="001423D2" w:rsidRDefault="001423D2" w:rsidP="001423D2">
            <w:pPr>
              <w:jc w:val="right"/>
              <w:rPr>
                <w:b/>
                <w:bCs/>
                <w:color w:val="000000"/>
                <w:sz w:val="14"/>
                <w:szCs w:val="14"/>
              </w:rPr>
            </w:pPr>
            <w:r w:rsidRPr="001423D2">
              <w:rPr>
                <w:b/>
                <w:bCs/>
                <w:color w:val="000000"/>
                <w:sz w:val="14"/>
                <w:szCs w:val="14"/>
              </w:rPr>
              <w:t>14,991.0</w:t>
            </w:r>
          </w:p>
        </w:tc>
        <w:tc>
          <w:tcPr>
            <w:tcW w:w="1420" w:type="dxa"/>
            <w:tcBorders>
              <w:top w:val="nil"/>
              <w:left w:val="nil"/>
              <w:bottom w:val="nil"/>
              <w:right w:val="nil"/>
            </w:tcBorders>
            <w:shd w:val="clear" w:color="auto" w:fill="auto"/>
            <w:vAlign w:val="center"/>
            <w:hideMark/>
          </w:tcPr>
          <w:p w:rsidR="001423D2" w:rsidRPr="001423D2" w:rsidRDefault="001423D2" w:rsidP="001423D2">
            <w:pPr>
              <w:jc w:val="right"/>
              <w:rPr>
                <w:b/>
                <w:bCs/>
                <w:color w:val="000000"/>
                <w:sz w:val="14"/>
                <w:szCs w:val="14"/>
              </w:rPr>
            </w:pPr>
            <w:r w:rsidRPr="001423D2">
              <w:rPr>
                <w:b/>
                <w:bCs/>
                <w:color w:val="000000"/>
                <w:sz w:val="14"/>
                <w:szCs w:val="14"/>
              </w:rPr>
              <w:t>5,767.3</w:t>
            </w:r>
          </w:p>
        </w:tc>
        <w:tc>
          <w:tcPr>
            <w:tcW w:w="1340" w:type="dxa"/>
            <w:tcBorders>
              <w:top w:val="nil"/>
              <w:left w:val="nil"/>
              <w:bottom w:val="nil"/>
              <w:right w:val="nil"/>
            </w:tcBorders>
            <w:shd w:val="clear" w:color="auto" w:fill="auto"/>
            <w:vAlign w:val="center"/>
            <w:hideMark/>
          </w:tcPr>
          <w:p w:rsidR="001423D2" w:rsidRPr="001423D2" w:rsidRDefault="001423D2" w:rsidP="001423D2">
            <w:pPr>
              <w:jc w:val="right"/>
              <w:rPr>
                <w:b/>
                <w:bCs/>
                <w:color w:val="000000"/>
                <w:sz w:val="14"/>
                <w:szCs w:val="14"/>
              </w:rPr>
            </w:pPr>
            <w:r w:rsidRPr="001423D2">
              <w:rPr>
                <w:b/>
                <w:bCs/>
                <w:color w:val="000000"/>
                <w:sz w:val="14"/>
                <w:szCs w:val="14"/>
              </w:rPr>
              <w:t>8,229.1</w:t>
            </w:r>
          </w:p>
        </w:tc>
        <w:tc>
          <w:tcPr>
            <w:tcW w:w="1560" w:type="dxa"/>
            <w:tcBorders>
              <w:top w:val="nil"/>
              <w:left w:val="nil"/>
              <w:bottom w:val="nil"/>
              <w:right w:val="nil"/>
            </w:tcBorders>
            <w:shd w:val="clear" w:color="auto" w:fill="auto"/>
            <w:vAlign w:val="center"/>
            <w:hideMark/>
          </w:tcPr>
          <w:p w:rsidR="001423D2" w:rsidRPr="001423D2" w:rsidRDefault="001423D2" w:rsidP="001423D2">
            <w:pPr>
              <w:jc w:val="right"/>
              <w:rPr>
                <w:b/>
                <w:bCs/>
                <w:color w:val="000000"/>
                <w:sz w:val="14"/>
                <w:szCs w:val="14"/>
              </w:rPr>
            </w:pPr>
            <w:r w:rsidRPr="001423D2">
              <w:rPr>
                <w:b/>
                <w:bCs/>
                <w:color w:val="000000"/>
                <w:sz w:val="14"/>
                <w:szCs w:val="14"/>
              </w:rPr>
              <w:t>7,796.1</w:t>
            </w:r>
          </w:p>
        </w:tc>
        <w:tc>
          <w:tcPr>
            <w:tcW w:w="1480" w:type="dxa"/>
            <w:tcBorders>
              <w:top w:val="nil"/>
              <w:left w:val="nil"/>
              <w:bottom w:val="nil"/>
              <w:right w:val="nil"/>
            </w:tcBorders>
            <w:shd w:val="clear" w:color="auto" w:fill="auto"/>
            <w:vAlign w:val="center"/>
            <w:hideMark/>
          </w:tcPr>
          <w:p w:rsidR="001423D2" w:rsidRPr="001423D2" w:rsidRDefault="001423D2" w:rsidP="001423D2">
            <w:pPr>
              <w:jc w:val="right"/>
              <w:rPr>
                <w:b/>
                <w:bCs/>
                <w:color w:val="000000"/>
                <w:sz w:val="14"/>
                <w:szCs w:val="14"/>
              </w:rPr>
            </w:pPr>
            <w:r w:rsidRPr="001423D2">
              <w:rPr>
                <w:b/>
                <w:bCs/>
                <w:color w:val="000000"/>
                <w:sz w:val="14"/>
                <w:szCs w:val="14"/>
              </w:rPr>
              <w:t>433.0</w:t>
            </w:r>
          </w:p>
        </w:tc>
      </w:tr>
      <w:tr w:rsidR="001423D2" w:rsidRPr="001423D2" w:rsidTr="001423D2">
        <w:trPr>
          <w:trHeight w:val="216"/>
        </w:trPr>
        <w:tc>
          <w:tcPr>
            <w:tcW w:w="5640" w:type="dxa"/>
            <w:tcBorders>
              <w:top w:val="nil"/>
              <w:left w:val="nil"/>
              <w:bottom w:val="single" w:sz="12" w:space="0" w:color="auto"/>
              <w:right w:val="nil"/>
            </w:tcBorders>
            <w:shd w:val="clear" w:color="auto" w:fill="auto"/>
            <w:noWrap/>
            <w:vAlign w:val="center"/>
            <w:hideMark/>
          </w:tcPr>
          <w:p w:rsidR="001423D2" w:rsidRPr="001423D2" w:rsidRDefault="001423D2" w:rsidP="001423D2">
            <w:pPr>
              <w:jc w:val="center"/>
              <w:rPr>
                <w:b/>
                <w:bCs/>
                <w:sz w:val="14"/>
                <w:szCs w:val="14"/>
              </w:rPr>
            </w:pPr>
            <w:r w:rsidRPr="001423D2">
              <w:rPr>
                <w:b/>
                <w:bCs/>
                <w:sz w:val="14"/>
                <w:szCs w:val="14"/>
              </w:rPr>
              <w:t>TOTAL</w:t>
            </w:r>
          </w:p>
        </w:tc>
        <w:tc>
          <w:tcPr>
            <w:tcW w:w="1420" w:type="dxa"/>
            <w:tcBorders>
              <w:top w:val="nil"/>
              <w:left w:val="nil"/>
              <w:bottom w:val="single" w:sz="12" w:space="0" w:color="auto"/>
              <w:right w:val="nil"/>
            </w:tcBorders>
            <w:shd w:val="clear" w:color="auto" w:fill="auto"/>
            <w:vAlign w:val="center"/>
            <w:hideMark/>
          </w:tcPr>
          <w:p w:rsidR="001423D2" w:rsidRPr="001423D2" w:rsidRDefault="001423D2" w:rsidP="001423D2">
            <w:pPr>
              <w:jc w:val="right"/>
              <w:rPr>
                <w:b/>
                <w:bCs/>
                <w:color w:val="000000"/>
                <w:sz w:val="14"/>
                <w:szCs w:val="14"/>
              </w:rPr>
            </w:pPr>
            <w:r w:rsidRPr="001423D2">
              <w:rPr>
                <w:b/>
                <w:bCs/>
                <w:color w:val="000000"/>
                <w:sz w:val="14"/>
                <w:szCs w:val="14"/>
              </w:rPr>
              <w:t>4,132,975.4</w:t>
            </w:r>
          </w:p>
        </w:tc>
        <w:tc>
          <w:tcPr>
            <w:tcW w:w="1420" w:type="dxa"/>
            <w:tcBorders>
              <w:top w:val="nil"/>
              <w:left w:val="nil"/>
              <w:bottom w:val="single" w:sz="12" w:space="0" w:color="auto"/>
              <w:right w:val="nil"/>
            </w:tcBorders>
            <w:shd w:val="clear" w:color="auto" w:fill="auto"/>
            <w:vAlign w:val="center"/>
            <w:hideMark/>
          </w:tcPr>
          <w:p w:rsidR="001423D2" w:rsidRPr="001423D2" w:rsidRDefault="001423D2" w:rsidP="001423D2">
            <w:pPr>
              <w:jc w:val="right"/>
              <w:rPr>
                <w:b/>
                <w:bCs/>
                <w:color w:val="000000"/>
                <w:sz w:val="14"/>
                <w:szCs w:val="14"/>
              </w:rPr>
            </w:pPr>
            <w:r w:rsidRPr="001423D2">
              <w:rPr>
                <w:b/>
                <w:bCs/>
                <w:color w:val="000000"/>
                <w:sz w:val="14"/>
                <w:szCs w:val="14"/>
              </w:rPr>
              <w:t>4,412,419.5</w:t>
            </w:r>
          </w:p>
        </w:tc>
        <w:tc>
          <w:tcPr>
            <w:tcW w:w="1420" w:type="dxa"/>
            <w:tcBorders>
              <w:top w:val="nil"/>
              <w:left w:val="nil"/>
              <w:bottom w:val="single" w:sz="12" w:space="0" w:color="auto"/>
              <w:right w:val="nil"/>
            </w:tcBorders>
            <w:shd w:val="clear" w:color="auto" w:fill="auto"/>
            <w:vAlign w:val="center"/>
            <w:hideMark/>
          </w:tcPr>
          <w:p w:rsidR="001423D2" w:rsidRPr="001423D2" w:rsidRDefault="001423D2" w:rsidP="001423D2">
            <w:pPr>
              <w:jc w:val="right"/>
              <w:rPr>
                <w:b/>
                <w:bCs/>
                <w:color w:val="000000"/>
                <w:sz w:val="14"/>
                <w:szCs w:val="14"/>
              </w:rPr>
            </w:pPr>
            <w:r w:rsidRPr="001423D2">
              <w:rPr>
                <w:b/>
                <w:bCs/>
                <w:color w:val="000000"/>
                <w:sz w:val="14"/>
                <w:szCs w:val="14"/>
              </w:rPr>
              <w:t>4,503,855.8</w:t>
            </w:r>
          </w:p>
        </w:tc>
        <w:tc>
          <w:tcPr>
            <w:tcW w:w="1420" w:type="dxa"/>
            <w:tcBorders>
              <w:top w:val="single" w:sz="12" w:space="0" w:color="auto"/>
              <w:left w:val="nil"/>
              <w:bottom w:val="single" w:sz="12" w:space="0" w:color="auto"/>
              <w:right w:val="nil"/>
            </w:tcBorders>
            <w:shd w:val="clear" w:color="auto" w:fill="auto"/>
            <w:vAlign w:val="center"/>
            <w:hideMark/>
          </w:tcPr>
          <w:p w:rsidR="001423D2" w:rsidRPr="001423D2" w:rsidRDefault="001423D2" w:rsidP="001423D2">
            <w:pPr>
              <w:jc w:val="right"/>
              <w:rPr>
                <w:b/>
                <w:bCs/>
                <w:color w:val="000000"/>
                <w:sz w:val="14"/>
                <w:szCs w:val="14"/>
              </w:rPr>
            </w:pPr>
            <w:r w:rsidRPr="001423D2">
              <w:rPr>
                <w:b/>
                <w:bCs/>
                <w:color w:val="000000"/>
                <w:sz w:val="14"/>
                <w:szCs w:val="14"/>
              </w:rPr>
              <w:t>4,744,050.8</w:t>
            </w:r>
          </w:p>
        </w:tc>
        <w:tc>
          <w:tcPr>
            <w:tcW w:w="1340" w:type="dxa"/>
            <w:tcBorders>
              <w:top w:val="single" w:sz="12" w:space="0" w:color="auto"/>
              <w:left w:val="nil"/>
              <w:bottom w:val="single" w:sz="12" w:space="0" w:color="auto"/>
              <w:right w:val="nil"/>
            </w:tcBorders>
            <w:shd w:val="clear" w:color="auto" w:fill="auto"/>
            <w:vAlign w:val="center"/>
            <w:hideMark/>
          </w:tcPr>
          <w:p w:rsidR="001423D2" w:rsidRPr="001423D2" w:rsidRDefault="001423D2" w:rsidP="001423D2">
            <w:pPr>
              <w:jc w:val="right"/>
              <w:rPr>
                <w:b/>
                <w:bCs/>
                <w:color w:val="000000"/>
                <w:sz w:val="14"/>
                <w:szCs w:val="14"/>
              </w:rPr>
            </w:pPr>
            <w:r w:rsidRPr="001423D2">
              <w:rPr>
                <w:b/>
                <w:bCs/>
                <w:color w:val="000000"/>
                <w:sz w:val="14"/>
                <w:szCs w:val="14"/>
              </w:rPr>
              <w:t>5,078,192.0</w:t>
            </w:r>
          </w:p>
        </w:tc>
        <w:tc>
          <w:tcPr>
            <w:tcW w:w="1560" w:type="dxa"/>
            <w:tcBorders>
              <w:top w:val="single" w:sz="12" w:space="0" w:color="auto"/>
              <w:left w:val="nil"/>
              <w:bottom w:val="single" w:sz="12" w:space="0" w:color="auto"/>
              <w:right w:val="nil"/>
            </w:tcBorders>
            <w:shd w:val="clear" w:color="auto" w:fill="auto"/>
            <w:vAlign w:val="center"/>
            <w:hideMark/>
          </w:tcPr>
          <w:p w:rsidR="001423D2" w:rsidRPr="001423D2" w:rsidRDefault="001423D2" w:rsidP="001423D2">
            <w:pPr>
              <w:jc w:val="right"/>
              <w:rPr>
                <w:b/>
                <w:bCs/>
                <w:color w:val="000000"/>
                <w:sz w:val="14"/>
                <w:szCs w:val="14"/>
              </w:rPr>
            </w:pPr>
            <w:r w:rsidRPr="001423D2">
              <w:rPr>
                <w:b/>
                <w:bCs/>
                <w:color w:val="000000"/>
                <w:sz w:val="14"/>
                <w:szCs w:val="14"/>
              </w:rPr>
              <w:t>4,914,682.8</w:t>
            </w:r>
          </w:p>
        </w:tc>
        <w:tc>
          <w:tcPr>
            <w:tcW w:w="1480" w:type="dxa"/>
            <w:tcBorders>
              <w:top w:val="single" w:sz="12" w:space="0" w:color="auto"/>
              <w:left w:val="nil"/>
              <w:bottom w:val="single" w:sz="12" w:space="0" w:color="auto"/>
              <w:right w:val="nil"/>
            </w:tcBorders>
            <w:shd w:val="clear" w:color="auto" w:fill="auto"/>
            <w:vAlign w:val="center"/>
            <w:hideMark/>
          </w:tcPr>
          <w:p w:rsidR="001423D2" w:rsidRPr="001423D2" w:rsidRDefault="001423D2" w:rsidP="001423D2">
            <w:pPr>
              <w:jc w:val="right"/>
              <w:rPr>
                <w:b/>
                <w:bCs/>
                <w:color w:val="000000"/>
                <w:sz w:val="14"/>
                <w:szCs w:val="14"/>
              </w:rPr>
            </w:pPr>
            <w:r w:rsidRPr="001423D2">
              <w:rPr>
                <w:b/>
                <w:bCs/>
                <w:color w:val="000000"/>
                <w:sz w:val="14"/>
                <w:szCs w:val="14"/>
              </w:rPr>
              <w:t>163,509.3</w:t>
            </w:r>
          </w:p>
        </w:tc>
      </w:tr>
    </w:tbl>
    <w:p w:rsidR="005126F4" w:rsidRPr="00FF55B1" w:rsidRDefault="005126F4" w:rsidP="004603BE">
      <w:pPr>
        <w:pStyle w:val="xl29"/>
        <w:pBdr>
          <w:bottom w:val="none" w:sz="0" w:space="0" w:color="auto"/>
        </w:pBdr>
        <w:spacing w:before="0" w:beforeAutospacing="0" w:after="0" w:afterAutospacing="0"/>
        <w:rPr>
          <w:rFonts w:eastAsia="Times New Roman"/>
          <w:szCs w:val="20"/>
        </w:rPr>
      </w:pPr>
    </w:p>
    <w:p w:rsidR="005126F4" w:rsidRPr="00FF55B1" w:rsidRDefault="005126F4" w:rsidP="004603BE">
      <w:pPr>
        <w:pStyle w:val="xl29"/>
        <w:pBdr>
          <w:bottom w:val="none" w:sz="0" w:space="0" w:color="auto"/>
        </w:pBdr>
        <w:spacing w:before="0" w:beforeAutospacing="0" w:after="0" w:afterAutospacing="0"/>
        <w:ind w:rightChars="495" w:right="99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tbl>
      <w:tblPr>
        <w:tblW w:w="10005" w:type="dxa"/>
        <w:tblInd w:w="93" w:type="dxa"/>
        <w:tblLook w:val="04A0"/>
      </w:tblPr>
      <w:tblGrid>
        <w:gridCol w:w="2985"/>
        <w:gridCol w:w="972"/>
        <w:gridCol w:w="1079"/>
        <w:gridCol w:w="1122"/>
        <w:gridCol w:w="985"/>
        <w:gridCol w:w="1028"/>
        <w:gridCol w:w="979"/>
        <w:gridCol w:w="855"/>
      </w:tblGrid>
      <w:tr w:rsidR="00082120" w:rsidRPr="00082120" w:rsidTr="00163235">
        <w:trPr>
          <w:trHeight w:val="375"/>
        </w:trPr>
        <w:tc>
          <w:tcPr>
            <w:tcW w:w="10005"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t>3.11</w:t>
            </w:r>
            <w:r w:rsidR="00082120" w:rsidRPr="00082120">
              <w:rPr>
                <w:b/>
                <w:bCs/>
                <w:color w:val="000000"/>
                <w:sz w:val="28"/>
                <w:szCs w:val="28"/>
              </w:rPr>
              <w:t xml:space="preserve">    Classification of Scheduled Banks'  Advances  </w:t>
            </w:r>
          </w:p>
        </w:tc>
      </w:tr>
      <w:tr w:rsidR="00082120" w:rsidRPr="00082120" w:rsidTr="00163235">
        <w:trPr>
          <w:trHeight w:val="252"/>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163235">
        <w:trPr>
          <w:trHeight w:val="243"/>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163235">
        <w:trPr>
          <w:trHeight w:val="180"/>
        </w:trPr>
        <w:tc>
          <w:tcPr>
            <w:tcW w:w="10005"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082120" w:rsidRPr="00082120" w:rsidTr="00B431C0">
        <w:trPr>
          <w:trHeight w:val="240"/>
        </w:trPr>
        <w:tc>
          <w:tcPr>
            <w:tcW w:w="2985" w:type="dxa"/>
            <w:vMerge w:val="restart"/>
            <w:tcBorders>
              <w:top w:val="nil"/>
              <w:left w:val="nil"/>
              <w:bottom w:val="single" w:sz="12" w:space="0" w:color="000000"/>
              <w:right w:val="single" w:sz="4" w:space="0" w:color="auto"/>
            </w:tcBorders>
            <w:shd w:val="clear" w:color="auto" w:fill="auto"/>
            <w:noWrap/>
            <w:vAlign w:val="center"/>
            <w:hideMark/>
          </w:tcPr>
          <w:p w:rsidR="00082120" w:rsidRPr="00082120" w:rsidRDefault="00082120" w:rsidP="00163235">
            <w:pPr>
              <w:jc w:val="center"/>
              <w:rPr>
                <w:b/>
                <w:bCs/>
                <w:color w:val="000000"/>
                <w:sz w:val="15"/>
                <w:szCs w:val="15"/>
              </w:rPr>
            </w:pPr>
            <w:r w:rsidRPr="00082120">
              <w:rPr>
                <w:b/>
                <w:bCs/>
                <w:color w:val="000000"/>
                <w:sz w:val="15"/>
                <w:szCs w:val="15"/>
              </w:rPr>
              <w:t>SECURITIES</w:t>
            </w:r>
          </w:p>
        </w:tc>
        <w:tc>
          <w:tcPr>
            <w:tcW w:w="2051"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082120" w:rsidRPr="00082120" w:rsidRDefault="00082120" w:rsidP="00082120">
            <w:pPr>
              <w:jc w:val="center"/>
              <w:rPr>
                <w:b/>
                <w:bCs/>
                <w:color w:val="000000"/>
                <w:sz w:val="16"/>
                <w:szCs w:val="16"/>
              </w:rPr>
            </w:pPr>
            <w:r w:rsidRPr="00082120">
              <w:rPr>
                <w:b/>
                <w:bCs/>
                <w:color w:val="000000"/>
                <w:sz w:val="16"/>
                <w:szCs w:val="16"/>
              </w:rPr>
              <w:t>2014</w:t>
            </w:r>
          </w:p>
        </w:tc>
        <w:tc>
          <w:tcPr>
            <w:tcW w:w="2107"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082120" w:rsidRPr="00082120" w:rsidRDefault="00082120" w:rsidP="00082120">
            <w:pPr>
              <w:jc w:val="center"/>
              <w:rPr>
                <w:b/>
                <w:bCs/>
                <w:color w:val="000000"/>
                <w:sz w:val="16"/>
                <w:szCs w:val="16"/>
              </w:rPr>
            </w:pPr>
            <w:r w:rsidRPr="00082120">
              <w:rPr>
                <w:b/>
                <w:bCs/>
                <w:color w:val="000000"/>
                <w:sz w:val="16"/>
                <w:szCs w:val="16"/>
              </w:rPr>
              <w:t>2015</w:t>
            </w:r>
          </w:p>
        </w:tc>
        <w:tc>
          <w:tcPr>
            <w:tcW w:w="2862" w:type="dxa"/>
            <w:gridSpan w:val="3"/>
            <w:tcBorders>
              <w:top w:val="single" w:sz="12" w:space="0" w:color="auto"/>
              <w:left w:val="single" w:sz="4" w:space="0" w:color="auto"/>
              <w:bottom w:val="single" w:sz="4" w:space="0" w:color="auto"/>
              <w:right w:val="nil"/>
            </w:tcBorders>
            <w:shd w:val="clear" w:color="auto" w:fill="auto"/>
            <w:vAlign w:val="center"/>
            <w:hideMark/>
          </w:tcPr>
          <w:p w:rsidR="00082120" w:rsidRPr="00082120" w:rsidRDefault="00082120" w:rsidP="00082120">
            <w:pPr>
              <w:jc w:val="center"/>
              <w:rPr>
                <w:b/>
                <w:bCs/>
                <w:color w:val="000000"/>
                <w:sz w:val="16"/>
                <w:szCs w:val="16"/>
              </w:rPr>
            </w:pPr>
            <w:r w:rsidRPr="00082120">
              <w:rPr>
                <w:b/>
                <w:bCs/>
                <w:color w:val="000000"/>
                <w:sz w:val="16"/>
                <w:szCs w:val="16"/>
              </w:rPr>
              <w:t>2016</w:t>
            </w:r>
          </w:p>
        </w:tc>
      </w:tr>
      <w:tr w:rsidR="00082120" w:rsidRPr="00082120" w:rsidTr="00B431C0">
        <w:trPr>
          <w:trHeight w:val="216"/>
        </w:trPr>
        <w:tc>
          <w:tcPr>
            <w:tcW w:w="2985" w:type="dxa"/>
            <w:vMerge/>
            <w:tcBorders>
              <w:top w:val="nil"/>
              <w:left w:val="nil"/>
              <w:bottom w:val="single" w:sz="12" w:space="0" w:color="000000"/>
              <w:right w:val="single" w:sz="4" w:space="0" w:color="auto"/>
            </w:tcBorders>
            <w:vAlign w:val="center"/>
            <w:hideMark/>
          </w:tcPr>
          <w:p w:rsidR="00082120" w:rsidRPr="00082120" w:rsidRDefault="00082120" w:rsidP="00082120">
            <w:pPr>
              <w:rPr>
                <w:b/>
                <w:bCs/>
                <w:color w:val="000000"/>
                <w:sz w:val="15"/>
                <w:szCs w:val="15"/>
              </w:rPr>
            </w:pPr>
          </w:p>
        </w:tc>
        <w:tc>
          <w:tcPr>
            <w:tcW w:w="972"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082120" w:rsidRPr="00082120" w:rsidRDefault="00082120" w:rsidP="00082120">
            <w:pPr>
              <w:jc w:val="right"/>
              <w:rPr>
                <w:color w:val="000000"/>
                <w:sz w:val="16"/>
                <w:szCs w:val="16"/>
              </w:rPr>
            </w:pPr>
            <w:r w:rsidRPr="00082120">
              <w:rPr>
                <w:color w:val="000000"/>
                <w:sz w:val="16"/>
                <w:szCs w:val="16"/>
              </w:rPr>
              <w:t>Jun.</w:t>
            </w:r>
          </w:p>
        </w:tc>
        <w:tc>
          <w:tcPr>
            <w:tcW w:w="1079"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082120" w:rsidRPr="00082120" w:rsidRDefault="00082120" w:rsidP="00082120">
            <w:pPr>
              <w:jc w:val="right"/>
              <w:rPr>
                <w:color w:val="000000"/>
                <w:sz w:val="16"/>
                <w:szCs w:val="16"/>
              </w:rPr>
            </w:pPr>
            <w:r w:rsidRPr="00082120">
              <w:rPr>
                <w:color w:val="000000"/>
                <w:sz w:val="16"/>
                <w:szCs w:val="16"/>
              </w:rPr>
              <w:t>Dec.</w:t>
            </w:r>
          </w:p>
        </w:tc>
        <w:tc>
          <w:tcPr>
            <w:tcW w:w="1122"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082120" w:rsidRPr="00082120" w:rsidRDefault="00082120" w:rsidP="00082120">
            <w:pPr>
              <w:jc w:val="right"/>
              <w:rPr>
                <w:color w:val="000000"/>
                <w:sz w:val="16"/>
                <w:szCs w:val="16"/>
              </w:rPr>
            </w:pPr>
            <w:r w:rsidRPr="00082120">
              <w:rPr>
                <w:color w:val="000000"/>
                <w:sz w:val="16"/>
                <w:szCs w:val="16"/>
              </w:rPr>
              <w:t>Jun.</w:t>
            </w:r>
          </w:p>
        </w:tc>
        <w:tc>
          <w:tcPr>
            <w:tcW w:w="985"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082120" w:rsidRPr="00082120" w:rsidRDefault="00082120" w:rsidP="00082120">
            <w:pPr>
              <w:jc w:val="right"/>
              <w:rPr>
                <w:color w:val="000000"/>
                <w:sz w:val="16"/>
                <w:szCs w:val="16"/>
              </w:rPr>
            </w:pPr>
            <w:r w:rsidRPr="00082120">
              <w:rPr>
                <w:color w:val="000000"/>
                <w:sz w:val="16"/>
                <w:szCs w:val="16"/>
              </w:rPr>
              <w:t>Dec.</w:t>
            </w:r>
          </w:p>
        </w:tc>
        <w:tc>
          <w:tcPr>
            <w:tcW w:w="2862" w:type="dxa"/>
            <w:gridSpan w:val="3"/>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082120" w:rsidRPr="00082120" w:rsidRDefault="00082120" w:rsidP="00082120">
            <w:pPr>
              <w:jc w:val="center"/>
              <w:rPr>
                <w:color w:val="000000"/>
                <w:sz w:val="16"/>
                <w:szCs w:val="16"/>
              </w:rPr>
            </w:pPr>
            <w:r w:rsidRPr="00082120">
              <w:rPr>
                <w:color w:val="000000"/>
                <w:sz w:val="16"/>
                <w:szCs w:val="16"/>
              </w:rPr>
              <w:t>Jun.</w:t>
            </w:r>
          </w:p>
        </w:tc>
      </w:tr>
      <w:tr w:rsidR="00082120" w:rsidRPr="00082120" w:rsidTr="00B431C0">
        <w:trPr>
          <w:trHeight w:val="216"/>
        </w:trPr>
        <w:tc>
          <w:tcPr>
            <w:tcW w:w="2985" w:type="dxa"/>
            <w:vMerge/>
            <w:tcBorders>
              <w:top w:val="nil"/>
              <w:left w:val="nil"/>
              <w:bottom w:val="single" w:sz="12" w:space="0" w:color="000000"/>
              <w:right w:val="single" w:sz="4" w:space="0" w:color="auto"/>
            </w:tcBorders>
            <w:vAlign w:val="center"/>
            <w:hideMark/>
          </w:tcPr>
          <w:p w:rsidR="00082120" w:rsidRPr="00082120" w:rsidRDefault="00082120" w:rsidP="00082120">
            <w:pPr>
              <w:rPr>
                <w:b/>
                <w:bCs/>
                <w:color w:val="000000"/>
                <w:sz w:val="15"/>
                <w:szCs w:val="15"/>
              </w:rPr>
            </w:pPr>
          </w:p>
        </w:tc>
        <w:tc>
          <w:tcPr>
            <w:tcW w:w="972"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082120" w:rsidRPr="00082120" w:rsidRDefault="00082120" w:rsidP="00082120">
            <w:pPr>
              <w:jc w:val="right"/>
              <w:rPr>
                <w:color w:val="000000"/>
                <w:sz w:val="16"/>
                <w:szCs w:val="16"/>
              </w:rPr>
            </w:pPr>
          </w:p>
        </w:tc>
        <w:tc>
          <w:tcPr>
            <w:tcW w:w="1079"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082120" w:rsidRPr="00082120" w:rsidRDefault="00082120" w:rsidP="00082120">
            <w:pPr>
              <w:jc w:val="right"/>
              <w:rPr>
                <w:color w:val="000000"/>
                <w:sz w:val="16"/>
                <w:szCs w:val="16"/>
              </w:rPr>
            </w:pPr>
          </w:p>
        </w:tc>
        <w:tc>
          <w:tcPr>
            <w:tcW w:w="1122"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082120" w:rsidRPr="00082120" w:rsidRDefault="00082120" w:rsidP="00082120">
            <w:pPr>
              <w:jc w:val="right"/>
              <w:rPr>
                <w:color w:val="000000"/>
                <w:sz w:val="16"/>
                <w:szCs w:val="16"/>
              </w:rPr>
            </w:pPr>
          </w:p>
        </w:tc>
        <w:tc>
          <w:tcPr>
            <w:tcW w:w="985"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082120" w:rsidRPr="00082120" w:rsidRDefault="00082120" w:rsidP="00082120">
            <w:pPr>
              <w:jc w:val="right"/>
              <w:rPr>
                <w:color w:val="000000"/>
                <w:sz w:val="16"/>
                <w:szCs w:val="16"/>
              </w:rPr>
            </w:pPr>
          </w:p>
        </w:tc>
        <w:tc>
          <w:tcPr>
            <w:tcW w:w="102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082120" w:rsidRPr="00082120" w:rsidRDefault="00082120" w:rsidP="00082120">
            <w:pPr>
              <w:jc w:val="right"/>
              <w:rPr>
                <w:color w:val="000000"/>
                <w:sz w:val="15"/>
                <w:szCs w:val="15"/>
              </w:rPr>
            </w:pPr>
            <w:r w:rsidRPr="00082120">
              <w:rPr>
                <w:color w:val="000000"/>
                <w:sz w:val="15"/>
                <w:szCs w:val="15"/>
              </w:rPr>
              <w:t>All Banks</w:t>
            </w:r>
          </w:p>
        </w:tc>
        <w:tc>
          <w:tcPr>
            <w:tcW w:w="97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082120" w:rsidRPr="00082120" w:rsidRDefault="00082120" w:rsidP="00082120">
            <w:pPr>
              <w:jc w:val="right"/>
              <w:rPr>
                <w:color w:val="000000"/>
                <w:sz w:val="15"/>
                <w:szCs w:val="15"/>
              </w:rPr>
            </w:pPr>
            <w:r w:rsidRPr="00082120">
              <w:rPr>
                <w:color w:val="000000"/>
                <w:sz w:val="15"/>
                <w:szCs w:val="15"/>
              </w:rPr>
              <w:t>Commercial Banks</w:t>
            </w:r>
          </w:p>
        </w:tc>
        <w:tc>
          <w:tcPr>
            <w:tcW w:w="855"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082120" w:rsidRPr="00082120" w:rsidRDefault="00082120" w:rsidP="00082120">
            <w:pPr>
              <w:jc w:val="right"/>
              <w:rPr>
                <w:color w:val="000000"/>
                <w:sz w:val="15"/>
                <w:szCs w:val="15"/>
              </w:rPr>
            </w:pPr>
            <w:r w:rsidRPr="00082120">
              <w:rPr>
                <w:color w:val="000000"/>
                <w:sz w:val="15"/>
                <w:szCs w:val="15"/>
              </w:rPr>
              <w:t>Specialized Banks</w:t>
            </w:r>
          </w:p>
        </w:tc>
      </w:tr>
      <w:tr w:rsidR="00082120" w:rsidRPr="00082120" w:rsidTr="00163235">
        <w:trPr>
          <w:trHeight w:val="216"/>
        </w:trPr>
        <w:tc>
          <w:tcPr>
            <w:tcW w:w="2985" w:type="dxa"/>
            <w:tcBorders>
              <w:top w:val="nil"/>
              <w:left w:val="nil"/>
              <w:bottom w:val="nil"/>
              <w:right w:val="nil"/>
            </w:tcBorders>
            <w:shd w:val="clear" w:color="auto" w:fill="auto"/>
            <w:noWrap/>
            <w:hideMark/>
          </w:tcPr>
          <w:p w:rsidR="00082120" w:rsidRPr="00082120" w:rsidRDefault="00082120" w:rsidP="00082120">
            <w:pPr>
              <w:rPr>
                <w:b/>
                <w:bCs/>
                <w:color w:val="000000"/>
                <w:sz w:val="15"/>
                <w:szCs w:val="15"/>
              </w:rPr>
            </w:pPr>
          </w:p>
        </w:tc>
        <w:tc>
          <w:tcPr>
            <w:tcW w:w="97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5"/>
                <w:szCs w:val="15"/>
              </w:rPr>
            </w:pPr>
          </w:p>
        </w:tc>
        <w:tc>
          <w:tcPr>
            <w:tcW w:w="10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5"/>
                <w:szCs w:val="15"/>
              </w:rPr>
            </w:pPr>
          </w:p>
        </w:tc>
        <w:tc>
          <w:tcPr>
            <w:tcW w:w="112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5"/>
                <w:szCs w:val="15"/>
              </w:rPr>
            </w:pPr>
          </w:p>
        </w:tc>
        <w:tc>
          <w:tcPr>
            <w:tcW w:w="98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5"/>
                <w:szCs w:val="15"/>
              </w:rPr>
            </w:pPr>
          </w:p>
        </w:tc>
        <w:tc>
          <w:tcPr>
            <w:tcW w:w="1028"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rFonts w:ascii="Calibri" w:hAnsi="Calibri"/>
                <w:color w:val="000000"/>
                <w:sz w:val="22"/>
                <w:szCs w:val="22"/>
              </w:rPr>
            </w:pPr>
          </w:p>
        </w:tc>
        <w:tc>
          <w:tcPr>
            <w:tcW w:w="855"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rFonts w:ascii="Calibri" w:hAnsi="Calibri"/>
                <w:color w:val="000000"/>
                <w:sz w:val="22"/>
                <w:szCs w:val="22"/>
              </w:rPr>
            </w:pPr>
          </w:p>
        </w:tc>
      </w:tr>
      <w:tr w:rsidR="00082120" w:rsidRPr="00082120" w:rsidTr="00163235">
        <w:trPr>
          <w:trHeight w:val="216"/>
        </w:trPr>
        <w:tc>
          <w:tcPr>
            <w:tcW w:w="2985" w:type="dxa"/>
            <w:tcBorders>
              <w:top w:val="nil"/>
              <w:left w:val="nil"/>
              <w:bottom w:val="nil"/>
              <w:right w:val="nil"/>
            </w:tcBorders>
            <w:shd w:val="clear" w:color="auto" w:fill="auto"/>
            <w:noWrap/>
            <w:vAlign w:val="bottom"/>
            <w:hideMark/>
          </w:tcPr>
          <w:p w:rsidR="00082120" w:rsidRPr="00082120" w:rsidRDefault="00082120" w:rsidP="00082120">
            <w:pPr>
              <w:ind w:left="177" w:hanging="177"/>
              <w:rPr>
                <w:b/>
                <w:bCs/>
                <w:color w:val="000000"/>
                <w:sz w:val="14"/>
                <w:szCs w:val="14"/>
              </w:rPr>
            </w:pPr>
            <w:r w:rsidRPr="00082120">
              <w:rPr>
                <w:b/>
                <w:bCs/>
                <w:color w:val="000000"/>
                <w:sz w:val="14"/>
                <w:szCs w:val="14"/>
              </w:rPr>
              <w:t>I.  Gold, Bullion, Gold &amp; Silver Ornaments and Precious Metals</w:t>
            </w:r>
          </w:p>
        </w:tc>
        <w:tc>
          <w:tcPr>
            <w:tcW w:w="97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88,710.7</w:t>
            </w:r>
          </w:p>
        </w:tc>
        <w:tc>
          <w:tcPr>
            <w:tcW w:w="10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60,943.4</w:t>
            </w:r>
          </w:p>
        </w:tc>
        <w:tc>
          <w:tcPr>
            <w:tcW w:w="112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56,515.5</w:t>
            </w:r>
          </w:p>
        </w:tc>
        <w:tc>
          <w:tcPr>
            <w:tcW w:w="98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45,829.6</w:t>
            </w:r>
          </w:p>
        </w:tc>
        <w:tc>
          <w:tcPr>
            <w:tcW w:w="102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69,850.9</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69,850.9</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w:t>
            </w:r>
          </w:p>
        </w:tc>
      </w:tr>
      <w:tr w:rsidR="00082120" w:rsidRPr="00082120" w:rsidTr="00163235">
        <w:trPr>
          <w:trHeight w:val="216"/>
        </w:trPr>
        <w:tc>
          <w:tcPr>
            <w:tcW w:w="2985" w:type="dxa"/>
            <w:tcBorders>
              <w:top w:val="nil"/>
              <w:left w:val="nil"/>
              <w:bottom w:val="nil"/>
              <w:right w:val="nil"/>
            </w:tcBorders>
            <w:shd w:val="clear" w:color="auto" w:fill="auto"/>
            <w:noWrap/>
            <w:vAlign w:val="bottom"/>
            <w:hideMark/>
          </w:tcPr>
          <w:p w:rsidR="00082120" w:rsidRPr="00082120" w:rsidRDefault="00082120" w:rsidP="00082120">
            <w:pPr>
              <w:ind w:left="177" w:hanging="177"/>
              <w:rPr>
                <w:b/>
                <w:bCs/>
                <w:color w:val="000000"/>
                <w:sz w:val="14"/>
                <w:szCs w:val="14"/>
              </w:rPr>
            </w:pPr>
            <w:r w:rsidRPr="00082120">
              <w:rPr>
                <w:b/>
                <w:bCs/>
                <w:color w:val="000000"/>
                <w:sz w:val="14"/>
                <w:szCs w:val="14"/>
              </w:rPr>
              <w:t>II.  Securities, Shares and other Financial Instruments:</w:t>
            </w:r>
          </w:p>
        </w:tc>
        <w:tc>
          <w:tcPr>
            <w:tcW w:w="97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104,073.7</w:t>
            </w:r>
          </w:p>
        </w:tc>
        <w:tc>
          <w:tcPr>
            <w:tcW w:w="10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108,613.4</w:t>
            </w:r>
          </w:p>
        </w:tc>
        <w:tc>
          <w:tcPr>
            <w:tcW w:w="112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111,103.2</w:t>
            </w:r>
          </w:p>
        </w:tc>
        <w:tc>
          <w:tcPr>
            <w:tcW w:w="98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226,479.5</w:t>
            </w:r>
          </w:p>
        </w:tc>
        <w:tc>
          <w:tcPr>
            <w:tcW w:w="102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312,031.4</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312,031.4</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w:t>
            </w:r>
          </w:p>
        </w:tc>
      </w:tr>
      <w:tr w:rsidR="00082120" w:rsidRPr="00082120" w:rsidTr="00163235">
        <w:trPr>
          <w:trHeight w:val="216"/>
        </w:trPr>
        <w:tc>
          <w:tcPr>
            <w:tcW w:w="2985" w:type="dxa"/>
            <w:tcBorders>
              <w:top w:val="nil"/>
              <w:left w:val="nil"/>
              <w:bottom w:val="nil"/>
              <w:right w:val="nil"/>
            </w:tcBorders>
            <w:shd w:val="clear" w:color="auto" w:fill="auto"/>
            <w:noWrap/>
            <w:vAlign w:val="bottom"/>
            <w:hideMark/>
          </w:tcPr>
          <w:p w:rsidR="00082120" w:rsidRPr="00082120" w:rsidRDefault="00082120" w:rsidP="00082120">
            <w:pPr>
              <w:rPr>
                <w:color w:val="000000"/>
                <w:sz w:val="14"/>
                <w:szCs w:val="14"/>
              </w:rPr>
            </w:pPr>
            <w:r w:rsidRPr="00082120">
              <w:rPr>
                <w:color w:val="000000"/>
                <w:sz w:val="14"/>
                <w:szCs w:val="14"/>
              </w:rPr>
              <w:t>A. Quoted  on  the  Stock  Exchange:</w:t>
            </w:r>
          </w:p>
        </w:tc>
        <w:tc>
          <w:tcPr>
            <w:tcW w:w="97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82,523.0</w:t>
            </w:r>
          </w:p>
        </w:tc>
        <w:tc>
          <w:tcPr>
            <w:tcW w:w="10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84,026.5</w:t>
            </w:r>
          </w:p>
        </w:tc>
        <w:tc>
          <w:tcPr>
            <w:tcW w:w="112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74,914.4</w:t>
            </w:r>
          </w:p>
        </w:tc>
        <w:tc>
          <w:tcPr>
            <w:tcW w:w="98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98,599.3</w:t>
            </w:r>
          </w:p>
        </w:tc>
        <w:tc>
          <w:tcPr>
            <w:tcW w:w="102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163,624.7</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163,624.7</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163235">
        <w:trPr>
          <w:trHeight w:val="216"/>
        </w:trPr>
        <w:tc>
          <w:tcPr>
            <w:tcW w:w="2985" w:type="dxa"/>
            <w:tcBorders>
              <w:top w:val="nil"/>
              <w:left w:val="nil"/>
              <w:bottom w:val="nil"/>
              <w:right w:val="nil"/>
            </w:tcBorders>
            <w:shd w:val="clear" w:color="auto" w:fill="auto"/>
            <w:noWrap/>
            <w:vAlign w:val="bottom"/>
            <w:hideMark/>
          </w:tcPr>
          <w:p w:rsidR="00082120" w:rsidRPr="00082120" w:rsidRDefault="00082120" w:rsidP="00082120">
            <w:pPr>
              <w:rPr>
                <w:color w:val="000000"/>
                <w:sz w:val="14"/>
                <w:szCs w:val="14"/>
              </w:rPr>
            </w:pPr>
            <w:r w:rsidRPr="00082120">
              <w:rPr>
                <w:color w:val="000000"/>
                <w:sz w:val="14"/>
                <w:szCs w:val="14"/>
              </w:rPr>
              <w:t xml:space="preserve">1.  To Stock Brokers and Dealers: </w:t>
            </w:r>
          </w:p>
        </w:tc>
        <w:tc>
          <w:tcPr>
            <w:tcW w:w="97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23,968.5</w:t>
            </w:r>
          </w:p>
        </w:tc>
        <w:tc>
          <w:tcPr>
            <w:tcW w:w="10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30,126.8</w:t>
            </w:r>
          </w:p>
        </w:tc>
        <w:tc>
          <w:tcPr>
            <w:tcW w:w="112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34,708.4</w:t>
            </w:r>
          </w:p>
        </w:tc>
        <w:tc>
          <w:tcPr>
            <w:tcW w:w="98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28,017.8</w:t>
            </w:r>
          </w:p>
        </w:tc>
        <w:tc>
          <w:tcPr>
            <w:tcW w:w="102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23,020.9</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23,020.9</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163235">
        <w:trPr>
          <w:trHeight w:val="216"/>
        </w:trPr>
        <w:tc>
          <w:tcPr>
            <w:tcW w:w="2985" w:type="dxa"/>
            <w:tcBorders>
              <w:top w:val="nil"/>
              <w:left w:val="nil"/>
              <w:bottom w:val="nil"/>
              <w:right w:val="nil"/>
            </w:tcBorders>
            <w:shd w:val="clear" w:color="auto" w:fill="auto"/>
            <w:noWrap/>
            <w:vAlign w:val="bottom"/>
            <w:hideMark/>
          </w:tcPr>
          <w:p w:rsidR="00082120" w:rsidRPr="00082120" w:rsidRDefault="00082120" w:rsidP="00082120">
            <w:pPr>
              <w:rPr>
                <w:color w:val="000000"/>
                <w:sz w:val="14"/>
                <w:szCs w:val="14"/>
              </w:rPr>
            </w:pPr>
            <w:r w:rsidRPr="00082120">
              <w:rPr>
                <w:color w:val="000000"/>
                <w:sz w:val="14"/>
                <w:szCs w:val="14"/>
              </w:rPr>
              <w:t xml:space="preserve">   (a)   Government and other Trustee Securities</w:t>
            </w:r>
          </w:p>
        </w:tc>
        <w:tc>
          <w:tcPr>
            <w:tcW w:w="97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4,160.3</w:t>
            </w:r>
          </w:p>
        </w:tc>
        <w:tc>
          <w:tcPr>
            <w:tcW w:w="10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13,589.4</w:t>
            </w:r>
          </w:p>
        </w:tc>
        <w:tc>
          <w:tcPr>
            <w:tcW w:w="112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16,503.4</w:t>
            </w:r>
          </w:p>
        </w:tc>
        <w:tc>
          <w:tcPr>
            <w:tcW w:w="98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14,404.2</w:t>
            </w:r>
          </w:p>
        </w:tc>
        <w:tc>
          <w:tcPr>
            <w:tcW w:w="102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2,567.4</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2,567.4</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163235">
        <w:trPr>
          <w:trHeight w:val="216"/>
        </w:trPr>
        <w:tc>
          <w:tcPr>
            <w:tcW w:w="2985" w:type="dxa"/>
            <w:tcBorders>
              <w:top w:val="nil"/>
              <w:left w:val="nil"/>
              <w:bottom w:val="nil"/>
              <w:right w:val="nil"/>
            </w:tcBorders>
            <w:shd w:val="clear" w:color="auto" w:fill="auto"/>
            <w:noWrap/>
            <w:vAlign w:val="bottom"/>
            <w:hideMark/>
          </w:tcPr>
          <w:p w:rsidR="00082120" w:rsidRPr="00082120" w:rsidRDefault="00082120" w:rsidP="00082120">
            <w:pPr>
              <w:rPr>
                <w:color w:val="000000"/>
                <w:sz w:val="14"/>
                <w:szCs w:val="14"/>
              </w:rPr>
            </w:pPr>
            <w:r w:rsidRPr="00082120">
              <w:rPr>
                <w:color w:val="000000"/>
                <w:sz w:val="14"/>
                <w:szCs w:val="14"/>
              </w:rPr>
              <w:t xml:space="preserve">   (b)   Shares and Debentures</w:t>
            </w:r>
          </w:p>
        </w:tc>
        <w:tc>
          <w:tcPr>
            <w:tcW w:w="97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19,317.9</w:t>
            </w:r>
          </w:p>
        </w:tc>
        <w:tc>
          <w:tcPr>
            <w:tcW w:w="10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16,325.4</w:t>
            </w:r>
          </w:p>
        </w:tc>
        <w:tc>
          <w:tcPr>
            <w:tcW w:w="112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17,927.8</w:t>
            </w:r>
          </w:p>
        </w:tc>
        <w:tc>
          <w:tcPr>
            <w:tcW w:w="98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13,309.8</w:t>
            </w:r>
          </w:p>
        </w:tc>
        <w:tc>
          <w:tcPr>
            <w:tcW w:w="102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20,183.2</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20,183.2</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163235">
        <w:trPr>
          <w:trHeight w:val="216"/>
        </w:trPr>
        <w:tc>
          <w:tcPr>
            <w:tcW w:w="2985" w:type="dxa"/>
            <w:tcBorders>
              <w:top w:val="nil"/>
              <w:left w:val="nil"/>
              <w:bottom w:val="nil"/>
              <w:right w:val="nil"/>
            </w:tcBorders>
            <w:shd w:val="clear" w:color="auto" w:fill="auto"/>
            <w:noWrap/>
            <w:vAlign w:val="bottom"/>
            <w:hideMark/>
          </w:tcPr>
          <w:p w:rsidR="00082120" w:rsidRPr="00082120" w:rsidRDefault="00082120" w:rsidP="00082120">
            <w:pPr>
              <w:rPr>
                <w:color w:val="000000"/>
                <w:sz w:val="14"/>
                <w:szCs w:val="14"/>
              </w:rPr>
            </w:pPr>
            <w:r w:rsidRPr="00082120">
              <w:rPr>
                <w:color w:val="000000"/>
                <w:sz w:val="14"/>
                <w:szCs w:val="14"/>
              </w:rPr>
              <w:t xml:space="preserve">   (c)    Participation Term Certificates</w:t>
            </w:r>
          </w:p>
        </w:tc>
        <w:tc>
          <w:tcPr>
            <w:tcW w:w="97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97.7</w:t>
            </w:r>
          </w:p>
        </w:tc>
        <w:tc>
          <w:tcPr>
            <w:tcW w:w="10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15.1</w:t>
            </w:r>
          </w:p>
        </w:tc>
        <w:tc>
          <w:tcPr>
            <w:tcW w:w="112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73.7</w:t>
            </w:r>
          </w:p>
        </w:tc>
        <w:tc>
          <w:tcPr>
            <w:tcW w:w="98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9.8</w:t>
            </w:r>
          </w:p>
        </w:tc>
        <w:tc>
          <w:tcPr>
            <w:tcW w:w="102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163235">
        <w:trPr>
          <w:trHeight w:val="216"/>
        </w:trPr>
        <w:tc>
          <w:tcPr>
            <w:tcW w:w="2985" w:type="dxa"/>
            <w:tcBorders>
              <w:top w:val="nil"/>
              <w:left w:val="nil"/>
              <w:bottom w:val="nil"/>
              <w:right w:val="nil"/>
            </w:tcBorders>
            <w:shd w:val="clear" w:color="auto" w:fill="auto"/>
            <w:noWrap/>
            <w:vAlign w:val="bottom"/>
            <w:hideMark/>
          </w:tcPr>
          <w:p w:rsidR="00082120" w:rsidRPr="00082120" w:rsidRDefault="00082120" w:rsidP="00082120">
            <w:pPr>
              <w:rPr>
                <w:color w:val="000000"/>
                <w:sz w:val="14"/>
                <w:szCs w:val="14"/>
              </w:rPr>
            </w:pPr>
            <w:r w:rsidRPr="00082120">
              <w:rPr>
                <w:color w:val="000000"/>
                <w:sz w:val="14"/>
                <w:szCs w:val="14"/>
              </w:rPr>
              <w:t xml:space="preserve">   (d)   Others</w:t>
            </w:r>
          </w:p>
        </w:tc>
        <w:tc>
          <w:tcPr>
            <w:tcW w:w="97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392.6</w:t>
            </w:r>
          </w:p>
        </w:tc>
        <w:tc>
          <w:tcPr>
            <w:tcW w:w="10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196.9</w:t>
            </w:r>
          </w:p>
        </w:tc>
        <w:tc>
          <w:tcPr>
            <w:tcW w:w="112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203.6</w:t>
            </w:r>
          </w:p>
        </w:tc>
        <w:tc>
          <w:tcPr>
            <w:tcW w:w="98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294.1</w:t>
            </w:r>
          </w:p>
        </w:tc>
        <w:tc>
          <w:tcPr>
            <w:tcW w:w="102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270.2</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270.2</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163235">
        <w:trPr>
          <w:trHeight w:val="216"/>
        </w:trPr>
        <w:tc>
          <w:tcPr>
            <w:tcW w:w="2985" w:type="dxa"/>
            <w:tcBorders>
              <w:top w:val="nil"/>
              <w:left w:val="nil"/>
              <w:bottom w:val="nil"/>
              <w:right w:val="nil"/>
            </w:tcBorders>
            <w:shd w:val="clear" w:color="auto" w:fill="auto"/>
            <w:noWrap/>
            <w:vAlign w:val="bottom"/>
            <w:hideMark/>
          </w:tcPr>
          <w:p w:rsidR="00082120" w:rsidRPr="00082120" w:rsidRDefault="00082120" w:rsidP="00082120">
            <w:pPr>
              <w:rPr>
                <w:color w:val="000000"/>
                <w:sz w:val="14"/>
                <w:szCs w:val="14"/>
              </w:rPr>
            </w:pPr>
            <w:r w:rsidRPr="00082120">
              <w:rPr>
                <w:color w:val="000000"/>
                <w:sz w:val="14"/>
                <w:szCs w:val="14"/>
              </w:rPr>
              <w:t>2.  To others:</w:t>
            </w:r>
          </w:p>
        </w:tc>
        <w:tc>
          <w:tcPr>
            <w:tcW w:w="97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58,554.5</w:t>
            </w:r>
          </w:p>
        </w:tc>
        <w:tc>
          <w:tcPr>
            <w:tcW w:w="10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53,899.7</w:t>
            </w:r>
          </w:p>
        </w:tc>
        <w:tc>
          <w:tcPr>
            <w:tcW w:w="112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40,206.0</w:t>
            </w:r>
          </w:p>
        </w:tc>
        <w:tc>
          <w:tcPr>
            <w:tcW w:w="98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70,581.5</w:t>
            </w:r>
          </w:p>
        </w:tc>
        <w:tc>
          <w:tcPr>
            <w:tcW w:w="102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140,603.8</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140,603.8</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163235">
        <w:trPr>
          <w:trHeight w:val="216"/>
        </w:trPr>
        <w:tc>
          <w:tcPr>
            <w:tcW w:w="2985" w:type="dxa"/>
            <w:tcBorders>
              <w:top w:val="nil"/>
              <w:left w:val="nil"/>
              <w:bottom w:val="nil"/>
              <w:right w:val="nil"/>
            </w:tcBorders>
            <w:shd w:val="clear" w:color="auto" w:fill="auto"/>
            <w:noWrap/>
            <w:vAlign w:val="bottom"/>
            <w:hideMark/>
          </w:tcPr>
          <w:p w:rsidR="00082120" w:rsidRPr="00082120" w:rsidRDefault="00082120" w:rsidP="00082120">
            <w:pPr>
              <w:rPr>
                <w:color w:val="000000"/>
                <w:sz w:val="14"/>
                <w:szCs w:val="14"/>
              </w:rPr>
            </w:pPr>
            <w:r w:rsidRPr="00082120">
              <w:rPr>
                <w:color w:val="000000"/>
                <w:sz w:val="14"/>
                <w:szCs w:val="14"/>
              </w:rPr>
              <w:t xml:space="preserve">   (a)   Government and other Trustee Securities</w:t>
            </w:r>
          </w:p>
        </w:tc>
        <w:tc>
          <w:tcPr>
            <w:tcW w:w="97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39,542.4</w:t>
            </w:r>
          </w:p>
        </w:tc>
        <w:tc>
          <w:tcPr>
            <w:tcW w:w="10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35,802.0</w:t>
            </w:r>
          </w:p>
        </w:tc>
        <w:tc>
          <w:tcPr>
            <w:tcW w:w="112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21,726.5</w:t>
            </w:r>
          </w:p>
        </w:tc>
        <w:tc>
          <w:tcPr>
            <w:tcW w:w="98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50,807.9</w:t>
            </w:r>
          </w:p>
        </w:tc>
        <w:tc>
          <w:tcPr>
            <w:tcW w:w="102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121,789.8</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121,789.8</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163235">
        <w:trPr>
          <w:trHeight w:val="216"/>
        </w:trPr>
        <w:tc>
          <w:tcPr>
            <w:tcW w:w="2985" w:type="dxa"/>
            <w:tcBorders>
              <w:top w:val="nil"/>
              <w:left w:val="nil"/>
              <w:bottom w:val="nil"/>
              <w:right w:val="nil"/>
            </w:tcBorders>
            <w:shd w:val="clear" w:color="auto" w:fill="auto"/>
            <w:noWrap/>
            <w:vAlign w:val="bottom"/>
            <w:hideMark/>
          </w:tcPr>
          <w:p w:rsidR="00082120" w:rsidRPr="00082120" w:rsidRDefault="00082120" w:rsidP="00082120">
            <w:pPr>
              <w:rPr>
                <w:color w:val="000000"/>
                <w:sz w:val="14"/>
                <w:szCs w:val="14"/>
              </w:rPr>
            </w:pPr>
            <w:r w:rsidRPr="00082120">
              <w:rPr>
                <w:color w:val="000000"/>
                <w:sz w:val="14"/>
                <w:szCs w:val="14"/>
              </w:rPr>
              <w:t xml:space="preserve">   (b)   Shares and Debentures</w:t>
            </w:r>
          </w:p>
        </w:tc>
        <w:tc>
          <w:tcPr>
            <w:tcW w:w="97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14,347.9</w:t>
            </w:r>
          </w:p>
        </w:tc>
        <w:tc>
          <w:tcPr>
            <w:tcW w:w="10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9,955.8</w:t>
            </w:r>
          </w:p>
        </w:tc>
        <w:tc>
          <w:tcPr>
            <w:tcW w:w="112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12,279.1</w:t>
            </w:r>
          </w:p>
        </w:tc>
        <w:tc>
          <w:tcPr>
            <w:tcW w:w="98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15,045.7</w:t>
            </w:r>
          </w:p>
        </w:tc>
        <w:tc>
          <w:tcPr>
            <w:tcW w:w="102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16,098.7</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16,098.7</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163235">
        <w:trPr>
          <w:trHeight w:val="216"/>
        </w:trPr>
        <w:tc>
          <w:tcPr>
            <w:tcW w:w="2985" w:type="dxa"/>
            <w:tcBorders>
              <w:top w:val="nil"/>
              <w:left w:val="nil"/>
              <w:bottom w:val="nil"/>
              <w:right w:val="nil"/>
            </w:tcBorders>
            <w:shd w:val="clear" w:color="auto" w:fill="auto"/>
            <w:noWrap/>
            <w:vAlign w:val="bottom"/>
            <w:hideMark/>
          </w:tcPr>
          <w:p w:rsidR="00082120" w:rsidRPr="00082120" w:rsidRDefault="00082120" w:rsidP="00082120">
            <w:pPr>
              <w:rPr>
                <w:color w:val="000000"/>
                <w:sz w:val="14"/>
                <w:szCs w:val="14"/>
              </w:rPr>
            </w:pPr>
            <w:r w:rsidRPr="00082120">
              <w:rPr>
                <w:color w:val="000000"/>
                <w:sz w:val="14"/>
                <w:szCs w:val="14"/>
              </w:rPr>
              <w:t xml:space="preserve">   (c)   Participation Term Certificates</w:t>
            </w:r>
          </w:p>
        </w:tc>
        <w:tc>
          <w:tcPr>
            <w:tcW w:w="97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0.1</w:t>
            </w:r>
          </w:p>
        </w:tc>
        <w:tc>
          <w:tcPr>
            <w:tcW w:w="10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c>
          <w:tcPr>
            <w:tcW w:w="112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c>
          <w:tcPr>
            <w:tcW w:w="98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c>
          <w:tcPr>
            <w:tcW w:w="102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163235">
        <w:trPr>
          <w:trHeight w:val="216"/>
        </w:trPr>
        <w:tc>
          <w:tcPr>
            <w:tcW w:w="2985" w:type="dxa"/>
            <w:tcBorders>
              <w:top w:val="nil"/>
              <w:left w:val="nil"/>
              <w:bottom w:val="nil"/>
              <w:right w:val="nil"/>
            </w:tcBorders>
            <w:shd w:val="clear" w:color="auto" w:fill="auto"/>
            <w:noWrap/>
            <w:vAlign w:val="bottom"/>
            <w:hideMark/>
          </w:tcPr>
          <w:p w:rsidR="00082120" w:rsidRPr="00082120" w:rsidRDefault="00082120" w:rsidP="00082120">
            <w:pPr>
              <w:rPr>
                <w:color w:val="000000"/>
                <w:sz w:val="14"/>
                <w:szCs w:val="14"/>
              </w:rPr>
            </w:pPr>
            <w:r w:rsidRPr="00082120">
              <w:rPr>
                <w:color w:val="000000"/>
                <w:sz w:val="14"/>
                <w:szCs w:val="14"/>
              </w:rPr>
              <w:t xml:space="preserve">   (d)   Others</w:t>
            </w:r>
          </w:p>
        </w:tc>
        <w:tc>
          <w:tcPr>
            <w:tcW w:w="97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4,664.2</w:t>
            </w:r>
          </w:p>
        </w:tc>
        <w:tc>
          <w:tcPr>
            <w:tcW w:w="10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8,141.9</w:t>
            </w:r>
          </w:p>
        </w:tc>
        <w:tc>
          <w:tcPr>
            <w:tcW w:w="112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6,200.4</w:t>
            </w:r>
          </w:p>
        </w:tc>
        <w:tc>
          <w:tcPr>
            <w:tcW w:w="98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4,727.9</w:t>
            </w:r>
          </w:p>
        </w:tc>
        <w:tc>
          <w:tcPr>
            <w:tcW w:w="102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2,715.4</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2,715.4</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163235">
        <w:trPr>
          <w:trHeight w:val="216"/>
        </w:trPr>
        <w:tc>
          <w:tcPr>
            <w:tcW w:w="2985" w:type="dxa"/>
            <w:tcBorders>
              <w:top w:val="nil"/>
              <w:left w:val="nil"/>
              <w:bottom w:val="nil"/>
              <w:right w:val="nil"/>
            </w:tcBorders>
            <w:shd w:val="clear" w:color="auto" w:fill="auto"/>
            <w:noWrap/>
            <w:vAlign w:val="bottom"/>
            <w:hideMark/>
          </w:tcPr>
          <w:p w:rsidR="00082120" w:rsidRPr="00082120" w:rsidRDefault="00082120" w:rsidP="00082120">
            <w:pPr>
              <w:rPr>
                <w:color w:val="000000"/>
                <w:sz w:val="14"/>
                <w:szCs w:val="14"/>
              </w:rPr>
            </w:pPr>
            <w:r w:rsidRPr="00082120">
              <w:rPr>
                <w:color w:val="000000"/>
                <w:sz w:val="14"/>
                <w:szCs w:val="14"/>
              </w:rPr>
              <w:t>B. Unquoted on the Stock Exchange:</w:t>
            </w:r>
          </w:p>
        </w:tc>
        <w:tc>
          <w:tcPr>
            <w:tcW w:w="97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21,550.6</w:t>
            </w:r>
          </w:p>
        </w:tc>
        <w:tc>
          <w:tcPr>
            <w:tcW w:w="10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24,586.9</w:t>
            </w:r>
          </w:p>
        </w:tc>
        <w:tc>
          <w:tcPr>
            <w:tcW w:w="112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36,188.8</w:t>
            </w:r>
          </w:p>
        </w:tc>
        <w:tc>
          <w:tcPr>
            <w:tcW w:w="98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127,880.2</w:t>
            </w:r>
          </w:p>
        </w:tc>
        <w:tc>
          <w:tcPr>
            <w:tcW w:w="102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148,406.7</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148,406.7</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163235">
        <w:trPr>
          <w:trHeight w:val="216"/>
        </w:trPr>
        <w:tc>
          <w:tcPr>
            <w:tcW w:w="2985" w:type="dxa"/>
            <w:tcBorders>
              <w:top w:val="nil"/>
              <w:left w:val="nil"/>
              <w:bottom w:val="nil"/>
              <w:right w:val="nil"/>
            </w:tcBorders>
            <w:shd w:val="clear" w:color="auto" w:fill="auto"/>
            <w:noWrap/>
            <w:vAlign w:val="bottom"/>
            <w:hideMark/>
          </w:tcPr>
          <w:p w:rsidR="00082120" w:rsidRPr="00082120" w:rsidRDefault="00082120" w:rsidP="00082120">
            <w:pPr>
              <w:rPr>
                <w:color w:val="000000"/>
                <w:sz w:val="14"/>
                <w:szCs w:val="14"/>
              </w:rPr>
            </w:pPr>
            <w:r w:rsidRPr="00082120">
              <w:rPr>
                <w:color w:val="000000"/>
                <w:sz w:val="14"/>
                <w:szCs w:val="14"/>
              </w:rPr>
              <w:t xml:space="preserve">1.  To  Stock  Brokers  and  Dealers: </w:t>
            </w:r>
          </w:p>
        </w:tc>
        <w:tc>
          <w:tcPr>
            <w:tcW w:w="97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1,855.0</w:t>
            </w:r>
          </w:p>
        </w:tc>
        <w:tc>
          <w:tcPr>
            <w:tcW w:w="10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1,407.0</w:t>
            </w:r>
          </w:p>
        </w:tc>
        <w:tc>
          <w:tcPr>
            <w:tcW w:w="112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4,664.3</w:t>
            </w:r>
          </w:p>
        </w:tc>
        <w:tc>
          <w:tcPr>
            <w:tcW w:w="98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39,120.6</w:t>
            </w:r>
          </w:p>
        </w:tc>
        <w:tc>
          <w:tcPr>
            <w:tcW w:w="102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101,351.3</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101,351.3</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163235">
        <w:trPr>
          <w:trHeight w:val="216"/>
        </w:trPr>
        <w:tc>
          <w:tcPr>
            <w:tcW w:w="2985" w:type="dxa"/>
            <w:tcBorders>
              <w:top w:val="nil"/>
              <w:left w:val="nil"/>
              <w:bottom w:val="nil"/>
              <w:right w:val="nil"/>
            </w:tcBorders>
            <w:shd w:val="clear" w:color="auto" w:fill="auto"/>
            <w:noWrap/>
            <w:vAlign w:val="bottom"/>
            <w:hideMark/>
          </w:tcPr>
          <w:p w:rsidR="00082120" w:rsidRPr="00082120" w:rsidRDefault="00082120" w:rsidP="00082120">
            <w:pPr>
              <w:rPr>
                <w:color w:val="000000"/>
                <w:sz w:val="14"/>
                <w:szCs w:val="14"/>
              </w:rPr>
            </w:pPr>
            <w:r w:rsidRPr="00082120">
              <w:rPr>
                <w:color w:val="000000"/>
                <w:sz w:val="14"/>
                <w:szCs w:val="14"/>
              </w:rPr>
              <w:t xml:space="preserve">   (a)   Government and other Trustee Securities</w:t>
            </w:r>
          </w:p>
        </w:tc>
        <w:tc>
          <w:tcPr>
            <w:tcW w:w="97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3.4</w:t>
            </w:r>
          </w:p>
        </w:tc>
        <w:tc>
          <w:tcPr>
            <w:tcW w:w="10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3.8</w:t>
            </w:r>
          </w:p>
        </w:tc>
        <w:tc>
          <w:tcPr>
            <w:tcW w:w="112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3,361.2</w:t>
            </w:r>
          </w:p>
        </w:tc>
        <w:tc>
          <w:tcPr>
            <w:tcW w:w="98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37,777.4</w:t>
            </w:r>
          </w:p>
        </w:tc>
        <w:tc>
          <w:tcPr>
            <w:tcW w:w="102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92,203.0</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92,203.0</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163235">
        <w:trPr>
          <w:trHeight w:val="216"/>
        </w:trPr>
        <w:tc>
          <w:tcPr>
            <w:tcW w:w="2985" w:type="dxa"/>
            <w:tcBorders>
              <w:top w:val="nil"/>
              <w:left w:val="nil"/>
              <w:bottom w:val="nil"/>
              <w:right w:val="nil"/>
            </w:tcBorders>
            <w:shd w:val="clear" w:color="auto" w:fill="auto"/>
            <w:noWrap/>
            <w:vAlign w:val="bottom"/>
            <w:hideMark/>
          </w:tcPr>
          <w:p w:rsidR="00082120" w:rsidRPr="00082120" w:rsidRDefault="00082120" w:rsidP="00082120">
            <w:pPr>
              <w:rPr>
                <w:color w:val="000000"/>
                <w:sz w:val="14"/>
                <w:szCs w:val="14"/>
              </w:rPr>
            </w:pPr>
            <w:r w:rsidRPr="00082120">
              <w:rPr>
                <w:color w:val="000000"/>
                <w:sz w:val="14"/>
                <w:szCs w:val="14"/>
              </w:rPr>
              <w:t xml:space="preserve">   (b)   Shares and Debentures</w:t>
            </w:r>
          </w:p>
        </w:tc>
        <w:tc>
          <w:tcPr>
            <w:tcW w:w="97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1,502.9</w:t>
            </w:r>
          </w:p>
        </w:tc>
        <w:tc>
          <w:tcPr>
            <w:tcW w:w="10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1,291.5</w:t>
            </w:r>
          </w:p>
        </w:tc>
        <w:tc>
          <w:tcPr>
            <w:tcW w:w="112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1,104.7</w:t>
            </w:r>
          </w:p>
        </w:tc>
        <w:tc>
          <w:tcPr>
            <w:tcW w:w="98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1,146.8</w:t>
            </w:r>
          </w:p>
        </w:tc>
        <w:tc>
          <w:tcPr>
            <w:tcW w:w="102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1,602.3</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1,602.3</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163235">
        <w:trPr>
          <w:trHeight w:val="216"/>
        </w:trPr>
        <w:tc>
          <w:tcPr>
            <w:tcW w:w="2985" w:type="dxa"/>
            <w:tcBorders>
              <w:top w:val="nil"/>
              <w:left w:val="nil"/>
              <w:bottom w:val="nil"/>
              <w:right w:val="nil"/>
            </w:tcBorders>
            <w:shd w:val="clear" w:color="auto" w:fill="auto"/>
            <w:noWrap/>
            <w:vAlign w:val="bottom"/>
            <w:hideMark/>
          </w:tcPr>
          <w:p w:rsidR="00082120" w:rsidRPr="00082120" w:rsidRDefault="00082120" w:rsidP="00082120">
            <w:pPr>
              <w:rPr>
                <w:color w:val="000000"/>
                <w:sz w:val="14"/>
                <w:szCs w:val="14"/>
              </w:rPr>
            </w:pPr>
            <w:r w:rsidRPr="00082120">
              <w:rPr>
                <w:color w:val="000000"/>
                <w:sz w:val="14"/>
                <w:szCs w:val="14"/>
              </w:rPr>
              <w:t xml:space="preserve">   (c)   Participation Term Certificates</w:t>
            </w:r>
          </w:p>
        </w:tc>
        <w:tc>
          <w:tcPr>
            <w:tcW w:w="97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6.0</w:t>
            </w:r>
          </w:p>
        </w:tc>
        <w:tc>
          <w:tcPr>
            <w:tcW w:w="10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7.1</w:t>
            </w:r>
          </w:p>
        </w:tc>
        <w:tc>
          <w:tcPr>
            <w:tcW w:w="112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7.2</w:t>
            </w:r>
          </w:p>
        </w:tc>
        <w:tc>
          <w:tcPr>
            <w:tcW w:w="98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4.8</w:t>
            </w:r>
          </w:p>
        </w:tc>
        <w:tc>
          <w:tcPr>
            <w:tcW w:w="102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7.2</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7.2</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163235">
        <w:trPr>
          <w:trHeight w:val="216"/>
        </w:trPr>
        <w:tc>
          <w:tcPr>
            <w:tcW w:w="2985" w:type="dxa"/>
            <w:tcBorders>
              <w:top w:val="nil"/>
              <w:left w:val="nil"/>
              <w:bottom w:val="nil"/>
              <w:right w:val="nil"/>
            </w:tcBorders>
            <w:shd w:val="clear" w:color="auto" w:fill="auto"/>
            <w:noWrap/>
            <w:vAlign w:val="bottom"/>
            <w:hideMark/>
          </w:tcPr>
          <w:p w:rsidR="00082120" w:rsidRPr="00082120" w:rsidRDefault="00082120" w:rsidP="00082120">
            <w:pPr>
              <w:rPr>
                <w:color w:val="000000"/>
                <w:sz w:val="14"/>
                <w:szCs w:val="14"/>
              </w:rPr>
            </w:pPr>
            <w:r w:rsidRPr="00082120">
              <w:rPr>
                <w:color w:val="000000"/>
                <w:sz w:val="14"/>
                <w:szCs w:val="14"/>
              </w:rPr>
              <w:t xml:space="preserve">   (d)   Others</w:t>
            </w:r>
          </w:p>
        </w:tc>
        <w:tc>
          <w:tcPr>
            <w:tcW w:w="97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342.7</w:t>
            </w:r>
          </w:p>
        </w:tc>
        <w:tc>
          <w:tcPr>
            <w:tcW w:w="10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104.6</w:t>
            </w:r>
          </w:p>
        </w:tc>
        <w:tc>
          <w:tcPr>
            <w:tcW w:w="112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191.3</w:t>
            </w:r>
          </w:p>
        </w:tc>
        <w:tc>
          <w:tcPr>
            <w:tcW w:w="98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191.6</w:t>
            </w:r>
          </w:p>
        </w:tc>
        <w:tc>
          <w:tcPr>
            <w:tcW w:w="102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7,538.8</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7,538.8</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163235">
        <w:trPr>
          <w:trHeight w:val="216"/>
        </w:trPr>
        <w:tc>
          <w:tcPr>
            <w:tcW w:w="2985" w:type="dxa"/>
            <w:tcBorders>
              <w:top w:val="nil"/>
              <w:left w:val="nil"/>
              <w:bottom w:val="nil"/>
              <w:right w:val="nil"/>
            </w:tcBorders>
            <w:shd w:val="clear" w:color="auto" w:fill="auto"/>
            <w:noWrap/>
            <w:vAlign w:val="bottom"/>
            <w:hideMark/>
          </w:tcPr>
          <w:p w:rsidR="00082120" w:rsidRPr="00082120" w:rsidRDefault="00082120" w:rsidP="00082120">
            <w:pPr>
              <w:rPr>
                <w:color w:val="000000"/>
                <w:sz w:val="14"/>
                <w:szCs w:val="14"/>
              </w:rPr>
            </w:pPr>
            <w:r w:rsidRPr="00082120">
              <w:rPr>
                <w:color w:val="000000"/>
                <w:sz w:val="14"/>
                <w:szCs w:val="14"/>
              </w:rPr>
              <w:t>2.  To others:</w:t>
            </w:r>
          </w:p>
        </w:tc>
        <w:tc>
          <w:tcPr>
            <w:tcW w:w="97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19,695.6</w:t>
            </w:r>
          </w:p>
        </w:tc>
        <w:tc>
          <w:tcPr>
            <w:tcW w:w="10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23,179.9</w:t>
            </w:r>
          </w:p>
        </w:tc>
        <w:tc>
          <w:tcPr>
            <w:tcW w:w="112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31,524.5</w:t>
            </w:r>
          </w:p>
        </w:tc>
        <w:tc>
          <w:tcPr>
            <w:tcW w:w="98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88,759.5</w:t>
            </w:r>
          </w:p>
        </w:tc>
        <w:tc>
          <w:tcPr>
            <w:tcW w:w="102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47,055.4</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47,055.4</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163235">
        <w:trPr>
          <w:trHeight w:val="216"/>
        </w:trPr>
        <w:tc>
          <w:tcPr>
            <w:tcW w:w="2985" w:type="dxa"/>
            <w:tcBorders>
              <w:top w:val="nil"/>
              <w:left w:val="nil"/>
              <w:bottom w:val="nil"/>
              <w:right w:val="nil"/>
            </w:tcBorders>
            <w:shd w:val="clear" w:color="auto" w:fill="auto"/>
            <w:noWrap/>
            <w:vAlign w:val="bottom"/>
            <w:hideMark/>
          </w:tcPr>
          <w:p w:rsidR="00082120" w:rsidRPr="00082120" w:rsidRDefault="00082120" w:rsidP="00082120">
            <w:pPr>
              <w:rPr>
                <w:color w:val="000000"/>
                <w:sz w:val="14"/>
                <w:szCs w:val="14"/>
              </w:rPr>
            </w:pPr>
            <w:r w:rsidRPr="00082120">
              <w:rPr>
                <w:color w:val="000000"/>
                <w:sz w:val="14"/>
                <w:szCs w:val="14"/>
              </w:rPr>
              <w:t xml:space="preserve">   (a)   Government and other Trustee Securities</w:t>
            </w:r>
          </w:p>
        </w:tc>
        <w:tc>
          <w:tcPr>
            <w:tcW w:w="97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18,775.9</w:t>
            </w:r>
          </w:p>
        </w:tc>
        <w:tc>
          <w:tcPr>
            <w:tcW w:w="10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19,038.0</w:t>
            </w:r>
          </w:p>
        </w:tc>
        <w:tc>
          <w:tcPr>
            <w:tcW w:w="112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29,290.3</w:t>
            </w:r>
          </w:p>
        </w:tc>
        <w:tc>
          <w:tcPr>
            <w:tcW w:w="98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30,445.0</w:t>
            </w:r>
          </w:p>
        </w:tc>
        <w:tc>
          <w:tcPr>
            <w:tcW w:w="102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38,094.3</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38,094.3</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163235">
        <w:trPr>
          <w:trHeight w:val="216"/>
        </w:trPr>
        <w:tc>
          <w:tcPr>
            <w:tcW w:w="2985" w:type="dxa"/>
            <w:tcBorders>
              <w:top w:val="nil"/>
              <w:left w:val="nil"/>
              <w:bottom w:val="nil"/>
              <w:right w:val="nil"/>
            </w:tcBorders>
            <w:shd w:val="clear" w:color="auto" w:fill="auto"/>
            <w:noWrap/>
            <w:vAlign w:val="bottom"/>
            <w:hideMark/>
          </w:tcPr>
          <w:p w:rsidR="00082120" w:rsidRPr="00082120" w:rsidRDefault="00082120" w:rsidP="00082120">
            <w:pPr>
              <w:rPr>
                <w:color w:val="000000"/>
                <w:sz w:val="14"/>
                <w:szCs w:val="14"/>
              </w:rPr>
            </w:pPr>
            <w:r w:rsidRPr="00082120">
              <w:rPr>
                <w:color w:val="000000"/>
                <w:sz w:val="14"/>
                <w:szCs w:val="14"/>
              </w:rPr>
              <w:t xml:space="preserve">   (b)   Shares and Debentures</w:t>
            </w:r>
          </w:p>
        </w:tc>
        <w:tc>
          <w:tcPr>
            <w:tcW w:w="97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653.6</w:t>
            </w:r>
          </w:p>
        </w:tc>
        <w:tc>
          <w:tcPr>
            <w:tcW w:w="10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1,477.0</w:t>
            </w:r>
          </w:p>
        </w:tc>
        <w:tc>
          <w:tcPr>
            <w:tcW w:w="112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1,218.4</w:t>
            </w:r>
          </w:p>
        </w:tc>
        <w:tc>
          <w:tcPr>
            <w:tcW w:w="98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1,141.8</w:t>
            </w:r>
          </w:p>
        </w:tc>
        <w:tc>
          <w:tcPr>
            <w:tcW w:w="102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1,169.0</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1,169.0</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163235">
        <w:trPr>
          <w:trHeight w:val="216"/>
        </w:trPr>
        <w:tc>
          <w:tcPr>
            <w:tcW w:w="2985" w:type="dxa"/>
            <w:tcBorders>
              <w:top w:val="nil"/>
              <w:left w:val="nil"/>
              <w:bottom w:val="nil"/>
              <w:right w:val="nil"/>
            </w:tcBorders>
            <w:shd w:val="clear" w:color="auto" w:fill="auto"/>
            <w:noWrap/>
            <w:vAlign w:val="bottom"/>
            <w:hideMark/>
          </w:tcPr>
          <w:p w:rsidR="00082120" w:rsidRPr="00082120" w:rsidRDefault="00082120" w:rsidP="00082120">
            <w:pPr>
              <w:rPr>
                <w:color w:val="000000"/>
                <w:sz w:val="14"/>
                <w:szCs w:val="14"/>
              </w:rPr>
            </w:pPr>
            <w:r w:rsidRPr="00082120">
              <w:rPr>
                <w:color w:val="000000"/>
                <w:sz w:val="14"/>
                <w:szCs w:val="14"/>
              </w:rPr>
              <w:t xml:space="preserve">   (c)   Participation Term Certificates</w:t>
            </w:r>
          </w:p>
        </w:tc>
        <w:tc>
          <w:tcPr>
            <w:tcW w:w="97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15.1</w:t>
            </w:r>
          </w:p>
        </w:tc>
        <w:tc>
          <w:tcPr>
            <w:tcW w:w="10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c>
          <w:tcPr>
            <w:tcW w:w="112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c>
          <w:tcPr>
            <w:tcW w:w="98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c>
          <w:tcPr>
            <w:tcW w:w="102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163235">
        <w:trPr>
          <w:trHeight w:val="216"/>
        </w:trPr>
        <w:tc>
          <w:tcPr>
            <w:tcW w:w="2985" w:type="dxa"/>
            <w:tcBorders>
              <w:top w:val="nil"/>
              <w:left w:val="nil"/>
              <w:bottom w:val="nil"/>
              <w:right w:val="nil"/>
            </w:tcBorders>
            <w:shd w:val="clear" w:color="auto" w:fill="auto"/>
            <w:noWrap/>
            <w:vAlign w:val="bottom"/>
            <w:hideMark/>
          </w:tcPr>
          <w:p w:rsidR="00082120" w:rsidRPr="00082120" w:rsidRDefault="00082120" w:rsidP="00082120">
            <w:pPr>
              <w:rPr>
                <w:color w:val="000000"/>
                <w:sz w:val="14"/>
                <w:szCs w:val="14"/>
              </w:rPr>
            </w:pPr>
            <w:r w:rsidRPr="00082120">
              <w:rPr>
                <w:color w:val="000000"/>
                <w:sz w:val="14"/>
                <w:szCs w:val="14"/>
              </w:rPr>
              <w:t xml:space="preserve">   (d)   Others</w:t>
            </w:r>
          </w:p>
        </w:tc>
        <w:tc>
          <w:tcPr>
            <w:tcW w:w="97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251.0</w:t>
            </w:r>
          </w:p>
        </w:tc>
        <w:tc>
          <w:tcPr>
            <w:tcW w:w="10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2,664.9</w:t>
            </w:r>
          </w:p>
        </w:tc>
        <w:tc>
          <w:tcPr>
            <w:tcW w:w="112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1,015.8</w:t>
            </w:r>
          </w:p>
        </w:tc>
        <w:tc>
          <w:tcPr>
            <w:tcW w:w="98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57,172.8</w:t>
            </w:r>
          </w:p>
        </w:tc>
        <w:tc>
          <w:tcPr>
            <w:tcW w:w="102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7,792.1</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7,792.1</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163235">
        <w:trPr>
          <w:trHeight w:val="216"/>
        </w:trPr>
        <w:tc>
          <w:tcPr>
            <w:tcW w:w="2985" w:type="dxa"/>
            <w:tcBorders>
              <w:top w:val="nil"/>
              <w:left w:val="nil"/>
              <w:bottom w:val="nil"/>
              <w:right w:val="nil"/>
            </w:tcBorders>
            <w:shd w:val="clear" w:color="auto" w:fill="auto"/>
            <w:noWrap/>
            <w:vAlign w:val="bottom"/>
            <w:hideMark/>
          </w:tcPr>
          <w:p w:rsidR="00082120" w:rsidRPr="00082120" w:rsidRDefault="00082120" w:rsidP="00082120">
            <w:pPr>
              <w:rPr>
                <w:b/>
                <w:bCs/>
                <w:color w:val="000000"/>
                <w:sz w:val="14"/>
                <w:szCs w:val="14"/>
              </w:rPr>
            </w:pPr>
            <w:r w:rsidRPr="00082120">
              <w:rPr>
                <w:b/>
                <w:bCs/>
                <w:color w:val="000000"/>
                <w:sz w:val="14"/>
                <w:szCs w:val="14"/>
              </w:rPr>
              <w:t>III.  Merchandise</w:t>
            </w:r>
          </w:p>
        </w:tc>
        <w:tc>
          <w:tcPr>
            <w:tcW w:w="97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1,190,253.4</w:t>
            </w:r>
          </w:p>
        </w:tc>
        <w:tc>
          <w:tcPr>
            <w:tcW w:w="10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1,456,877.6</w:t>
            </w:r>
          </w:p>
        </w:tc>
        <w:tc>
          <w:tcPr>
            <w:tcW w:w="112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1,381,310.5</w:t>
            </w:r>
          </w:p>
        </w:tc>
        <w:tc>
          <w:tcPr>
            <w:tcW w:w="98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1,379,768.5</w:t>
            </w:r>
          </w:p>
        </w:tc>
        <w:tc>
          <w:tcPr>
            <w:tcW w:w="102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1,404,067.4</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1,403,811.4</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256.0</w:t>
            </w:r>
          </w:p>
        </w:tc>
      </w:tr>
      <w:tr w:rsidR="00082120" w:rsidRPr="00082120" w:rsidTr="00163235">
        <w:trPr>
          <w:trHeight w:val="216"/>
        </w:trPr>
        <w:tc>
          <w:tcPr>
            <w:tcW w:w="2985" w:type="dxa"/>
            <w:tcBorders>
              <w:top w:val="nil"/>
              <w:left w:val="nil"/>
              <w:bottom w:val="nil"/>
              <w:right w:val="nil"/>
            </w:tcBorders>
            <w:shd w:val="clear" w:color="auto" w:fill="auto"/>
            <w:noWrap/>
            <w:vAlign w:val="bottom"/>
            <w:hideMark/>
          </w:tcPr>
          <w:p w:rsidR="00082120" w:rsidRPr="00082120" w:rsidRDefault="00082120" w:rsidP="00082120">
            <w:pPr>
              <w:rPr>
                <w:color w:val="000000"/>
                <w:sz w:val="14"/>
                <w:szCs w:val="14"/>
              </w:rPr>
            </w:pPr>
            <w:r w:rsidRPr="00082120">
              <w:rPr>
                <w:color w:val="000000"/>
                <w:sz w:val="14"/>
                <w:szCs w:val="14"/>
              </w:rPr>
              <w:t xml:space="preserve"> A. Food Items</w:t>
            </w:r>
          </w:p>
        </w:tc>
        <w:tc>
          <w:tcPr>
            <w:tcW w:w="97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383,978.1</w:t>
            </w:r>
          </w:p>
        </w:tc>
        <w:tc>
          <w:tcPr>
            <w:tcW w:w="10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442,193.4</w:t>
            </w:r>
          </w:p>
        </w:tc>
        <w:tc>
          <w:tcPr>
            <w:tcW w:w="112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512,672.2</w:t>
            </w:r>
          </w:p>
        </w:tc>
        <w:tc>
          <w:tcPr>
            <w:tcW w:w="98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404,202.5</w:t>
            </w:r>
          </w:p>
        </w:tc>
        <w:tc>
          <w:tcPr>
            <w:tcW w:w="102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403,076.5</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403,051.8</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24.8</w:t>
            </w:r>
          </w:p>
        </w:tc>
      </w:tr>
      <w:tr w:rsidR="00082120" w:rsidRPr="00082120" w:rsidTr="00163235">
        <w:trPr>
          <w:trHeight w:val="216"/>
        </w:trPr>
        <w:tc>
          <w:tcPr>
            <w:tcW w:w="2985" w:type="dxa"/>
            <w:tcBorders>
              <w:top w:val="nil"/>
              <w:left w:val="nil"/>
              <w:bottom w:val="nil"/>
              <w:right w:val="nil"/>
            </w:tcBorders>
            <w:shd w:val="clear" w:color="auto" w:fill="auto"/>
            <w:noWrap/>
            <w:vAlign w:val="bottom"/>
            <w:hideMark/>
          </w:tcPr>
          <w:p w:rsidR="00082120" w:rsidRPr="00082120" w:rsidRDefault="00082120" w:rsidP="00082120">
            <w:pPr>
              <w:rPr>
                <w:color w:val="000000"/>
                <w:sz w:val="14"/>
                <w:szCs w:val="14"/>
              </w:rPr>
            </w:pPr>
            <w:r w:rsidRPr="00082120">
              <w:rPr>
                <w:color w:val="000000"/>
                <w:sz w:val="14"/>
                <w:szCs w:val="14"/>
              </w:rPr>
              <w:t>1.   Wheat</w:t>
            </w:r>
          </w:p>
        </w:tc>
        <w:tc>
          <w:tcPr>
            <w:tcW w:w="97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110,030.9</w:t>
            </w:r>
          </w:p>
        </w:tc>
        <w:tc>
          <w:tcPr>
            <w:tcW w:w="10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170,070.3</w:t>
            </w:r>
          </w:p>
        </w:tc>
        <w:tc>
          <w:tcPr>
            <w:tcW w:w="112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244,959.8</w:t>
            </w:r>
          </w:p>
        </w:tc>
        <w:tc>
          <w:tcPr>
            <w:tcW w:w="98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123,032.5</w:t>
            </w:r>
          </w:p>
        </w:tc>
        <w:tc>
          <w:tcPr>
            <w:tcW w:w="102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104,798.4</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104,798.4</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163235">
        <w:trPr>
          <w:trHeight w:val="216"/>
        </w:trPr>
        <w:tc>
          <w:tcPr>
            <w:tcW w:w="2985" w:type="dxa"/>
            <w:tcBorders>
              <w:top w:val="nil"/>
              <w:left w:val="nil"/>
              <w:bottom w:val="nil"/>
              <w:right w:val="nil"/>
            </w:tcBorders>
            <w:shd w:val="clear" w:color="auto" w:fill="auto"/>
            <w:noWrap/>
            <w:vAlign w:val="bottom"/>
            <w:hideMark/>
          </w:tcPr>
          <w:p w:rsidR="00082120" w:rsidRPr="00082120" w:rsidRDefault="00082120" w:rsidP="00082120">
            <w:pPr>
              <w:rPr>
                <w:color w:val="000000"/>
                <w:sz w:val="14"/>
                <w:szCs w:val="14"/>
              </w:rPr>
            </w:pPr>
            <w:r w:rsidRPr="00082120">
              <w:rPr>
                <w:color w:val="000000"/>
                <w:sz w:val="14"/>
                <w:szCs w:val="14"/>
              </w:rPr>
              <w:t>2.   Rice and paddy</w:t>
            </w:r>
          </w:p>
        </w:tc>
        <w:tc>
          <w:tcPr>
            <w:tcW w:w="97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74,122.8</w:t>
            </w:r>
          </w:p>
        </w:tc>
        <w:tc>
          <w:tcPr>
            <w:tcW w:w="10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105,870.6</w:t>
            </w:r>
          </w:p>
        </w:tc>
        <w:tc>
          <w:tcPr>
            <w:tcW w:w="112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78,633.1</w:t>
            </w:r>
          </w:p>
        </w:tc>
        <w:tc>
          <w:tcPr>
            <w:tcW w:w="98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87,637.9</w:t>
            </w:r>
          </w:p>
        </w:tc>
        <w:tc>
          <w:tcPr>
            <w:tcW w:w="102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71,353.8</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71,350.2</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3.6</w:t>
            </w:r>
          </w:p>
        </w:tc>
      </w:tr>
      <w:tr w:rsidR="00082120" w:rsidRPr="00082120" w:rsidTr="00163235">
        <w:trPr>
          <w:trHeight w:val="216"/>
        </w:trPr>
        <w:tc>
          <w:tcPr>
            <w:tcW w:w="2985" w:type="dxa"/>
            <w:tcBorders>
              <w:top w:val="nil"/>
              <w:left w:val="nil"/>
              <w:bottom w:val="nil"/>
              <w:right w:val="nil"/>
            </w:tcBorders>
            <w:shd w:val="clear" w:color="auto" w:fill="auto"/>
            <w:noWrap/>
            <w:vAlign w:val="bottom"/>
            <w:hideMark/>
          </w:tcPr>
          <w:p w:rsidR="00082120" w:rsidRPr="00082120" w:rsidRDefault="00082120" w:rsidP="00082120">
            <w:pPr>
              <w:rPr>
                <w:color w:val="000000"/>
                <w:sz w:val="14"/>
                <w:szCs w:val="14"/>
              </w:rPr>
            </w:pPr>
            <w:r w:rsidRPr="00082120">
              <w:rPr>
                <w:color w:val="000000"/>
                <w:sz w:val="14"/>
                <w:szCs w:val="14"/>
              </w:rPr>
              <w:t>3.   Other Grains &amp; Pulses:</w:t>
            </w:r>
          </w:p>
        </w:tc>
        <w:tc>
          <w:tcPr>
            <w:tcW w:w="97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8,117.7</w:t>
            </w:r>
          </w:p>
        </w:tc>
        <w:tc>
          <w:tcPr>
            <w:tcW w:w="10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10,456.8</w:t>
            </w:r>
          </w:p>
        </w:tc>
        <w:tc>
          <w:tcPr>
            <w:tcW w:w="112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10,032.1</w:t>
            </w:r>
          </w:p>
        </w:tc>
        <w:tc>
          <w:tcPr>
            <w:tcW w:w="98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12,563.2</w:t>
            </w:r>
          </w:p>
        </w:tc>
        <w:tc>
          <w:tcPr>
            <w:tcW w:w="102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11,772.8</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11,763.8</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9.0</w:t>
            </w:r>
          </w:p>
        </w:tc>
      </w:tr>
      <w:tr w:rsidR="00082120" w:rsidRPr="00082120" w:rsidTr="00163235">
        <w:trPr>
          <w:trHeight w:val="216"/>
        </w:trPr>
        <w:tc>
          <w:tcPr>
            <w:tcW w:w="2985" w:type="dxa"/>
            <w:tcBorders>
              <w:top w:val="nil"/>
              <w:left w:val="nil"/>
              <w:bottom w:val="nil"/>
              <w:right w:val="nil"/>
            </w:tcBorders>
            <w:shd w:val="clear" w:color="auto" w:fill="auto"/>
            <w:noWrap/>
            <w:vAlign w:val="bottom"/>
            <w:hideMark/>
          </w:tcPr>
          <w:p w:rsidR="00082120" w:rsidRPr="00082120" w:rsidRDefault="00082120" w:rsidP="00082120">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3,598.3</w:t>
            </w:r>
          </w:p>
        </w:tc>
        <w:tc>
          <w:tcPr>
            <w:tcW w:w="10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4,847.7</w:t>
            </w:r>
          </w:p>
        </w:tc>
        <w:tc>
          <w:tcPr>
            <w:tcW w:w="112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3,502.1</w:t>
            </w:r>
          </w:p>
        </w:tc>
        <w:tc>
          <w:tcPr>
            <w:tcW w:w="98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6,297.7</w:t>
            </w:r>
          </w:p>
        </w:tc>
        <w:tc>
          <w:tcPr>
            <w:tcW w:w="102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5,893.4</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5,884.4</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9.0</w:t>
            </w:r>
          </w:p>
        </w:tc>
      </w:tr>
      <w:tr w:rsidR="00082120" w:rsidRPr="00082120" w:rsidTr="00163235">
        <w:trPr>
          <w:trHeight w:val="216"/>
        </w:trPr>
        <w:tc>
          <w:tcPr>
            <w:tcW w:w="2985" w:type="dxa"/>
            <w:tcBorders>
              <w:top w:val="nil"/>
              <w:left w:val="nil"/>
              <w:bottom w:val="nil"/>
              <w:right w:val="nil"/>
            </w:tcBorders>
            <w:shd w:val="clear" w:color="auto" w:fill="auto"/>
            <w:noWrap/>
            <w:vAlign w:val="bottom"/>
            <w:hideMark/>
          </w:tcPr>
          <w:p w:rsidR="00082120" w:rsidRPr="00082120" w:rsidRDefault="00082120" w:rsidP="00082120">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4,519.3</w:t>
            </w:r>
          </w:p>
        </w:tc>
        <w:tc>
          <w:tcPr>
            <w:tcW w:w="10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5,609.1</w:t>
            </w:r>
          </w:p>
        </w:tc>
        <w:tc>
          <w:tcPr>
            <w:tcW w:w="112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6,530.0</w:t>
            </w:r>
          </w:p>
        </w:tc>
        <w:tc>
          <w:tcPr>
            <w:tcW w:w="985"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6,265.5</w:t>
            </w:r>
          </w:p>
        </w:tc>
        <w:tc>
          <w:tcPr>
            <w:tcW w:w="1028"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5,879.4</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5,879.4</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163235">
        <w:trPr>
          <w:trHeight w:val="216"/>
        </w:trPr>
        <w:tc>
          <w:tcPr>
            <w:tcW w:w="2985" w:type="dxa"/>
            <w:tcBorders>
              <w:top w:val="nil"/>
              <w:left w:val="nil"/>
              <w:bottom w:val="nil"/>
              <w:right w:val="nil"/>
            </w:tcBorders>
            <w:shd w:val="clear" w:color="auto" w:fill="auto"/>
            <w:noWrap/>
            <w:vAlign w:val="bottom"/>
            <w:hideMark/>
          </w:tcPr>
          <w:p w:rsidR="00082120" w:rsidRPr="00082120" w:rsidRDefault="00082120" w:rsidP="00082120">
            <w:pPr>
              <w:rPr>
                <w:color w:val="000000"/>
                <w:sz w:val="14"/>
                <w:szCs w:val="14"/>
              </w:rPr>
            </w:pPr>
            <w:r w:rsidRPr="00082120">
              <w:rPr>
                <w:color w:val="000000"/>
                <w:sz w:val="14"/>
                <w:szCs w:val="14"/>
              </w:rPr>
              <w:t>4.   Edible Oils:</w:t>
            </w:r>
          </w:p>
        </w:tc>
        <w:tc>
          <w:tcPr>
            <w:tcW w:w="97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58,936.2</w:t>
            </w:r>
          </w:p>
        </w:tc>
        <w:tc>
          <w:tcPr>
            <w:tcW w:w="10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31,721.4</w:t>
            </w:r>
          </w:p>
        </w:tc>
        <w:tc>
          <w:tcPr>
            <w:tcW w:w="112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25,353.6</w:t>
            </w:r>
          </w:p>
        </w:tc>
        <w:tc>
          <w:tcPr>
            <w:tcW w:w="985"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30,515.2</w:t>
            </w:r>
          </w:p>
        </w:tc>
        <w:tc>
          <w:tcPr>
            <w:tcW w:w="1028"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30,774.4</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30,769.1</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5.4</w:t>
            </w:r>
          </w:p>
        </w:tc>
      </w:tr>
      <w:tr w:rsidR="00082120" w:rsidRPr="00082120" w:rsidTr="00163235">
        <w:trPr>
          <w:trHeight w:val="216"/>
        </w:trPr>
        <w:tc>
          <w:tcPr>
            <w:tcW w:w="2985" w:type="dxa"/>
            <w:tcBorders>
              <w:top w:val="nil"/>
              <w:left w:val="nil"/>
              <w:bottom w:val="nil"/>
              <w:right w:val="nil"/>
            </w:tcBorders>
            <w:shd w:val="clear" w:color="auto" w:fill="auto"/>
            <w:noWrap/>
            <w:vAlign w:val="bottom"/>
            <w:hideMark/>
          </w:tcPr>
          <w:p w:rsidR="00082120" w:rsidRPr="00082120" w:rsidRDefault="00082120" w:rsidP="00082120">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51,111.8</w:t>
            </w:r>
          </w:p>
        </w:tc>
        <w:tc>
          <w:tcPr>
            <w:tcW w:w="10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20,051.4</w:t>
            </w:r>
          </w:p>
        </w:tc>
        <w:tc>
          <w:tcPr>
            <w:tcW w:w="112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16,773.4</w:t>
            </w:r>
          </w:p>
        </w:tc>
        <w:tc>
          <w:tcPr>
            <w:tcW w:w="985"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20,096.8</w:t>
            </w:r>
          </w:p>
        </w:tc>
        <w:tc>
          <w:tcPr>
            <w:tcW w:w="1028"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21,295.9</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21,290.5</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5.4</w:t>
            </w:r>
          </w:p>
        </w:tc>
      </w:tr>
      <w:tr w:rsidR="00082120" w:rsidRPr="00082120" w:rsidTr="00163235">
        <w:trPr>
          <w:trHeight w:val="216"/>
        </w:trPr>
        <w:tc>
          <w:tcPr>
            <w:tcW w:w="2985" w:type="dxa"/>
            <w:tcBorders>
              <w:top w:val="nil"/>
              <w:left w:val="nil"/>
              <w:bottom w:val="nil"/>
              <w:right w:val="nil"/>
            </w:tcBorders>
            <w:shd w:val="clear" w:color="auto" w:fill="auto"/>
            <w:noWrap/>
            <w:vAlign w:val="bottom"/>
            <w:hideMark/>
          </w:tcPr>
          <w:p w:rsidR="00082120" w:rsidRPr="00082120" w:rsidRDefault="00082120" w:rsidP="00082120">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7,824.4</w:t>
            </w:r>
          </w:p>
        </w:tc>
        <w:tc>
          <w:tcPr>
            <w:tcW w:w="10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11,670.0</w:t>
            </w:r>
          </w:p>
        </w:tc>
        <w:tc>
          <w:tcPr>
            <w:tcW w:w="112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8,580.2</w:t>
            </w:r>
          </w:p>
        </w:tc>
        <w:tc>
          <w:tcPr>
            <w:tcW w:w="985"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10,418.4</w:t>
            </w:r>
          </w:p>
        </w:tc>
        <w:tc>
          <w:tcPr>
            <w:tcW w:w="1028"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9,478.6</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9,478.6</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163235">
        <w:trPr>
          <w:trHeight w:val="216"/>
        </w:trPr>
        <w:tc>
          <w:tcPr>
            <w:tcW w:w="2985" w:type="dxa"/>
            <w:tcBorders>
              <w:top w:val="nil"/>
              <w:left w:val="nil"/>
              <w:bottom w:val="nil"/>
              <w:right w:val="nil"/>
            </w:tcBorders>
            <w:shd w:val="clear" w:color="auto" w:fill="auto"/>
            <w:noWrap/>
            <w:vAlign w:val="bottom"/>
            <w:hideMark/>
          </w:tcPr>
          <w:p w:rsidR="00082120" w:rsidRPr="00082120" w:rsidRDefault="00082120" w:rsidP="00082120">
            <w:pPr>
              <w:rPr>
                <w:color w:val="000000"/>
                <w:sz w:val="14"/>
                <w:szCs w:val="14"/>
              </w:rPr>
            </w:pPr>
            <w:r w:rsidRPr="00082120">
              <w:rPr>
                <w:color w:val="000000"/>
                <w:sz w:val="14"/>
                <w:szCs w:val="14"/>
              </w:rPr>
              <w:t>5.   Sugar:</w:t>
            </w:r>
          </w:p>
        </w:tc>
        <w:tc>
          <w:tcPr>
            <w:tcW w:w="97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106,066.6</w:t>
            </w:r>
          </w:p>
        </w:tc>
        <w:tc>
          <w:tcPr>
            <w:tcW w:w="10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84,964.6</w:t>
            </w:r>
          </w:p>
        </w:tc>
        <w:tc>
          <w:tcPr>
            <w:tcW w:w="112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113,177.7</w:t>
            </w:r>
          </w:p>
        </w:tc>
        <w:tc>
          <w:tcPr>
            <w:tcW w:w="985"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97,241.7</w:t>
            </w:r>
          </w:p>
        </w:tc>
        <w:tc>
          <w:tcPr>
            <w:tcW w:w="1028"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117,537.1</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117,537.1</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163235">
        <w:trPr>
          <w:trHeight w:val="216"/>
        </w:trPr>
        <w:tc>
          <w:tcPr>
            <w:tcW w:w="2985" w:type="dxa"/>
            <w:tcBorders>
              <w:top w:val="nil"/>
              <w:left w:val="nil"/>
              <w:bottom w:val="nil"/>
              <w:right w:val="nil"/>
            </w:tcBorders>
            <w:shd w:val="clear" w:color="auto" w:fill="auto"/>
            <w:noWrap/>
            <w:vAlign w:val="bottom"/>
            <w:hideMark/>
          </w:tcPr>
          <w:p w:rsidR="00082120" w:rsidRPr="00082120" w:rsidRDefault="00082120" w:rsidP="00082120">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96,456.8</w:t>
            </w:r>
          </w:p>
        </w:tc>
        <w:tc>
          <w:tcPr>
            <w:tcW w:w="10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79,770.0</w:t>
            </w:r>
          </w:p>
        </w:tc>
        <w:tc>
          <w:tcPr>
            <w:tcW w:w="112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93,796.3</w:t>
            </w:r>
          </w:p>
        </w:tc>
        <w:tc>
          <w:tcPr>
            <w:tcW w:w="985"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93,191.7</w:t>
            </w:r>
          </w:p>
        </w:tc>
        <w:tc>
          <w:tcPr>
            <w:tcW w:w="1028"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108,534.4</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108,534.4</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163235">
        <w:trPr>
          <w:trHeight w:val="216"/>
        </w:trPr>
        <w:tc>
          <w:tcPr>
            <w:tcW w:w="2985" w:type="dxa"/>
            <w:tcBorders>
              <w:top w:val="nil"/>
              <w:left w:val="nil"/>
              <w:bottom w:val="nil"/>
              <w:right w:val="nil"/>
            </w:tcBorders>
            <w:shd w:val="clear" w:color="auto" w:fill="auto"/>
            <w:noWrap/>
            <w:vAlign w:val="bottom"/>
            <w:hideMark/>
          </w:tcPr>
          <w:p w:rsidR="00082120" w:rsidRPr="00082120" w:rsidRDefault="00082120" w:rsidP="00082120">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9,609.9</w:t>
            </w:r>
          </w:p>
        </w:tc>
        <w:tc>
          <w:tcPr>
            <w:tcW w:w="10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5,194.6</w:t>
            </w:r>
          </w:p>
        </w:tc>
        <w:tc>
          <w:tcPr>
            <w:tcW w:w="112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19,381.4</w:t>
            </w:r>
          </w:p>
        </w:tc>
        <w:tc>
          <w:tcPr>
            <w:tcW w:w="985"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4,050.1</w:t>
            </w:r>
          </w:p>
        </w:tc>
        <w:tc>
          <w:tcPr>
            <w:tcW w:w="1028"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9,002.7</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9,002.7</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163235">
        <w:trPr>
          <w:trHeight w:val="216"/>
        </w:trPr>
        <w:tc>
          <w:tcPr>
            <w:tcW w:w="2985" w:type="dxa"/>
            <w:tcBorders>
              <w:top w:val="nil"/>
              <w:left w:val="nil"/>
              <w:bottom w:val="nil"/>
              <w:right w:val="nil"/>
            </w:tcBorders>
            <w:shd w:val="clear" w:color="auto" w:fill="auto"/>
            <w:noWrap/>
            <w:vAlign w:val="bottom"/>
            <w:hideMark/>
          </w:tcPr>
          <w:p w:rsidR="00082120" w:rsidRPr="00082120" w:rsidRDefault="00082120" w:rsidP="00082120">
            <w:pPr>
              <w:rPr>
                <w:color w:val="000000"/>
                <w:sz w:val="14"/>
                <w:szCs w:val="14"/>
              </w:rPr>
            </w:pPr>
            <w:r w:rsidRPr="00082120">
              <w:rPr>
                <w:color w:val="000000"/>
                <w:sz w:val="14"/>
                <w:szCs w:val="14"/>
              </w:rPr>
              <w:t xml:space="preserve">6.   </w:t>
            </w:r>
            <w:proofErr w:type="spellStart"/>
            <w:r w:rsidRPr="00082120">
              <w:rPr>
                <w:color w:val="000000"/>
                <w:sz w:val="14"/>
                <w:szCs w:val="14"/>
              </w:rPr>
              <w:t>Kariana</w:t>
            </w:r>
            <w:proofErr w:type="spellEnd"/>
            <w:r w:rsidRPr="00082120">
              <w:rPr>
                <w:color w:val="000000"/>
                <w:sz w:val="14"/>
                <w:szCs w:val="14"/>
              </w:rPr>
              <w:t xml:space="preserve">  and  Spices</w:t>
            </w:r>
          </w:p>
        </w:tc>
        <w:tc>
          <w:tcPr>
            <w:tcW w:w="97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1,452.7</w:t>
            </w:r>
          </w:p>
        </w:tc>
        <w:tc>
          <w:tcPr>
            <w:tcW w:w="10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2,700.8</w:t>
            </w:r>
          </w:p>
        </w:tc>
        <w:tc>
          <w:tcPr>
            <w:tcW w:w="112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2,198.4</w:t>
            </w:r>
          </w:p>
        </w:tc>
        <w:tc>
          <w:tcPr>
            <w:tcW w:w="985"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3,229.5</w:t>
            </w:r>
          </w:p>
        </w:tc>
        <w:tc>
          <w:tcPr>
            <w:tcW w:w="1028"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2,098.8</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2,098.8</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163235">
        <w:trPr>
          <w:trHeight w:val="216"/>
        </w:trPr>
        <w:tc>
          <w:tcPr>
            <w:tcW w:w="2985" w:type="dxa"/>
            <w:tcBorders>
              <w:top w:val="nil"/>
              <w:left w:val="nil"/>
              <w:bottom w:val="nil"/>
              <w:right w:val="nil"/>
            </w:tcBorders>
            <w:shd w:val="clear" w:color="auto" w:fill="auto"/>
            <w:noWrap/>
            <w:vAlign w:val="bottom"/>
            <w:hideMark/>
          </w:tcPr>
          <w:p w:rsidR="00082120" w:rsidRPr="00082120" w:rsidRDefault="00082120" w:rsidP="00082120">
            <w:pPr>
              <w:rPr>
                <w:color w:val="000000"/>
                <w:sz w:val="14"/>
                <w:szCs w:val="14"/>
              </w:rPr>
            </w:pPr>
            <w:r w:rsidRPr="00082120">
              <w:rPr>
                <w:color w:val="000000"/>
                <w:sz w:val="14"/>
                <w:szCs w:val="14"/>
              </w:rPr>
              <w:t>7.   Fish  and  Fish  preparations</w:t>
            </w:r>
          </w:p>
        </w:tc>
        <w:tc>
          <w:tcPr>
            <w:tcW w:w="97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634.0</w:t>
            </w:r>
          </w:p>
        </w:tc>
        <w:tc>
          <w:tcPr>
            <w:tcW w:w="10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2,340.1</w:t>
            </w:r>
          </w:p>
        </w:tc>
        <w:tc>
          <w:tcPr>
            <w:tcW w:w="112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3,617.8</w:t>
            </w:r>
          </w:p>
        </w:tc>
        <w:tc>
          <w:tcPr>
            <w:tcW w:w="985"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1,025.6</w:t>
            </w:r>
          </w:p>
        </w:tc>
        <w:tc>
          <w:tcPr>
            <w:tcW w:w="1028"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1,690.6</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1,690.6</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163235">
        <w:trPr>
          <w:trHeight w:val="216"/>
        </w:trPr>
        <w:tc>
          <w:tcPr>
            <w:tcW w:w="2985" w:type="dxa"/>
            <w:tcBorders>
              <w:top w:val="nil"/>
              <w:left w:val="nil"/>
              <w:bottom w:val="nil"/>
              <w:right w:val="nil"/>
            </w:tcBorders>
            <w:shd w:val="clear" w:color="auto" w:fill="auto"/>
            <w:noWrap/>
            <w:vAlign w:val="bottom"/>
            <w:hideMark/>
          </w:tcPr>
          <w:p w:rsidR="00082120" w:rsidRPr="00082120" w:rsidRDefault="00082120" w:rsidP="00082120">
            <w:pPr>
              <w:rPr>
                <w:color w:val="000000"/>
                <w:sz w:val="14"/>
                <w:szCs w:val="14"/>
              </w:rPr>
            </w:pPr>
            <w:r w:rsidRPr="00082120">
              <w:rPr>
                <w:color w:val="000000"/>
                <w:sz w:val="14"/>
                <w:szCs w:val="14"/>
              </w:rPr>
              <w:t>8.   Other Food Items:</w:t>
            </w:r>
          </w:p>
        </w:tc>
        <w:tc>
          <w:tcPr>
            <w:tcW w:w="97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24,617.2</w:t>
            </w:r>
          </w:p>
        </w:tc>
        <w:tc>
          <w:tcPr>
            <w:tcW w:w="10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34,069.0</w:t>
            </w:r>
          </w:p>
        </w:tc>
        <w:tc>
          <w:tcPr>
            <w:tcW w:w="112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34,699.8</w:t>
            </w:r>
          </w:p>
        </w:tc>
        <w:tc>
          <w:tcPr>
            <w:tcW w:w="985"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48,956.8</w:t>
            </w:r>
          </w:p>
        </w:tc>
        <w:tc>
          <w:tcPr>
            <w:tcW w:w="1028"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63,050.6</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63,043.8</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6.8</w:t>
            </w:r>
          </w:p>
        </w:tc>
      </w:tr>
      <w:tr w:rsidR="00082120" w:rsidRPr="00082120" w:rsidTr="00163235">
        <w:trPr>
          <w:trHeight w:val="216"/>
        </w:trPr>
        <w:tc>
          <w:tcPr>
            <w:tcW w:w="2985" w:type="dxa"/>
            <w:tcBorders>
              <w:top w:val="nil"/>
              <w:left w:val="nil"/>
              <w:bottom w:val="nil"/>
              <w:right w:val="nil"/>
            </w:tcBorders>
            <w:shd w:val="clear" w:color="auto" w:fill="auto"/>
            <w:noWrap/>
            <w:vAlign w:val="bottom"/>
            <w:hideMark/>
          </w:tcPr>
          <w:p w:rsidR="00082120" w:rsidRPr="00082120" w:rsidRDefault="00082120" w:rsidP="00082120">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18,075.8</w:t>
            </w:r>
          </w:p>
        </w:tc>
        <w:tc>
          <w:tcPr>
            <w:tcW w:w="10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27,671.3</w:t>
            </w:r>
          </w:p>
        </w:tc>
        <w:tc>
          <w:tcPr>
            <w:tcW w:w="112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28,709.2</w:t>
            </w:r>
          </w:p>
        </w:tc>
        <w:tc>
          <w:tcPr>
            <w:tcW w:w="985"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42,780.7</w:t>
            </w:r>
          </w:p>
        </w:tc>
        <w:tc>
          <w:tcPr>
            <w:tcW w:w="1028"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61,345.2</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61,338.4</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6.8</w:t>
            </w:r>
          </w:p>
        </w:tc>
      </w:tr>
      <w:tr w:rsidR="00082120" w:rsidRPr="00082120" w:rsidTr="00163235">
        <w:trPr>
          <w:trHeight w:val="216"/>
        </w:trPr>
        <w:tc>
          <w:tcPr>
            <w:tcW w:w="2985" w:type="dxa"/>
            <w:tcBorders>
              <w:top w:val="nil"/>
              <w:left w:val="nil"/>
              <w:bottom w:val="nil"/>
              <w:right w:val="nil"/>
            </w:tcBorders>
            <w:shd w:val="clear" w:color="auto" w:fill="auto"/>
            <w:noWrap/>
            <w:vAlign w:val="bottom"/>
            <w:hideMark/>
          </w:tcPr>
          <w:p w:rsidR="00082120" w:rsidRPr="00082120" w:rsidRDefault="00082120" w:rsidP="00082120">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6,541.4</w:t>
            </w:r>
          </w:p>
        </w:tc>
        <w:tc>
          <w:tcPr>
            <w:tcW w:w="10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6,397.7</w:t>
            </w:r>
          </w:p>
        </w:tc>
        <w:tc>
          <w:tcPr>
            <w:tcW w:w="112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5,990.6</w:t>
            </w:r>
          </w:p>
        </w:tc>
        <w:tc>
          <w:tcPr>
            <w:tcW w:w="985"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6,176.2</w:t>
            </w:r>
          </w:p>
        </w:tc>
        <w:tc>
          <w:tcPr>
            <w:tcW w:w="1028"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1,705.4</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1,705.4</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163235">
        <w:trPr>
          <w:trHeight w:val="216"/>
        </w:trPr>
        <w:tc>
          <w:tcPr>
            <w:tcW w:w="2985" w:type="dxa"/>
            <w:tcBorders>
              <w:top w:val="nil"/>
              <w:left w:val="nil"/>
              <w:bottom w:val="nil"/>
              <w:right w:val="nil"/>
            </w:tcBorders>
            <w:shd w:val="clear" w:color="auto" w:fill="auto"/>
            <w:noWrap/>
            <w:vAlign w:val="bottom"/>
            <w:hideMark/>
          </w:tcPr>
          <w:p w:rsidR="00082120" w:rsidRPr="00082120" w:rsidRDefault="00082120" w:rsidP="00082120">
            <w:pPr>
              <w:rPr>
                <w:color w:val="000000"/>
                <w:sz w:val="14"/>
                <w:szCs w:val="14"/>
              </w:rPr>
            </w:pPr>
            <w:r w:rsidRPr="00082120">
              <w:rPr>
                <w:color w:val="000000"/>
                <w:sz w:val="14"/>
                <w:szCs w:val="14"/>
              </w:rPr>
              <w:t>B. Raw  Materials:</w:t>
            </w:r>
          </w:p>
        </w:tc>
        <w:tc>
          <w:tcPr>
            <w:tcW w:w="97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294,870.9</w:t>
            </w:r>
          </w:p>
        </w:tc>
        <w:tc>
          <w:tcPr>
            <w:tcW w:w="10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418,837.4</w:t>
            </w:r>
          </w:p>
        </w:tc>
        <w:tc>
          <w:tcPr>
            <w:tcW w:w="112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354,513.8</w:t>
            </w:r>
          </w:p>
        </w:tc>
        <w:tc>
          <w:tcPr>
            <w:tcW w:w="985"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452,512.1</w:t>
            </w:r>
          </w:p>
        </w:tc>
        <w:tc>
          <w:tcPr>
            <w:tcW w:w="1028"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422,351.1</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422,207.6</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143.6</w:t>
            </w:r>
          </w:p>
        </w:tc>
      </w:tr>
      <w:tr w:rsidR="00082120" w:rsidRPr="00082120" w:rsidTr="00163235">
        <w:trPr>
          <w:trHeight w:val="216"/>
        </w:trPr>
        <w:tc>
          <w:tcPr>
            <w:tcW w:w="2985" w:type="dxa"/>
            <w:tcBorders>
              <w:top w:val="nil"/>
              <w:left w:val="nil"/>
              <w:bottom w:val="nil"/>
              <w:right w:val="nil"/>
            </w:tcBorders>
            <w:shd w:val="clear" w:color="auto" w:fill="auto"/>
            <w:noWrap/>
            <w:vAlign w:val="bottom"/>
            <w:hideMark/>
          </w:tcPr>
          <w:p w:rsidR="00082120" w:rsidRPr="00082120" w:rsidRDefault="00082120" w:rsidP="00082120">
            <w:pPr>
              <w:rPr>
                <w:color w:val="000000"/>
                <w:sz w:val="14"/>
                <w:szCs w:val="14"/>
              </w:rPr>
            </w:pPr>
            <w:r w:rsidRPr="00082120">
              <w:rPr>
                <w:color w:val="000000"/>
                <w:sz w:val="14"/>
                <w:szCs w:val="14"/>
              </w:rPr>
              <w:t>1.   Cotton Raw:</w:t>
            </w:r>
          </w:p>
        </w:tc>
        <w:tc>
          <w:tcPr>
            <w:tcW w:w="97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64,283.9</w:t>
            </w:r>
          </w:p>
        </w:tc>
        <w:tc>
          <w:tcPr>
            <w:tcW w:w="10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121,273.8</w:t>
            </w:r>
          </w:p>
        </w:tc>
        <w:tc>
          <w:tcPr>
            <w:tcW w:w="112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105,324.7</w:t>
            </w:r>
          </w:p>
        </w:tc>
        <w:tc>
          <w:tcPr>
            <w:tcW w:w="985"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121,354.0</w:t>
            </w:r>
          </w:p>
        </w:tc>
        <w:tc>
          <w:tcPr>
            <w:tcW w:w="1028"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107,550.0</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107,550.0</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163235">
        <w:trPr>
          <w:trHeight w:val="216"/>
        </w:trPr>
        <w:tc>
          <w:tcPr>
            <w:tcW w:w="2985" w:type="dxa"/>
            <w:tcBorders>
              <w:top w:val="nil"/>
              <w:left w:val="nil"/>
              <w:bottom w:val="nil"/>
              <w:right w:val="nil"/>
            </w:tcBorders>
            <w:shd w:val="clear" w:color="auto" w:fill="auto"/>
            <w:noWrap/>
            <w:vAlign w:val="bottom"/>
            <w:hideMark/>
          </w:tcPr>
          <w:p w:rsidR="00082120" w:rsidRPr="00082120" w:rsidRDefault="00082120" w:rsidP="00082120">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57,105.9</w:t>
            </w:r>
          </w:p>
        </w:tc>
        <w:tc>
          <w:tcPr>
            <w:tcW w:w="10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103,522.3</w:t>
            </w:r>
          </w:p>
        </w:tc>
        <w:tc>
          <w:tcPr>
            <w:tcW w:w="112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98,437.3</w:t>
            </w:r>
          </w:p>
        </w:tc>
        <w:tc>
          <w:tcPr>
            <w:tcW w:w="985"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110,394.8</w:t>
            </w:r>
          </w:p>
        </w:tc>
        <w:tc>
          <w:tcPr>
            <w:tcW w:w="1028"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97,104.8</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97,104.8</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163235">
        <w:trPr>
          <w:trHeight w:val="216"/>
        </w:trPr>
        <w:tc>
          <w:tcPr>
            <w:tcW w:w="2985" w:type="dxa"/>
            <w:tcBorders>
              <w:top w:val="nil"/>
              <w:left w:val="nil"/>
              <w:bottom w:val="nil"/>
              <w:right w:val="nil"/>
            </w:tcBorders>
            <w:shd w:val="clear" w:color="auto" w:fill="auto"/>
            <w:noWrap/>
            <w:vAlign w:val="bottom"/>
            <w:hideMark/>
          </w:tcPr>
          <w:p w:rsidR="00082120" w:rsidRPr="00082120" w:rsidRDefault="00082120" w:rsidP="00082120">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7,178.0</w:t>
            </w:r>
          </w:p>
        </w:tc>
        <w:tc>
          <w:tcPr>
            <w:tcW w:w="10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17,751.6</w:t>
            </w:r>
          </w:p>
        </w:tc>
        <w:tc>
          <w:tcPr>
            <w:tcW w:w="112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6,887.5</w:t>
            </w:r>
          </w:p>
        </w:tc>
        <w:tc>
          <w:tcPr>
            <w:tcW w:w="985"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10,959.2</w:t>
            </w:r>
          </w:p>
        </w:tc>
        <w:tc>
          <w:tcPr>
            <w:tcW w:w="1028"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10,445.2</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10,445.2</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163235">
        <w:trPr>
          <w:trHeight w:val="216"/>
        </w:trPr>
        <w:tc>
          <w:tcPr>
            <w:tcW w:w="2985" w:type="dxa"/>
            <w:tcBorders>
              <w:top w:val="nil"/>
              <w:left w:val="nil"/>
              <w:bottom w:val="nil"/>
              <w:right w:val="nil"/>
            </w:tcBorders>
            <w:shd w:val="clear" w:color="auto" w:fill="auto"/>
            <w:noWrap/>
            <w:vAlign w:val="bottom"/>
            <w:hideMark/>
          </w:tcPr>
          <w:p w:rsidR="00082120" w:rsidRPr="00082120" w:rsidRDefault="00082120" w:rsidP="00082120">
            <w:pPr>
              <w:rPr>
                <w:color w:val="000000"/>
                <w:sz w:val="14"/>
                <w:szCs w:val="14"/>
              </w:rPr>
            </w:pPr>
            <w:r w:rsidRPr="00082120">
              <w:rPr>
                <w:color w:val="000000"/>
                <w:sz w:val="14"/>
                <w:szCs w:val="14"/>
              </w:rPr>
              <w:t>2.   Synthetic Fibers:</w:t>
            </w:r>
          </w:p>
        </w:tc>
        <w:tc>
          <w:tcPr>
            <w:tcW w:w="97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19,451.6</w:t>
            </w:r>
          </w:p>
        </w:tc>
        <w:tc>
          <w:tcPr>
            <w:tcW w:w="10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18,829.2</w:t>
            </w:r>
          </w:p>
        </w:tc>
        <w:tc>
          <w:tcPr>
            <w:tcW w:w="112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14,837.2</w:t>
            </w:r>
          </w:p>
        </w:tc>
        <w:tc>
          <w:tcPr>
            <w:tcW w:w="985"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15,930.0</w:t>
            </w:r>
          </w:p>
        </w:tc>
        <w:tc>
          <w:tcPr>
            <w:tcW w:w="1028"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21,053.1</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20,981.8</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71.3</w:t>
            </w:r>
          </w:p>
        </w:tc>
      </w:tr>
      <w:tr w:rsidR="00082120" w:rsidRPr="00082120" w:rsidTr="00163235">
        <w:trPr>
          <w:trHeight w:val="216"/>
        </w:trPr>
        <w:tc>
          <w:tcPr>
            <w:tcW w:w="2985" w:type="dxa"/>
            <w:tcBorders>
              <w:top w:val="nil"/>
              <w:left w:val="nil"/>
              <w:bottom w:val="nil"/>
              <w:right w:val="nil"/>
            </w:tcBorders>
            <w:shd w:val="clear" w:color="auto" w:fill="auto"/>
            <w:noWrap/>
            <w:vAlign w:val="bottom"/>
            <w:hideMark/>
          </w:tcPr>
          <w:p w:rsidR="00082120" w:rsidRPr="00082120" w:rsidRDefault="00082120" w:rsidP="00082120">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17,439.4</w:t>
            </w:r>
          </w:p>
        </w:tc>
        <w:tc>
          <w:tcPr>
            <w:tcW w:w="10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17,386.5</w:t>
            </w:r>
          </w:p>
        </w:tc>
        <w:tc>
          <w:tcPr>
            <w:tcW w:w="112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13,857.8</w:t>
            </w:r>
          </w:p>
        </w:tc>
        <w:tc>
          <w:tcPr>
            <w:tcW w:w="985"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12,701.3</w:t>
            </w:r>
          </w:p>
        </w:tc>
        <w:tc>
          <w:tcPr>
            <w:tcW w:w="1028"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16,900.8</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16,829.6</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71.3</w:t>
            </w:r>
          </w:p>
        </w:tc>
      </w:tr>
      <w:tr w:rsidR="00082120" w:rsidRPr="00082120" w:rsidTr="00163235">
        <w:trPr>
          <w:trHeight w:val="216"/>
        </w:trPr>
        <w:tc>
          <w:tcPr>
            <w:tcW w:w="2985" w:type="dxa"/>
            <w:tcBorders>
              <w:top w:val="nil"/>
              <w:left w:val="nil"/>
              <w:bottom w:val="nil"/>
              <w:right w:val="nil"/>
            </w:tcBorders>
            <w:shd w:val="clear" w:color="auto" w:fill="auto"/>
            <w:noWrap/>
            <w:vAlign w:val="bottom"/>
            <w:hideMark/>
          </w:tcPr>
          <w:p w:rsidR="00082120" w:rsidRPr="00082120" w:rsidRDefault="00082120" w:rsidP="00082120">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2,012.3</w:t>
            </w:r>
          </w:p>
        </w:tc>
        <w:tc>
          <w:tcPr>
            <w:tcW w:w="10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1,442.7</w:t>
            </w:r>
          </w:p>
        </w:tc>
        <w:tc>
          <w:tcPr>
            <w:tcW w:w="112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979.4</w:t>
            </w:r>
          </w:p>
        </w:tc>
        <w:tc>
          <w:tcPr>
            <w:tcW w:w="985"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3,228.7</w:t>
            </w:r>
          </w:p>
        </w:tc>
        <w:tc>
          <w:tcPr>
            <w:tcW w:w="1028"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4,152.2</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4,152.2</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163235">
        <w:trPr>
          <w:trHeight w:val="216"/>
        </w:trPr>
        <w:tc>
          <w:tcPr>
            <w:tcW w:w="2985" w:type="dxa"/>
            <w:tcBorders>
              <w:top w:val="nil"/>
              <w:left w:val="nil"/>
              <w:bottom w:val="nil"/>
              <w:right w:val="nil"/>
            </w:tcBorders>
            <w:shd w:val="clear" w:color="auto" w:fill="auto"/>
            <w:noWrap/>
            <w:vAlign w:val="bottom"/>
            <w:hideMark/>
          </w:tcPr>
          <w:p w:rsidR="00082120" w:rsidRPr="00082120" w:rsidRDefault="00082120" w:rsidP="00082120">
            <w:pPr>
              <w:rPr>
                <w:color w:val="000000"/>
                <w:sz w:val="14"/>
                <w:szCs w:val="14"/>
              </w:rPr>
            </w:pPr>
            <w:r w:rsidRPr="00082120">
              <w:rPr>
                <w:color w:val="000000"/>
                <w:sz w:val="14"/>
                <w:szCs w:val="14"/>
              </w:rPr>
              <w:t>3.   Fertilizers:</w:t>
            </w:r>
          </w:p>
        </w:tc>
        <w:tc>
          <w:tcPr>
            <w:tcW w:w="97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36,743.0</w:t>
            </w:r>
          </w:p>
        </w:tc>
        <w:tc>
          <w:tcPr>
            <w:tcW w:w="10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51,109.0</w:t>
            </w:r>
          </w:p>
        </w:tc>
        <w:tc>
          <w:tcPr>
            <w:tcW w:w="112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54,621.2</w:t>
            </w:r>
          </w:p>
        </w:tc>
        <w:tc>
          <w:tcPr>
            <w:tcW w:w="985"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66,172.9</w:t>
            </w:r>
          </w:p>
        </w:tc>
        <w:tc>
          <w:tcPr>
            <w:tcW w:w="1028"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79,528.3</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79,528.3</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163235">
        <w:trPr>
          <w:trHeight w:val="216"/>
        </w:trPr>
        <w:tc>
          <w:tcPr>
            <w:tcW w:w="2985" w:type="dxa"/>
            <w:tcBorders>
              <w:top w:val="nil"/>
              <w:left w:val="nil"/>
              <w:bottom w:val="nil"/>
              <w:right w:val="nil"/>
            </w:tcBorders>
            <w:shd w:val="clear" w:color="auto" w:fill="auto"/>
            <w:noWrap/>
            <w:vAlign w:val="bottom"/>
            <w:hideMark/>
          </w:tcPr>
          <w:p w:rsidR="00082120" w:rsidRPr="00082120" w:rsidRDefault="00082120" w:rsidP="00082120">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27,769.3</w:t>
            </w:r>
          </w:p>
        </w:tc>
        <w:tc>
          <w:tcPr>
            <w:tcW w:w="10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39,887.0</w:t>
            </w:r>
          </w:p>
        </w:tc>
        <w:tc>
          <w:tcPr>
            <w:tcW w:w="112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38,130.5</w:t>
            </w:r>
          </w:p>
        </w:tc>
        <w:tc>
          <w:tcPr>
            <w:tcW w:w="985"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47,909.6</w:t>
            </w:r>
          </w:p>
        </w:tc>
        <w:tc>
          <w:tcPr>
            <w:tcW w:w="1028"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61,432.4</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61,432.4</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163235">
        <w:trPr>
          <w:trHeight w:val="216"/>
        </w:trPr>
        <w:tc>
          <w:tcPr>
            <w:tcW w:w="2985" w:type="dxa"/>
            <w:tcBorders>
              <w:top w:val="nil"/>
              <w:left w:val="nil"/>
              <w:bottom w:val="nil"/>
              <w:right w:val="nil"/>
            </w:tcBorders>
            <w:shd w:val="clear" w:color="auto" w:fill="auto"/>
            <w:noWrap/>
            <w:vAlign w:val="bottom"/>
            <w:hideMark/>
          </w:tcPr>
          <w:p w:rsidR="00082120" w:rsidRPr="00082120" w:rsidRDefault="00082120" w:rsidP="00082120">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8,973.7</w:t>
            </w:r>
          </w:p>
        </w:tc>
        <w:tc>
          <w:tcPr>
            <w:tcW w:w="10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11,222.1</w:t>
            </w:r>
          </w:p>
        </w:tc>
        <w:tc>
          <w:tcPr>
            <w:tcW w:w="112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16,490.7</w:t>
            </w:r>
          </w:p>
        </w:tc>
        <w:tc>
          <w:tcPr>
            <w:tcW w:w="985"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18,263.4</w:t>
            </w:r>
          </w:p>
        </w:tc>
        <w:tc>
          <w:tcPr>
            <w:tcW w:w="1028"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18,095.9</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18,095.9</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103520">
        <w:trPr>
          <w:trHeight w:val="216"/>
        </w:trPr>
        <w:tc>
          <w:tcPr>
            <w:tcW w:w="2985" w:type="dxa"/>
            <w:tcBorders>
              <w:top w:val="nil"/>
              <w:left w:val="nil"/>
              <w:bottom w:val="single" w:sz="12" w:space="0" w:color="auto"/>
              <w:right w:val="nil"/>
            </w:tcBorders>
            <w:shd w:val="clear" w:color="auto" w:fill="auto"/>
            <w:noWrap/>
            <w:vAlign w:val="bottom"/>
            <w:hideMark/>
          </w:tcPr>
          <w:p w:rsidR="00082120" w:rsidRPr="00082120" w:rsidRDefault="00082120" w:rsidP="00082120">
            <w:pPr>
              <w:rPr>
                <w:color w:val="000000"/>
                <w:sz w:val="14"/>
                <w:szCs w:val="14"/>
              </w:rPr>
            </w:pPr>
          </w:p>
        </w:tc>
        <w:tc>
          <w:tcPr>
            <w:tcW w:w="972" w:type="dxa"/>
            <w:tcBorders>
              <w:top w:val="nil"/>
              <w:left w:val="nil"/>
              <w:bottom w:val="single" w:sz="12" w:space="0" w:color="auto"/>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p>
        </w:tc>
        <w:tc>
          <w:tcPr>
            <w:tcW w:w="1079" w:type="dxa"/>
            <w:tcBorders>
              <w:top w:val="nil"/>
              <w:left w:val="nil"/>
              <w:bottom w:val="single" w:sz="12" w:space="0" w:color="auto"/>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p>
        </w:tc>
        <w:tc>
          <w:tcPr>
            <w:tcW w:w="1122" w:type="dxa"/>
            <w:tcBorders>
              <w:top w:val="nil"/>
              <w:left w:val="nil"/>
              <w:bottom w:val="single" w:sz="12" w:space="0" w:color="auto"/>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p>
        </w:tc>
        <w:tc>
          <w:tcPr>
            <w:tcW w:w="985" w:type="dxa"/>
            <w:tcBorders>
              <w:top w:val="nil"/>
              <w:left w:val="nil"/>
              <w:bottom w:val="single" w:sz="12" w:space="0" w:color="auto"/>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p>
        </w:tc>
        <w:tc>
          <w:tcPr>
            <w:tcW w:w="1028" w:type="dxa"/>
            <w:tcBorders>
              <w:top w:val="nil"/>
              <w:left w:val="nil"/>
              <w:bottom w:val="single" w:sz="12" w:space="0" w:color="auto"/>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4"/>
                <w:szCs w:val="14"/>
              </w:rPr>
            </w:pPr>
          </w:p>
        </w:tc>
        <w:tc>
          <w:tcPr>
            <w:tcW w:w="979" w:type="dxa"/>
            <w:tcBorders>
              <w:top w:val="nil"/>
              <w:left w:val="nil"/>
              <w:bottom w:val="single" w:sz="12" w:space="0" w:color="auto"/>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p>
        </w:tc>
        <w:tc>
          <w:tcPr>
            <w:tcW w:w="855" w:type="dxa"/>
            <w:tcBorders>
              <w:top w:val="nil"/>
              <w:left w:val="nil"/>
              <w:bottom w:val="single" w:sz="12" w:space="0" w:color="auto"/>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p>
        </w:tc>
      </w:tr>
    </w:tbl>
    <w:p w:rsidR="00082120" w:rsidRDefault="00082120" w:rsidP="005126F4">
      <w:pPr>
        <w:pStyle w:val="xl29"/>
        <w:pBdr>
          <w:bottom w:val="none" w:sz="0" w:space="0" w:color="auto"/>
        </w:pBdr>
        <w:spacing w:before="0" w:beforeAutospacing="0" w:after="0" w:afterAutospacing="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tbl>
      <w:tblPr>
        <w:tblW w:w="10005" w:type="dxa"/>
        <w:tblInd w:w="93" w:type="dxa"/>
        <w:tblLook w:val="04A0"/>
      </w:tblPr>
      <w:tblGrid>
        <w:gridCol w:w="3345"/>
        <w:gridCol w:w="1040"/>
        <w:gridCol w:w="912"/>
        <w:gridCol w:w="981"/>
        <w:gridCol w:w="938"/>
        <w:gridCol w:w="955"/>
        <w:gridCol w:w="979"/>
        <w:gridCol w:w="855"/>
      </w:tblGrid>
      <w:tr w:rsidR="00082120" w:rsidRPr="00082120" w:rsidTr="0023600C">
        <w:trPr>
          <w:trHeight w:val="375"/>
        </w:trPr>
        <w:tc>
          <w:tcPr>
            <w:tcW w:w="10005"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Classification of Scheduled Banks'  Advances  </w:t>
            </w:r>
          </w:p>
        </w:tc>
      </w:tr>
      <w:tr w:rsidR="00082120" w:rsidRPr="00082120" w:rsidTr="0023600C">
        <w:trPr>
          <w:trHeight w:val="315"/>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23600C">
        <w:trPr>
          <w:trHeight w:val="300"/>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23600C">
        <w:trPr>
          <w:trHeight w:val="180"/>
        </w:trPr>
        <w:tc>
          <w:tcPr>
            <w:tcW w:w="10005"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082120" w:rsidRPr="00082120" w:rsidTr="00B431C0">
        <w:trPr>
          <w:trHeight w:val="240"/>
        </w:trPr>
        <w:tc>
          <w:tcPr>
            <w:tcW w:w="3345" w:type="dxa"/>
            <w:vMerge w:val="restart"/>
            <w:tcBorders>
              <w:top w:val="nil"/>
              <w:left w:val="nil"/>
              <w:bottom w:val="single" w:sz="12" w:space="0" w:color="000000"/>
              <w:right w:val="single" w:sz="4" w:space="0" w:color="auto"/>
            </w:tcBorders>
            <w:shd w:val="clear" w:color="auto" w:fill="auto"/>
            <w:noWrap/>
            <w:vAlign w:val="center"/>
            <w:hideMark/>
          </w:tcPr>
          <w:p w:rsidR="00082120" w:rsidRPr="00082120" w:rsidRDefault="00082120" w:rsidP="00163235">
            <w:pPr>
              <w:jc w:val="center"/>
              <w:rPr>
                <w:b/>
                <w:bCs/>
                <w:color w:val="000000"/>
                <w:sz w:val="15"/>
                <w:szCs w:val="15"/>
              </w:rPr>
            </w:pPr>
            <w:r w:rsidRPr="00082120">
              <w:rPr>
                <w:b/>
                <w:bCs/>
                <w:color w:val="000000"/>
                <w:sz w:val="15"/>
                <w:szCs w:val="15"/>
              </w:rPr>
              <w:t>SECURITIES</w:t>
            </w:r>
          </w:p>
        </w:tc>
        <w:tc>
          <w:tcPr>
            <w:tcW w:w="1952"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082120" w:rsidRPr="00082120" w:rsidRDefault="00082120" w:rsidP="00082120">
            <w:pPr>
              <w:jc w:val="center"/>
              <w:rPr>
                <w:b/>
                <w:bCs/>
                <w:color w:val="000000"/>
                <w:sz w:val="16"/>
                <w:szCs w:val="16"/>
              </w:rPr>
            </w:pPr>
            <w:r w:rsidRPr="00082120">
              <w:rPr>
                <w:b/>
                <w:bCs/>
                <w:color w:val="000000"/>
                <w:sz w:val="16"/>
                <w:szCs w:val="16"/>
              </w:rPr>
              <w:t>2014</w:t>
            </w:r>
          </w:p>
        </w:tc>
        <w:tc>
          <w:tcPr>
            <w:tcW w:w="1919"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082120" w:rsidRPr="00082120" w:rsidRDefault="00082120" w:rsidP="00082120">
            <w:pPr>
              <w:jc w:val="center"/>
              <w:rPr>
                <w:b/>
                <w:bCs/>
                <w:color w:val="000000"/>
                <w:sz w:val="16"/>
                <w:szCs w:val="16"/>
              </w:rPr>
            </w:pPr>
            <w:r w:rsidRPr="00082120">
              <w:rPr>
                <w:b/>
                <w:bCs/>
                <w:color w:val="000000"/>
                <w:sz w:val="16"/>
                <w:szCs w:val="16"/>
              </w:rPr>
              <w:t>2015</w:t>
            </w:r>
          </w:p>
        </w:tc>
        <w:tc>
          <w:tcPr>
            <w:tcW w:w="2789" w:type="dxa"/>
            <w:gridSpan w:val="3"/>
            <w:tcBorders>
              <w:top w:val="single" w:sz="12" w:space="0" w:color="auto"/>
              <w:left w:val="single" w:sz="4" w:space="0" w:color="auto"/>
              <w:bottom w:val="single" w:sz="4" w:space="0" w:color="auto"/>
              <w:right w:val="nil"/>
            </w:tcBorders>
            <w:shd w:val="clear" w:color="auto" w:fill="auto"/>
            <w:vAlign w:val="center"/>
            <w:hideMark/>
          </w:tcPr>
          <w:p w:rsidR="00082120" w:rsidRPr="00082120" w:rsidRDefault="00082120" w:rsidP="00082120">
            <w:pPr>
              <w:jc w:val="center"/>
              <w:rPr>
                <w:b/>
                <w:bCs/>
                <w:color w:val="000000"/>
                <w:sz w:val="16"/>
                <w:szCs w:val="16"/>
              </w:rPr>
            </w:pPr>
            <w:r w:rsidRPr="00082120">
              <w:rPr>
                <w:b/>
                <w:bCs/>
                <w:color w:val="000000"/>
                <w:sz w:val="16"/>
                <w:szCs w:val="16"/>
              </w:rPr>
              <w:t>2016</w:t>
            </w:r>
          </w:p>
        </w:tc>
      </w:tr>
      <w:tr w:rsidR="00082120" w:rsidRPr="00082120" w:rsidTr="00B431C0">
        <w:trPr>
          <w:trHeight w:val="216"/>
        </w:trPr>
        <w:tc>
          <w:tcPr>
            <w:tcW w:w="3345" w:type="dxa"/>
            <w:vMerge/>
            <w:tcBorders>
              <w:top w:val="nil"/>
              <w:left w:val="nil"/>
              <w:bottom w:val="single" w:sz="12" w:space="0" w:color="000000"/>
              <w:right w:val="single" w:sz="4" w:space="0" w:color="auto"/>
            </w:tcBorders>
            <w:vAlign w:val="center"/>
            <w:hideMark/>
          </w:tcPr>
          <w:p w:rsidR="00082120" w:rsidRPr="00082120" w:rsidRDefault="00082120" w:rsidP="00082120">
            <w:pPr>
              <w:rPr>
                <w:b/>
                <w:bCs/>
                <w:color w:val="000000"/>
                <w:sz w:val="15"/>
                <w:szCs w:val="15"/>
              </w:rPr>
            </w:pPr>
          </w:p>
        </w:tc>
        <w:tc>
          <w:tcPr>
            <w:tcW w:w="1040"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082120" w:rsidRPr="00082120" w:rsidRDefault="00082120" w:rsidP="00082120">
            <w:pPr>
              <w:jc w:val="right"/>
              <w:rPr>
                <w:color w:val="000000"/>
                <w:sz w:val="16"/>
                <w:szCs w:val="16"/>
              </w:rPr>
            </w:pPr>
            <w:r w:rsidRPr="00082120">
              <w:rPr>
                <w:color w:val="000000"/>
                <w:sz w:val="16"/>
                <w:szCs w:val="16"/>
              </w:rPr>
              <w:t>Jun.</w:t>
            </w:r>
          </w:p>
        </w:tc>
        <w:tc>
          <w:tcPr>
            <w:tcW w:w="912"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082120" w:rsidRPr="00082120" w:rsidRDefault="00082120" w:rsidP="00082120">
            <w:pPr>
              <w:jc w:val="right"/>
              <w:rPr>
                <w:color w:val="000000"/>
                <w:sz w:val="16"/>
                <w:szCs w:val="16"/>
              </w:rPr>
            </w:pPr>
            <w:r w:rsidRPr="00082120">
              <w:rPr>
                <w:color w:val="000000"/>
                <w:sz w:val="16"/>
                <w:szCs w:val="16"/>
              </w:rPr>
              <w:t>Dec.</w:t>
            </w:r>
          </w:p>
        </w:tc>
        <w:tc>
          <w:tcPr>
            <w:tcW w:w="981"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082120" w:rsidRPr="00082120" w:rsidRDefault="00082120" w:rsidP="00082120">
            <w:pPr>
              <w:jc w:val="right"/>
              <w:rPr>
                <w:color w:val="000000"/>
                <w:sz w:val="16"/>
                <w:szCs w:val="16"/>
              </w:rPr>
            </w:pPr>
            <w:r w:rsidRPr="00082120">
              <w:rPr>
                <w:color w:val="000000"/>
                <w:sz w:val="16"/>
                <w:szCs w:val="16"/>
              </w:rPr>
              <w:t>Jun.</w:t>
            </w:r>
          </w:p>
        </w:tc>
        <w:tc>
          <w:tcPr>
            <w:tcW w:w="938"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082120" w:rsidRPr="00082120" w:rsidRDefault="00082120" w:rsidP="00082120">
            <w:pPr>
              <w:jc w:val="right"/>
              <w:rPr>
                <w:color w:val="000000"/>
                <w:sz w:val="16"/>
                <w:szCs w:val="16"/>
              </w:rPr>
            </w:pPr>
            <w:r w:rsidRPr="00082120">
              <w:rPr>
                <w:color w:val="000000"/>
                <w:sz w:val="16"/>
                <w:szCs w:val="16"/>
              </w:rPr>
              <w:t>Dec.</w:t>
            </w:r>
          </w:p>
        </w:tc>
        <w:tc>
          <w:tcPr>
            <w:tcW w:w="2789" w:type="dxa"/>
            <w:gridSpan w:val="3"/>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082120" w:rsidRPr="00082120" w:rsidRDefault="00082120" w:rsidP="00082120">
            <w:pPr>
              <w:jc w:val="center"/>
              <w:rPr>
                <w:color w:val="000000"/>
                <w:sz w:val="16"/>
                <w:szCs w:val="16"/>
              </w:rPr>
            </w:pPr>
            <w:r w:rsidRPr="00082120">
              <w:rPr>
                <w:color w:val="000000"/>
                <w:sz w:val="16"/>
                <w:szCs w:val="16"/>
              </w:rPr>
              <w:t>Jun.</w:t>
            </w:r>
          </w:p>
        </w:tc>
      </w:tr>
      <w:tr w:rsidR="00082120" w:rsidRPr="00082120" w:rsidTr="00B431C0">
        <w:trPr>
          <w:trHeight w:val="216"/>
        </w:trPr>
        <w:tc>
          <w:tcPr>
            <w:tcW w:w="3345" w:type="dxa"/>
            <w:vMerge/>
            <w:tcBorders>
              <w:top w:val="nil"/>
              <w:left w:val="nil"/>
              <w:bottom w:val="single" w:sz="12" w:space="0" w:color="000000"/>
              <w:right w:val="single" w:sz="4" w:space="0" w:color="auto"/>
            </w:tcBorders>
            <w:vAlign w:val="center"/>
            <w:hideMark/>
          </w:tcPr>
          <w:p w:rsidR="00082120" w:rsidRPr="00082120" w:rsidRDefault="00082120" w:rsidP="00082120">
            <w:pPr>
              <w:rPr>
                <w:b/>
                <w:bCs/>
                <w:color w:val="000000"/>
                <w:sz w:val="15"/>
                <w:szCs w:val="15"/>
              </w:rPr>
            </w:pPr>
          </w:p>
        </w:tc>
        <w:tc>
          <w:tcPr>
            <w:tcW w:w="1040"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082120" w:rsidRPr="00082120" w:rsidRDefault="00082120" w:rsidP="00082120">
            <w:pPr>
              <w:jc w:val="right"/>
              <w:rPr>
                <w:color w:val="000000"/>
                <w:sz w:val="16"/>
                <w:szCs w:val="16"/>
              </w:rPr>
            </w:pPr>
          </w:p>
        </w:tc>
        <w:tc>
          <w:tcPr>
            <w:tcW w:w="912"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082120" w:rsidRPr="00082120" w:rsidRDefault="00082120" w:rsidP="00082120">
            <w:pPr>
              <w:jc w:val="right"/>
              <w:rPr>
                <w:color w:val="000000"/>
                <w:sz w:val="16"/>
                <w:szCs w:val="16"/>
              </w:rPr>
            </w:pPr>
          </w:p>
        </w:tc>
        <w:tc>
          <w:tcPr>
            <w:tcW w:w="981"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082120" w:rsidRPr="00082120" w:rsidRDefault="00082120" w:rsidP="00082120">
            <w:pPr>
              <w:jc w:val="right"/>
              <w:rPr>
                <w:color w:val="000000"/>
                <w:sz w:val="16"/>
                <w:szCs w:val="16"/>
              </w:rPr>
            </w:pPr>
          </w:p>
        </w:tc>
        <w:tc>
          <w:tcPr>
            <w:tcW w:w="938"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082120" w:rsidRPr="00082120" w:rsidRDefault="00082120" w:rsidP="00082120">
            <w:pPr>
              <w:jc w:val="right"/>
              <w:rPr>
                <w:color w:val="000000"/>
                <w:sz w:val="16"/>
                <w:szCs w:val="16"/>
              </w:rPr>
            </w:pPr>
          </w:p>
        </w:tc>
        <w:tc>
          <w:tcPr>
            <w:tcW w:w="955"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082120" w:rsidRPr="00082120" w:rsidRDefault="00082120" w:rsidP="00082120">
            <w:pPr>
              <w:jc w:val="right"/>
              <w:rPr>
                <w:color w:val="000000"/>
                <w:sz w:val="15"/>
                <w:szCs w:val="15"/>
              </w:rPr>
            </w:pPr>
            <w:r w:rsidRPr="00082120">
              <w:rPr>
                <w:color w:val="000000"/>
                <w:sz w:val="15"/>
                <w:szCs w:val="15"/>
              </w:rPr>
              <w:t>All Banks</w:t>
            </w:r>
          </w:p>
        </w:tc>
        <w:tc>
          <w:tcPr>
            <w:tcW w:w="97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082120" w:rsidRPr="00082120" w:rsidRDefault="00082120" w:rsidP="00082120">
            <w:pPr>
              <w:jc w:val="right"/>
              <w:rPr>
                <w:color w:val="000000"/>
                <w:sz w:val="15"/>
                <w:szCs w:val="15"/>
              </w:rPr>
            </w:pPr>
            <w:r w:rsidRPr="00082120">
              <w:rPr>
                <w:color w:val="000000"/>
                <w:sz w:val="15"/>
                <w:szCs w:val="15"/>
              </w:rPr>
              <w:t>Commercial Banks</w:t>
            </w:r>
          </w:p>
        </w:tc>
        <w:tc>
          <w:tcPr>
            <w:tcW w:w="855"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082120" w:rsidRPr="00082120" w:rsidRDefault="00082120" w:rsidP="00082120">
            <w:pPr>
              <w:jc w:val="right"/>
              <w:rPr>
                <w:color w:val="000000"/>
                <w:sz w:val="15"/>
                <w:szCs w:val="15"/>
              </w:rPr>
            </w:pPr>
            <w:r w:rsidRPr="00082120">
              <w:rPr>
                <w:color w:val="000000"/>
                <w:sz w:val="15"/>
                <w:szCs w:val="15"/>
              </w:rPr>
              <w:t>Specialized Banks</w:t>
            </w:r>
          </w:p>
        </w:tc>
      </w:tr>
      <w:tr w:rsidR="00082120" w:rsidRPr="00082120" w:rsidTr="0023600C">
        <w:trPr>
          <w:trHeight w:val="216"/>
        </w:trPr>
        <w:tc>
          <w:tcPr>
            <w:tcW w:w="3345" w:type="dxa"/>
            <w:tcBorders>
              <w:top w:val="nil"/>
              <w:left w:val="nil"/>
              <w:bottom w:val="nil"/>
              <w:right w:val="nil"/>
            </w:tcBorders>
            <w:shd w:val="clear" w:color="auto" w:fill="auto"/>
            <w:noWrap/>
            <w:hideMark/>
          </w:tcPr>
          <w:p w:rsidR="00082120" w:rsidRPr="00082120" w:rsidRDefault="00082120" w:rsidP="00082120">
            <w:pPr>
              <w:rPr>
                <w:b/>
                <w:bCs/>
                <w:color w:val="000000"/>
                <w:sz w:val="15"/>
                <w:szCs w:val="15"/>
              </w:rPr>
            </w:pPr>
          </w:p>
        </w:tc>
        <w:tc>
          <w:tcPr>
            <w:tcW w:w="1040"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5"/>
                <w:szCs w:val="15"/>
              </w:rPr>
            </w:pPr>
          </w:p>
        </w:tc>
        <w:tc>
          <w:tcPr>
            <w:tcW w:w="912"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5"/>
                <w:szCs w:val="15"/>
              </w:rPr>
            </w:pPr>
          </w:p>
        </w:tc>
        <w:tc>
          <w:tcPr>
            <w:tcW w:w="981"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color w:val="000000"/>
                <w:sz w:val="15"/>
                <w:szCs w:val="15"/>
              </w:rPr>
            </w:pPr>
          </w:p>
        </w:tc>
        <w:tc>
          <w:tcPr>
            <w:tcW w:w="93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5"/>
                <w:szCs w:val="15"/>
              </w:rPr>
            </w:pPr>
          </w:p>
        </w:tc>
        <w:tc>
          <w:tcPr>
            <w:tcW w:w="955"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rFonts w:ascii="Calibri" w:hAnsi="Calibri"/>
                <w:color w:val="000000"/>
                <w:sz w:val="22"/>
                <w:szCs w:val="22"/>
              </w:rPr>
            </w:pPr>
          </w:p>
        </w:tc>
        <w:tc>
          <w:tcPr>
            <w:tcW w:w="855" w:type="dxa"/>
            <w:tcBorders>
              <w:top w:val="nil"/>
              <w:left w:val="nil"/>
              <w:bottom w:val="nil"/>
              <w:right w:val="nil"/>
            </w:tcBorders>
            <w:shd w:val="clear" w:color="auto" w:fill="auto"/>
            <w:noWrap/>
            <w:tcMar>
              <w:left w:w="43" w:type="dxa"/>
              <w:right w:w="43" w:type="dxa"/>
            </w:tcMar>
            <w:vAlign w:val="center"/>
            <w:hideMark/>
          </w:tcPr>
          <w:p w:rsidR="00082120" w:rsidRPr="00082120" w:rsidRDefault="00082120" w:rsidP="00082120">
            <w:pPr>
              <w:jc w:val="right"/>
              <w:rPr>
                <w:rFonts w:ascii="Calibri" w:hAnsi="Calibri"/>
                <w:color w:val="000000"/>
                <w:sz w:val="22"/>
                <w:szCs w:val="22"/>
              </w:rPr>
            </w:pPr>
          </w:p>
        </w:tc>
      </w:tr>
      <w:tr w:rsidR="00082120" w:rsidRPr="00082120" w:rsidTr="0023600C">
        <w:trPr>
          <w:trHeight w:val="216"/>
        </w:trPr>
        <w:tc>
          <w:tcPr>
            <w:tcW w:w="3345" w:type="dxa"/>
            <w:tcBorders>
              <w:top w:val="nil"/>
              <w:left w:val="nil"/>
              <w:bottom w:val="nil"/>
              <w:right w:val="nil"/>
            </w:tcBorders>
            <w:shd w:val="clear" w:color="auto" w:fill="auto"/>
            <w:vAlign w:val="bottom"/>
            <w:hideMark/>
          </w:tcPr>
          <w:p w:rsidR="00082120" w:rsidRPr="00082120" w:rsidRDefault="00082120" w:rsidP="00082120">
            <w:pPr>
              <w:ind w:firstLineChars="200" w:firstLine="300"/>
              <w:rPr>
                <w:color w:val="000000"/>
                <w:sz w:val="15"/>
                <w:szCs w:val="15"/>
              </w:rPr>
            </w:pPr>
            <w:r w:rsidRPr="00082120">
              <w:rPr>
                <w:color w:val="000000"/>
                <w:sz w:val="15"/>
                <w:szCs w:val="15"/>
              </w:rPr>
              <w:t xml:space="preserve">4.    Petroleum Crude </w:t>
            </w:r>
          </w:p>
        </w:tc>
        <w:tc>
          <w:tcPr>
            <w:tcW w:w="1040"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44,376.0</w:t>
            </w:r>
          </w:p>
        </w:tc>
        <w:tc>
          <w:tcPr>
            <w:tcW w:w="912"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64,160.0</w:t>
            </w:r>
          </w:p>
        </w:tc>
        <w:tc>
          <w:tcPr>
            <w:tcW w:w="981"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35,570.7</w:t>
            </w:r>
          </w:p>
        </w:tc>
        <w:tc>
          <w:tcPr>
            <w:tcW w:w="93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83,359.5</w:t>
            </w:r>
          </w:p>
        </w:tc>
        <w:tc>
          <w:tcPr>
            <w:tcW w:w="9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58,913.7</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58,913.7</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23600C">
        <w:trPr>
          <w:trHeight w:val="216"/>
        </w:trPr>
        <w:tc>
          <w:tcPr>
            <w:tcW w:w="3345" w:type="dxa"/>
            <w:tcBorders>
              <w:top w:val="nil"/>
              <w:left w:val="nil"/>
              <w:bottom w:val="nil"/>
              <w:right w:val="nil"/>
            </w:tcBorders>
            <w:shd w:val="clear" w:color="auto" w:fill="auto"/>
            <w:vAlign w:val="bottom"/>
            <w:hideMark/>
          </w:tcPr>
          <w:p w:rsidR="00082120" w:rsidRPr="00082120" w:rsidRDefault="00082120" w:rsidP="00082120">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21,983.1</w:t>
            </w:r>
          </w:p>
        </w:tc>
        <w:tc>
          <w:tcPr>
            <w:tcW w:w="912"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49,338.3</w:t>
            </w:r>
          </w:p>
        </w:tc>
        <w:tc>
          <w:tcPr>
            <w:tcW w:w="981"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25,627.2</w:t>
            </w:r>
          </w:p>
        </w:tc>
        <w:tc>
          <w:tcPr>
            <w:tcW w:w="93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63,112.7</w:t>
            </w:r>
          </w:p>
        </w:tc>
        <w:tc>
          <w:tcPr>
            <w:tcW w:w="9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48,946.5</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48,946.5</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23600C">
        <w:trPr>
          <w:trHeight w:val="216"/>
        </w:trPr>
        <w:tc>
          <w:tcPr>
            <w:tcW w:w="3345" w:type="dxa"/>
            <w:tcBorders>
              <w:top w:val="nil"/>
              <w:left w:val="nil"/>
              <w:bottom w:val="nil"/>
              <w:right w:val="nil"/>
            </w:tcBorders>
            <w:shd w:val="clear" w:color="auto" w:fill="auto"/>
            <w:vAlign w:val="bottom"/>
            <w:hideMark/>
          </w:tcPr>
          <w:p w:rsidR="00082120" w:rsidRPr="00082120" w:rsidRDefault="00082120" w:rsidP="00082120">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22,393.0</w:t>
            </w:r>
          </w:p>
        </w:tc>
        <w:tc>
          <w:tcPr>
            <w:tcW w:w="912"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14,821.7</w:t>
            </w:r>
          </w:p>
        </w:tc>
        <w:tc>
          <w:tcPr>
            <w:tcW w:w="981"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9,943.4</w:t>
            </w:r>
          </w:p>
        </w:tc>
        <w:tc>
          <w:tcPr>
            <w:tcW w:w="93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20,246.8</w:t>
            </w:r>
          </w:p>
        </w:tc>
        <w:tc>
          <w:tcPr>
            <w:tcW w:w="9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9,967.1</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9,967.1</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23600C">
        <w:trPr>
          <w:trHeight w:val="216"/>
        </w:trPr>
        <w:tc>
          <w:tcPr>
            <w:tcW w:w="3345" w:type="dxa"/>
            <w:tcBorders>
              <w:top w:val="nil"/>
              <w:left w:val="nil"/>
              <w:bottom w:val="nil"/>
              <w:right w:val="nil"/>
            </w:tcBorders>
            <w:shd w:val="clear" w:color="auto" w:fill="auto"/>
            <w:vAlign w:val="bottom"/>
            <w:hideMark/>
          </w:tcPr>
          <w:p w:rsidR="00082120" w:rsidRPr="00082120" w:rsidRDefault="00082120" w:rsidP="00082120">
            <w:pPr>
              <w:ind w:firstLineChars="200" w:firstLine="300"/>
              <w:rPr>
                <w:color w:val="000000"/>
                <w:sz w:val="15"/>
                <w:szCs w:val="15"/>
              </w:rPr>
            </w:pPr>
            <w:r w:rsidRPr="00082120">
              <w:rPr>
                <w:color w:val="000000"/>
                <w:sz w:val="15"/>
                <w:szCs w:val="15"/>
              </w:rPr>
              <w:t>5.   Iron  &amp;  Steel:</w:t>
            </w:r>
          </w:p>
        </w:tc>
        <w:tc>
          <w:tcPr>
            <w:tcW w:w="1040"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45,142.1</w:t>
            </w:r>
          </w:p>
        </w:tc>
        <w:tc>
          <w:tcPr>
            <w:tcW w:w="912"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59,000.1</w:t>
            </w:r>
          </w:p>
        </w:tc>
        <w:tc>
          <w:tcPr>
            <w:tcW w:w="981"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61,116.9</w:t>
            </w:r>
          </w:p>
        </w:tc>
        <w:tc>
          <w:tcPr>
            <w:tcW w:w="93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85,743.7</w:t>
            </w:r>
          </w:p>
        </w:tc>
        <w:tc>
          <w:tcPr>
            <w:tcW w:w="9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67,299.5</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67,270.3</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29.2</w:t>
            </w:r>
          </w:p>
        </w:tc>
      </w:tr>
      <w:tr w:rsidR="00082120" w:rsidRPr="00082120" w:rsidTr="0023600C">
        <w:trPr>
          <w:trHeight w:val="216"/>
        </w:trPr>
        <w:tc>
          <w:tcPr>
            <w:tcW w:w="3345" w:type="dxa"/>
            <w:tcBorders>
              <w:top w:val="nil"/>
              <w:left w:val="nil"/>
              <w:bottom w:val="nil"/>
              <w:right w:val="nil"/>
            </w:tcBorders>
            <w:shd w:val="clear" w:color="auto" w:fill="auto"/>
            <w:vAlign w:val="bottom"/>
            <w:hideMark/>
          </w:tcPr>
          <w:p w:rsidR="00082120" w:rsidRPr="00082120" w:rsidRDefault="00082120" w:rsidP="00082120">
            <w:pPr>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31,711.4</w:t>
            </w:r>
          </w:p>
        </w:tc>
        <w:tc>
          <w:tcPr>
            <w:tcW w:w="912"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35,222.9</w:t>
            </w:r>
          </w:p>
        </w:tc>
        <w:tc>
          <w:tcPr>
            <w:tcW w:w="981"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35,575.9</w:t>
            </w:r>
          </w:p>
        </w:tc>
        <w:tc>
          <w:tcPr>
            <w:tcW w:w="93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62,583.1</w:t>
            </w:r>
          </w:p>
        </w:tc>
        <w:tc>
          <w:tcPr>
            <w:tcW w:w="9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37,762.7</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37,733.4</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29.2</w:t>
            </w:r>
          </w:p>
        </w:tc>
      </w:tr>
      <w:tr w:rsidR="00082120" w:rsidRPr="00082120" w:rsidTr="0023600C">
        <w:trPr>
          <w:trHeight w:val="216"/>
        </w:trPr>
        <w:tc>
          <w:tcPr>
            <w:tcW w:w="3345" w:type="dxa"/>
            <w:tcBorders>
              <w:top w:val="nil"/>
              <w:left w:val="nil"/>
              <w:bottom w:val="nil"/>
              <w:right w:val="nil"/>
            </w:tcBorders>
            <w:shd w:val="clear" w:color="auto" w:fill="auto"/>
            <w:vAlign w:val="bottom"/>
            <w:hideMark/>
          </w:tcPr>
          <w:p w:rsidR="00082120" w:rsidRPr="00082120" w:rsidRDefault="00082120" w:rsidP="00082120">
            <w:pPr>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13,430.7</w:t>
            </w:r>
          </w:p>
        </w:tc>
        <w:tc>
          <w:tcPr>
            <w:tcW w:w="912"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23,777.2</w:t>
            </w:r>
          </w:p>
        </w:tc>
        <w:tc>
          <w:tcPr>
            <w:tcW w:w="981"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25,541.0</w:t>
            </w:r>
          </w:p>
        </w:tc>
        <w:tc>
          <w:tcPr>
            <w:tcW w:w="93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23,160.7</w:t>
            </w:r>
          </w:p>
        </w:tc>
        <w:tc>
          <w:tcPr>
            <w:tcW w:w="9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29,536.8</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29,536.8</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23600C">
        <w:trPr>
          <w:trHeight w:val="216"/>
        </w:trPr>
        <w:tc>
          <w:tcPr>
            <w:tcW w:w="3345" w:type="dxa"/>
            <w:tcBorders>
              <w:top w:val="nil"/>
              <w:left w:val="nil"/>
              <w:bottom w:val="nil"/>
              <w:right w:val="nil"/>
            </w:tcBorders>
            <w:shd w:val="clear" w:color="auto" w:fill="auto"/>
            <w:vAlign w:val="bottom"/>
            <w:hideMark/>
          </w:tcPr>
          <w:p w:rsidR="00082120" w:rsidRPr="00082120" w:rsidRDefault="00082120" w:rsidP="00082120">
            <w:pPr>
              <w:ind w:firstLineChars="200" w:firstLine="300"/>
              <w:rPr>
                <w:color w:val="000000"/>
                <w:sz w:val="15"/>
                <w:szCs w:val="15"/>
              </w:rPr>
            </w:pPr>
            <w:r w:rsidRPr="00082120">
              <w:rPr>
                <w:color w:val="000000"/>
                <w:sz w:val="15"/>
                <w:szCs w:val="15"/>
              </w:rPr>
              <w:t>6.   Wool  &amp;  Goat  Hair</w:t>
            </w:r>
          </w:p>
        </w:tc>
        <w:tc>
          <w:tcPr>
            <w:tcW w:w="1040"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621.9</w:t>
            </w:r>
          </w:p>
        </w:tc>
        <w:tc>
          <w:tcPr>
            <w:tcW w:w="912"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813.8</w:t>
            </w:r>
          </w:p>
        </w:tc>
        <w:tc>
          <w:tcPr>
            <w:tcW w:w="981"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768.9</w:t>
            </w:r>
          </w:p>
        </w:tc>
        <w:tc>
          <w:tcPr>
            <w:tcW w:w="93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897.0</w:t>
            </w:r>
          </w:p>
        </w:tc>
        <w:tc>
          <w:tcPr>
            <w:tcW w:w="9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1,046.7</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1,046.7</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23600C">
        <w:trPr>
          <w:trHeight w:val="216"/>
        </w:trPr>
        <w:tc>
          <w:tcPr>
            <w:tcW w:w="3345" w:type="dxa"/>
            <w:tcBorders>
              <w:top w:val="nil"/>
              <w:left w:val="nil"/>
              <w:bottom w:val="nil"/>
              <w:right w:val="nil"/>
            </w:tcBorders>
            <w:shd w:val="clear" w:color="auto" w:fill="auto"/>
            <w:vAlign w:val="bottom"/>
            <w:hideMark/>
          </w:tcPr>
          <w:p w:rsidR="00082120" w:rsidRPr="00082120" w:rsidRDefault="00082120" w:rsidP="00082120">
            <w:pPr>
              <w:ind w:firstLineChars="200" w:firstLine="300"/>
              <w:rPr>
                <w:color w:val="000000"/>
                <w:sz w:val="15"/>
                <w:szCs w:val="15"/>
              </w:rPr>
            </w:pPr>
            <w:r w:rsidRPr="00082120">
              <w:rPr>
                <w:color w:val="000000"/>
                <w:sz w:val="15"/>
                <w:szCs w:val="15"/>
              </w:rPr>
              <w:t>7.   Hides  &amp;  Skins</w:t>
            </w:r>
          </w:p>
        </w:tc>
        <w:tc>
          <w:tcPr>
            <w:tcW w:w="1040"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18,056.3</w:t>
            </w:r>
          </w:p>
        </w:tc>
        <w:tc>
          <w:tcPr>
            <w:tcW w:w="912"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5,599.9</w:t>
            </w:r>
          </w:p>
        </w:tc>
        <w:tc>
          <w:tcPr>
            <w:tcW w:w="981"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7,270.1</w:t>
            </w:r>
          </w:p>
        </w:tc>
        <w:tc>
          <w:tcPr>
            <w:tcW w:w="93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5,815.1</w:t>
            </w:r>
          </w:p>
        </w:tc>
        <w:tc>
          <w:tcPr>
            <w:tcW w:w="9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6,490.6</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6,451.7</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38.8</w:t>
            </w:r>
          </w:p>
        </w:tc>
      </w:tr>
      <w:tr w:rsidR="00082120" w:rsidRPr="00082120" w:rsidTr="0023600C">
        <w:trPr>
          <w:trHeight w:val="216"/>
        </w:trPr>
        <w:tc>
          <w:tcPr>
            <w:tcW w:w="3345" w:type="dxa"/>
            <w:tcBorders>
              <w:top w:val="nil"/>
              <w:left w:val="nil"/>
              <w:bottom w:val="nil"/>
              <w:right w:val="nil"/>
            </w:tcBorders>
            <w:shd w:val="clear" w:color="auto" w:fill="auto"/>
            <w:vAlign w:val="bottom"/>
            <w:hideMark/>
          </w:tcPr>
          <w:p w:rsidR="00082120" w:rsidRPr="00082120" w:rsidRDefault="00082120" w:rsidP="00082120">
            <w:pPr>
              <w:ind w:firstLineChars="200" w:firstLine="300"/>
              <w:rPr>
                <w:color w:val="000000"/>
                <w:sz w:val="15"/>
                <w:szCs w:val="15"/>
              </w:rPr>
            </w:pPr>
            <w:r w:rsidRPr="00082120">
              <w:rPr>
                <w:color w:val="000000"/>
                <w:sz w:val="15"/>
                <w:szCs w:val="15"/>
              </w:rPr>
              <w:t>8.   Oil  Seeds</w:t>
            </w:r>
          </w:p>
        </w:tc>
        <w:tc>
          <w:tcPr>
            <w:tcW w:w="1040"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8,339.9</w:t>
            </w:r>
          </w:p>
        </w:tc>
        <w:tc>
          <w:tcPr>
            <w:tcW w:w="912"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16,644.0</w:t>
            </w:r>
          </w:p>
        </w:tc>
        <w:tc>
          <w:tcPr>
            <w:tcW w:w="981"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12,061.6</w:t>
            </w:r>
          </w:p>
        </w:tc>
        <w:tc>
          <w:tcPr>
            <w:tcW w:w="93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11,372.5</w:t>
            </w:r>
          </w:p>
        </w:tc>
        <w:tc>
          <w:tcPr>
            <w:tcW w:w="9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14,767.4</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14,767.4</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23600C">
        <w:trPr>
          <w:trHeight w:val="216"/>
        </w:trPr>
        <w:tc>
          <w:tcPr>
            <w:tcW w:w="3345" w:type="dxa"/>
            <w:tcBorders>
              <w:top w:val="nil"/>
              <w:left w:val="nil"/>
              <w:bottom w:val="nil"/>
              <w:right w:val="nil"/>
            </w:tcBorders>
            <w:shd w:val="clear" w:color="auto" w:fill="auto"/>
            <w:vAlign w:val="bottom"/>
            <w:hideMark/>
          </w:tcPr>
          <w:p w:rsidR="00082120" w:rsidRPr="00082120" w:rsidRDefault="00082120" w:rsidP="00082120">
            <w:pPr>
              <w:ind w:firstLineChars="200" w:firstLine="300"/>
              <w:rPr>
                <w:color w:val="000000"/>
                <w:sz w:val="15"/>
                <w:szCs w:val="15"/>
              </w:rPr>
            </w:pPr>
            <w:r w:rsidRPr="00082120">
              <w:rPr>
                <w:color w:val="000000"/>
                <w:sz w:val="15"/>
                <w:szCs w:val="15"/>
              </w:rPr>
              <w:t>9.   Pesticides  &amp;  Insecticides:</w:t>
            </w:r>
          </w:p>
        </w:tc>
        <w:tc>
          <w:tcPr>
            <w:tcW w:w="1040"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4,853.3</w:t>
            </w:r>
          </w:p>
        </w:tc>
        <w:tc>
          <w:tcPr>
            <w:tcW w:w="912"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4,867.1</w:t>
            </w:r>
          </w:p>
        </w:tc>
        <w:tc>
          <w:tcPr>
            <w:tcW w:w="981"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3,155.1</w:t>
            </w:r>
          </w:p>
        </w:tc>
        <w:tc>
          <w:tcPr>
            <w:tcW w:w="93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2,222.3</w:t>
            </w:r>
          </w:p>
        </w:tc>
        <w:tc>
          <w:tcPr>
            <w:tcW w:w="9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5,218.1</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5,213.8</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4.3</w:t>
            </w:r>
          </w:p>
        </w:tc>
      </w:tr>
      <w:tr w:rsidR="00082120" w:rsidRPr="00082120" w:rsidTr="0023600C">
        <w:trPr>
          <w:trHeight w:val="216"/>
        </w:trPr>
        <w:tc>
          <w:tcPr>
            <w:tcW w:w="3345" w:type="dxa"/>
            <w:tcBorders>
              <w:top w:val="nil"/>
              <w:left w:val="nil"/>
              <w:bottom w:val="nil"/>
              <w:right w:val="nil"/>
            </w:tcBorders>
            <w:shd w:val="clear" w:color="auto" w:fill="auto"/>
            <w:vAlign w:val="bottom"/>
            <w:hideMark/>
          </w:tcPr>
          <w:p w:rsidR="00082120" w:rsidRPr="00082120" w:rsidRDefault="00082120" w:rsidP="00082120">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4,175.0</w:t>
            </w:r>
          </w:p>
        </w:tc>
        <w:tc>
          <w:tcPr>
            <w:tcW w:w="912"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4,615.4</w:t>
            </w:r>
          </w:p>
        </w:tc>
        <w:tc>
          <w:tcPr>
            <w:tcW w:w="981"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2,896.1</w:t>
            </w:r>
          </w:p>
        </w:tc>
        <w:tc>
          <w:tcPr>
            <w:tcW w:w="93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1,862.4</w:t>
            </w:r>
          </w:p>
        </w:tc>
        <w:tc>
          <w:tcPr>
            <w:tcW w:w="9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5,019.0</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5,014.7</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4.3</w:t>
            </w:r>
          </w:p>
        </w:tc>
      </w:tr>
      <w:tr w:rsidR="00082120" w:rsidRPr="00082120" w:rsidTr="0023600C">
        <w:trPr>
          <w:trHeight w:val="216"/>
        </w:trPr>
        <w:tc>
          <w:tcPr>
            <w:tcW w:w="3345" w:type="dxa"/>
            <w:tcBorders>
              <w:top w:val="nil"/>
              <w:left w:val="nil"/>
              <w:bottom w:val="nil"/>
              <w:right w:val="nil"/>
            </w:tcBorders>
            <w:shd w:val="clear" w:color="auto" w:fill="auto"/>
            <w:vAlign w:val="bottom"/>
            <w:hideMark/>
          </w:tcPr>
          <w:p w:rsidR="00082120" w:rsidRPr="00082120" w:rsidRDefault="00082120" w:rsidP="00082120">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678.3</w:t>
            </w:r>
          </w:p>
        </w:tc>
        <w:tc>
          <w:tcPr>
            <w:tcW w:w="912"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251.7</w:t>
            </w:r>
          </w:p>
        </w:tc>
        <w:tc>
          <w:tcPr>
            <w:tcW w:w="981"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258.9</w:t>
            </w:r>
          </w:p>
        </w:tc>
        <w:tc>
          <w:tcPr>
            <w:tcW w:w="93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359.9</w:t>
            </w:r>
          </w:p>
        </w:tc>
        <w:tc>
          <w:tcPr>
            <w:tcW w:w="9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199.1</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199.1</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23600C">
        <w:trPr>
          <w:trHeight w:val="216"/>
        </w:trPr>
        <w:tc>
          <w:tcPr>
            <w:tcW w:w="3345" w:type="dxa"/>
            <w:tcBorders>
              <w:top w:val="nil"/>
              <w:left w:val="nil"/>
              <w:bottom w:val="nil"/>
              <w:right w:val="nil"/>
            </w:tcBorders>
            <w:shd w:val="clear" w:color="auto" w:fill="auto"/>
            <w:vAlign w:val="bottom"/>
            <w:hideMark/>
          </w:tcPr>
          <w:p w:rsidR="00082120" w:rsidRPr="00082120" w:rsidRDefault="00082120" w:rsidP="00082120">
            <w:pPr>
              <w:ind w:firstLineChars="200" w:firstLine="300"/>
              <w:rPr>
                <w:color w:val="000000"/>
                <w:sz w:val="15"/>
                <w:szCs w:val="15"/>
              </w:rPr>
            </w:pPr>
            <w:r w:rsidRPr="00082120">
              <w:rPr>
                <w:color w:val="000000"/>
                <w:sz w:val="15"/>
                <w:szCs w:val="15"/>
              </w:rPr>
              <w:t>10.   Other  Raw  Materials:</w:t>
            </w:r>
          </w:p>
        </w:tc>
        <w:tc>
          <w:tcPr>
            <w:tcW w:w="1040"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53,002.8</w:t>
            </w:r>
          </w:p>
        </w:tc>
        <w:tc>
          <w:tcPr>
            <w:tcW w:w="912"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76,540.3</w:t>
            </w:r>
          </w:p>
        </w:tc>
        <w:tc>
          <w:tcPr>
            <w:tcW w:w="981"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59,787.3</w:t>
            </w:r>
          </w:p>
        </w:tc>
        <w:tc>
          <w:tcPr>
            <w:tcW w:w="93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59,645.3</w:t>
            </w:r>
          </w:p>
        </w:tc>
        <w:tc>
          <w:tcPr>
            <w:tcW w:w="9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60,483.9</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60,483.9</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23600C">
        <w:trPr>
          <w:trHeight w:val="216"/>
        </w:trPr>
        <w:tc>
          <w:tcPr>
            <w:tcW w:w="3345" w:type="dxa"/>
            <w:tcBorders>
              <w:top w:val="nil"/>
              <w:left w:val="nil"/>
              <w:bottom w:val="nil"/>
              <w:right w:val="nil"/>
            </w:tcBorders>
            <w:shd w:val="clear" w:color="auto" w:fill="auto"/>
            <w:vAlign w:val="bottom"/>
            <w:hideMark/>
          </w:tcPr>
          <w:p w:rsidR="00082120" w:rsidRPr="00082120" w:rsidRDefault="00082120" w:rsidP="00082120">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45,577.6</w:t>
            </w:r>
          </w:p>
        </w:tc>
        <w:tc>
          <w:tcPr>
            <w:tcW w:w="912"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65,204.6</w:t>
            </w:r>
          </w:p>
        </w:tc>
        <w:tc>
          <w:tcPr>
            <w:tcW w:w="981"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50,405.6</w:t>
            </w:r>
          </w:p>
        </w:tc>
        <w:tc>
          <w:tcPr>
            <w:tcW w:w="93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52,694.5</w:t>
            </w:r>
          </w:p>
        </w:tc>
        <w:tc>
          <w:tcPr>
            <w:tcW w:w="9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52,760.0</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52,760.0</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23600C">
        <w:trPr>
          <w:trHeight w:val="216"/>
        </w:trPr>
        <w:tc>
          <w:tcPr>
            <w:tcW w:w="3345" w:type="dxa"/>
            <w:tcBorders>
              <w:top w:val="nil"/>
              <w:left w:val="nil"/>
              <w:bottom w:val="nil"/>
              <w:right w:val="nil"/>
            </w:tcBorders>
            <w:shd w:val="clear" w:color="auto" w:fill="auto"/>
            <w:vAlign w:val="bottom"/>
            <w:hideMark/>
          </w:tcPr>
          <w:p w:rsidR="00082120" w:rsidRPr="00082120" w:rsidRDefault="00082120" w:rsidP="00082120">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7,425.2</w:t>
            </w:r>
          </w:p>
        </w:tc>
        <w:tc>
          <w:tcPr>
            <w:tcW w:w="912"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11,335.8</w:t>
            </w:r>
          </w:p>
        </w:tc>
        <w:tc>
          <w:tcPr>
            <w:tcW w:w="981"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9,381.7</w:t>
            </w:r>
          </w:p>
        </w:tc>
        <w:tc>
          <w:tcPr>
            <w:tcW w:w="93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6,950.8</w:t>
            </w:r>
          </w:p>
        </w:tc>
        <w:tc>
          <w:tcPr>
            <w:tcW w:w="9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7,723.9</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7,723.9</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23600C">
        <w:trPr>
          <w:trHeight w:val="216"/>
        </w:trPr>
        <w:tc>
          <w:tcPr>
            <w:tcW w:w="3345" w:type="dxa"/>
            <w:tcBorders>
              <w:top w:val="nil"/>
              <w:left w:val="nil"/>
              <w:bottom w:val="nil"/>
              <w:right w:val="nil"/>
            </w:tcBorders>
            <w:shd w:val="clear" w:color="auto" w:fill="auto"/>
            <w:vAlign w:val="bottom"/>
            <w:hideMark/>
          </w:tcPr>
          <w:p w:rsidR="00082120" w:rsidRPr="00082120" w:rsidRDefault="00082120" w:rsidP="00082120">
            <w:pPr>
              <w:rPr>
                <w:color w:val="000000"/>
                <w:sz w:val="15"/>
                <w:szCs w:val="15"/>
              </w:rPr>
            </w:pPr>
            <w:r w:rsidRPr="00082120">
              <w:rPr>
                <w:color w:val="000000"/>
                <w:sz w:val="15"/>
                <w:szCs w:val="15"/>
              </w:rPr>
              <w:t xml:space="preserve"> C. Finished / Manufactured  Goods:</w:t>
            </w:r>
          </w:p>
        </w:tc>
        <w:tc>
          <w:tcPr>
            <w:tcW w:w="1040"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511,404.4</w:t>
            </w:r>
          </w:p>
        </w:tc>
        <w:tc>
          <w:tcPr>
            <w:tcW w:w="912"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595,846.8</w:t>
            </w:r>
          </w:p>
        </w:tc>
        <w:tc>
          <w:tcPr>
            <w:tcW w:w="981"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514,124.4</w:t>
            </w:r>
          </w:p>
        </w:tc>
        <w:tc>
          <w:tcPr>
            <w:tcW w:w="93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523,054.0</w:t>
            </w:r>
          </w:p>
        </w:tc>
        <w:tc>
          <w:tcPr>
            <w:tcW w:w="9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578,639.8</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578,552.1</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87.7</w:t>
            </w:r>
          </w:p>
        </w:tc>
      </w:tr>
      <w:tr w:rsidR="00082120" w:rsidRPr="00082120" w:rsidTr="0023600C">
        <w:trPr>
          <w:trHeight w:val="216"/>
        </w:trPr>
        <w:tc>
          <w:tcPr>
            <w:tcW w:w="3345" w:type="dxa"/>
            <w:tcBorders>
              <w:top w:val="nil"/>
              <w:left w:val="nil"/>
              <w:bottom w:val="nil"/>
              <w:right w:val="nil"/>
            </w:tcBorders>
            <w:shd w:val="clear" w:color="auto" w:fill="auto"/>
            <w:vAlign w:val="bottom"/>
            <w:hideMark/>
          </w:tcPr>
          <w:p w:rsidR="00082120" w:rsidRPr="00082120" w:rsidRDefault="00082120" w:rsidP="00082120">
            <w:pPr>
              <w:ind w:firstLineChars="200" w:firstLine="300"/>
              <w:rPr>
                <w:color w:val="000000"/>
                <w:sz w:val="15"/>
                <w:szCs w:val="15"/>
              </w:rPr>
            </w:pPr>
            <w:r w:rsidRPr="00082120">
              <w:rPr>
                <w:color w:val="000000"/>
                <w:sz w:val="15"/>
                <w:szCs w:val="15"/>
              </w:rPr>
              <w:t>1.   Cotton  Textiles:</w:t>
            </w:r>
          </w:p>
        </w:tc>
        <w:tc>
          <w:tcPr>
            <w:tcW w:w="1040"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82,923.2</w:t>
            </w:r>
          </w:p>
        </w:tc>
        <w:tc>
          <w:tcPr>
            <w:tcW w:w="912"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127,636.1</w:t>
            </w:r>
          </w:p>
        </w:tc>
        <w:tc>
          <w:tcPr>
            <w:tcW w:w="981"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119,089.1</w:t>
            </w:r>
          </w:p>
        </w:tc>
        <w:tc>
          <w:tcPr>
            <w:tcW w:w="93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109,023.7</w:t>
            </w:r>
          </w:p>
        </w:tc>
        <w:tc>
          <w:tcPr>
            <w:tcW w:w="9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107,977.3</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107,971.7</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5.6</w:t>
            </w:r>
          </w:p>
        </w:tc>
      </w:tr>
      <w:tr w:rsidR="00082120" w:rsidRPr="00082120" w:rsidTr="0023600C">
        <w:trPr>
          <w:trHeight w:val="216"/>
        </w:trPr>
        <w:tc>
          <w:tcPr>
            <w:tcW w:w="3345" w:type="dxa"/>
            <w:tcBorders>
              <w:top w:val="nil"/>
              <w:left w:val="nil"/>
              <w:bottom w:val="nil"/>
              <w:right w:val="nil"/>
            </w:tcBorders>
            <w:shd w:val="clear" w:color="auto" w:fill="auto"/>
            <w:vAlign w:val="bottom"/>
            <w:hideMark/>
          </w:tcPr>
          <w:p w:rsidR="00082120" w:rsidRPr="00082120" w:rsidRDefault="00082120" w:rsidP="00082120">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60,247.1</w:t>
            </w:r>
          </w:p>
        </w:tc>
        <w:tc>
          <w:tcPr>
            <w:tcW w:w="912"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96,716.9</w:t>
            </w:r>
          </w:p>
        </w:tc>
        <w:tc>
          <w:tcPr>
            <w:tcW w:w="981"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97,569.6</w:t>
            </w:r>
          </w:p>
        </w:tc>
        <w:tc>
          <w:tcPr>
            <w:tcW w:w="93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102,198.2</w:t>
            </w:r>
          </w:p>
        </w:tc>
        <w:tc>
          <w:tcPr>
            <w:tcW w:w="9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96,314.9</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96,309.3</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5.6</w:t>
            </w:r>
          </w:p>
        </w:tc>
      </w:tr>
      <w:tr w:rsidR="00082120" w:rsidRPr="00082120" w:rsidTr="0023600C">
        <w:trPr>
          <w:trHeight w:val="216"/>
        </w:trPr>
        <w:tc>
          <w:tcPr>
            <w:tcW w:w="3345" w:type="dxa"/>
            <w:tcBorders>
              <w:top w:val="nil"/>
              <w:left w:val="nil"/>
              <w:bottom w:val="nil"/>
              <w:right w:val="nil"/>
            </w:tcBorders>
            <w:shd w:val="clear" w:color="auto" w:fill="auto"/>
            <w:vAlign w:val="bottom"/>
            <w:hideMark/>
          </w:tcPr>
          <w:p w:rsidR="00082120" w:rsidRPr="00082120" w:rsidRDefault="00082120" w:rsidP="00082120">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22,676.1</w:t>
            </w:r>
          </w:p>
        </w:tc>
        <w:tc>
          <w:tcPr>
            <w:tcW w:w="912"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30,919.2</w:t>
            </w:r>
          </w:p>
        </w:tc>
        <w:tc>
          <w:tcPr>
            <w:tcW w:w="981"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21,519.5</w:t>
            </w:r>
          </w:p>
        </w:tc>
        <w:tc>
          <w:tcPr>
            <w:tcW w:w="93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6,825.5</w:t>
            </w:r>
          </w:p>
        </w:tc>
        <w:tc>
          <w:tcPr>
            <w:tcW w:w="9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11,662.4</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11,662.4</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23600C">
        <w:trPr>
          <w:trHeight w:val="216"/>
        </w:trPr>
        <w:tc>
          <w:tcPr>
            <w:tcW w:w="3345" w:type="dxa"/>
            <w:tcBorders>
              <w:top w:val="nil"/>
              <w:left w:val="nil"/>
              <w:bottom w:val="nil"/>
              <w:right w:val="nil"/>
            </w:tcBorders>
            <w:shd w:val="clear" w:color="auto" w:fill="auto"/>
            <w:vAlign w:val="bottom"/>
            <w:hideMark/>
          </w:tcPr>
          <w:p w:rsidR="00082120" w:rsidRPr="00082120" w:rsidRDefault="00082120" w:rsidP="00082120">
            <w:pPr>
              <w:ind w:firstLineChars="200" w:firstLine="300"/>
              <w:rPr>
                <w:color w:val="000000"/>
                <w:sz w:val="15"/>
                <w:szCs w:val="15"/>
              </w:rPr>
            </w:pPr>
            <w:r w:rsidRPr="00082120">
              <w:rPr>
                <w:color w:val="000000"/>
                <w:sz w:val="15"/>
                <w:szCs w:val="15"/>
              </w:rPr>
              <w:t>2.   Cotton Yarn:</w:t>
            </w:r>
          </w:p>
        </w:tc>
        <w:tc>
          <w:tcPr>
            <w:tcW w:w="1040"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55,207.0</w:t>
            </w:r>
          </w:p>
        </w:tc>
        <w:tc>
          <w:tcPr>
            <w:tcW w:w="912"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54,874.6</w:t>
            </w:r>
          </w:p>
        </w:tc>
        <w:tc>
          <w:tcPr>
            <w:tcW w:w="981"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47,497.2</w:t>
            </w:r>
          </w:p>
        </w:tc>
        <w:tc>
          <w:tcPr>
            <w:tcW w:w="93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54,185.7</w:t>
            </w:r>
          </w:p>
        </w:tc>
        <w:tc>
          <w:tcPr>
            <w:tcW w:w="9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60,548.7</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60,548.7</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23600C">
        <w:trPr>
          <w:trHeight w:val="216"/>
        </w:trPr>
        <w:tc>
          <w:tcPr>
            <w:tcW w:w="3345" w:type="dxa"/>
            <w:tcBorders>
              <w:top w:val="nil"/>
              <w:left w:val="nil"/>
              <w:bottom w:val="nil"/>
              <w:right w:val="nil"/>
            </w:tcBorders>
            <w:shd w:val="clear" w:color="auto" w:fill="auto"/>
            <w:vAlign w:val="bottom"/>
            <w:hideMark/>
          </w:tcPr>
          <w:p w:rsidR="00082120" w:rsidRPr="00082120" w:rsidRDefault="00082120" w:rsidP="00082120">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50,701.6</w:t>
            </w:r>
          </w:p>
        </w:tc>
        <w:tc>
          <w:tcPr>
            <w:tcW w:w="912"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50,808.7</w:t>
            </w:r>
          </w:p>
        </w:tc>
        <w:tc>
          <w:tcPr>
            <w:tcW w:w="981"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43,764.9</w:t>
            </w:r>
          </w:p>
        </w:tc>
        <w:tc>
          <w:tcPr>
            <w:tcW w:w="93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50,987.7</w:t>
            </w:r>
          </w:p>
        </w:tc>
        <w:tc>
          <w:tcPr>
            <w:tcW w:w="9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53,763.6</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53,763.6</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23600C">
        <w:trPr>
          <w:trHeight w:val="216"/>
        </w:trPr>
        <w:tc>
          <w:tcPr>
            <w:tcW w:w="3345" w:type="dxa"/>
            <w:tcBorders>
              <w:top w:val="nil"/>
              <w:left w:val="nil"/>
              <w:bottom w:val="nil"/>
              <w:right w:val="nil"/>
            </w:tcBorders>
            <w:shd w:val="clear" w:color="auto" w:fill="auto"/>
            <w:vAlign w:val="bottom"/>
            <w:hideMark/>
          </w:tcPr>
          <w:p w:rsidR="00082120" w:rsidRPr="00082120" w:rsidRDefault="00082120" w:rsidP="00082120">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4,505.3</w:t>
            </w:r>
          </w:p>
        </w:tc>
        <w:tc>
          <w:tcPr>
            <w:tcW w:w="912"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4,065.9</w:t>
            </w:r>
          </w:p>
        </w:tc>
        <w:tc>
          <w:tcPr>
            <w:tcW w:w="981"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3,732.3</w:t>
            </w:r>
          </w:p>
        </w:tc>
        <w:tc>
          <w:tcPr>
            <w:tcW w:w="93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3,198.0</w:t>
            </w:r>
          </w:p>
        </w:tc>
        <w:tc>
          <w:tcPr>
            <w:tcW w:w="9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6,785.1</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6,785.1</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23600C">
        <w:trPr>
          <w:trHeight w:val="216"/>
        </w:trPr>
        <w:tc>
          <w:tcPr>
            <w:tcW w:w="3345" w:type="dxa"/>
            <w:tcBorders>
              <w:top w:val="nil"/>
              <w:left w:val="nil"/>
              <w:bottom w:val="nil"/>
              <w:right w:val="nil"/>
            </w:tcBorders>
            <w:shd w:val="clear" w:color="auto" w:fill="auto"/>
            <w:vAlign w:val="bottom"/>
            <w:hideMark/>
          </w:tcPr>
          <w:p w:rsidR="00082120" w:rsidRPr="00082120" w:rsidRDefault="00082120" w:rsidP="00082120">
            <w:pPr>
              <w:ind w:firstLineChars="200" w:firstLine="300"/>
              <w:rPr>
                <w:color w:val="000000"/>
                <w:sz w:val="15"/>
                <w:szCs w:val="15"/>
              </w:rPr>
            </w:pPr>
            <w:r w:rsidRPr="00082120">
              <w:rPr>
                <w:color w:val="000000"/>
                <w:sz w:val="15"/>
                <w:szCs w:val="15"/>
              </w:rPr>
              <w:t>3.   Other  Textiles:</w:t>
            </w:r>
          </w:p>
        </w:tc>
        <w:tc>
          <w:tcPr>
            <w:tcW w:w="1040"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67,783.0</w:t>
            </w:r>
          </w:p>
        </w:tc>
        <w:tc>
          <w:tcPr>
            <w:tcW w:w="912"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97,971.0</w:t>
            </w:r>
          </w:p>
        </w:tc>
        <w:tc>
          <w:tcPr>
            <w:tcW w:w="981"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85,111.3</w:t>
            </w:r>
          </w:p>
        </w:tc>
        <w:tc>
          <w:tcPr>
            <w:tcW w:w="93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89,018.4</w:t>
            </w:r>
          </w:p>
        </w:tc>
        <w:tc>
          <w:tcPr>
            <w:tcW w:w="9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87,027.1</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86,995.9</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31.2</w:t>
            </w:r>
          </w:p>
        </w:tc>
      </w:tr>
      <w:tr w:rsidR="00082120" w:rsidRPr="00082120" w:rsidTr="0023600C">
        <w:trPr>
          <w:trHeight w:val="216"/>
        </w:trPr>
        <w:tc>
          <w:tcPr>
            <w:tcW w:w="3345" w:type="dxa"/>
            <w:tcBorders>
              <w:top w:val="nil"/>
              <w:left w:val="nil"/>
              <w:bottom w:val="nil"/>
              <w:right w:val="nil"/>
            </w:tcBorders>
            <w:shd w:val="clear" w:color="auto" w:fill="auto"/>
            <w:vAlign w:val="bottom"/>
            <w:hideMark/>
          </w:tcPr>
          <w:p w:rsidR="00082120" w:rsidRPr="00082120" w:rsidRDefault="00082120" w:rsidP="00082120">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62,407.5</w:t>
            </w:r>
          </w:p>
        </w:tc>
        <w:tc>
          <w:tcPr>
            <w:tcW w:w="912"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90,709.9</w:t>
            </w:r>
          </w:p>
        </w:tc>
        <w:tc>
          <w:tcPr>
            <w:tcW w:w="981"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75,091.3</w:t>
            </w:r>
          </w:p>
        </w:tc>
        <w:tc>
          <w:tcPr>
            <w:tcW w:w="93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82,160.3</w:t>
            </w:r>
          </w:p>
        </w:tc>
        <w:tc>
          <w:tcPr>
            <w:tcW w:w="9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74,027.5</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73,996.3</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31.2</w:t>
            </w:r>
          </w:p>
        </w:tc>
      </w:tr>
      <w:tr w:rsidR="00082120" w:rsidRPr="00082120" w:rsidTr="0023600C">
        <w:trPr>
          <w:trHeight w:val="216"/>
        </w:trPr>
        <w:tc>
          <w:tcPr>
            <w:tcW w:w="3345" w:type="dxa"/>
            <w:tcBorders>
              <w:top w:val="nil"/>
              <w:left w:val="nil"/>
              <w:bottom w:val="nil"/>
              <w:right w:val="nil"/>
            </w:tcBorders>
            <w:shd w:val="clear" w:color="auto" w:fill="auto"/>
            <w:vAlign w:val="bottom"/>
            <w:hideMark/>
          </w:tcPr>
          <w:p w:rsidR="00082120" w:rsidRPr="00082120" w:rsidRDefault="00082120" w:rsidP="00082120">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5,375.5</w:t>
            </w:r>
          </w:p>
        </w:tc>
        <w:tc>
          <w:tcPr>
            <w:tcW w:w="912"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7,261.0</w:t>
            </w:r>
          </w:p>
        </w:tc>
        <w:tc>
          <w:tcPr>
            <w:tcW w:w="981"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10,020.0</w:t>
            </w:r>
          </w:p>
        </w:tc>
        <w:tc>
          <w:tcPr>
            <w:tcW w:w="93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6,858.1</w:t>
            </w:r>
          </w:p>
        </w:tc>
        <w:tc>
          <w:tcPr>
            <w:tcW w:w="9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12,999.6</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12,999.6</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23600C">
        <w:trPr>
          <w:trHeight w:val="216"/>
        </w:trPr>
        <w:tc>
          <w:tcPr>
            <w:tcW w:w="3345" w:type="dxa"/>
            <w:tcBorders>
              <w:top w:val="nil"/>
              <w:left w:val="nil"/>
              <w:bottom w:val="nil"/>
              <w:right w:val="nil"/>
            </w:tcBorders>
            <w:shd w:val="clear" w:color="auto" w:fill="auto"/>
            <w:vAlign w:val="bottom"/>
            <w:hideMark/>
          </w:tcPr>
          <w:p w:rsidR="00082120" w:rsidRPr="00082120" w:rsidRDefault="00082120" w:rsidP="00082120">
            <w:pPr>
              <w:ind w:firstLineChars="200" w:firstLine="300"/>
              <w:rPr>
                <w:color w:val="000000"/>
                <w:sz w:val="15"/>
                <w:szCs w:val="15"/>
              </w:rPr>
            </w:pPr>
            <w:r w:rsidRPr="00082120">
              <w:rPr>
                <w:color w:val="000000"/>
                <w:sz w:val="15"/>
                <w:szCs w:val="15"/>
              </w:rPr>
              <w:t>4.   Machinery:</w:t>
            </w:r>
          </w:p>
        </w:tc>
        <w:tc>
          <w:tcPr>
            <w:tcW w:w="1040"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32,762.3</w:t>
            </w:r>
          </w:p>
        </w:tc>
        <w:tc>
          <w:tcPr>
            <w:tcW w:w="912"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17,650.1</w:t>
            </w:r>
          </w:p>
        </w:tc>
        <w:tc>
          <w:tcPr>
            <w:tcW w:w="981"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22,668.4</w:t>
            </w:r>
          </w:p>
        </w:tc>
        <w:tc>
          <w:tcPr>
            <w:tcW w:w="93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23,912.3</w:t>
            </w:r>
          </w:p>
        </w:tc>
        <w:tc>
          <w:tcPr>
            <w:tcW w:w="9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32,365.5</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32,365.5</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23600C">
        <w:trPr>
          <w:trHeight w:val="216"/>
        </w:trPr>
        <w:tc>
          <w:tcPr>
            <w:tcW w:w="3345" w:type="dxa"/>
            <w:tcBorders>
              <w:top w:val="nil"/>
              <w:left w:val="nil"/>
              <w:bottom w:val="nil"/>
              <w:right w:val="nil"/>
            </w:tcBorders>
            <w:shd w:val="clear" w:color="auto" w:fill="auto"/>
            <w:vAlign w:val="bottom"/>
            <w:hideMark/>
          </w:tcPr>
          <w:p w:rsidR="00082120" w:rsidRPr="00082120" w:rsidRDefault="00082120" w:rsidP="00082120">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18,255.1</w:t>
            </w:r>
          </w:p>
        </w:tc>
        <w:tc>
          <w:tcPr>
            <w:tcW w:w="912"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8,643.7</w:t>
            </w:r>
          </w:p>
        </w:tc>
        <w:tc>
          <w:tcPr>
            <w:tcW w:w="981"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16,158.7</w:t>
            </w:r>
          </w:p>
        </w:tc>
        <w:tc>
          <w:tcPr>
            <w:tcW w:w="93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8,994.9</w:t>
            </w:r>
          </w:p>
        </w:tc>
        <w:tc>
          <w:tcPr>
            <w:tcW w:w="9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15,384.0</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15,384.0</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23600C">
        <w:trPr>
          <w:trHeight w:val="216"/>
        </w:trPr>
        <w:tc>
          <w:tcPr>
            <w:tcW w:w="3345" w:type="dxa"/>
            <w:tcBorders>
              <w:top w:val="nil"/>
              <w:left w:val="nil"/>
              <w:bottom w:val="nil"/>
              <w:right w:val="nil"/>
            </w:tcBorders>
            <w:shd w:val="clear" w:color="auto" w:fill="auto"/>
            <w:vAlign w:val="bottom"/>
            <w:hideMark/>
          </w:tcPr>
          <w:p w:rsidR="00082120" w:rsidRPr="00082120" w:rsidRDefault="00082120" w:rsidP="00082120">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14,507.2</w:t>
            </w:r>
          </w:p>
        </w:tc>
        <w:tc>
          <w:tcPr>
            <w:tcW w:w="912"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9,006.4</w:t>
            </w:r>
          </w:p>
        </w:tc>
        <w:tc>
          <w:tcPr>
            <w:tcW w:w="981"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6,509.7</w:t>
            </w:r>
          </w:p>
        </w:tc>
        <w:tc>
          <w:tcPr>
            <w:tcW w:w="93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14,917.5</w:t>
            </w:r>
          </w:p>
        </w:tc>
        <w:tc>
          <w:tcPr>
            <w:tcW w:w="9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16,981.5</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16,981.5</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23600C">
        <w:trPr>
          <w:trHeight w:val="216"/>
        </w:trPr>
        <w:tc>
          <w:tcPr>
            <w:tcW w:w="3345" w:type="dxa"/>
            <w:tcBorders>
              <w:top w:val="nil"/>
              <w:left w:val="nil"/>
              <w:bottom w:val="nil"/>
              <w:right w:val="nil"/>
            </w:tcBorders>
            <w:shd w:val="clear" w:color="auto" w:fill="auto"/>
            <w:vAlign w:val="bottom"/>
            <w:hideMark/>
          </w:tcPr>
          <w:p w:rsidR="00082120" w:rsidRPr="00082120" w:rsidRDefault="00082120" w:rsidP="00082120">
            <w:pPr>
              <w:ind w:firstLineChars="200" w:firstLine="300"/>
              <w:rPr>
                <w:color w:val="000000"/>
                <w:sz w:val="15"/>
                <w:szCs w:val="15"/>
              </w:rPr>
            </w:pPr>
            <w:r w:rsidRPr="00082120">
              <w:rPr>
                <w:color w:val="000000"/>
                <w:sz w:val="15"/>
                <w:szCs w:val="15"/>
              </w:rPr>
              <w:t>5.   Handloom  Products</w:t>
            </w:r>
          </w:p>
        </w:tc>
        <w:tc>
          <w:tcPr>
            <w:tcW w:w="1040"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9.4</w:t>
            </w:r>
          </w:p>
        </w:tc>
        <w:tc>
          <w:tcPr>
            <w:tcW w:w="912"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10.8</w:t>
            </w:r>
          </w:p>
        </w:tc>
        <w:tc>
          <w:tcPr>
            <w:tcW w:w="981"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31.3</w:t>
            </w:r>
          </w:p>
        </w:tc>
        <w:tc>
          <w:tcPr>
            <w:tcW w:w="93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2,287.7</w:t>
            </w:r>
          </w:p>
        </w:tc>
        <w:tc>
          <w:tcPr>
            <w:tcW w:w="9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17.7</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17.7</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23600C">
        <w:trPr>
          <w:trHeight w:val="216"/>
        </w:trPr>
        <w:tc>
          <w:tcPr>
            <w:tcW w:w="3345" w:type="dxa"/>
            <w:tcBorders>
              <w:top w:val="nil"/>
              <w:left w:val="nil"/>
              <w:bottom w:val="nil"/>
              <w:right w:val="nil"/>
            </w:tcBorders>
            <w:shd w:val="clear" w:color="auto" w:fill="auto"/>
            <w:vAlign w:val="bottom"/>
            <w:hideMark/>
          </w:tcPr>
          <w:p w:rsidR="00082120" w:rsidRPr="00082120" w:rsidRDefault="00082120" w:rsidP="00082120">
            <w:pPr>
              <w:ind w:firstLineChars="200" w:firstLine="300"/>
              <w:rPr>
                <w:color w:val="000000"/>
                <w:sz w:val="15"/>
                <w:szCs w:val="15"/>
              </w:rPr>
            </w:pPr>
            <w:r w:rsidRPr="00082120">
              <w:rPr>
                <w:color w:val="000000"/>
                <w:sz w:val="15"/>
                <w:szCs w:val="15"/>
              </w:rPr>
              <w:t>6.   Carpets  &amp;  Rugs</w:t>
            </w:r>
          </w:p>
        </w:tc>
        <w:tc>
          <w:tcPr>
            <w:tcW w:w="1040"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1,732.2</w:t>
            </w:r>
          </w:p>
        </w:tc>
        <w:tc>
          <w:tcPr>
            <w:tcW w:w="912"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4,708.4</w:t>
            </w:r>
          </w:p>
        </w:tc>
        <w:tc>
          <w:tcPr>
            <w:tcW w:w="981"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1,501.2</w:t>
            </w:r>
          </w:p>
        </w:tc>
        <w:tc>
          <w:tcPr>
            <w:tcW w:w="93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2,889.2</w:t>
            </w:r>
          </w:p>
        </w:tc>
        <w:tc>
          <w:tcPr>
            <w:tcW w:w="9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10,235.4</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10,235.4</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23600C">
        <w:trPr>
          <w:trHeight w:val="216"/>
        </w:trPr>
        <w:tc>
          <w:tcPr>
            <w:tcW w:w="3345" w:type="dxa"/>
            <w:tcBorders>
              <w:top w:val="nil"/>
              <w:left w:val="nil"/>
              <w:bottom w:val="nil"/>
              <w:right w:val="nil"/>
            </w:tcBorders>
            <w:shd w:val="clear" w:color="auto" w:fill="auto"/>
            <w:vAlign w:val="bottom"/>
            <w:hideMark/>
          </w:tcPr>
          <w:p w:rsidR="00082120" w:rsidRPr="00082120" w:rsidRDefault="00082120" w:rsidP="00082120">
            <w:pPr>
              <w:ind w:firstLineChars="200" w:firstLine="300"/>
              <w:rPr>
                <w:color w:val="000000"/>
                <w:sz w:val="15"/>
                <w:szCs w:val="15"/>
              </w:rPr>
            </w:pPr>
            <w:r w:rsidRPr="00082120">
              <w:rPr>
                <w:color w:val="000000"/>
                <w:sz w:val="15"/>
                <w:szCs w:val="15"/>
              </w:rPr>
              <w:t>7.   Readymade  Garments</w:t>
            </w:r>
          </w:p>
        </w:tc>
        <w:tc>
          <w:tcPr>
            <w:tcW w:w="1040"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26,100.2</w:t>
            </w:r>
          </w:p>
        </w:tc>
        <w:tc>
          <w:tcPr>
            <w:tcW w:w="912"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28,484.6</w:t>
            </w:r>
          </w:p>
        </w:tc>
        <w:tc>
          <w:tcPr>
            <w:tcW w:w="981"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25,790.5</w:t>
            </w:r>
          </w:p>
        </w:tc>
        <w:tc>
          <w:tcPr>
            <w:tcW w:w="93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19,657.4</w:t>
            </w:r>
          </w:p>
        </w:tc>
        <w:tc>
          <w:tcPr>
            <w:tcW w:w="9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34,305.1</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34,305.1</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23600C">
        <w:trPr>
          <w:trHeight w:val="216"/>
        </w:trPr>
        <w:tc>
          <w:tcPr>
            <w:tcW w:w="3345" w:type="dxa"/>
            <w:tcBorders>
              <w:top w:val="nil"/>
              <w:left w:val="nil"/>
              <w:bottom w:val="nil"/>
              <w:right w:val="nil"/>
            </w:tcBorders>
            <w:shd w:val="clear" w:color="auto" w:fill="auto"/>
            <w:vAlign w:val="bottom"/>
            <w:hideMark/>
          </w:tcPr>
          <w:p w:rsidR="00082120" w:rsidRPr="00082120" w:rsidRDefault="00082120" w:rsidP="00082120">
            <w:pPr>
              <w:ind w:firstLineChars="200" w:firstLine="300"/>
              <w:rPr>
                <w:color w:val="000000"/>
                <w:sz w:val="15"/>
                <w:szCs w:val="15"/>
              </w:rPr>
            </w:pPr>
            <w:r w:rsidRPr="00082120">
              <w:rPr>
                <w:color w:val="000000"/>
                <w:sz w:val="15"/>
                <w:szCs w:val="15"/>
              </w:rPr>
              <w:t>8.   Cement  and  Cement  Products:</w:t>
            </w:r>
          </w:p>
        </w:tc>
        <w:tc>
          <w:tcPr>
            <w:tcW w:w="1040"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21,057.0</w:t>
            </w:r>
          </w:p>
        </w:tc>
        <w:tc>
          <w:tcPr>
            <w:tcW w:w="912"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40,485.3</w:t>
            </w:r>
          </w:p>
        </w:tc>
        <w:tc>
          <w:tcPr>
            <w:tcW w:w="981"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44,526.3</w:t>
            </w:r>
          </w:p>
        </w:tc>
        <w:tc>
          <w:tcPr>
            <w:tcW w:w="93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53,619.4</w:t>
            </w:r>
          </w:p>
        </w:tc>
        <w:tc>
          <w:tcPr>
            <w:tcW w:w="9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37,177.0</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37,173.2</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3.7</w:t>
            </w:r>
          </w:p>
        </w:tc>
      </w:tr>
      <w:tr w:rsidR="00082120" w:rsidRPr="00082120" w:rsidTr="0023600C">
        <w:trPr>
          <w:trHeight w:val="216"/>
        </w:trPr>
        <w:tc>
          <w:tcPr>
            <w:tcW w:w="3345" w:type="dxa"/>
            <w:tcBorders>
              <w:top w:val="nil"/>
              <w:left w:val="nil"/>
              <w:bottom w:val="nil"/>
              <w:right w:val="nil"/>
            </w:tcBorders>
            <w:shd w:val="clear" w:color="auto" w:fill="auto"/>
            <w:vAlign w:val="bottom"/>
            <w:hideMark/>
          </w:tcPr>
          <w:p w:rsidR="00082120" w:rsidRPr="00082120" w:rsidRDefault="00082120" w:rsidP="00082120">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20,935.0</w:t>
            </w:r>
          </w:p>
        </w:tc>
        <w:tc>
          <w:tcPr>
            <w:tcW w:w="912"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39,739.4</w:t>
            </w:r>
          </w:p>
        </w:tc>
        <w:tc>
          <w:tcPr>
            <w:tcW w:w="981"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42,534.5</w:t>
            </w:r>
          </w:p>
        </w:tc>
        <w:tc>
          <w:tcPr>
            <w:tcW w:w="93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51,464.4</w:t>
            </w:r>
          </w:p>
        </w:tc>
        <w:tc>
          <w:tcPr>
            <w:tcW w:w="9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35,396.3</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35,392.6</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3.7</w:t>
            </w:r>
          </w:p>
        </w:tc>
      </w:tr>
      <w:tr w:rsidR="00082120" w:rsidRPr="00082120" w:rsidTr="0023600C">
        <w:trPr>
          <w:trHeight w:val="216"/>
        </w:trPr>
        <w:tc>
          <w:tcPr>
            <w:tcW w:w="3345" w:type="dxa"/>
            <w:tcBorders>
              <w:top w:val="nil"/>
              <w:left w:val="nil"/>
              <w:bottom w:val="nil"/>
              <w:right w:val="nil"/>
            </w:tcBorders>
            <w:shd w:val="clear" w:color="auto" w:fill="auto"/>
            <w:vAlign w:val="bottom"/>
            <w:hideMark/>
          </w:tcPr>
          <w:p w:rsidR="00082120" w:rsidRPr="00082120" w:rsidRDefault="00082120" w:rsidP="00082120">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122.0</w:t>
            </w:r>
          </w:p>
        </w:tc>
        <w:tc>
          <w:tcPr>
            <w:tcW w:w="912"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746.0</w:t>
            </w:r>
          </w:p>
        </w:tc>
        <w:tc>
          <w:tcPr>
            <w:tcW w:w="981"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1,991.8</w:t>
            </w:r>
          </w:p>
        </w:tc>
        <w:tc>
          <w:tcPr>
            <w:tcW w:w="93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2,155.0</w:t>
            </w:r>
          </w:p>
        </w:tc>
        <w:tc>
          <w:tcPr>
            <w:tcW w:w="9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1,780.7</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1,780.7</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23600C">
        <w:trPr>
          <w:trHeight w:val="216"/>
        </w:trPr>
        <w:tc>
          <w:tcPr>
            <w:tcW w:w="3345" w:type="dxa"/>
            <w:tcBorders>
              <w:top w:val="nil"/>
              <w:left w:val="nil"/>
              <w:bottom w:val="nil"/>
              <w:right w:val="nil"/>
            </w:tcBorders>
            <w:shd w:val="clear" w:color="auto" w:fill="auto"/>
            <w:vAlign w:val="bottom"/>
            <w:hideMark/>
          </w:tcPr>
          <w:p w:rsidR="00082120" w:rsidRPr="00082120" w:rsidRDefault="00082120" w:rsidP="00082120">
            <w:pPr>
              <w:ind w:firstLineChars="200" w:firstLine="300"/>
              <w:rPr>
                <w:color w:val="000000"/>
                <w:sz w:val="15"/>
                <w:szCs w:val="15"/>
              </w:rPr>
            </w:pPr>
            <w:r w:rsidRPr="00082120">
              <w:rPr>
                <w:color w:val="000000"/>
                <w:sz w:val="15"/>
                <w:szCs w:val="15"/>
              </w:rPr>
              <w:t>9.     Sports  Goods</w:t>
            </w:r>
          </w:p>
        </w:tc>
        <w:tc>
          <w:tcPr>
            <w:tcW w:w="1040"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2,281.2</w:t>
            </w:r>
          </w:p>
        </w:tc>
        <w:tc>
          <w:tcPr>
            <w:tcW w:w="912"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3,384.1</w:t>
            </w:r>
          </w:p>
        </w:tc>
        <w:tc>
          <w:tcPr>
            <w:tcW w:w="981"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3,189.6</w:t>
            </w:r>
          </w:p>
        </w:tc>
        <w:tc>
          <w:tcPr>
            <w:tcW w:w="93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3,528.8</w:t>
            </w:r>
          </w:p>
        </w:tc>
        <w:tc>
          <w:tcPr>
            <w:tcW w:w="9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3,831.3</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3,831.3</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23600C">
        <w:trPr>
          <w:trHeight w:val="216"/>
        </w:trPr>
        <w:tc>
          <w:tcPr>
            <w:tcW w:w="3345" w:type="dxa"/>
            <w:tcBorders>
              <w:top w:val="nil"/>
              <w:left w:val="nil"/>
              <w:bottom w:val="nil"/>
              <w:right w:val="nil"/>
            </w:tcBorders>
            <w:shd w:val="clear" w:color="auto" w:fill="auto"/>
            <w:vAlign w:val="bottom"/>
            <w:hideMark/>
          </w:tcPr>
          <w:p w:rsidR="00082120" w:rsidRPr="00082120" w:rsidRDefault="00082120" w:rsidP="00082120">
            <w:pPr>
              <w:ind w:firstLineChars="200" w:firstLine="300"/>
              <w:rPr>
                <w:color w:val="000000"/>
                <w:sz w:val="15"/>
                <w:szCs w:val="15"/>
              </w:rPr>
            </w:pPr>
            <w:r w:rsidRPr="00082120">
              <w:rPr>
                <w:color w:val="000000"/>
                <w:sz w:val="15"/>
                <w:szCs w:val="15"/>
              </w:rPr>
              <w:t>10.   Surgical   Instruments</w:t>
            </w:r>
          </w:p>
        </w:tc>
        <w:tc>
          <w:tcPr>
            <w:tcW w:w="1040"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2,529.8</w:t>
            </w:r>
          </w:p>
        </w:tc>
        <w:tc>
          <w:tcPr>
            <w:tcW w:w="912"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2,633.3</w:t>
            </w:r>
          </w:p>
        </w:tc>
        <w:tc>
          <w:tcPr>
            <w:tcW w:w="981"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2,463.6</w:t>
            </w:r>
          </w:p>
        </w:tc>
        <w:tc>
          <w:tcPr>
            <w:tcW w:w="93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3,126.3</w:t>
            </w:r>
          </w:p>
        </w:tc>
        <w:tc>
          <w:tcPr>
            <w:tcW w:w="9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2,659.6</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2,658.3</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1.3</w:t>
            </w:r>
          </w:p>
        </w:tc>
      </w:tr>
      <w:tr w:rsidR="00082120" w:rsidRPr="00082120" w:rsidTr="0023600C">
        <w:trPr>
          <w:trHeight w:val="216"/>
        </w:trPr>
        <w:tc>
          <w:tcPr>
            <w:tcW w:w="3345" w:type="dxa"/>
            <w:tcBorders>
              <w:top w:val="nil"/>
              <w:left w:val="nil"/>
              <w:bottom w:val="nil"/>
              <w:right w:val="nil"/>
            </w:tcBorders>
            <w:shd w:val="clear" w:color="auto" w:fill="auto"/>
            <w:vAlign w:val="bottom"/>
            <w:hideMark/>
          </w:tcPr>
          <w:p w:rsidR="00082120" w:rsidRPr="00082120" w:rsidRDefault="00082120" w:rsidP="00082120">
            <w:pPr>
              <w:ind w:firstLineChars="200" w:firstLine="300"/>
              <w:rPr>
                <w:color w:val="000000"/>
                <w:sz w:val="15"/>
                <w:szCs w:val="15"/>
              </w:rPr>
            </w:pPr>
            <w:r w:rsidRPr="00082120">
              <w:rPr>
                <w:color w:val="000000"/>
                <w:sz w:val="15"/>
                <w:szCs w:val="15"/>
              </w:rPr>
              <w:t>11.   Chemicals  and  Dyes</w:t>
            </w:r>
          </w:p>
        </w:tc>
        <w:tc>
          <w:tcPr>
            <w:tcW w:w="1040"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32,395.3</w:t>
            </w:r>
          </w:p>
        </w:tc>
        <w:tc>
          <w:tcPr>
            <w:tcW w:w="912"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43,370.5</w:t>
            </w:r>
          </w:p>
        </w:tc>
        <w:tc>
          <w:tcPr>
            <w:tcW w:w="981"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29,287.7</w:t>
            </w:r>
          </w:p>
        </w:tc>
        <w:tc>
          <w:tcPr>
            <w:tcW w:w="93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29,638.0</w:t>
            </w:r>
          </w:p>
        </w:tc>
        <w:tc>
          <w:tcPr>
            <w:tcW w:w="9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36,223.8</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36,220.3</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3.6</w:t>
            </w:r>
          </w:p>
        </w:tc>
      </w:tr>
      <w:tr w:rsidR="00082120" w:rsidRPr="00082120" w:rsidTr="0023600C">
        <w:trPr>
          <w:trHeight w:val="216"/>
        </w:trPr>
        <w:tc>
          <w:tcPr>
            <w:tcW w:w="3345" w:type="dxa"/>
            <w:tcBorders>
              <w:top w:val="nil"/>
              <w:left w:val="nil"/>
              <w:bottom w:val="nil"/>
              <w:right w:val="nil"/>
            </w:tcBorders>
            <w:shd w:val="clear" w:color="auto" w:fill="auto"/>
            <w:vAlign w:val="bottom"/>
            <w:hideMark/>
          </w:tcPr>
          <w:p w:rsidR="00082120" w:rsidRPr="00082120" w:rsidRDefault="00082120" w:rsidP="00082120">
            <w:pPr>
              <w:ind w:firstLineChars="200" w:firstLine="300"/>
              <w:rPr>
                <w:color w:val="000000"/>
                <w:sz w:val="15"/>
                <w:szCs w:val="15"/>
              </w:rPr>
            </w:pPr>
            <w:r w:rsidRPr="00082120">
              <w:rPr>
                <w:color w:val="000000"/>
                <w:sz w:val="15"/>
                <w:szCs w:val="15"/>
              </w:rPr>
              <w:t>12.   Other Finished Goods:</w:t>
            </w:r>
          </w:p>
        </w:tc>
        <w:tc>
          <w:tcPr>
            <w:tcW w:w="1040"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186,623.7</w:t>
            </w:r>
          </w:p>
        </w:tc>
        <w:tc>
          <w:tcPr>
            <w:tcW w:w="912"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174,637.9</w:t>
            </w:r>
          </w:p>
        </w:tc>
        <w:tc>
          <w:tcPr>
            <w:tcW w:w="981"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132,968.1</w:t>
            </w:r>
          </w:p>
        </w:tc>
        <w:tc>
          <w:tcPr>
            <w:tcW w:w="93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132,167.1</w:t>
            </w:r>
          </w:p>
        </w:tc>
        <w:tc>
          <w:tcPr>
            <w:tcW w:w="9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166,271.2</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166,229.0</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42.2</w:t>
            </w:r>
          </w:p>
        </w:tc>
      </w:tr>
      <w:tr w:rsidR="00082120" w:rsidRPr="00082120" w:rsidTr="0023600C">
        <w:trPr>
          <w:trHeight w:val="216"/>
        </w:trPr>
        <w:tc>
          <w:tcPr>
            <w:tcW w:w="3345" w:type="dxa"/>
            <w:tcBorders>
              <w:top w:val="nil"/>
              <w:left w:val="nil"/>
              <w:bottom w:val="nil"/>
              <w:right w:val="nil"/>
            </w:tcBorders>
            <w:shd w:val="clear" w:color="auto" w:fill="auto"/>
            <w:vAlign w:val="bottom"/>
            <w:hideMark/>
          </w:tcPr>
          <w:p w:rsidR="00082120" w:rsidRPr="00082120" w:rsidRDefault="00082120" w:rsidP="00082120">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178,552.9</w:t>
            </w:r>
          </w:p>
        </w:tc>
        <w:tc>
          <w:tcPr>
            <w:tcW w:w="912"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165,655.1</w:t>
            </w:r>
          </w:p>
        </w:tc>
        <w:tc>
          <w:tcPr>
            <w:tcW w:w="981"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116,037.9</w:t>
            </w:r>
          </w:p>
        </w:tc>
        <w:tc>
          <w:tcPr>
            <w:tcW w:w="93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113,569.0</w:t>
            </w:r>
          </w:p>
        </w:tc>
        <w:tc>
          <w:tcPr>
            <w:tcW w:w="9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150,123.8</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150,081.6</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42.2</w:t>
            </w:r>
          </w:p>
        </w:tc>
      </w:tr>
      <w:tr w:rsidR="00082120" w:rsidRPr="00082120" w:rsidTr="0023600C">
        <w:trPr>
          <w:trHeight w:val="216"/>
        </w:trPr>
        <w:tc>
          <w:tcPr>
            <w:tcW w:w="3345" w:type="dxa"/>
            <w:tcBorders>
              <w:top w:val="nil"/>
              <w:left w:val="nil"/>
              <w:bottom w:val="nil"/>
              <w:right w:val="nil"/>
            </w:tcBorders>
            <w:shd w:val="clear" w:color="auto" w:fill="auto"/>
            <w:vAlign w:val="bottom"/>
            <w:hideMark/>
          </w:tcPr>
          <w:p w:rsidR="00082120" w:rsidRPr="00082120" w:rsidRDefault="00082120" w:rsidP="00082120">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8,070.8</w:t>
            </w:r>
          </w:p>
        </w:tc>
        <w:tc>
          <w:tcPr>
            <w:tcW w:w="912"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8,982.8</w:t>
            </w:r>
          </w:p>
        </w:tc>
        <w:tc>
          <w:tcPr>
            <w:tcW w:w="981"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16,930.2</w:t>
            </w:r>
          </w:p>
        </w:tc>
        <w:tc>
          <w:tcPr>
            <w:tcW w:w="93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18,598.0</w:t>
            </w:r>
          </w:p>
        </w:tc>
        <w:tc>
          <w:tcPr>
            <w:tcW w:w="9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16,147.4</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16,147.4</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w:t>
            </w:r>
          </w:p>
        </w:tc>
      </w:tr>
      <w:tr w:rsidR="00082120" w:rsidRPr="00082120" w:rsidTr="0023600C">
        <w:trPr>
          <w:trHeight w:val="216"/>
        </w:trPr>
        <w:tc>
          <w:tcPr>
            <w:tcW w:w="3345" w:type="dxa"/>
            <w:tcBorders>
              <w:top w:val="nil"/>
              <w:left w:val="nil"/>
              <w:bottom w:val="nil"/>
              <w:right w:val="nil"/>
            </w:tcBorders>
            <w:shd w:val="clear" w:color="auto" w:fill="auto"/>
            <w:vAlign w:val="bottom"/>
            <w:hideMark/>
          </w:tcPr>
          <w:p w:rsidR="00082120" w:rsidRPr="00082120" w:rsidRDefault="00082120" w:rsidP="00082120">
            <w:pPr>
              <w:rPr>
                <w:b/>
                <w:bCs/>
                <w:color w:val="000000"/>
                <w:sz w:val="15"/>
                <w:szCs w:val="15"/>
              </w:rPr>
            </w:pPr>
            <w:r w:rsidRPr="00082120">
              <w:rPr>
                <w:b/>
                <w:bCs/>
                <w:color w:val="000000"/>
                <w:sz w:val="15"/>
                <w:szCs w:val="15"/>
              </w:rPr>
              <w:t>IV. Fixed  Assets  Including  Machinery</w:t>
            </w:r>
          </w:p>
        </w:tc>
        <w:tc>
          <w:tcPr>
            <w:tcW w:w="1040"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631,164.9</w:t>
            </w:r>
          </w:p>
        </w:tc>
        <w:tc>
          <w:tcPr>
            <w:tcW w:w="912"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705,855.8</w:t>
            </w:r>
          </w:p>
        </w:tc>
        <w:tc>
          <w:tcPr>
            <w:tcW w:w="981"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698,993.6</w:t>
            </w:r>
          </w:p>
        </w:tc>
        <w:tc>
          <w:tcPr>
            <w:tcW w:w="93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716,287.9</w:t>
            </w:r>
          </w:p>
        </w:tc>
        <w:tc>
          <w:tcPr>
            <w:tcW w:w="9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899,593.8</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896,627.9</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2,965.9</w:t>
            </w:r>
          </w:p>
        </w:tc>
      </w:tr>
      <w:tr w:rsidR="00082120" w:rsidRPr="00082120" w:rsidTr="0023600C">
        <w:trPr>
          <w:trHeight w:val="216"/>
        </w:trPr>
        <w:tc>
          <w:tcPr>
            <w:tcW w:w="3345" w:type="dxa"/>
            <w:tcBorders>
              <w:top w:val="nil"/>
              <w:left w:val="nil"/>
              <w:bottom w:val="nil"/>
              <w:right w:val="nil"/>
            </w:tcBorders>
            <w:shd w:val="clear" w:color="auto" w:fill="auto"/>
            <w:vAlign w:val="bottom"/>
            <w:hideMark/>
          </w:tcPr>
          <w:p w:rsidR="00082120" w:rsidRPr="00082120" w:rsidRDefault="00082120" w:rsidP="00082120">
            <w:pPr>
              <w:rPr>
                <w:b/>
                <w:bCs/>
                <w:color w:val="000000"/>
                <w:sz w:val="15"/>
                <w:szCs w:val="15"/>
              </w:rPr>
            </w:pPr>
            <w:r w:rsidRPr="00082120">
              <w:rPr>
                <w:b/>
                <w:bCs/>
                <w:color w:val="000000"/>
                <w:sz w:val="15"/>
                <w:szCs w:val="15"/>
              </w:rPr>
              <w:t>V.   Real   Estate:</w:t>
            </w:r>
          </w:p>
        </w:tc>
        <w:tc>
          <w:tcPr>
            <w:tcW w:w="1040"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567,428.2</w:t>
            </w:r>
          </w:p>
        </w:tc>
        <w:tc>
          <w:tcPr>
            <w:tcW w:w="912"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530,633.3</w:t>
            </w:r>
          </w:p>
        </w:tc>
        <w:tc>
          <w:tcPr>
            <w:tcW w:w="981"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617,664.3</w:t>
            </w:r>
          </w:p>
        </w:tc>
        <w:tc>
          <w:tcPr>
            <w:tcW w:w="93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655,310.6</w:t>
            </w:r>
          </w:p>
        </w:tc>
        <w:tc>
          <w:tcPr>
            <w:tcW w:w="9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626,710.6</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484,318.0</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142,392.6</w:t>
            </w:r>
          </w:p>
        </w:tc>
      </w:tr>
      <w:tr w:rsidR="00082120" w:rsidRPr="00082120" w:rsidTr="0023600C">
        <w:trPr>
          <w:trHeight w:val="216"/>
        </w:trPr>
        <w:tc>
          <w:tcPr>
            <w:tcW w:w="3345" w:type="dxa"/>
            <w:tcBorders>
              <w:top w:val="nil"/>
              <w:left w:val="nil"/>
              <w:bottom w:val="nil"/>
              <w:right w:val="nil"/>
            </w:tcBorders>
            <w:shd w:val="clear" w:color="auto" w:fill="auto"/>
            <w:vAlign w:val="bottom"/>
            <w:hideMark/>
          </w:tcPr>
          <w:p w:rsidR="00082120" w:rsidRPr="00082120" w:rsidRDefault="00082120" w:rsidP="00082120">
            <w:pPr>
              <w:ind w:firstLineChars="100" w:firstLine="150"/>
              <w:rPr>
                <w:color w:val="000000"/>
                <w:sz w:val="15"/>
                <w:szCs w:val="15"/>
              </w:rPr>
            </w:pPr>
            <w:r w:rsidRPr="00082120">
              <w:rPr>
                <w:color w:val="000000"/>
                <w:sz w:val="15"/>
                <w:szCs w:val="15"/>
              </w:rPr>
              <w:t xml:space="preserve">  (a)   Land</w:t>
            </w:r>
          </w:p>
        </w:tc>
        <w:tc>
          <w:tcPr>
            <w:tcW w:w="1040"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194,563.3</w:t>
            </w:r>
          </w:p>
        </w:tc>
        <w:tc>
          <w:tcPr>
            <w:tcW w:w="912"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224,293.2</w:t>
            </w:r>
          </w:p>
        </w:tc>
        <w:tc>
          <w:tcPr>
            <w:tcW w:w="981"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262,623.5</w:t>
            </w:r>
          </w:p>
        </w:tc>
        <w:tc>
          <w:tcPr>
            <w:tcW w:w="93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213,570.4</w:t>
            </w:r>
          </w:p>
        </w:tc>
        <w:tc>
          <w:tcPr>
            <w:tcW w:w="9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221,217.9</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83,497.7</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137,720.2</w:t>
            </w:r>
          </w:p>
        </w:tc>
      </w:tr>
      <w:tr w:rsidR="00082120" w:rsidRPr="00082120" w:rsidTr="0023600C">
        <w:trPr>
          <w:trHeight w:val="216"/>
        </w:trPr>
        <w:tc>
          <w:tcPr>
            <w:tcW w:w="3345" w:type="dxa"/>
            <w:tcBorders>
              <w:top w:val="nil"/>
              <w:left w:val="nil"/>
              <w:bottom w:val="nil"/>
              <w:right w:val="nil"/>
            </w:tcBorders>
            <w:shd w:val="clear" w:color="auto" w:fill="auto"/>
            <w:vAlign w:val="bottom"/>
            <w:hideMark/>
          </w:tcPr>
          <w:p w:rsidR="00082120" w:rsidRPr="00082120" w:rsidRDefault="00082120" w:rsidP="00082120">
            <w:pPr>
              <w:ind w:firstLineChars="100" w:firstLine="150"/>
              <w:rPr>
                <w:color w:val="000000"/>
                <w:sz w:val="15"/>
                <w:szCs w:val="15"/>
              </w:rPr>
            </w:pPr>
            <w:r w:rsidRPr="00082120">
              <w:rPr>
                <w:color w:val="000000"/>
                <w:sz w:val="15"/>
                <w:szCs w:val="15"/>
              </w:rPr>
              <w:t xml:space="preserve">  (b)   Buildings:</w:t>
            </w:r>
          </w:p>
        </w:tc>
        <w:tc>
          <w:tcPr>
            <w:tcW w:w="1040"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372,864.9</w:t>
            </w:r>
          </w:p>
        </w:tc>
        <w:tc>
          <w:tcPr>
            <w:tcW w:w="912"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306,340.2</w:t>
            </w:r>
          </w:p>
        </w:tc>
        <w:tc>
          <w:tcPr>
            <w:tcW w:w="981"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355,040.8</w:t>
            </w:r>
          </w:p>
        </w:tc>
        <w:tc>
          <w:tcPr>
            <w:tcW w:w="93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441,740.2</w:t>
            </w:r>
          </w:p>
        </w:tc>
        <w:tc>
          <w:tcPr>
            <w:tcW w:w="9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405,492.7</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400,820.3</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4,672.4</w:t>
            </w:r>
          </w:p>
        </w:tc>
      </w:tr>
      <w:tr w:rsidR="00082120" w:rsidRPr="00082120" w:rsidTr="0023600C">
        <w:trPr>
          <w:trHeight w:val="216"/>
        </w:trPr>
        <w:tc>
          <w:tcPr>
            <w:tcW w:w="3345" w:type="dxa"/>
            <w:tcBorders>
              <w:top w:val="nil"/>
              <w:left w:val="nil"/>
              <w:bottom w:val="nil"/>
              <w:right w:val="nil"/>
            </w:tcBorders>
            <w:shd w:val="clear" w:color="auto" w:fill="auto"/>
            <w:vAlign w:val="bottom"/>
            <w:hideMark/>
          </w:tcPr>
          <w:p w:rsidR="00082120" w:rsidRPr="00082120" w:rsidRDefault="00082120" w:rsidP="00082120">
            <w:pPr>
              <w:ind w:firstLineChars="200" w:firstLine="300"/>
              <w:rPr>
                <w:color w:val="000000"/>
                <w:sz w:val="15"/>
                <w:szCs w:val="15"/>
              </w:rPr>
            </w:pPr>
            <w:r w:rsidRPr="00082120">
              <w:rPr>
                <w:color w:val="000000"/>
                <w:sz w:val="15"/>
                <w:szCs w:val="15"/>
              </w:rPr>
              <w:t xml:space="preserve">     1.  Residential</w:t>
            </w:r>
          </w:p>
        </w:tc>
        <w:tc>
          <w:tcPr>
            <w:tcW w:w="1040"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116,618.0</w:t>
            </w:r>
          </w:p>
        </w:tc>
        <w:tc>
          <w:tcPr>
            <w:tcW w:w="912"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74,819.7</w:t>
            </w:r>
          </w:p>
        </w:tc>
        <w:tc>
          <w:tcPr>
            <w:tcW w:w="981"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113,977.9</w:t>
            </w:r>
          </w:p>
        </w:tc>
        <w:tc>
          <w:tcPr>
            <w:tcW w:w="93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163,026.7</w:t>
            </w:r>
          </w:p>
        </w:tc>
        <w:tc>
          <w:tcPr>
            <w:tcW w:w="9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171,792.6</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170,645.2</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1,147.4</w:t>
            </w:r>
          </w:p>
        </w:tc>
      </w:tr>
      <w:tr w:rsidR="00082120" w:rsidRPr="00082120" w:rsidTr="0023600C">
        <w:trPr>
          <w:trHeight w:val="216"/>
        </w:trPr>
        <w:tc>
          <w:tcPr>
            <w:tcW w:w="3345" w:type="dxa"/>
            <w:tcBorders>
              <w:top w:val="nil"/>
              <w:left w:val="nil"/>
              <w:bottom w:val="nil"/>
              <w:right w:val="nil"/>
            </w:tcBorders>
            <w:shd w:val="clear" w:color="auto" w:fill="auto"/>
            <w:vAlign w:val="bottom"/>
            <w:hideMark/>
          </w:tcPr>
          <w:p w:rsidR="00082120" w:rsidRPr="00082120" w:rsidRDefault="00082120" w:rsidP="00082120">
            <w:pPr>
              <w:ind w:firstLineChars="200" w:firstLine="300"/>
              <w:rPr>
                <w:color w:val="000000"/>
                <w:sz w:val="15"/>
                <w:szCs w:val="15"/>
              </w:rPr>
            </w:pPr>
            <w:r w:rsidRPr="00082120">
              <w:rPr>
                <w:color w:val="000000"/>
                <w:sz w:val="15"/>
                <w:szCs w:val="15"/>
              </w:rPr>
              <w:t xml:space="preserve">     2.  Non-Residential</w:t>
            </w:r>
          </w:p>
        </w:tc>
        <w:tc>
          <w:tcPr>
            <w:tcW w:w="1040"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256,246.8</w:t>
            </w:r>
          </w:p>
        </w:tc>
        <w:tc>
          <w:tcPr>
            <w:tcW w:w="912"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231,520.4</w:t>
            </w:r>
          </w:p>
        </w:tc>
        <w:tc>
          <w:tcPr>
            <w:tcW w:w="981"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241,062.9</w:t>
            </w:r>
          </w:p>
        </w:tc>
        <w:tc>
          <w:tcPr>
            <w:tcW w:w="93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278,713.5</w:t>
            </w:r>
          </w:p>
        </w:tc>
        <w:tc>
          <w:tcPr>
            <w:tcW w:w="9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233,700.0</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230,175.0</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3,525.0</w:t>
            </w:r>
          </w:p>
        </w:tc>
      </w:tr>
      <w:tr w:rsidR="00082120" w:rsidRPr="00082120" w:rsidTr="0023600C">
        <w:trPr>
          <w:trHeight w:val="216"/>
        </w:trPr>
        <w:tc>
          <w:tcPr>
            <w:tcW w:w="3345" w:type="dxa"/>
            <w:tcBorders>
              <w:top w:val="nil"/>
              <w:left w:val="nil"/>
              <w:bottom w:val="nil"/>
              <w:right w:val="nil"/>
            </w:tcBorders>
            <w:shd w:val="clear" w:color="auto" w:fill="auto"/>
            <w:vAlign w:val="bottom"/>
            <w:hideMark/>
          </w:tcPr>
          <w:p w:rsidR="00082120" w:rsidRPr="00082120" w:rsidRDefault="00082120" w:rsidP="00082120">
            <w:pPr>
              <w:rPr>
                <w:b/>
                <w:bCs/>
                <w:color w:val="000000"/>
                <w:sz w:val="15"/>
                <w:szCs w:val="15"/>
              </w:rPr>
            </w:pPr>
            <w:r w:rsidRPr="00082120">
              <w:rPr>
                <w:b/>
                <w:bCs/>
                <w:color w:val="000000"/>
                <w:sz w:val="15"/>
                <w:szCs w:val="15"/>
              </w:rPr>
              <w:t>VI.  Fixed  Deposits  and  Insurance  Policies :</w:t>
            </w:r>
          </w:p>
        </w:tc>
        <w:tc>
          <w:tcPr>
            <w:tcW w:w="1040"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32,070.7</w:t>
            </w:r>
          </w:p>
        </w:tc>
        <w:tc>
          <w:tcPr>
            <w:tcW w:w="912"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63,289.7</w:t>
            </w:r>
          </w:p>
        </w:tc>
        <w:tc>
          <w:tcPr>
            <w:tcW w:w="981"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63,060.8</w:t>
            </w:r>
          </w:p>
        </w:tc>
        <w:tc>
          <w:tcPr>
            <w:tcW w:w="93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65,130.1</w:t>
            </w:r>
          </w:p>
        </w:tc>
        <w:tc>
          <w:tcPr>
            <w:tcW w:w="9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90,794.4</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90,782.0</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12.4</w:t>
            </w:r>
          </w:p>
        </w:tc>
      </w:tr>
      <w:tr w:rsidR="00082120" w:rsidRPr="00082120" w:rsidTr="0023600C">
        <w:trPr>
          <w:trHeight w:val="216"/>
        </w:trPr>
        <w:tc>
          <w:tcPr>
            <w:tcW w:w="3345" w:type="dxa"/>
            <w:tcBorders>
              <w:top w:val="nil"/>
              <w:left w:val="nil"/>
              <w:bottom w:val="nil"/>
              <w:right w:val="nil"/>
            </w:tcBorders>
            <w:shd w:val="clear" w:color="auto" w:fill="auto"/>
            <w:vAlign w:val="bottom"/>
            <w:hideMark/>
          </w:tcPr>
          <w:p w:rsidR="00082120" w:rsidRPr="00082120" w:rsidRDefault="00082120" w:rsidP="00082120">
            <w:pPr>
              <w:ind w:firstLineChars="100" w:firstLine="150"/>
              <w:rPr>
                <w:color w:val="000000"/>
                <w:sz w:val="15"/>
                <w:szCs w:val="15"/>
              </w:rPr>
            </w:pPr>
            <w:r w:rsidRPr="00082120">
              <w:rPr>
                <w:color w:val="000000"/>
                <w:sz w:val="15"/>
                <w:szCs w:val="15"/>
              </w:rPr>
              <w:t xml:space="preserve">  (a)   Bank Deposits</w:t>
            </w:r>
          </w:p>
        </w:tc>
        <w:tc>
          <w:tcPr>
            <w:tcW w:w="1040"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16,949.4</w:t>
            </w:r>
          </w:p>
        </w:tc>
        <w:tc>
          <w:tcPr>
            <w:tcW w:w="912"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53,537.0</w:t>
            </w:r>
          </w:p>
        </w:tc>
        <w:tc>
          <w:tcPr>
            <w:tcW w:w="981"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47,535.0</w:t>
            </w:r>
          </w:p>
        </w:tc>
        <w:tc>
          <w:tcPr>
            <w:tcW w:w="93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52,995.0</w:t>
            </w:r>
          </w:p>
        </w:tc>
        <w:tc>
          <w:tcPr>
            <w:tcW w:w="9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66,640.0</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66,633.0</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7.0</w:t>
            </w:r>
          </w:p>
        </w:tc>
      </w:tr>
      <w:tr w:rsidR="00082120" w:rsidRPr="00082120" w:rsidTr="0023600C">
        <w:trPr>
          <w:trHeight w:val="216"/>
        </w:trPr>
        <w:tc>
          <w:tcPr>
            <w:tcW w:w="3345" w:type="dxa"/>
            <w:tcBorders>
              <w:top w:val="nil"/>
              <w:left w:val="nil"/>
              <w:bottom w:val="nil"/>
              <w:right w:val="nil"/>
            </w:tcBorders>
            <w:shd w:val="clear" w:color="auto" w:fill="auto"/>
            <w:vAlign w:val="bottom"/>
            <w:hideMark/>
          </w:tcPr>
          <w:p w:rsidR="00082120" w:rsidRPr="00082120" w:rsidRDefault="00082120" w:rsidP="00082120">
            <w:pPr>
              <w:ind w:firstLineChars="100" w:firstLine="150"/>
              <w:rPr>
                <w:color w:val="000000"/>
                <w:sz w:val="15"/>
                <w:szCs w:val="15"/>
              </w:rPr>
            </w:pPr>
            <w:r w:rsidRPr="00082120">
              <w:rPr>
                <w:color w:val="000000"/>
                <w:sz w:val="15"/>
                <w:szCs w:val="15"/>
              </w:rPr>
              <w:t xml:space="preserve">  (b)   Insurance Policies</w:t>
            </w:r>
          </w:p>
        </w:tc>
        <w:tc>
          <w:tcPr>
            <w:tcW w:w="1040"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15,121.3</w:t>
            </w:r>
          </w:p>
        </w:tc>
        <w:tc>
          <w:tcPr>
            <w:tcW w:w="912"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9,752.6</w:t>
            </w:r>
          </w:p>
        </w:tc>
        <w:tc>
          <w:tcPr>
            <w:tcW w:w="981"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15,525.8</w:t>
            </w:r>
          </w:p>
        </w:tc>
        <w:tc>
          <w:tcPr>
            <w:tcW w:w="93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12,135.1</w:t>
            </w:r>
          </w:p>
        </w:tc>
        <w:tc>
          <w:tcPr>
            <w:tcW w:w="9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24,154.4</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24,149.0</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5.4</w:t>
            </w:r>
          </w:p>
        </w:tc>
      </w:tr>
      <w:tr w:rsidR="00082120" w:rsidRPr="00082120" w:rsidTr="0023600C">
        <w:trPr>
          <w:trHeight w:val="216"/>
        </w:trPr>
        <w:tc>
          <w:tcPr>
            <w:tcW w:w="3345" w:type="dxa"/>
            <w:tcBorders>
              <w:top w:val="nil"/>
              <w:left w:val="nil"/>
              <w:bottom w:val="nil"/>
              <w:right w:val="nil"/>
            </w:tcBorders>
            <w:shd w:val="clear" w:color="auto" w:fill="auto"/>
            <w:vAlign w:val="bottom"/>
            <w:hideMark/>
          </w:tcPr>
          <w:p w:rsidR="00082120" w:rsidRPr="00082120" w:rsidRDefault="00082120" w:rsidP="00082120">
            <w:pPr>
              <w:rPr>
                <w:b/>
                <w:bCs/>
                <w:color w:val="000000"/>
                <w:sz w:val="15"/>
                <w:szCs w:val="15"/>
              </w:rPr>
            </w:pPr>
            <w:r w:rsidRPr="00082120">
              <w:rPr>
                <w:b/>
                <w:bCs/>
                <w:color w:val="000000"/>
                <w:sz w:val="15"/>
                <w:szCs w:val="15"/>
              </w:rPr>
              <w:t>VII.   Others:</w:t>
            </w:r>
          </w:p>
        </w:tc>
        <w:tc>
          <w:tcPr>
            <w:tcW w:w="1040"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1,519,273.8</w:t>
            </w:r>
          </w:p>
        </w:tc>
        <w:tc>
          <w:tcPr>
            <w:tcW w:w="912"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1,486,206.2</w:t>
            </w:r>
          </w:p>
        </w:tc>
        <w:tc>
          <w:tcPr>
            <w:tcW w:w="981"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1,575,208.0</w:t>
            </w:r>
          </w:p>
        </w:tc>
        <w:tc>
          <w:tcPr>
            <w:tcW w:w="93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1,655,244.5</w:t>
            </w:r>
          </w:p>
        </w:tc>
        <w:tc>
          <w:tcPr>
            <w:tcW w:w="9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1,675,143.6</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1,657,261.2</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17,882.4</w:t>
            </w:r>
          </w:p>
        </w:tc>
      </w:tr>
      <w:tr w:rsidR="00082120" w:rsidRPr="00082120" w:rsidTr="0023600C">
        <w:trPr>
          <w:trHeight w:val="216"/>
        </w:trPr>
        <w:tc>
          <w:tcPr>
            <w:tcW w:w="3345" w:type="dxa"/>
            <w:tcBorders>
              <w:top w:val="nil"/>
              <w:left w:val="nil"/>
              <w:bottom w:val="nil"/>
              <w:right w:val="nil"/>
            </w:tcBorders>
            <w:shd w:val="clear" w:color="auto" w:fill="auto"/>
            <w:vAlign w:val="bottom"/>
            <w:hideMark/>
          </w:tcPr>
          <w:p w:rsidR="00082120" w:rsidRPr="00082120" w:rsidRDefault="00082120" w:rsidP="00082120">
            <w:pPr>
              <w:ind w:firstLineChars="100" w:firstLine="150"/>
              <w:rPr>
                <w:color w:val="000000"/>
                <w:sz w:val="15"/>
                <w:szCs w:val="15"/>
              </w:rPr>
            </w:pPr>
            <w:r w:rsidRPr="00082120">
              <w:rPr>
                <w:color w:val="000000"/>
                <w:sz w:val="15"/>
                <w:szCs w:val="15"/>
              </w:rPr>
              <w:t xml:space="preserve">  (a)   Other  Secured  Advances</w:t>
            </w:r>
          </w:p>
        </w:tc>
        <w:tc>
          <w:tcPr>
            <w:tcW w:w="1040"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1,118,604.5</w:t>
            </w:r>
          </w:p>
        </w:tc>
        <w:tc>
          <w:tcPr>
            <w:tcW w:w="912"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1,050,764.8</w:t>
            </w:r>
          </w:p>
        </w:tc>
        <w:tc>
          <w:tcPr>
            <w:tcW w:w="981"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1,080,217.5</w:t>
            </w:r>
          </w:p>
        </w:tc>
        <w:tc>
          <w:tcPr>
            <w:tcW w:w="93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1,286,884.7</w:t>
            </w:r>
          </w:p>
        </w:tc>
        <w:tc>
          <w:tcPr>
            <w:tcW w:w="9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1,170,170.4</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1,164,838.0</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5,332.4</w:t>
            </w:r>
          </w:p>
        </w:tc>
      </w:tr>
      <w:tr w:rsidR="00082120" w:rsidRPr="00082120" w:rsidTr="0023600C">
        <w:trPr>
          <w:trHeight w:val="216"/>
        </w:trPr>
        <w:tc>
          <w:tcPr>
            <w:tcW w:w="3345" w:type="dxa"/>
            <w:tcBorders>
              <w:top w:val="nil"/>
              <w:left w:val="nil"/>
              <w:bottom w:val="nil"/>
              <w:right w:val="nil"/>
            </w:tcBorders>
            <w:shd w:val="clear" w:color="auto" w:fill="auto"/>
            <w:vAlign w:val="bottom"/>
            <w:hideMark/>
          </w:tcPr>
          <w:p w:rsidR="00082120" w:rsidRPr="00082120" w:rsidRDefault="00082120" w:rsidP="00082120">
            <w:pPr>
              <w:ind w:firstLineChars="100" w:firstLine="150"/>
              <w:rPr>
                <w:color w:val="000000"/>
                <w:sz w:val="15"/>
                <w:szCs w:val="15"/>
              </w:rPr>
            </w:pPr>
            <w:r w:rsidRPr="00082120">
              <w:rPr>
                <w:color w:val="000000"/>
                <w:sz w:val="15"/>
                <w:szCs w:val="15"/>
              </w:rPr>
              <w:t xml:space="preserve">  (b)   Advances  Secured  by  Guarantee(s)</w:t>
            </w:r>
          </w:p>
        </w:tc>
        <w:tc>
          <w:tcPr>
            <w:tcW w:w="1040"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279,215.7</w:t>
            </w:r>
          </w:p>
        </w:tc>
        <w:tc>
          <w:tcPr>
            <w:tcW w:w="912"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274,359.4</w:t>
            </w:r>
          </w:p>
        </w:tc>
        <w:tc>
          <w:tcPr>
            <w:tcW w:w="981"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341,870.5</w:t>
            </w:r>
          </w:p>
        </w:tc>
        <w:tc>
          <w:tcPr>
            <w:tcW w:w="93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303,799.4</w:t>
            </w:r>
          </w:p>
        </w:tc>
        <w:tc>
          <w:tcPr>
            <w:tcW w:w="9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437,812.4</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429,288.5</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8,523.8</w:t>
            </w:r>
          </w:p>
        </w:tc>
      </w:tr>
      <w:tr w:rsidR="00082120" w:rsidRPr="00082120" w:rsidTr="0023600C">
        <w:trPr>
          <w:trHeight w:val="216"/>
        </w:trPr>
        <w:tc>
          <w:tcPr>
            <w:tcW w:w="3345" w:type="dxa"/>
            <w:tcBorders>
              <w:top w:val="nil"/>
              <w:left w:val="nil"/>
              <w:bottom w:val="single" w:sz="12" w:space="0" w:color="auto"/>
              <w:right w:val="nil"/>
            </w:tcBorders>
            <w:shd w:val="clear" w:color="auto" w:fill="auto"/>
            <w:vAlign w:val="bottom"/>
            <w:hideMark/>
          </w:tcPr>
          <w:p w:rsidR="00082120" w:rsidRPr="00082120" w:rsidRDefault="00082120" w:rsidP="00082120">
            <w:pPr>
              <w:ind w:firstLineChars="100" w:firstLine="150"/>
              <w:rPr>
                <w:color w:val="000000"/>
                <w:sz w:val="15"/>
                <w:szCs w:val="15"/>
              </w:rPr>
            </w:pPr>
            <w:r w:rsidRPr="00082120">
              <w:rPr>
                <w:color w:val="000000"/>
                <w:sz w:val="15"/>
                <w:szCs w:val="15"/>
              </w:rPr>
              <w:t xml:space="preserve">  (c)   Unsecured Advances</w:t>
            </w:r>
          </w:p>
        </w:tc>
        <w:tc>
          <w:tcPr>
            <w:tcW w:w="1040" w:type="dxa"/>
            <w:tcBorders>
              <w:top w:val="nil"/>
              <w:left w:val="nil"/>
              <w:bottom w:val="single" w:sz="12" w:space="0" w:color="auto"/>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121,453.6</w:t>
            </w:r>
          </w:p>
        </w:tc>
        <w:tc>
          <w:tcPr>
            <w:tcW w:w="912" w:type="dxa"/>
            <w:tcBorders>
              <w:top w:val="nil"/>
              <w:left w:val="nil"/>
              <w:bottom w:val="single" w:sz="12" w:space="0" w:color="auto"/>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161,082.0</w:t>
            </w:r>
          </w:p>
        </w:tc>
        <w:tc>
          <w:tcPr>
            <w:tcW w:w="981" w:type="dxa"/>
            <w:tcBorders>
              <w:top w:val="nil"/>
              <w:left w:val="nil"/>
              <w:bottom w:val="single" w:sz="12" w:space="0" w:color="auto"/>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153,120.0</w:t>
            </w:r>
          </w:p>
        </w:tc>
        <w:tc>
          <w:tcPr>
            <w:tcW w:w="938"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64,560.4</w:t>
            </w:r>
          </w:p>
        </w:tc>
        <w:tc>
          <w:tcPr>
            <w:tcW w:w="9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67,160.8</w:t>
            </w:r>
          </w:p>
        </w:tc>
        <w:tc>
          <w:tcPr>
            <w:tcW w:w="979"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63,134.6</w:t>
            </w:r>
          </w:p>
        </w:tc>
        <w:tc>
          <w:tcPr>
            <w:tcW w:w="855" w:type="dxa"/>
            <w:tcBorders>
              <w:top w:val="nil"/>
              <w:left w:val="nil"/>
              <w:bottom w:val="nil"/>
              <w:right w:val="nil"/>
            </w:tcBorders>
            <w:shd w:val="clear" w:color="auto" w:fill="auto"/>
            <w:tcMar>
              <w:left w:w="43" w:type="dxa"/>
              <w:right w:w="43" w:type="dxa"/>
            </w:tcMar>
            <w:vAlign w:val="center"/>
            <w:hideMark/>
          </w:tcPr>
          <w:p w:rsidR="00082120" w:rsidRPr="00082120" w:rsidRDefault="00082120" w:rsidP="00082120">
            <w:pPr>
              <w:jc w:val="right"/>
              <w:rPr>
                <w:color w:val="000000"/>
                <w:sz w:val="14"/>
                <w:szCs w:val="14"/>
              </w:rPr>
            </w:pPr>
            <w:r w:rsidRPr="00082120">
              <w:rPr>
                <w:color w:val="000000"/>
                <w:sz w:val="14"/>
                <w:szCs w:val="14"/>
              </w:rPr>
              <w:t>4,026.2</w:t>
            </w:r>
          </w:p>
        </w:tc>
      </w:tr>
      <w:tr w:rsidR="00082120" w:rsidRPr="00082120" w:rsidTr="0023600C">
        <w:trPr>
          <w:trHeight w:val="216"/>
        </w:trPr>
        <w:tc>
          <w:tcPr>
            <w:tcW w:w="3345" w:type="dxa"/>
            <w:tcBorders>
              <w:top w:val="nil"/>
              <w:left w:val="nil"/>
              <w:bottom w:val="single" w:sz="12" w:space="0" w:color="auto"/>
              <w:right w:val="nil"/>
            </w:tcBorders>
            <w:shd w:val="clear" w:color="auto" w:fill="auto"/>
            <w:vAlign w:val="bottom"/>
            <w:hideMark/>
          </w:tcPr>
          <w:p w:rsidR="00082120" w:rsidRPr="00082120" w:rsidRDefault="00082120" w:rsidP="00082120">
            <w:pPr>
              <w:jc w:val="center"/>
              <w:rPr>
                <w:b/>
                <w:bCs/>
                <w:color w:val="000000"/>
                <w:sz w:val="15"/>
                <w:szCs w:val="15"/>
              </w:rPr>
            </w:pPr>
            <w:r w:rsidRPr="00082120">
              <w:rPr>
                <w:b/>
                <w:bCs/>
                <w:color w:val="000000"/>
                <w:sz w:val="15"/>
                <w:szCs w:val="15"/>
              </w:rPr>
              <w:t>TOTAL</w:t>
            </w:r>
          </w:p>
        </w:tc>
        <w:tc>
          <w:tcPr>
            <w:tcW w:w="1040" w:type="dxa"/>
            <w:tcBorders>
              <w:top w:val="nil"/>
              <w:left w:val="nil"/>
              <w:bottom w:val="single" w:sz="12" w:space="0" w:color="auto"/>
              <w:right w:val="nil"/>
            </w:tcBorders>
            <w:shd w:val="clear" w:color="auto" w:fill="auto"/>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4,132,975.4</w:t>
            </w:r>
          </w:p>
        </w:tc>
        <w:tc>
          <w:tcPr>
            <w:tcW w:w="912" w:type="dxa"/>
            <w:tcBorders>
              <w:top w:val="nil"/>
              <w:left w:val="nil"/>
              <w:bottom w:val="single" w:sz="12" w:space="0" w:color="auto"/>
              <w:right w:val="nil"/>
            </w:tcBorders>
            <w:shd w:val="clear" w:color="auto" w:fill="auto"/>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4,412,419.5</w:t>
            </w:r>
          </w:p>
        </w:tc>
        <w:tc>
          <w:tcPr>
            <w:tcW w:w="981" w:type="dxa"/>
            <w:tcBorders>
              <w:top w:val="nil"/>
              <w:left w:val="nil"/>
              <w:bottom w:val="single" w:sz="12" w:space="0" w:color="auto"/>
              <w:right w:val="nil"/>
            </w:tcBorders>
            <w:shd w:val="clear" w:color="auto" w:fill="auto"/>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4,503,855.8</w:t>
            </w:r>
          </w:p>
        </w:tc>
        <w:tc>
          <w:tcPr>
            <w:tcW w:w="938"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4,744,050.8</w:t>
            </w:r>
          </w:p>
        </w:tc>
        <w:tc>
          <w:tcPr>
            <w:tcW w:w="955"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5,078,192.0</w:t>
            </w:r>
          </w:p>
        </w:tc>
        <w:tc>
          <w:tcPr>
            <w:tcW w:w="979"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4,914,682.8</w:t>
            </w:r>
          </w:p>
        </w:tc>
        <w:tc>
          <w:tcPr>
            <w:tcW w:w="855"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082120" w:rsidRPr="00082120" w:rsidRDefault="00082120" w:rsidP="00082120">
            <w:pPr>
              <w:jc w:val="right"/>
              <w:rPr>
                <w:b/>
                <w:bCs/>
                <w:color w:val="000000"/>
                <w:sz w:val="14"/>
                <w:szCs w:val="14"/>
              </w:rPr>
            </w:pPr>
            <w:r w:rsidRPr="00082120">
              <w:rPr>
                <w:b/>
                <w:bCs/>
                <w:color w:val="000000"/>
                <w:sz w:val="14"/>
                <w:szCs w:val="14"/>
              </w:rPr>
              <w:t>163,509.3</w:t>
            </w:r>
          </w:p>
        </w:tc>
      </w:tr>
    </w:tbl>
    <w:p w:rsidR="005126F4" w:rsidRDefault="005126F4" w:rsidP="00082120">
      <w:pPr>
        <w:pStyle w:val="xl29"/>
        <w:pBdr>
          <w:bottom w:val="none" w:sz="0" w:space="0" w:color="auto"/>
        </w:pBdr>
        <w:spacing w:before="0" w:beforeAutospacing="0" w:after="0" w:afterAutospacing="0"/>
        <w:rPr>
          <w:rFonts w:eastAsia="Times New Roman"/>
          <w:szCs w:val="20"/>
        </w:rPr>
      </w:pPr>
    </w:p>
    <w:p w:rsidR="00340624" w:rsidRDefault="00340624" w:rsidP="005126F4">
      <w:pPr>
        <w:pStyle w:val="xl19"/>
        <w:spacing w:before="0" w:beforeAutospacing="0" w:after="0" w:afterAutospacing="0"/>
        <w:rPr>
          <w:rFonts w:eastAsia="Times New Roman"/>
          <w:sz w:val="16"/>
          <w:szCs w:val="16"/>
        </w:rPr>
      </w:pPr>
    </w:p>
    <w:p w:rsidR="00F53081" w:rsidRPr="00FF55B1" w:rsidRDefault="00F53081" w:rsidP="005126F4">
      <w:pPr>
        <w:pStyle w:val="xl19"/>
        <w:spacing w:before="0" w:beforeAutospacing="0" w:after="0" w:afterAutospacing="0"/>
        <w:rPr>
          <w:rFonts w:eastAsia="Times New Roman"/>
          <w:sz w:val="16"/>
          <w:szCs w:val="16"/>
        </w:rPr>
      </w:pPr>
    </w:p>
    <w:tbl>
      <w:tblPr>
        <w:tblW w:w="9650" w:type="dxa"/>
        <w:jc w:val="center"/>
        <w:tblLook w:val="04A0"/>
      </w:tblPr>
      <w:tblGrid>
        <w:gridCol w:w="1800"/>
        <w:gridCol w:w="810"/>
        <w:gridCol w:w="810"/>
        <w:gridCol w:w="720"/>
        <w:gridCol w:w="810"/>
        <w:gridCol w:w="810"/>
        <w:gridCol w:w="810"/>
        <w:gridCol w:w="720"/>
        <w:gridCol w:w="810"/>
        <w:gridCol w:w="720"/>
        <w:gridCol w:w="830"/>
      </w:tblGrid>
      <w:tr w:rsidR="00340624" w:rsidRPr="004D1DA1" w:rsidTr="00BC19D0">
        <w:trPr>
          <w:trHeight w:val="375"/>
          <w:jc w:val="center"/>
        </w:trPr>
        <w:tc>
          <w:tcPr>
            <w:tcW w:w="9650"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8"/>
                <w:szCs w:val="28"/>
              </w:rPr>
            </w:pPr>
            <w:r w:rsidRPr="004D1DA1">
              <w:rPr>
                <w:b/>
                <w:bCs/>
                <w:color w:val="000000"/>
                <w:sz w:val="28"/>
                <w:szCs w:val="28"/>
              </w:rPr>
              <w:t>3.12  Classification of Scheduled Banks'  Advances</w:t>
            </w:r>
            <w:r w:rsidRPr="004D1DA1">
              <w:rPr>
                <w:b/>
                <w:bCs/>
                <w:color w:val="000000"/>
                <w:sz w:val="24"/>
                <w:szCs w:val="24"/>
              </w:rPr>
              <w:t xml:space="preserve">  </w:t>
            </w:r>
          </w:p>
        </w:tc>
      </w:tr>
      <w:tr w:rsidR="00340624" w:rsidRPr="004D1DA1" w:rsidTr="00BC19D0">
        <w:trPr>
          <w:trHeight w:val="315"/>
          <w:jc w:val="center"/>
        </w:trPr>
        <w:tc>
          <w:tcPr>
            <w:tcW w:w="9650"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rsidTr="00BC19D0">
        <w:trPr>
          <w:trHeight w:val="315"/>
          <w:jc w:val="center"/>
        </w:trPr>
        <w:tc>
          <w:tcPr>
            <w:tcW w:w="9650" w:type="dxa"/>
            <w:gridSpan w:val="11"/>
            <w:tcBorders>
              <w:top w:val="nil"/>
              <w:left w:val="nil"/>
              <w:bottom w:val="single" w:sz="12" w:space="0" w:color="auto"/>
              <w:right w:val="nil"/>
            </w:tcBorders>
            <w:shd w:val="clear" w:color="auto" w:fill="auto"/>
            <w:vAlign w:val="bottom"/>
            <w:hideMark/>
          </w:tcPr>
          <w:p w:rsidR="00340624" w:rsidRPr="004D1DA1" w:rsidRDefault="00340624" w:rsidP="0011678F">
            <w:pPr>
              <w:jc w:val="right"/>
              <w:rPr>
                <w:color w:val="000000"/>
                <w:sz w:val="14"/>
                <w:szCs w:val="14"/>
              </w:rPr>
            </w:pPr>
            <w:r w:rsidRPr="004D1DA1">
              <w:rPr>
                <w:color w:val="000000"/>
                <w:sz w:val="14"/>
                <w:szCs w:val="14"/>
              </w:rPr>
              <w:t>( Million  Rupees )</w:t>
            </w:r>
          </w:p>
        </w:tc>
      </w:tr>
      <w:tr w:rsidR="00340624" w:rsidRPr="004D1DA1" w:rsidTr="00B431C0">
        <w:trPr>
          <w:trHeight w:val="303"/>
          <w:jc w:val="center"/>
        </w:trPr>
        <w:tc>
          <w:tcPr>
            <w:tcW w:w="1800" w:type="dxa"/>
            <w:vMerge w:val="restart"/>
            <w:tcBorders>
              <w:top w:val="nil"/>
              <w:left w:val="nil"/>
              <w:bottom w:val="single" w:sz="12" w:space="0" w:color="000000"/>
              <w:right w:val="single" w:sz="4" w:space="0" w:color="auto"/>
            </w:tcBorders>
            <w:shd w:val="clear" w:color="auto" w:fill="auto"/>
            <w:vAlign w:val="center"/>
            <w:hideMark/>
          </w:tcPr>
          <w:p w:rsidR="00340624" w:rsidRPr="004D1DA1" w:rsidRDefault="00340624" w:rsidP="0011678F">
            <w:pPr>
              <w:jc w:val="center"/>
              <w:rPr>
                <w:b/>
                <w:bCs/>
                <w:color w:val="000000"/>
                <w:sz w:val="13"/>
                <w:szCs w:val="13"/>
              </w:rPr>
            </w:pPr>
            <w:r w:rsidRPr="004D1DA1">
              <w:rPr>
                <w:b/>
                <w:bCs/>
                <w:color w:val="000000"/>
                <w:sz w:val="13"/>
                <w:szCs w:val="13"/>
              </w:rPr>
              <w:t>RATES OF MARGIN</w:t>
            </w:r>
          </w:p>
        </w:tc>
        <w:tc>
          <w:tcPr>
            <w:tcW w:w="3150" w:type="dxa"/>
            <w:gridSpan w:val="4"/>
            <w:tcBorders>
              <w:top w:val="nil"/>
              <w:left w:val="single" w:sz="4" w:space="0" w:color="auto"/>
              <w:bottom w:val="single" w:sz="4" w:space="0" w:color="auto"/>
              <w:right w:val="single" w:sz="4" w:space="0" w:color="auto"/>
            </w:tcBorders>
            <w:shd w:val="clear" w:color="auto" w:fill="auto"/>
            <w:noWrap/>
            <w:vAlign w:val="center"/>
            <w:hideMark/>
          </w:tcPr>
          <w:p w:rsidR="00340624" w:rsidRPr="004D1DA1" w:rsidRDefault="00340624" w:rsidP="0011678F">
            <w:pPr>
              <w:jc w:val="center"/>
              <w:rPr>
                <w:b/>
                <w:bCs/>
                <w:color w:val="000000"/>
                <w:sz w:val="16"/>
                <w:szCs w:val="16"/>
              </w:rPr>
            </w:pPr>
            <w:r w:rsidRPr="004D1DA1">
              <w:rPr>
                <w:b/>
                <w:bCs/>
                <w:color w:val="000000"/>
                <w:sz w:val="16"/>
                <w:szCs w:val="16"/>
              </w:rPr>
              <w:t>2014</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340624" w:rsidRPr="004D1DA1" w:rsidRDefault="00340624" w:rsidP="0011678F">
            <w:pPr>
              <w:jc w:val="center"/>
              <w:rPr>
                <w:b/>
                <w:bCs/>
                <w:color w:val="000000"/>
                <w:sz w:val="16"/>
                <w:szCs w:val="16"/>
              </w:rPr>
            </w:pPr>
            <w:r w:rsidRPr="004D1DA1">
              <w:rPr>
                <w:b/>
                <w:bCs/>
                <w:color w:val="000000"/>
                <w:sz w:val="16"/>
                <w:szCs w:val="16"/>
              </w:rPr>
              <w:t>2015</w:t>
            </w:r>
          </w:p>
        </w:tc>
        <w:tc>
          <w:tcPr>
            <w:tcW w:w="1550" w:type="dxa"/>
            <w:gridSpan w:val="2"/>
            <w:tcBorders>
              <w:top w:val="single" w:sz="12" w:space="0" w:color="auto"/>
              <w:left w:val="single" w:sz="4" w:space="0" w:color="auto"/>
              <w:bottom w:val="single" w:sz="4" w:space="0" w:color="auto"/>
              <w:right w:val="nil"/>
            </w:tcBorders>
            <w:shd w:val="clear" w:color="auto" w:fill="auto"/>
            <w:noWrap/>
            <w:vAlign w:val="center"/>
            <w:hideMark/>
          </w:tcPr>
          <w:p w:rsidR="00340624" w:rsidRPr="004D1DA1" w:rsidRDefault="00340624" w:rsidP="0011678F">
            <w:pPr>
              <w:jc w:val="center"/>
              <w:rPr>
                <w:b/>
                <w:bCs/>
                <w:color w:val="000000"/>
                <w:sz w:val="16"/>
                <w:szCs w:val="16"/>
              </w:rPr>
            </w:pPr>
            <w:r w:rsidRPr="004D1DA1">
              <w:rPr>
                <w:b/>
                <w:bCs/>
                <w:color w:val="000000"/>
                <w:sz w:val="16"/>
                <w:szCs w:val="16"/>
              </w:rPr>
              <w:t>2016</w:t>
            </w:r>
          </w:p>
        </w:tc>
      </w:tr>
      <w:tr w:rsidR="00340624" w:rsidRPr="004D1DA1" w:rsidTr="00B431C0">
        <w:trPr>
          <w:trHeight w:val="267"/>
          <w:jc w:val="center"/>
        </w:trPr>
        <w:tc>
          <w:tcPr>
            <w:tcW w:w="1800" w:type="dxa"/>
            <w:vMerge/>
            <w:tcBorders>
              <w:top w:val="nil"/>
              <w:left w:val="nil"/>
              <w:bottom w:val="single" w:sz="12" w:space="0" w:color="000000"/>
              <w:right w:val="single" w:sz="4" w:space="0" w:color="auto"/>
            </w:tcBorders>
            <w:vAlign w:val="center"/>
            <w:hideMark/>
          </w:tcPr>
          <w:p w:rsidR="00340624" w:rsidRPr="004D1DA1" w:rsidRDefault="00340624" w:rsidP="0011678F">
            <w:pPr>
              <w:rPr>
                <w:b/>
                <w:bCs/>
                <w:color w:val="000000"/>
                <w:sz w:val="13"/>
                <w:szCs w:val="13"/>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0624" w:rsidRPr="004D1DA1" w:rsidRDefault="00340624" w:rsidP="0011678F">
            <w:pPr>
              <w:jc w:val="center"/>
              <w:rPr>
                <w:b/>
                <w:bCs/>
                <w:color w:val="000000"/>
                <w:sz w:val="16"/>
                <w:szCs w:val="16"/>
              </w:rPr>
            </w:pPr>
            <w:r w:rsidRPr="004D1DA1">
              <w:rPr>
                <w:b/>
                <w:bCs/>
                <w:color w:val="000000"/>
                <w:sz w:val="16"/>
                <w:szCs w:val="16"/>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0624" w:rsidRPr="004D1DA1" w:rsidRDefault="00340624" w:rsidP="0011678F">
            <w:pPr>
              <w:jc w:val="center"/>
              <w:rPr>
                <w:b/>
                <w:bCs/>
                <w:color w:val="000000"/>
                <w:sz w:val="16"/>
                <w:szCs w:val="16"/>
              </w:rPr>
            </w:pPr>
            <w:r w:rsidRPr="004D1DA1">
              <w:rPr>
                <w:b/>
                <w:bCs/>
                <w:color w:val="000000"/>
                <w:sz w:val="16"/>
                <w:szCs w:val="16"/>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0624" w:rsidRPr="004D1DA1" w:rsidRDefault="00340624" w:rsidP="0011678F">
            <w:pPr>
              <w:jc w:val="center"/>
              <w:rPr>
                <w:b/>
                <w:bCs/>
                <w:color w:val="000000"/>
                <w:sz w:val="16"/>
                <w:szCs w:val="16"/>
              </w:rPr>
            </w:pPr>
            <w:r w:rsidRPr="004D1DA1">
              <w:rPr>
                <w:b/>
                <w:bCs/>
                <w:color w:val="000000"/>
                <w:sz w:val="16"/>
                <w:szCs w:val="16"/>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0624" w:rsidRPr="004D1DA1" w:rsidRDefault="00340624" w:rsidP="0011678F">
            <w:pPr>
              <w:jc w:val="center"/>
              <w:rPr>
                <w:b/>
                <w:bCs/>
                <w:color w:val="000000"/>
                <w:sz w:val="16"/>
                <w:szCs w:val="16"/>
              </w:rPr>
            </w:pPr>
            <w:r w:rsidRPr="004D1DA1">
              <w:rPr>
                <w:b/>
                <w:bCs/>
                <w:color w:val="000000"/>
                <w:sz w:val="16"/>
                <w:szCs w:val="16"/>
              </w:rPr>
              <w:t>Dec</w:t>
            </w:r>
          </w:p>
        </w:tc>
        <w:tc>
          <w:tcPr>
            <w:tcW w:w="1550" w:type="dxa"/>
            <w:gridSpan w:val="2"/>
            <w:tcBorders>
              <w:top w:val="single" w:sz="4" w:space="0" w:color="auto"/>
              <w:left w:val="single" w:sz="4" w:space="0" w:color="auto"/>
              <w:bottom w:val="single" w:sz="4" w:space="0" w:color="auto"/>
              <w:right w:val="nil"/>
            </w:tcBorders>
            <w:shd w:val="clear" w:color="auto" w:fill="auto"/>
            <w:noWrap/>
            <w:vAlign w:val="bottom"/>
            <w:hideMark/>
          </w:tcPr>
          <w:p w:rsidR="00340624" w:rsidRPr="004D1DA1" w:rsidRDefault="00340624" w:rsidP="0011678F">
            <w:pPr>
              <w:jc w:val="center"/>
              <w:rPr>
                <w:b/>
                <w:bCs/>
                <w:color w:val="000000"/>
                <w:sz w:val="16"/>
                <w:szCs w:val="16"/>
              </w:rPr>
            </w:pPr>
            <w:r w:rsidRPr="004D1DA1">
              <w:rPr>
                <w:b/>
                <w:bCs/>
                <w:color w:val="000000"/>
                <w:sz w:val="16"/>
                <w:szCs w:val="16"/>
              </w:rPr>
              <w:t>Jun</w:t>
            </w:r>
          </w:p>
        </w:tc>
      </w:tr>
      <w:tr w:rsidR="00340624" w:rsidRPr="004D1DA1" w:rsidTr="00B431C0">
        <w:trPr>
          <w:trHeight w:val="510"/>
          <w:jc w:val="center"/>
        </w:trPr>
        <w:tc>
          <w:tcPr>
            <w:tcW w:w="1800" w:type="dxa"/>
            <w:vMerge/>
            <w:tcBorders>
              <w:top w:val="nil"/>
              <w:left w:val="nil"/>
              <w:bottom w:val="single" w:sz="12" w:space="0" w:color="000000"/>
              <w:right w:val="single" w:sz="4" w:space="0" w:color="auto"/>
            </w:tcBorders>
            <w:vAlign w:val="center"/>
            <w:hideMark/>
          </w:tcPr>
          <w:p w:rsidR="00340624" w:rsidRPr="004D1DA1" w:rsidRDefault="00340624" w:rsidP="0011678F">
            <w:pPr>
              <w:rPr>
                <w:b/>
                <w:bCs/>
                <w:color w:val="000000"/>
                <w:sz w:val="13"/>
                <w:szCs w:val="13"/>
              </w:rPr>
            </w:pP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340624" w:rsidRPr="004D1DA1" w:rsidRDefault="00340624" w:rsidP="0011678F">
            <w:pPr>
              <w:ind w:firstLineChars="200" w:firstLine="261"/>
              <w:jc w:val="right"/>
              <w:rPr>
                <w:b/>
                <w:bCs/>
                <w:color w:val="000000"/>
                <w:sz w:val="13"/>
                <w:szCs w:val="13"/>
              </w:rPr>
            </w:pPr>
            <w:r w:rsidRPr="004D1DA1">
              <w:rPr>
                <w:b/>
                <w:bCs/>
                <w:color w:val="000000"/>
                <w:sz w:val="13"/>
                <w:szCs w:val="13"/>
              </w:rPr>
              <w:t>No. of A/Cs.</w:t>
            </w:r>
          </w:p>
        </w:tc>
        <w:tc>
          <w:tcPr>
            <w:tcW w:w="8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340624" w:rsidRPr="004D1DA1" w:rsidRDefault="00340624" w:rsidP="0011678F">
            <w:pPr>
              <w:ind w:firstLineChars="200" w:firstLine="261"/>
              <w:jc w:val="right"/>
              <w:rPr>
                <w:b/>
                <w:bCs/>
                <w:color w:val="000000"/>
                <w:sz w:val="13"/>
                <w:szCs w:val="13"/>
              </w:rPr>
            </w:pPr>
            <w:r w:rsidRPr="004D1DA1">
              <w:rPr>
                <w:b/>
                <w:bCs/>
                <w:color w:val="000000"/>
                <w:sz w:val="13"/>
                <w:szCs w:val="13"/>
              </w:rPr>
              <w:t>Amount</w:t>
            </w:r>
          </w:p>
        </w:tc>
        <w:tc>
          <w:tcPr>
            <w:tcW w:w="72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340624" w:rsidRPr="004D1DA1" w:rsidRDefault="00340624" w:rsidP="0011678F">
            <w:pPr>
              <w:ind w:firstLineChars="200" w:firstLine="261"/>
              <w:jc w:val="right"/>
              <w:rPr>
                <w:b/>
                <w:bCs/>
                <w:color w:val="000000"/>
                <w:sz w:val="13"/>
                <w:szCs w:val="13"/>
              </w:rPr>
            </w:pPr>
            <w:r w:rsidRPr="004D1DA1">
              <w:rPr>
                <w:b/>
                <w:bCs/>
                <w:color w:val="000000"/>
                <w:sz w:val="13"/>
                <w:szCs w:val="13"/>
              </w:rPr>
              <w:t>No. of A/Cs.</w:t>
            </w:r>
          </w:p>
        </w:tc>
        <w:tc>
          <w:tcPr>
            <w:tcW w:w="8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340624" w:rsidRPr="004D1DA1" w:rsidRDefault="00340624" w:rsidP="0011678F">
            <w:pPr>
              <w:ind w:firstLineChars="200" w:firstLine="261"/>
              <w:jc w:val="right"/>
              <w:rPr>
                <w:b/>
                <w:bCs/>
                <w:color w:val="000000"/>
                <w:sz w:val="13"/>
                <w:szCs w:val="13"/>
              </w:rPr>
            </w:pPr>
            <w:r w:rsidRPr="004D1DA1">
              <w:rPr>
                <w:b/>
                <w:bCs/>
                <w:color w:val="000000"/>
                <w:sz w:val="13"/>
                <w:szCs w:val="13"/>
              </w:rPr>
              <w:t>Amount</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340624" w:rsidRPr="004D1DA1" w:rsidRDefault="00340624" w:rsidP="0011678F">
            <w:pPr>
              <w:ind w:firstLineChars="200" w:firstLine="261"/>
              <w:jc w:val="right"/>
              <w:rPr>
                <w:b/>
                <w:bCs/>
                <w:color w:val="000000"/>
                <w:sz w:val="13"/>
                <w:szCs w:val="13"/>
              </w:rPr>
            </w:pPr>
            <w:r w:rsidRPr="004D1DA1">
              <w:rPr>
                <w:b/>
                <w:bCs/>
                <w:color w:val="000000"/>
                <w:sz w:val="13"/>
                <w:szCs w:val="13"/>
              </w:rPr>
              <w:t>No. of A/Cs.</w:t>
            </w:r>
          </w:p>
        </w:tc>
        <w:tc>
          <w:tcPr>
            <w:tcW w:w="8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340624" w:rsidRPr="004D1DA1" w:rsidRDefault="00340624" w:rsidP="0011678F">
            <w:pPr>
              <w:ind w:firstLineChars="200" w:firstLine="261"/>
              <w:jc w:val="right"/>
              <w:rPr>
                <w:b/>
                <w:bCs/>
                <w:color w:val="000000"/>
                <w:sz w:val="13"/>
                <w:szCs w:val="13"/>
              </w:rPr>
            </w:pPr>
            <w:r w:rsidRPr="004D1DA1">
              <w:rPr>
                <w:b/>
                <w:bCs/>
                <w:color w:val="000000"/>
                <w:sz w:val="13"/>
                <w:szCs w:val="13"/>
              </w:rPr>
              <w:t>Amount</w:t>
            </w:r>
          </w:p>
        </w:tc>
        <w:tc>
          <w:tcPr>
            <w:tcW w:w="72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340624" w:rsidRPr="004D1DA1" w:rsidRDefault="00340624" w:rsidP="0011678F">
            <w:pPr>
              <w:ind w:firstLineChars="200" w:firstLine="261"/>
              <w:jc w:val="right"/>
              <w:rPr>
                <w:b/>
                <w:bCs/>
                <w:color w:val="000000"/>
                <w:sz w:val="13"/>
                <w:szCs w:val="13"/>
              </w:rPr>
            </w:pPr>
            <w:r w:rsidRPr="004D1DA1">
              <w:rPr>
                <w:b/>
                <w:bCs/>
                <w:color w:val="000000"/>
                <w:sz w:val="13"/>
                <w:szCs w:val="13"/>
              </w:rPr>
              <w:t>No. of A/Cs.</w:t>
            </w:r>
          </w:p>
        </w:tc>
        <w:tc>
          <w:tcPr>
            <w:tcW w:w="8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340624" w:rsidRPr="004D1DA1" w:rsidRDefault="00340624" w:rsidP="0011678F">
            <w:pPr>
              <w:ind w:firstLineChars="200" w:firstLine="261"/>
              <w:jc w:val="right"/>
              <w:rPr>
                <w:b/>
                <w:bCs/>
                <w:color w:val="000000"/>
                <w:sz w:val="13"/>
                <w:szCs w:val="13"/>
              </w:rPr>
            </w:pPr>
            <w:r w:rsidRPr="004D1DA1">
              <w:rPr>
                <w:b/>
                <w:bCs/>
                <w:color w:val="000000"/>
                <w:sz w:val="13"/>
                <w:szCs w:val="13"/>
              </w:rPr>
              <w:t>Amount</w:t>
            </w:r>
          </w:p>
        </w:tc>
        <w:tc>
          <w:tcPr>
            <w:tcW w:w="72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340624" w:rsidRPr="004D1DA1" w:rsidRDefault="00340624" w:rsidP="0011678F">
            <w:pPr>
              <w:ind w:firstLineChars="200" w:firstLine="261"/>
              <w:jc w:val="right"/>
              <w:rPr>
                <w:b/>
                <w:bCs/>
                <w:color w:val="000000"/>
                <w:sz w:val="13"/>
                <w:szCs w:val="13"/>
              </w:rPr>
            </w:pPr>
            <w:r w:rsidRPr="004D1DA1">
              <w:rPr>
                <w:b/>
                <w:bCs/>
                <w:color w:val="000000"/>
                <w:sz w:val="13"/>
                <w:szCs w:val="13"/>
              </w:rPr>
              <w:t>No. of A/Cs.</w:t>
            </w:r>
          </w:p>
        </w:tc>
        <w:tc>
          <w:tcPr>
            <w:tcW w:w="830"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340624" w:rsidRPr="004D1DA1" w:rsidRDefault="00340624" w:rsidP="0011678F">
            <w:pPr>
              <w:ind w:firstLineChars="200" w:firstLine="261"/>
              <w:jc w:val="right"/>
              <w:rPr>
                <w:b/>
                <w:bCs/>
                <w:color w:val="000000"/>
                <w:sz w:val="13"/>
                <w:szCs w:val="13"/>
              </w:rPr>
            </w:pPr>
            <w:r w:rsidRPr="004D1DA1">
              <w:rPr>
                <w:b/>
                <w:bCs/>
                <w:color w:val="000000"/>
                <w:sz w:val="13"/>
                <w:szCs w:val="13"/>
              </w:rPr>
              <w:t>Amount</w:t>
            </w:r>
          </w:p>
        </w:tc>
      </w:tr>
      <w:tr w:rsidR="00340624" w:rsidRPr="004D1DA1" w:rsidTr="00BC19D0">
        <w:trPr>
          <w:trHeight w:val="432"/>
          <w:jc w:val="center"/>
        </w:trPr>
        <w:tc>
          <w:tcPr>
            <w:tcW w:w="1800" w:type="dxa"/>
            <w:tcBorders>
              <w:top w:val="nil"/>
              <w:left w:val="nil"/>
              <w:bottom w:val="nil"/>
              <w:right w:val="nil"/>
            </w:tcBorders>
            <w:shd w:val="clear" w:color="auto" w:fill="auto"/>
            <w:vAlign w:val="center"/>
            <w:hideMark/>
          </w:tcPr>
          <w:p w:rsidR="00340624" w:rsidRPr="004D1DA1" w:rsidRDefault="00340624" w:rsidP="0011678F">
            <w:pPr>
              <w:jc w:val="center"/>
              <w:rPr>
                <w:color w:val="000000"/>
                <w:sz w:val="15"/>
                <w:szCs w:val="15"/>
              </w:rPr>
            </w:pPr>
            <w:r w:rsidRPr="004D1DA1">
              <w:rPr>
                <w:color w:val="000000"/>
                <w:sz w:val="15"/>
                <w:szCs w:val="15"/>
              </w:rPr>
              <w:t>0</w:t>
            </w:r>
          </w:p>
        </w:tc>
        <w:tc>
          <w:tcPr>
            <w:tcW w:w="810" w:type="dxa"/>
            <w:tcBorders>
              <w:top w:val="nil"/>
              <w:left w:val="nil"/>
              <w:bottom w:val="nil"/>
              <w:right w:val="nil"/>
            </w:tcBorders>
            <w:shd w:val="clear" w:color="auto" w:fill="auto"/>
            <w:tcMar>
              <w:left w:w="43" w:type="dxa"/>
              <w:right w:w="43" w:type="dxa"/>
            </w:tcMar>
            <w:vAlign w:val="center"/>
            <w:hideMark/>
          </w:tcPr>
          <w:p w:rsidR="00340624" w:rsidRDefault="00340624" w:rsidP="0011678F">
            <w:pPr>
              <w:jc w:val="right"/>
              <w:rPr>
                <w:color w:val="000000"/>
                <w:sz w:val="13"/>
                <w:szCs w:val="13"/>
              </w:rPr>
            </w:pPr>
            <w:r>
              <w:rPr>
                <w:color w:val="000000"/>
                <w:sz w:val="13"/>
                <w:szCs w:val="13"/>
              </w:rPr>
              <w:t>2,056,338</w:t>
            </w:r>
          </w:p>
        </w:tc>
        <w:tc>
          <w:tcPr>
            <w:tcW w:w="810" w:type="dxa"/>
            <w:tcBorders>
              <w:top w:val="nil"/>
              <w:left w:val="nil"/>
              <w:bottom w:val="nil"/>
              <w:right w:val="nil"/>
            </w:tcBorders>
            <w:shd w:val="clear" w:color="auto" w:fill="auto"/>
            <w:tcMar>
              <w:left w:w="43" w:type="dxa"/>
              <w:right w:w="43" w:type="dxa"/>
            </w:tcMar>
            <w:vAlign w:val="center"/>
            <w:hideMark/>
          </w:tcPr>
          <w:p w:rsidR="00340624" w:rsidRDefault="00340624" w:rsidP="0011678F">
            <w:pPr>
              <w:jc w:val="right"/>
              <w:rPr>
                <w:color w:val="000000"/>
                <w:sz w:val="13"/>
                <w:szCs w:val="13"/>
              </w:rPr>
            </w:pPr>
            <w:r>
              <w:rPr>
                <w:color w:val="000000"/>
                <w:sz w:val="13"/>
                <w:szCs w:val="13"/>
              </w:rPr>
              <w:t>1,188,494.5</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1,489,055</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1,259,761.1</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1,534,147</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1,387,915.3</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1,425,304</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1,227,353.8</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1,562,072</w:t>
            </w:r>
          </w:p>
        </w:tc>
        <w:tc>
          <w:tcPr>
            <w:tcW w:w="83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1,420,012.4</w:t>
            </w:r>
          </w:p>
        </w:tc>
      </w:tr>
      <w:tr w:rsidR="00340624" w:rsidRPr="004D1DA1" w:rsidTr="00BC19D0">
        <w:trPr>
          <w:trHeight w:val="432"/>
          <w:jc w:val="center"/>
        </w:trPr>
        <w:tc>
          <w:tcPr>
            <w:tcW w:w="1800" w:type="dxa"/>
            <w:tcBorders>
              <w:top w:val="nil"/>
              <w:left w:val="nil"/>
              <w:bottom w:val="nil"/>
              <w:right w:val="nil"/>
            </w:tcBorders>
            <w:shd w:val="clear" w:color="auto" w:fill="auto"/>
            <w:vAlign w:val="center"/>
            <w:hideMark/>
          </w:tcPr>
          <w:p w:rsidR="00340624" w:rsidRPr="004D1DA1" w:rsidRDefault="00340624" w:rsidP="0011678F">
            <w:pPr>
              <w:jc w:val="center"/>
              <w:rPr>
                <w:color w:val="000000"/>
                <w:sz w:val="15"/>
                <w:szCs w:val="15"/>
              </w:rPr>
            </w:pPr>
            <w:r w:rsidRPr="004D1DA1">
              <w:rPr>
                <w:color w:val="000000"/>
                <w:sz w:val="15"/>
                <w:szCs w:val="15"/>
              </w:rPr>
              <w:t>5</w:t>
            </w:r>
          </w:p>
        </w:tc>
        <w:tc>
          <w:tcPr>
            <w:tcW w:w="810" w:type="dxa"/>
            <w:tcBorders>
              <w:top w:val="nil"/>
              <w:left w:val="nil"/>
              <w:bottom w:val="nil"/>
              <w:right w:val="nil"/>
            </w:tcBorders>
            <w:shd w:val="clear" w:color="auto" w:fill="auto"/>
            <w:tcMar>
              <w:left w:w="43" w:type="dxa"/>
              <w:right w:w="43" w:type="dxa"/>
            </w:tcMar>
            <w:vAlign w:val="center"/>
            <w:hideMark/>
          </w:tcPr>
          <w:p w:rsidR="00340624" w:rsidRDefault="00340624" w:rsidP="0011678F">
            <w:pPr>
              <w:jc w:val="right"/>
              <w:rPr>
                <w:color w:val="000000"/>
                <w:sz w:val="13"/>
                <w:szCs w:val="13"/>
              </w:rPr>
            </w:pPr>
            <w:r>
              <w:rPr>
                <w:color w:val="000000"/>
                <w:sz w:val="13"/>
                <w:szCs w:val="13"/>
              </w:rPr>
              <w:t>120,175</w:t>
            </w:r>
          </w:p>
        </w:tc>
        <w:tc>
          <w:tcPr>
            <w:tcW w:w="810" w:type="dxa"/>
            <w:tcBorders>
              <w:top w:val="nil"/>
              <w:left w:val="nil"/>
              <w:bottom w:val="nil"/>
              <w:right w:val="nil"/>
            </w:tcBorders>
            <w:shd w:val="clear" w:color="auto" w:fill="auto"/>
            <w:tcMar>
              <w:left w:w="43" w:type="dxa"/>
              <w:right w:w="43" w:type="dxa"/>
            </w:tcMar>
            <w:vAlign w:val="center"/>
            <w:hideMark/>
          </w:tcPr>
          <w:p w:rsidR="00340624" w:rsidRDefault="00340624" w:rsidP="0011678F">
            <w:pPr>
              <w:jc w:val="right"/>
              <w:rPr>
                <w:color w:val="000000"/>
                <w:sz w:val="13"/>
                <w:szCs w:val="13"/>
              </w:rPr>
            </w:pPr>
            <w:r>
              <w:rPr>
                <w:color w:val="000000"/>
                <w:sz w:val="13"/>
                <w:szCs w:val="13"/>
              </w:rPr>
              <w:t>250,197.6</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54,447</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151,066.5</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51,751</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165,113.3</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56,504</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222,844.2</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66,287</w:t>
            </w:r>
          </w:p>
        </w:tc>
        <w:tc>
          <w:tcPr>
            <w:tcW w:w="83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188,010.8</w:t>
            </w:r>
          </w:p>
        </w:tc>
      </w:tr>
      <w:tr w:rsidR="00340624" w:rsidRPr="004D1DA1" w:rsidTr="00BC19D0">
        <w:trPr>
          <w:trHeight w:val="432"/>
          <w:jc w:val="center"/>
        </w:trPr>
        <w:tc>
          <w:tcPr>
            <w:tcW w:w="1800" w:type="dxa"/>
            <w:tcBorders>
              <w:top w:val="nil"/>
              <w:left w:val="nil"/>
              <w:bottom w:val="nil"/>
              <w:right w:val="nil"/>
            </w:tcBorders>
            <w:shd w:val="clear" w:color="auto" w:fill="auto"/>
            <w:vAlign w:val="center"/>
            <w:hideMark/>
          </w:tcPr>
          <w:p w:rsidR="00340624" w:rsidRPr="004D1DA1" w:rsidRDefault="00340624" w:rsidP="0011678F">
            <w:pPr>
              <w:jc w:val="center"/>
              <w:rPr>
                <w:color w:val="000000"/>
                <w:sz w:val="15"/>
                <w:szCs w:val="15"/>
              </w:rPr>
            </w:pPr>
            <w:r w:rsidRPr="004D1DA1">
              <w:rPr>
                <w:color w:val="000000"/>
                <w:sz w:val="15"/>
                <w:szCs w:val="15"/>
              </w:rPr>
              <w:t>10</w:t>
            </w:r>
          </w:p>
        </w:tc>
        <w:tc>
          <w:tcPr>
            <w:tcW w:w="810" w:type="dxa"/>
            <w:tcBorders>
              <w:top w:val="nil"/>
              <w:left w:val="nil"/>
              <w:bottom w:val="nil"/>
              <w:right w:val="nil"/>
            </w:tcBorders>
            <w:shd w:val="clear" w:color="auto" w:fill="auto"/>
            <w:tcMar>
              <w:left w:w="43" w:type="dxa"/>
              <w:right w:w="43" w:type="dxa"/>
            </w:tcMar>
            <w:vAlign w:val="center"/>
            <w:hideMark/>
          </w:tcPr>
          <w:p w:rsidR="00340624" w:rsidRDefault="00340624" w:rsidP="0011678F">
            <w:pPr>
              <w:jc w:val="right"/>
              <w:rPr>
                <w:color w:val="000000"/>
                <w:sz w:val="13"/>
                <w:szCs w:val="13"/>
              </w:rPr>
            </w:pPr>
            <w:r>
              <w:rPr>
                <w:color w:val="000000"/>
                <w:sz w:val="13"/>
                <w:szCs w:val="13"/>
              </w:rPr>
              <w:t>108,420</w:t>
            </w:r>
          </w:p>
        </w:tc>
        <w:tc>
          <w:tcPr>
            <w:tcW w:w="810" w:type="dxa"/>
            <w:tcBorders>
              <w:top w:val="nil"/>
              <w:left w:val="nil"/>
              <w:bottom w:val="nil"/>
              <w:right w:val="nil"/>
            </w:tcBorders>
            <w:shd w:val="clear" w:color="auto" w:fill="auto"/>
            <w:tcMar>
              <w:left w:w="43" w:type="dxa"/>
              <w:right w:w="43" w:type="dxa"/>
            </w:tcMar>
            <w:vAlign w:val="center"/>
            <w:hideMark/>
          </w:tcPr>
          <w:p w:rsidR="00340624" w:rsidRDefault="00340624" w:rsidP="0011678F">
            <w:pPr>
              <w:jc w:val="right"/>
              <w:rPr>
                <w:color w:val="000000"/>
                <w:sz w:val="13"/>
                <w:szCs w:val="13"/>
              </w:rPr>
            </w:pPr>
            <w:r>
              <w:rPr>
                <w:color w:val="000000"/>
                <w:sz w:val="13"/>
                <w:szCs w:val="13"/>
              </w:rPr>
              <w:t>417,378.9</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85,212</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470,205.5</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96,970</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379,784.4</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93,563</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603,752.8</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35,113</w:t>
            </w:r>
          </w:p>
        </w:tc>
        <w:tc>
          <w:tcPr>
            <w:tcW w:w="83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536,909.3</w:t>
            </w:r>
          </w:p>
        </w:tc>
      </w:tr>
      <w:tr w:rsidR="00340624" w:rsidRPr="004D1DA1" w:rsidTr="00BC19D0">
        <w:trPr>
          <w:trHeight w:val="432"/>
          <w:jc w:val="center"/>
        </w:trPr>
        <w:tc>
          <w:tcPr>
            <w:tcW w:w="1800" w:type="dxa"/>
            <w:tcBorders>
              <w:top w:val="nil"/>
              <w:left w:val="nil"/>
              <w:bottom w:val="nil"/>
              <w:right w:val="nil"/>
            </w:tcBorders>
            <w:shd w:val="clear" w:color="auto" w:fill="auto"/>
            <w:vAlign w:val="center"/>
            <w:hideMark/>
          </w:tcPr>
          <w:p w:rsidR="00340624" w:rsidRPr="004D1DA1" w:rsidRDefault="00340624" w:rsidP="0011678F">
            <w:pPr>
              <w:jc w:val="center"/>
              <w:rPr>
                <w:color w:val="000000"/>
                <w:sz w:val="15"/>
                <w:szCs w:val="15"/>
              </w:rPr>
            </w:pPr>
            <w:r w:rsidRPr="004D1DA1">
              <w:rPr>
                <w:color w:val="000000"/>
                <w:sz w:val="15"/>
                <w:szCs w:val="15"/>
              </w:rPr>
              <w:t>15</w:t>
            </w:r>
          </w:p>
        </w:tc>
        <w:tc>
          <w:tcPr>
            <w:tcW w:w="810" w:type="dxa"/>
            <w:tcBorders>
              <w:top w:val="nil"/>
              <w:left w:val="nil"/>
              <w:bottom w:val="nil"/>
              <w:right w:val="nil"/>
            </w:tcBorders>
            <w:shd w:val="clear" w:color="auto" w:fill="auto"/>
            <w:tcMar>
              <w:left w:w="43" w:type="dxa"/>
              <w:right w:w="43" w:type="dxa"/>
            </w:tcMar>
            <w:vAlign w:val="center"/>
            <w:hideMark/>
          </w:tcPr>
          <w:p w:rsidR="00340624" w:rsidRDefault="00340624" w:rsidP="0011678F">
            <w:pPr>
              <w:jc w:val="right"/>
              <w:rPr>
                <w:color w:val="000000"/>
                <w:sz w:val="13"/>
                <w:szCs w:val="13"/>
              </w:rPr>
            </w:pPr>
            <w:r>
              <w:rPr>
                <w:color w:val="000000"/>
                <w:sz w:val="13"/>
                <w:szCs w:val="13"/>
              </w:rPr>
              <w:t>13,102</w:t>
            </w:r>
          </w:p>
        </w:tc>
        <w:tc>
          <w:tcPr>
            <w:tcW w:w="810" w:type="dxa"/>
            <w:tcBorders>
              <w:top w:val="nil"/>
              <w:left w:val="nil"/>
              <w:bottom w:val="nil"/>
              <w:right w:val="nil"/>
            </w:tcBorders>
            <w:shd w:val="clear" w:color="auto" w:fill="auto"/>
            <w:tcMar>
              <w:left w:w="43" w:type="dxa"/>
              <w:right w:w="43" w:type="dxa"/>
            </w:tcMar>
            <w:vAlign w:val="center"/>
            <w:hideMark/>
          </w:tcPr>
          <w:p w:rsidR="00340624" w:rsidRDefault="00340624" w:rsidP="0011678F">
            <w:pPr>
              <w:jc w:val="right"/>
              <w:rPr>
                <w:color w:val="000000"/>
                <w:sz w:val="13"/>
                <w:szCs w:val="13"/>
              </w:rPr>
            </w:pPr>
            <w:r>
              <w:rPr>
                <w:color w:val="000000"/>
                <w:sz w:val="13"/>
                <w:szCs w:val="13"/>
              </w:rPr>
              <w:t>191,835.2</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10,618</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141,626.7</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7,888</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161,563.0</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28,280</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396,080.4</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35,150</w:t>
            </w:r>
          </w:p>
        </w:tc>
        <w:tc>
          <w:tcPr>
            <w:tcW w:w="83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368,208.2</w:t>
            </w:r>
          </w:p>
        </w:tc>
      </w:tr>
      <w:tr w:rsidR="00340624" w:rsidRPr="004D1DA1" w:rsidTr="00BC19D0">
        <w:trPr>
          <w:trHeight w:val="432"/>
          <w:jc w:val="center"/>
        </w:trPr>
        <w:tc>
          <w:tcPr>
            <w:tcW w:w="1800" w:type="dxa"/>
            <w:tcBorders>
              <w:top w:val="nil"/>
              <w:left w:val="nil"/>
              <w:bottom w:val="nil"/>
              <w:right w:val="nil"/>
            </w:tcBorders>
            <w:shd w:val="clear" w:color="auto" w:fill="auto"/>
            <w:vAlign w:val="center"/>
            <w:hideMark/>
          </w:tcPr>
          <w:p w:rsidR="00340624" w:rsidRPr="004D1DA1" w:rsidRDefault="00340624" w:rsidP="0011678F">
            <w:pPr>
              <w:jc w:val="center"/>
              <w:rPr>
                <w:color w:val="000000"/>
                <w:sz w:val="15"/>
                <w:szCs w:val="15"/>
              </w:rPr>
            </w:pPr>
            <w:r w:rsidRPr="004D1DA1">
              <w:rPr>
                <w:color w:val="000000"/>
                <w:sz w:val="15"/>
                <w:szCs w:val="15"/>
              </w:rPr>
              <w:t>20</w:t>
            </w:r>
          </w:p>
        </w:tc>
        <w:tc>
          <w:tcPr>
            <w:tcW w:w="810" w:type="dxa"/>
            <w:tcBorders>
              <w:top w:val="nil"/>
              <w:left w:val="nil"/>
              <w:bottom w:val="nil"/>
              <w:right w:val="nil"/>
            </w:tcBorders>
            <w:shd w:val="clear" w:color="auto" w:fill="auto"/>
            <w:tcMar>
              <w:left w:w="43" w:type="dxa"/>
              <w:right w:w="43" w:type="dxa"/>
            </w:tcMar>
            <w:vAlign w:val="center"/>
            <w:hideMark/>
          </w:tcPr>
          <w:p w:rsidR="00340624" w:rsidRDefault="00340624" w:rsidP="0011678F">
            <w:pPr>
              <w:jc w:val="right"/>
              <w:rPr>
                <w:color w:val="000000"/>
                <w:sz w:val="13"/>
                <w:szCs w:val="13"/>
              </w:rPr>
            </w:pPr>
            <w:r>
              <w:rPr>
                <w:color w:val="000000"/>
                <w:sz w:val="13"/>
                <w:szCs w:val="13"/>
              </w:rPr>
              <w:t>346,461</w:t>
            </w:r>
          </w:p>
        </w:tc>
        <w:tc>
          <w:tcPr>
            <w:tcW w:w="810" w:type="dxa"/>
            <w:tcBorders>
              <w:top w:val="nil"/>
              <w:left w:val="nil"/>
              <w:bottom w:val="nil"/>
              <w:right w:val="nil"/>
            </w:tcBorders>
            <w:shd w:val="clear" w:color="auto" w:fill="auto"/>
            <w:tcMar>
              <w:left w:w="43" w:type="dxa"/>
              <w:right w:w="43" w:type="dxa"/>
            </w:tcMar>
            <w:vAlign w:val="center"/>
            <w:hideMark/>
          </w:tcPr>
          <w:p w:rsidR="00340624" w:rsidRDefault="00340624" w:rsidP="0011678F">
            <w:pPr>
              <w:jc w:val="right"/>
              <w:rPr>
                <w:color w:val="000000"/>
                <w:sz w:val="13"/>
                <w:szCs w:val="13"/>
              </w:rPr>
            </w:pPr>
            <w:r>
              <w:rPr>
                <w:color w:val="000000"/>
                <w:sz w:val="13"/>
                <w:szCs w:val="13"/>
              </w:rPr>
              <w:t>232,096.2</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1,150,136</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392,420.2</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823,331</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484,082.6</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841,359</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490,626.4</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814,105</w:t>
            </w:r>
          </w:p>
        </w:tc>
        <w:tc>
          <w:tcPr>
            <w:tcW w:w="83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563,253.4</w:t>
            </w:r>
          </w:p>
        </w:tc>
      </w:tr>
      <w:tr w:rsidR="00340624" w:rsidRPr="004D1DA1" w:rsidTr="00BC19D0">
        <w:trPr>
          <w:trHeight w:val="432"/>
          <w:jc w:val="center"/>
        </w:trPr>
        <w:tc>
          <w:tcPr>
            <w:tcW w:w="1800" w:type="dxa"/>
            <w:tcBorders>
              <w:top w:val="nil"/>
              <w:left w:val="nil"/>
              <w:bottom w:val="nil"/>
              <w:right w:val="nil"/>
            </w:tcBorders>
            <w:shd w:val="clear" w:color="auto" w:fill="auto"/>
            <w:vAlign w:val="center"/>
            <w:hideMark/>
          </w:tcPr>
          <w:p w:rsidR="00340624" w:rsidRPr="004D1DA1" w:rsidRDefault="00340624" w:rsidP="0011678F">
            <w:pPr>
              <w:jc w:val="center"/>
              <w:rPr>
                <w:color w:val="000000"/>
                <w:sz w:val="15"/>
                <w:szCs w:val="15"/>
              </w:rPr>
            </w:pPr>
            <w:r w:rsidRPr="004D1DA1">
              <w:rPr>
                <w:color w:val="000000"/>
                <w:sz w:val="15"/>
                <w:szCs w:val="15"/>
              </w:rPr>
              <w:t>25</w:t>
            </w:r>
          </w:p>
        </w:tc>
        <w:tc>
          <w:tcPr>
            <w:tcW w:w="810" w:type="dxa"/>
            <w:tcBorders>
              <w:top w:val="nil"/>
              <w:left w:val="nil"/>
              <w:bottom w:val="nil"/>
              <w:right w:val="nil"/>
            </w:tcBorders>
            <w:shd w:val="clear" w:color="auto" w:fill="auto"/>
            <w:tcMar>
              <w:left w:w="43" w:type="dxa"/>
              <w:right w:w="43" w:type="dxa"/>
            </w:tcMar>
            <w:vAlign w:val="center"/>
            <w:hideMark/>
          </w:tcPr>
          <w:p w:rsidR="00340624" w:rsidRDefault="00340624" w:rsidP="0011678F">
            <w:pPr>
              <w:jc w:val="right"/>
              <w:rPr>
                <w:color w:val="000000"/>
                <w:sz w:val="13"/>
                <w:szCs w:val="13"/>
              </w:rPr>
            </w:pPr>
            <w:r>
              <w:rPr>
                <w:color w:val="000000"/>
                <w:sz w:val="13"/>
                <w:szCs w:val="13"/>
              </w:rPr>
              <w:t>187,024</w:t>
            </w:r>
          </w:p>
        </w:tc>
        <w:tc>
          <w:tcPr>
            <w:tcW w:w="810" w:type="dxa"/>
            <w:tcBorders>
              <w:top w:val="nil"/>
              <w:left w:val="nil"/>
              <w:bottom w:val="nil"/>
              <w:right w:val="nil"/>
            </w:tcBorders>
            <w:shd w:val="clear" w:color="auto" w:fill="auto"/>
            <w:tcMar>
              <w:left w:w="43" w:type="dxa"/>
              <w:right w:w="43" w:type="dxa"/>
            </w:tcMar>
            <w:vAlign w:val="center"/>
            <w:hideMark/>
          </w:tcPr>
          <w:p w:rsidR="00340624" w:rsidRDefault="00340624" w:rsidP="0011678F">
            <w:pPr>
              <w:jc w:val="right"/>
              <w:rPr>
                <w:color w:val="000000"/>
                <w:sz w:val="13"/>
                <w:szCs w:val="13"/>
              </w:rPr>
            </w:pPr>
            <w:r>
              <w:rPr>
                <w:color w:val="000000"/>
                <w:sz w:val="13"/>
                <w:szCs w:val="13"/>
              </w:rPr>
              <w:t>936,852.5</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116,374</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1,027,925.2</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107,209</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993,187.6</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183,765</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1,013,096.8</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229,373</w:t>
            </w:r>
          </w:p>
        </w:tc>
        <w:tc>
          <w:tcPr>
            <w:tcW w:w="83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1,210,605.9</w:t>
            </w:r>
          </w:p>
        </w:tc>
      </w:tr>
      <w:tr w:rsidR="00340624" w:rsidRPr="004D1DA1" w:rsidTr="00BC19D0">
        <w:trPr>
          <w:trHeight w:val="432"/>
          <w:jc w:val="center"/>
        </w:trPr>
        <w:tc>
          <w:tcPr>
            <w:tcW w:w="1800" w:type="dxa"/>
            <w:tcBorders>
              <w:top w:val="nil"/>
              <w:left w:val="nil"/>
              <w:bottom w:val="nil"/>
              <w:right w:val="nil"/>
            </w:tcBorders>
            <w:shd w:val="clear" w:color="auto" w:fill="auto"/>
            <w:vAlign w:val="center"/>
            <w:hideMark/>
          </w:tcPr>
          <w:p w:rsidR="00340624" w:rsidRPr="004D1DA1" w:rsidRDefault="00340624" w:rsidP="0011678F">
            <w:pPr>
              <w:jc w:val="center"/>
              <w:rPr>
                <w:color w:val="000000"/>
                <w:sz w:val="15"/>
                <w:szCs w:val="15"/>
              </w:rPr>
            </w:pPr>
            <w:r w:rsidRPr="004D1DA1">
              <w:rPr>
                <w:color w:val="000000"/>
                <w:sz w:val="15"/>
                <w:szCs w:val="15"/>
              </w:rPr>
              <w:t>30</w:t>
            </w:r>
          </w:p>
        </w:tc>
        <w:tc>
          <w:tcPr>
            <w:tcW w:w="810" w:type="dxa"/>
            <w:tcBorders>
              <w:top w:val="nil"/>
              <w:left w:val="nil"/>
              <w:bottom w:val="nil"/>
              <w:right w:val="nil"/>
            </w:tcBorders>
            <w:shd w:val="clear" w:color="auto" w:fill="auto"/>
            <w:tcMar>
              <w:left w:w="43" w:type="dxa"/>
              <w:right w:w="43" w:type="dxa"/>
            </w:tcMar>
            <w:vAlign w:val="center"/>
            <w:hideMark/>
          </w:tcPr>
          <w:p w:rsidR="00340624" w:rsidRDefault="00340624" w:rsidP="0011678F">
            <w:pPr>
              <w:jc w:val="right"/>
              <w:rPr>
                <w:color w:val="000000"/>
                <w:sz w:val="13"/>
                <w:szCs w:val="13"/>
              </w:rPr>
            </w:pPr>
            <w:r>
              <w:rPr>
                <w:color w:val="000000"/>
                <w:sz w:val="13"/>
                <w:szCs w:val="13"/>
              </w:rPr>
              <w:t>86,571</w:t>
            </w:r>
          </w:p>
        </w:tc>
        <w:tc>
          <w:tcPr>
            <w:tcW w:w="810" w:type="dxa"/>
            <w:tcBorders>
              <w:top w:val="nil"/>
              <w:left w:val="nil"/>
              <w:bottom w:val="nil"/>
              <w:right w:val="nil"/>
            </w:tcBorders>
            <w:shd w:val="clear" w:color="auto" w:fill="auto"/>
            <w:tcMar>
              <w:left w:w="43" w:type="dxa"/>
              <w:right w:w="43" w:type="dxa"/>
            </w:tcMar>
            <w:vAlign w:val="center"/>
            <w:hideMark/>
          </w:tcPr>
          <w:p w:rsidR="00340624" w:rsidRDefault="00340624" w:rsidP="0011678F">
            <w:pPr>
              <w:jc w:val="right"/>
              <w:rPr>
                <w:color w:val="000000"/>
                <w:sz w:val="13"/>
                <w:szCs w:val="13"/>
              </w:rPr>
            </w:pPr>
            <w:r>
              <w:rPr>
                <w:color w:val="000000"/>
                <w:sz w:val="13"/>
                <w:szCs w:val="13"/>
              </w:rPr>
              <w:t>196,876.2</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102,019</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272,960.9</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69,055</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188,714.7</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50,058</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168,555.8</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63,537</w:t>
            </w:r>
          </w:p>
        </w:tc>
        <w:tc>
          <w:tcPr>
            <w:tcW w:w="83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233,100.5</w:t>
            </w:r>
          </w:p>
        </w:tc>
      </w:tr>
      <w:tr w:rsidR="00340624" w:rsidRPr="004D1DA1" w:rsidTr="00BC19D0">
        <w:trPr>
          <w:trHeight w:val="432"/>
          <w:jc w:val="center"/>
        </w:trPr>
        <w:tc>
          <w:tcPr>
            <w:tcW w:w="1800" w:type="dxa"/>
            <w:tcBorders>
              <w:top w:val="nil"/>
              <w:left w:val="nil"/>
              <w:bottom w:val="nil"/>
              <w:right w:val="nil"/>
            </w:tcBorders>
            <w:shd w:val="clear" w:color="auto" w:fill="auto"/>
            <w:vAlign w:val="center"/>
            <w:hideMark/>
          </w:tcPr>
          <w:p w:rsidR="00340624" w:rsidRPr="004D1DA1" w:rsidRDefault="00340624" w:rsidP="0011678F">
            <w:pPr>
              <w:jc w:val="center"/>
              <w:rPr>
                <w:color w:val="000000"/>
                <w:sz w:val="15"/>
                <w:szCs w:val="15"/>
              </w:rPr>
            </w:pPr>
            <w:r w:rsidRPr="004D1DA1">
              <w:rPr>
                <w:color w:val="000000"/>
                <w:sz w:val="15"/>
                <w:szCs w:val="15"/>
              </w:rPr>
              <w:t>33.33</w:t>
            </w:r>
          </w:p>
        </w:tc>
        <w:tc>
          <w:tcPr>
            <w:tcW w:w="810" w:type="dxa"/>
            <w:tcBorders>
              <w:top w:val="nil"/>
              <w:left w:val="nil"/>
              <w:bottom w:val="nil"/>
              <w:right w:val="nil"/>
            </w:tcBorders>
            <w:shd w:val="clear" w:color="auto" w:fill="auto"/>
            <w:tcMar>
              <w:left w:w="43" w:type="dxa"/>
              <w:right w:w="43" w:type="dxa"/>
            </w:tcMar>
            <w:vAlign w:val="center"/>
            <w:hideMark/>
          </w:tcPr>
          <w:p w:rsidR="00340624" w:rsidRDefault="00340624" w:rsidP="0011678F">
            <w:pPr>
              <w:jc w:val="right"/>
              <w:rPr>
                <w:color w:val="000000"/>
                <w:sz w:val="13"/>
                <w:szCs w:val="13"/>
              </w:rPr>
            </w:pPr>
            <w:r>
              <w:rPr>
                <w:color w:val="000000"/>
                <w:sz w:val="13"/>
                <w:szCs w:val="13"/>
              </w:rPr>
              <w:t>72</w:t>
            </w:r>
          </w:p>
        </w:tc>
        <w:tc>
          <w:tcPr>
            <w:tcW w:w="810" w:type="dxa"/>
            <w:tcBorders>
              <w:top w:val="nil"/>
              <w:left w:val="nil"/>
              <w:bottom w:val="nil"/>
              <w:right w:val="nil"/>
            </w:tcBorders>
            <w:shd w:val="clear" w:color="auto" w:fill="auto"/>
            <w:tcMar>
              <w:left w:w="43" w:type="dxa"/>
              <w:right w:w="43" w:type="dxa"/>
            </w:tcMar>
            <w:vAlign w:val="center"/>
            <w:hideMark/>
          </w:tcPr>
          <w:p w:rsidR="00340624" w:rsidRDefault="00340624" w:rsidP="0011678F">
            <w:pPr>
              <w:jc w:val="right"/>
              <w:rPr>
                <w:color w:val="000000"/>
                <w:sz w:val="13"/>
                <w:szCs w:val="13"/>
              </w:rPr>
            </w:pPr>
            <w:r>
              <w:rPr>
                <w:color w:val="000000"/>
                <w:sz w:val="13"/>
                <w:szCs w:val="13"/>
              </w:rPr>
              <w:t>602.3</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69</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597.4</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70</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592.3</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69</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585.8</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69</w:t>
            </w:r>
          </w:p>
        </w:tc>
        <w:tc>
          <w:tcPr>
            <w:tcW w:w="83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577.8</w:t>
            </w:r>
          </w:p>
        </w:tc>
      </w:tr>
      <w:tr w:rsidR="00340624" w:rsidRPr="004D1DA1" w:rsidTr="00BC19D0">
        <w:trPr>
          <w:trHeight w:val="432"/>
          <w:jc w:val="center"/>
        </w:trPr>
        <w:tc>
          <w:tcPr>
            <w:tcW w:w="1800" w:type="dxa"/>
            <w:tcBorders>
              <w:top w:val="nil"/>
              <w:left w:val="nil"/>
              <w:bottom w:val="nil"/>
              <w:right w:val="nil"/>
            </w:tcBorders>
            <w:shd w:val="clear" w:color="auto" w:fill="auto"/>
            <w:vAlign w:val="center"/>
            <w:hideMark/>
          </w:tcPr>
          <w:p w:rsidR="00340624" w:rsidRPr="004D1DA1" w:rsidRDefault="00340624" w:rsidP="0011678F">
            <w:pPr>
              <w:jc w:val="center"/>
              <w:rPr>
                <w:color w:val="000000"/>
                <w:sz w:val="15"/>
                <w:szCs w:val="15"/>
              </w:rPr>
            </w:pPr>
            <w:r w:rsidRPr="004D1DA1">
              <w:rPr>
                <w:color w:val="000000"/>
                <w:sz w:val="15"/>
                <w:szCs w:val="15"/>
              </w:rPr>
              <w:t>35</w:t>
            </w:r>
          </w:p>
        </w:tc>
        <w:tc>
          <w:tcPr>
            <w:tcW w:w="810" w:type="dxa"/>
            <w:tcBorders>
              <w:top w:val="nil"/>
              <w:left w:val="nil"/>
              <w:bottom w:val="nil"/>
              <w:right w:val="nil"/>
            </w:tcBorders>
            <w:shd w:val="clear" w:color="auto" w:fill="auto"/>
            <w:tcMar>
              <w:left w:w="43" w:type="dxa"/>
              <w:right w:w="43" w:type="dxa"/>
            </w:tcMar>
            <w:vAlign w:val="center"/>
            <w:hideMark/>
          </w:tcPr>
          <w:p w:rsidR="00340624" w:rsidRDefault="00340624" w:rsidP="0011678F">
            <w:pPr>
              <w:jc w:val="right"/>
              <w:rPr>
                <w:color w:val="000000"/>
                <w:sz w:val="13"/>
                <w:szCs w:val="13"/>
              </w:rPr>
            </w:pPr>
            <w:r>
              <w:rPr>
                <w:color w:val="000000"/>
                <w:sz w:val="13"/>
                <w:szCs w:val="13"/>
              </w:rPr>
              <w:t>15,389</w:t>
            </w:r>
          </w:p>
        </w:tc>
        <w:tc>
          <w:tcPr>
            <w:tcW w:w="810" w:type="dxa"/>
            <w:tcBorders>
              <w:top w:val="nil"/>
              <w:left w:val="nil"/>
              <w:bottom w:val="nil"/>
              <w:right w:val="nil"/>
            </w:tcBorders>
            <w:shd w:val="clear" w:color="auto" w:fill="auto"/>
            <w:tcMar>
              <w:left w:w="43" w:type="dxa"/>
              <w:right w:w="43" w:type="dxa"/>
            </w:tcMar>
            <w:vAlign w:val="center"/>
            <w:hideMark/>
          </w:tcPr>
          <w:p w:rsidR="00340624" w:rsidRDefault="00340624" w:rsidP="0011678F">
            <w:pPr>
              <w:jc w:val="right"/>
              <w:rPr>
                <w:color w:val="000000"/>
                <w:sz w:val="13"/>
                <w:szCs w:val="13"/>
              </w:rPr>
            </w:pPr>
            <w:r>
              <w:rPr>
                <w:color w:val="000000"/>
                <w:sz w:val="13"/>
                <w:szCs w:val="13"/>
              </w:rPr>
              <w:t>33,233.5</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3,871</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27,664.1</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8,119</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39,769.8</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8,275</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35,988.0</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11,171</w:t>
            </w:r>
          </w:p>
        </w:tc>
        <w:tc>
          <w:tcPr>
            <w:tcW w:w="83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66,274.9</w:t>
            </w:r>
          </w:p>
        </w:tc>
      </w:tr>
      <w:tr w:rsidR="00340624" w:rsidRPr="004D1DA1" w:rsidTr="00BC19D0">
        <w:trPr>
          <w:trHeight w:val="432"/>
          <w:jc w:val="center"/>
        </w:trPr>
        <w:tc>
          <w:tcPr>
            <w:tcW w:w="1800" w:type="dxa"/>
            <w:tcBorders>
              <w:top w:val="nil"/>
              <w:left w:val="nil"/>
              <w:bottom w:val="nil"/>
              <w:right w:val="nil"/>
            </w:tcBorders>
            <w:shd w:val="clear" w:color="auto" w:fill="auto"/>
            <w:vAlign w:val="center"/>
            <w:hideMark/>
          </w:tcPr>
          <w:p w:rsidR="00340624" w:rsidRPr="004D1DA1" w:rsidRDefault="00340624" w:rsidP="0011678F">
            <w:pPr>
              <w:jc w:val="center"/>
              <w:rPr>
                <w:color w:val="000000"/>
                <w:sz w:val="15"/>
                <w:szCs w:val="15"/>
              </w:rPr>
            </w:pPr>
            <w:r w:rsidRPr="004D1DA1">
              <w:rPr>
                <w:color w:val="000000"/>
                <w:sz w:val="15"/>
                <w:szCs w:val="15"/>
              </w:rPr>
              <w:t>40</w:t>
            </w:r>
          </w:p>
        </w:tc>
        <w:tc>
          <w:tcPr>
            <w:tcW w:w="810" w:type="dxa"/>
            <w:tcBorders>
              <w:top w:val="nil"/>
              <w:left w:val="nil"/>
              <w:bottom w:val="nil"/>
              <w:right w:val="nil"/>
            </w:tcBorders>
            <w:shd w:val="clear" w:color="auto" w:fill="auto"/>
            <w:tcMar>
              <w:left w:w="43" w:type="dxa"/>
              <w:right w:w="43" w:type="dxa"/>
            </w:tcMar>
            <w:vAlign w:val="center"/>
            <w:hideMark/>
          </w:tcPr>
          <w:p w:rsidR="00340624" w:rsidRDefault="00340624" w:rsidP="0011678F">
            <w:pPr>
              <w:jc w:val="right"/>
              <w:rPr>
                <w:color w:val="000000"/>
                <w:sz w:val="13"/>
                <w:szCs w:val="13"/>
              </w:rPr>
            </w:pPr>
            <w:r>
              <w:rPr>
                <w:color w:val="000000"/>
                <w:sz w:val="13"/>
                <w:szCs w:val="13"/>
              </w:rPr>
              <w:t>94,391</w:t>
            </w:r>
          </w:p>
        </w:tc>
        <w:tc>
          <w:tcPr>
            <w:tcW w:w="810" w:type="dxa"/>
            <w:tcBorders>
              <w:top w:val="nil"/>
              <w:left w:val="nil"/>
              <w:bottom w:val="nil"/>
              <w:right w:val="nil"/>
            </w:tcBorders>
            <w:shd w:val="clear" w:color="auto" w:fill="auto"/>
            <w:tcMar>
              <w:left w:w="43" w:type="dxa"/>
              <w:right w:w="43" w:type="dxa"/>
            </w:tcMar>
            <w:vAlign w:val="center"/>
            <w:hideMark/>
          </w:tcPr>
          <w:p w:rsidR="00340624" w:rsidRDefault="00340624" w:rsidP="0011678F">
            <w:pPr>
              <w:jc w:val="right"/>
              <w:rPr>
                <w:color w:val="000000"/>
                <w:sz w:val="13"/>
                <w:szCs w:val="13"/>
              </w:rPr>
            </w:pPr>
            <w:r>
              <w:rPr>
                <w:color w:val="000000"/>
                <w:sz w:val="13"/>
                <w:szCs w:val="13"/>
              </w:rPr>
              <w:t>337,323.4</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76,623</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322,960.1</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355,662</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187,712.4</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357,661</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114,512.7</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422,353</w:t>
            </w:r>
          </w:p>
        </w:tc>
        <w:tc>
          <w:tcPr>
            <w:tcW w:w="83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200,171.6</w:t>
            </w:r>
          </w:p>
        </w:tc>
      </w:tr>
      <w:tr w:rsidR="00340624" w:rsidRPr="004D1DA1" w:rsidTr="00BC19D0">
        <w:trPr>
          <w:trHeight w:val="432"/>
          <w:jc w:val="center"/>
        </w:trPr>
        <w:tc>
          <w:tcPr>
            <w:tcW w:w="1800" w:type="dxa"/>
            <w:tcBorders>
              <w:top w:val="nil"/>
              <w:left w:val="nil"/>
              <w:bottom w:val="nil"/>
              <w:right w:val="nil"/>
            </w:tcBorders>
            <w:shd w:val="clear" w:color="auto" w:fill="auto"/>
            <w:vAlign w:val="center"/>
            <w:hideMark/>
          </w:tcPr>
          <w:p w:rsidR="00340624" w:rsidRPr="004D1DA1" w:rsidRDefault="00340624" w:rsidP="0011678F">
            <w:pPr>
              <w:jc w:val="center"/>
              <w:rPr>
                <w:color w:val="000000"/>
                <w:sz w:val="15"/>
                <w:szCs w:val="15"/>
              </w:rPr>
            </w:pPr>
            <w:r w:rsidRPr="004D1DA1">
              <w:rPr>
                <w:color w:val="000000"/>
                <w:sz w:val="15"/>
                <w:szCs w:val="15"/>
              </w:rPr>
              <w:t>45</w:t>
            </w:r>
          </w:p>
        </w:tc>
        <w:tc>
          <w:tcPr>
            <w:tcW w:w="810" w:type="dxa"/>
            <w:tcBorders>
              <w:top w:val="nil"/>
              <w:left w:val="nil"/>
              <w:bottom w:val="nil"/>
              <w:right w:val="nil"/>
            </w:tcBorders>
            <w:shd w:val="clear" w:color="auto" w:fill="auto"/>
            <w:tcMar>
              <w:left w:w="43" w:type="dxa"/>
              <w:right w:w="43" w:type="dxa"/>
            </w:tcMar>
            <w:vAlign w:val="center"/>
            <w:hideMark/>
          </w:tcPr>
          <w:p w:rsidR="00340624" w:rsidRDefault="00340624" w:rsidP="0011678F">
            <w:pPr>
              <w:jc w:val="right"/>
              <w:rPr>
                <w:color w:val="000000"/>
                <w:sz w:val="13"/>
                <w:szCs w:val="13"/>
              </w:rPr>
            </w:pPr>
            <w:r>
              <w:rPr>
                <w:color w:val="000000"/>
                <w:sz w:val="13"/>
                <w:szCs w:val="13"/>
              </w:rPr>
              <w:t>839</w:t>
            </w:r>
          </w:p>
        </w:tc>
        <w:tc>
          <w:tcPr>
            <w:tcW w:w="810" w:type="dxa"/>
            <w:tcBorders>
              <w:top w:val="nil"/>
              <w:left w:val="nil"/>
              <w:bottom w:val="nil"/>
              <w:right w:val="nil"/>
            </w:tcBorders>
            <w:shd w:val="clear" w:color="auto" w:fill="auto"/>
            <w:tcMar>
              <w:left w:w="43" w:type="dxa"/>
              <w:right w:w="43" w:type="dxa"/>
            </w:tcMar>
            <w:vAlign w:val="center"/>
            <w:hideMark/>
          </w:tcPr>
          <w:p w:rsidR="00340624" w:rsidRDefault="00340624" w:rsidP="0011678F">
            <w:pPr>
              <w:jc w:val="right"/>
              <w:rPr>
                <w:color w:val="000000"/>
                <w:sz w:val="13"/>
                <w:szCs w:val="13"/>
              </w:rPr>
            </w:pPr>
            <w:r>
              <w:rPr>
                <w:color w:val="000000"/>
                <w:sz w:val="13"/>
                <w:szCs w:val="13"/>
              </w:rPr>
              <w:t>15,440.8</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1,139</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12,755.6</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1,923</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18,010.3</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1,646</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22,439.2</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1,431</w:t>
            </w:r>
          </w:p>
        </w:tc>
        <w:tc>
          <w:tcPr>
            <w:tcW w:w="83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14,832.8</w:t>
            </w:r>
          </w:p>
        </w:tc>
      </w:tr>
      <w:tr w:rsidR="00340624" w:rsidRPr="004D1DA1" w:rsidTr="00BC19D0">
        <w:trPr>
          <w:trHeight w:val="432"/>
          <w:jc w:val="center"/>
        </w:trPr>
        <w:tc>
          <w:tcPr>
            <w:tcW w:w="1800" w:type="dxa"/>
            <w:tcBorders>
              <w:top w:val="nil"/>
              <w:left w:val="nil"/>
              <w:bottom w:val="nil"/>
              <w:right w:val="nil"/>
            </w:tcBorders>
            <w:shd w:val="clear" w:color="auto" w:fill="auto"/>
            <w:vAlign w:val="center"/>
            <w:hideMark/>
          </w:tcPr>
          <w:p w:rsidR="00340624" w:rsidRPr="004D1DA1" w:rsidRDefault="00340624" w:rsidP="0011678F">
            <w:pPr>
              <w:jc w:val="center"/>
              <w:rPr>
                <w:color w:val="000000"/>
                <w:sz w:val="15"/>
                <w:szCs w:val="15"/>
              </w:rPr>
            </w:pPr>
            <w:r w:rsidRPr="004D1DA1">
              <w:rPr>
                <w:color w:val="000000"/>
                <w:sz w:val="15"/>
                <w:szCs w:val="15"/>
              </w:rPr>
              <w:t>50</w:t>
            </w:r>
          </w:p>
        </w:tc>
        <w:tc>
          <w:tcPr>
            <w:tcW w:w="810" w:type="dxa"/>
            <w:tcBorders>
              <w:top w:val="nil"/>
              <w:left w:val="nil"/>
              <w:bottom w:val="nil"/>
              <w:right w:val="nil"/>
            </w:tcBorders>
            <w:shd w:val="clear" w:color="auto" w:fill="auto"/>
            <w:tcMar>
              <w:left w:w="43" w:type="dxa"/>
              <w:right w:w="43" w:type="dxa"/>
            </w:tcMar>
            <w:vAlign w:val="center"/>
            <w:hideMark/>
          </w:tcPr>
          <w:p w:rsidR="00340624" w:rsidRDefault="00340624" w:rsidP="0011678F">
            <w:pPr>
              <w:jc w:val="right"/>
              <w:rPr>
                <w:color w:val="000000"/>
                <w:sz w:val="13"/>
                <w:szCs w:val="13"/>
              </w:rPr>
            </w:pPr>
            <w:r>
              <w:rPr>
                <w:color w:val="000000"/>
                <w:sz w:val="13"/>
                <w:szCs w:val="13"/>
              </w:rPr>
              <w:t>202,263</w:t>
            </w:r>
          </w:p>
        </w:tc>
        <w:tc>
          <w:tcPr>
            <w:tcW w:w="810" w:type="dxa"/>
            <w:tcBorders>
              <w:top w:val="nil"/>
              <w:left w:val="nil"/>
              <w:bottom w:val="nil"/>
              <w:right w:val="nil"/>
            </w:tcBorders>
            <w:shd w:val="clear" w:color="auto" w:fill="auto"/>
            <w:tcMar>
              <w:left w:w="43" w:type="dxa"/>
              <w:right w:w="43" w:type="dxa"/>
            </w:tcMar>
            <w:vAlign w:val="center"/>
            <w:hideMark/>
          </w:tcPr>
          <w:p w:rsidR="00340624" w:rsidRDefault="00340624" w:rsidP="0011678F">
            <w:pPr>
              <w:jc w:val="right"/>
              <w:rPr>
                <w:color w:val="000000"/>
                <w:sz w:val="13"/>
                <w:szCs w:val="13"/>
              </w:rPr>
            </w:pPr>
            <w:r>
              <w:rPr>
                <w:color w:val="000000"/>
                <w:sz w:val="13"/>
                <w:szCs w:val="13"/>
              </w:rPr>
              <w:t>244,827.1</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175,502</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221,042.5</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140,523</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161,181.5</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138,651</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134,984.7</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120,276</w:t>
            </w:r>
          </w:p>
        </w:tc>
        <w:tc>
          <w:tcPr>
            <w:tcW w:w="83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129,910.8</w:t>
            </w:r>
          </w:p>
        </w:tc>
      </w:tr>
      <w:tr w:rsidR="00340624" w:rsidRPr="004D1DA1" w:rsidTr="00BC19D0">
        <w:trPr>
          <w:trHeight w:val="432"/>
          <w:jc w:val="center"/>
        </w:trPr>
        <w:tc>
          <w:tcPr>
            <w:tcW w:w="1800" w:type="dxa"/>
            <w:tcBorders>
              <w:top w:val="nil"/>
              <w:left w:val="nil"/>
              <w:bottom w:val="nil"/>
              <w:right w:val="nil"/>
            </w:tcBorders>
            <w:shd w:val="clear" w:color="auto" w:fill="auto"/>
            <w:vAlign w:val="center"/>
            <w:hideMark/>
          </w:tcPr>
          <w:p w:rsidR="00340624" w:rsidRPr="004D1DA1" w:rsidRDefault="00340624" w:rsidP="0011678F">
            <w:pPr>
              <w:jc w:val="center"/>
              <w:rPr>
                <w:color w:val="000000"/>
                <w:sz w:val="15"/>
                <w:szCs w:val="15"/>
              </w:rPr>
            </w:pPr>
            <w:r w:rsidRPr="004D1DA1">
              <w:rPr>
                <w:color w:val="000000"/>
                <w:sz w:val="15"/>
                <w:szCs w:val="15"/>
              </w:rPr>
              <w:t>55</w:t>
            </w:r>
          </w:p>
        </w:tc>
        <w:tc>
          <w:tcPr>
            <w:tcW w:w="810" w:type="dxa"/>
            <w:tcBorders>
              <w:top w:val="nil"/>
              <w:left w:val="nil"/>
              <w:bottom w:val="nil"/>
              <w:right w:val="nil"/>
            </w:tcBorders>
            <w:shd w:val="clear" w:color="auto" w:fill="auto"/>
            <w:tcMar>
              <w:left w:w="43" w:type="dxa"/>
              <w:right w:w="43" w:type="dxa"/>
            </w:tcMar>
            <w:vAlign w:val="center"/>
            <w:hideMark/>
          </w:tcPr>
          <w:p w:rsidR="00340624" w:rsidRDefault="00340624" w:rsidP="0011678F">
            <w:pPr>
              <w:jc w:val="right"/>
              <w:rPr>
                <w:color w:val="000000"/>
                <w:sz w:val="13"/>
                <w:szCs w:val="13"/>
              </w:rPr>
            </w:pPr>
            <w:r>
              <w:rPr>
                <w:color w:val="000000"/>
                <w:sz w:val="13"/>
                <w:szCs w:val="13"/>
              </w:rPr>
              <w:t>680</w:t>
            </w:r>
          </w:p>
        </w:tc>
        <w:tc>
          <w:tcPr>
            <w:tcW w:w="810" w:type="dxa"/>
            <w:tcBorders>
              <w:top w:val="nil"/>
              <w:left w:val="nil"/>
              <w:bottom w:val="nil"/>
              <w:right w:val="nil"/>
            </w:tcBorders>
            <w:shd w:val="clear" w:color="auto" w:fill="auto"/>
            <w:tcMar>
              <w:left w:w="43" w:type="dxa"/>
              <w:right w:w="43" w:type="dxa"/>
            </w:tcMar>
            <w:vAlign w:val="center"/>
            <w:hideMark/>
          </w:tcPr>
          <w:p w:rsidR="00340624" w:rsidRDefault="00340624" w:rsidP="0011678F">
            <w:pPr>
              <w:jc w:val="right"/>
              <w:rPr>
                <w:color w:val="000000"/>
                <w:sz w:val="13"/>
                <w:szCs w:val="13"/>
              </w:rPr>
            </w:pPr>
            <w:r>
              <w:rPr>
                <w:color w:val="000000"/>
                <w:sz w:val="13"/>
                <w:szCs w:val="13"/>
              </w:rPr>
              <w:t>10,967.3</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710</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11,236.1</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841</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13,170.1</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634</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13,344.7</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1182</w:t>
            </w:r>
          </w:p>
        </w:tc>
        <w:tc>
          <w:tcPr>
            <w:tcW w:w="83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23,041.1</w:t>
            </w:r>
          </w:p>
        </w:tc>
      </w:tr>
      <w:tr w:rsidR="00340624" w:rsidRPr="004D1DA1" w:rsidTr="00BC19D0">
        <w:trPr>
          <w:trHeight w:val="432"/>
          <w:jc w:val="center"/>
        </w:trPr>
        <w:tc>
          <w:tcPr>
            <w:tcW w:w="1800" w:type="dxa"/>
            <w:tcBorders>
              <w:top w:val="nil"/>
              <w:left w:val="nil"/>
              <w:bottom w:val="nil"/>
              <w:right w:val="nil"/>
            </w:tcBorders>
            <w:shd w:val="clear" w:color="auto" w:fill="auto"/>
            <w:vAlign w:val="center"/>
            <w:hideMark/>
          </w:tcPr>
          <w:p w:rsidR="00340624" w:rsidRPr="004D1DA1" w:rsidRDefault="00340624" w:rsidP="0011678F">
            <w:pPr>
              <w:jc w:val="center"/>
              <w:rPr>
                <w:color w:val="000000"/>
                <w:sz w:val="15"/>
                <w:szCs w:val="15"/>
              </w:rPr>
            </w:pPr>
            <w:r w:rsidRPr="004D1DA1">
              <w:rPr>
                <w:color w:val="000000"/>
                <w:sz w:val="15"/>
                <w:szCs w:val="15"/>
              </w:rPr>
              <w:t>60</w:t>
            </w:r>
          </w:p>
        </w:tc>
        <w:tc>
          <w:tcPr>
            <w:tcW w:w="810" w:type="dxa"/>
            <w:tcBorders>
              <w:top w:val="nil"/>
              <w:left w:val="nil"/>
              <w:bottom w:val="nil"/>
              <w:right w:val="nil"/>
            </w:tcBorders>
            <w:shd w:val="clear" w:color="auto" w:fill="auto"/>
            <w:tcMar>
              <w:left w:w="43" w:type="dxa"/>
              <w:right w:w="43" w:type="dxa"/>
            </w:tcMar>
            <w:vAlign w:val="center"/>
            <w:hideMark/>
          </w:tcPr>
          <w:p w:rsidR="00340624" w:rsidRDefault="00340624" w:rsidP="0011678F">
            <w:pPr>
              <w:jc w:val="right"/>
              <w:rPr>
                <w:color w:val="000000"/>
                <w:sz w:val="13"/>
                <w:szCs w:val="13"/>
              </w:rPr>
            </w:pPr>
            <w:r>
              <w:rPr>
                <w:color w:val="000000"/>
                <w:sz w:val="13"/>
                <w:szCs w:val="13"/>
              </w:rPr>
              <w:t>1,780</w:t>
            </w:r>
          </w:p>
        </w:tc>
        <w:tc>
          <w:tcPr>
            <w:tcW w:w="810" w:type="dxa"/>
            <w:tcBorders>
              <w:top w:val="nil"/>
              <w:left w:val="nil"/>
              <w:bottom w:val="nil"/>
              <w:right w:val="nil"/>
            </w:tcBorders>
            <w:shd w:val="clear" w:color="auto" w:fill="auto"/>
            <w:tcMar>
              <w:left w:w="43" w:type="dxa"/>
              <w:right w:w="43" w:type="dxa"/>
            </w:tcMar>
            <w:vAlign w:val="center"/>
            <w:hideMark/>
          </w:tcPr>
          <w:p w:rsidR="00340624" w:rsidRDefault="00340624" w:rsidP="0011678F">
            <w:pPr>
              <w:jc w:val="right"/>
              <w:rPr>
                <w:color w:val="000000"/>
                <w:sz w:val="13"/>
                <w:szCs w:val="13"/>
              </w:rPr>
            </w:pPr>
            <w:r>
              <w:rPr>
                <w:color w:val="000000"/>
                <w:sz w:val="13"/>
                <w:szCs w:val="13"/>
              </w:rPr>
              <w:t>18,806.7</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2,231</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26,999.1</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1,970</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34,133.3</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1,795</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34,969.4</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1,300</w:t>
            </w:r>
          </w:p>
        </w:tc>
        <w:tc>
          <w:tcPr>
            <w:tcW w:w="83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27,906.4</w:t>
            </w:r>
          </w:p>
        </w:tc>
      </w:tr>
      <w:tr w:rsidR="00340624" w:rsidRPr="004D1DA1" w:rsidTr="00BC19D0">
        <w:trPr>
          <w:trHeight w:val="432"/>
          <w:jc w:val="center"/>
        </w:trPr>
        <w:tc>
          <w:tcPr>
            <w:tcW w:w="1800" w:type="dxa"/>
            <w:tcBorders>
              <w:top w:val="nil"/>
              <w:left w:val="nil"/>
              <w:bottom w:val="nil"/>
              <w:right w:val="nil"/>
            </w:tcBorders>
            <w:shd w:val="clear" w:color="auto" w:fill="auto"/>
            <w:vAlign w:val="center"/>
            <w:hideMark/>
          </w:tcPr>
          <w:p w:rsidR="00340624" w:rsidRPr="004D1DA1" w:rsidRDefault="00340624" w:rsidP="0011678F">
            <w:pPr>
              <w:jc w:val="center"/>
              <w:rPr>
                <w:color w:val="000000"/>
                <w:sz w:val="15"/>
                <w:szCs w:val="15"/>
              </w:rPr>
            </w:pPr>
            <w:r w:rsidRPr="004D1DA1">
              <w:rPr>
                <w:color w:val="000000"/>
                <w:sz w:val="15"/>
                <w:szCs w:val="15"/>
              </w:rPr>
              <w:t>65</w:t>
            </w:r>
          </w:p>
        </w:tc>
        <w:tc>
          <w:tcPr>
            <w:tcW w:w="810" w:type="dxa"/>
            <w:tcBorders>
              <w:top w:val="nil"/>
              <w:left w:val="nil"/>
              <w:bottom w:val="nil"/>
              <w:right w:val="nil"/>
            </w:tcBorders>
            <w:shd w:val="clear" w:color="auto" w:fill="auto"/>
            <w:tcMar>
              <w:left w:w="43" w:type="dxa"/>
              <w:right w:w="43" w:type="dxa"/>
            </w:tcMar>
            <w:vAlign w:val="center"/>
            <w:hideMark/>
          </w:tcPr>
          <w:p w:rsidR="00340624" w:rsidRDefault="00340624" w:rsidP="0011678F">
            <w:pPr>
              <w:jc w:val="right"/>
              <w:rPr>
                <w:color w:val="000000"/>
                <w:sz w:val="13"/>
                <w:szCs w:val="13"/>
              </w:rPr>
            </w:pPr>
            <w:r>
              <w:rPr>
                <w:color w:val="000000"/>
                <w:sz w:val="13"/>
                <w:szCs w:val="13"/>
              </w:rPr>
              <w:t>740</w:t>
            </w:r>
          </w:p>
        </w:tc>
        <w:tc>
          <w:tcPr>
            <w:tcW w:w="810" w:type="dxa"/>
            <w:tcBorders>
              <w:top w:val="nil"/>
              <w:left w:val="nil"/>
              <w:bottom w:val="nil"/>
              <w:right w:val="nil"/>
            </w:tcBorders>
            <w:shd w:val="clear" w:color="auto" w:fill="auto"/>
            <w:tcMar>
              <w:left w:w="43" w:type="dxa"/>
              <w:right w:w="43" w:type="dxa"/>
            </w:tcMar>
            <w:vAlign w:val="center"/>
            <w:hideMark/>
          </w:tcPr>
          <w:p w:rsidR="00340624" w:rsidRDefault="00340624" w:rsidP="0011678F">
            <w:pPr>
              <w:jc w:val="right"/>
              <w:rPr>
                <w:color w:val="000000"/>
                <w:sz w:val="13"/>
                <w:szCs w:val="13"/>
              </w:rPr>
            </w:pPr>
            <w:r>
              <w:rPr>
                <w:color w:val="000000"/>
                <w:sz w:val="13"/>
                <w:szCs w:val="13"/>
              </w:rPr>
              <w:t>11,312.0</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1,082</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23,007.3</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1,417</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29,242.3</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1,242</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20,441.9</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711</w:t>
            </w:r>
          </w:p>
        </w:tc>
        <w:tc>
          <w:tcPr>
            <w:tcW w:w="83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17,764.5</w:t>
            </w:r>
          </w:p>
        </w:tc>
      </w:tr>
      <w:tr w:rsidR="00340624" w:rsidRPr="004D1DA1" w:rsidTr="00BC19D0">
        <w:trPr>
          <w:trHeight w:val="432"/>
          <w:jc w:val="center"/>
        </w:trPr>
        <w:tc>
          <w:tcPr>
            <w:tcW w:w="1800" w:type="dxa"/>
            <w:tcBorders>
              <w:top w:val="nil"/>
              <w:left w:val="nil"/>
              <w:bottom w:val="nil"/>
              <w:right w:val="nil"/>
            </w:tcBorders>
            <w:shd w:val="clear" w:color="auto" w:fill="auto"/>
            <w:vAlign w:val="center"/>
            <w:hideMark/>
          </w:tcPr>
          <w:p w:rsidR="00340624" w:rsidRPr="004D1DA1" w:rsidRDefault="00340624" w:rsidP="0011678F">
            <w:pPr>
              <w:jc w:val="center"/>
              <w:rPr>
                <w:color w:val="000000"/>
                <w:sz w:val="15"/>
                <w:szCs w:val="15"/>
              </w:rPr>
            </w:pPr>
            <w:r w:rsidRPr="004D1DA1">
              <w:rPr>
                <w:color w:val="000000"/>
                <w:sz w:val="15"/>
                <w:szCs w:val="15"/>
              </w:rPr>
              <w:t>70</w:t>
            </w:r>
          </w:p>
        </w:tc>
        <w:tc>
          <w:tcPr>
            <w:tcW w:w="810" w:type="dxa"/>
            <w:tcBorders>
              <w:top w:val="nil"/>
              <w:left w:val="nil"/>
              <w:bottom w:val="nil"/>
              <w:right w:val="nil"/>
            </w:tcBorders>
            <w:shd w:val="clear" w:color="auto" w:fill="auto"/>
            <w:tcMar>
              <w:left w:w="43" w:type="dxa"/>
              <w:right w:w="43" w:type="dxa"/>
            </w:tcMar>
            <w:vAlign w:val="center"/>
            <w:hideMark/>
          </w:tcPr>
          <w:p w:rsidR="00340624" w:rsidRDefault="00340624" w:rsidP="0011678F">
            <w:pPr>
              <w:jc w:val="right"/>
              <w:rPr>
                <w:color w:val="000000"/>
                <w:sz w:val="13"/>
                <w:szCs w:val="13"/>
              </w:rPr>
            </w:pPr>
            <w:r>
              <w:rPr>
                <w:color w:val="000000"/>
                <w:sz w:val="13"/>
                <w:szCs w:val="13"/>
              </w:rPr>
              <w:t>1,317</w:t>
            </w:r>
          </w:p>
        </w:tc>
        <w:tc>
          <w:tcPr>
            <w:tcW w:w="810" w:type="dxa"/>
            <w:tcBorders>
              <w:top w:val="nil"/>
              <w:left w:val="nil"/>
              <w:bottom w:val="nil"/>
              <w:right w:val="nil"/>
            </w:tcBorders>
            <w:shd w:val="clear" w:color="auto" w:fill="auto"/>
            <w:tcMar>
              <w:left w:w="43" w:type="dxa"/>
              <w:right w:w="43" w:type="dxa"/>
            </w:tcMar>
            <w:vAlign w:val="center"/>
            <w:hideMark/>
          </w:tcPr>
          <w:p w:rsidR="00340624" w:rsidRDefault="00340624" w:rsidP="0011678F">
            <w:pPr>
              <w:jc w:val="right"/>
              <w:rPr>
                <w:color w:val="000000"/>
                <w:sz w:val="13"/>
                <w:szCs w:val="13"/>
              </w:rPr>
            </w:pPr>
            <w:r>
              <w:rPr>
                <w:color w:val="000000"/>
                <w:sz w:val="13"/>
                <w:szCs w:val="13"/>
              </w:rPr>
              <w:t>9,856.0</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992</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17,778.5</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836</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16,025.4</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2,161</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26,589.9</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811</w:t>
            </w:r>
          </w:p>
        </w:tc>
        <w:tc>
          <w:tcPr>
            <w:tcW w:w="83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20,307.2</w:t>
            </w:r>
          </w:p>
        </w:tc>
      </w:tr>
      <w:tr w:rsidR="00340624" w:rsidRPr="004D1DA1" w:rsidTr="00BC19D0">
        <w:trPr>
          <w:trHeight w:val="432"/>
          <w:jc w:val="center"/>
        </w:trPr>
        <w:tc>
          <w:tcPr>
            <w:tcW w:w="1800" w:type="dxa"/>
            <w:tcBorders>
              <w:top w:val="nil"/>
              <w:left w:val="nil"/>
              <w:bottom w:val="nil"/>
              <w:right w:val="nil"/>
            </w:tcBorders>
            <w:shd w:val="clear" w:color="auto" w:fill="auto"/>
            <w:vAlign w:val="center"/>
            <w:hideMark/>
          </w:tcPr>
          <w:p w:rsidR="00340624" w:rsidRPr="004D1DA1" w:rsidRDefault="00340624" w:rsidP="0011678F">
            <w:pPr>
              <w:jc w:val="center"/>
              <w:rPr>
                <w:color w:val="000000"/>
                <w:sz w:val="15"/>
                <w:szCs w:val="15"/>
              </w:rPr>
            </w:pPr>
            <w:r w:rsidRPr="004D1DA1">
              <w:rPr>
                <w:color w:val="000000"/>
                <w:sz w:val="15"/>
                <w:szCs w:val="15"/>
              </w:rPr>
              <w:t>75</w:t>
            </w:r>
          </w:p>
        </w:tc>
        <w:tc>
          <w:tcPr>
            <w:tcW w:w="810" w:type="dxa"/>
            <w:tcBorders>
              <w:top w:val="nil"/>
              <w:left w:val="nil"/>
              <w:bottom w:val="nil"/>
              <w:right w:val="nil"/>
            </w:tcBorders>
            <w:shd w:val="clear" w:color="auto" w:fill="auto"/>
            <w:tcMar>
              <w:left w:w="43" w:type="dxa"/>
              <w:right w:w="43" w:type="dxa"/>
            </w:tcMar>
            <w:vAlign w:val="center"/>
            <w:hideMark/>
          </w:tcPr>
          <w:p w:rsidR="00340624" w:rsidRDefault="00340624" w:rsidP="0011678F">
            <w:pPr>
              <w:jc w:val="right"/>
              <w:rPr>
                <w:color w:val="000000"/>
                <w:sz w:val="13"/>
                <w:szCs w:val="13"/>
              </w:rPr>
            </w:pPr>
            <w:r>
              <w:rPr>
                <w:color w:val="000000"/>
                <w:sz w:val="13"/>
                <w:szCs w:val="13"/>
              </w:rPr>
              <w:t>847</w:t>
            </w:r>
          </w:p>
        </w:tc>
        <w:tc>
          <w:tcPr>
            <w:tcW w:w="810" w:type="dxa"/>
            <w:tcBorders>
              <w:top w:val="nil"/>
              <w:left w:val="nil"/>
              <w:bottom w:val="nil"/>
              <w:right w:val="nil"/>
            </w:tcBorders>
            <w:shd w:val="clear" w:color="auto" w:fill="auto"/>
            <w:tcMar>
              <w:left w:w="43" w:type="dxa"/>
              <w:right w:w="43" w:type="dxa"/>
            </w:tcMar>
            <w:vAlign w:val="center"/>
            <w:hideMark/>
          </w:tcPr>
          <w:p w:rsidR="00340624" w:rsidRDefault="00340624" w:rsidP="0011678F">
            <w:pPr>
              <w:jc w:val="right"/>
              <w:rPr>
                <w:color w:val="000000"/>
                <w:sz w:val="13"/>
                <w:szCs w:val="13"/>
              </w:rPr>
            </w:pPr>
            <w:r>
              <w:rPr>
                <w:color w:val="000000"/>
                <w:sz w:val="13"/>
                <w:szCs w:val="13"/>
              </w:rPr>
              <w:t>9,152.5</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667</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9,511.6</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3,024</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105,994.5</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3,958</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144,286.4</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689</w:t>
            </w:r>
          </w:p>
        </w:tc>
        <w:tc>
          <w:tcPr>
            <w:tcW w:w="83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8,319.0</w:t>
            </w:r>
          </w:p>
        </w:tc>
      </w:tr>
      <w:tr w:rsidR="00340624" w:rsidRPr="004D1DA1" w:rsidTr="00BC19D0">
        <w:trPr>
          <w:trHeight w:val="432"/>
          <w:jc w:val="center"/>
        </w:trPr>
        <w:tc>
          <w:tcPr>
            <w:tcW w:w="1800" w:type="dxa"/>
            <w:tcBorders>
              <w:top w:val="nil"/>
              <w:left w:val="nil"/>
              <w:bottom w:val="nil"/>
              <w:right w:val="nil"/>
            </w:tcBorders>
            <w:shd w:val="clear" w:color="auto" w:fill="auto"/>
            <w:vAlign w:val="center"/>
            <w:hideMark/>
          </w:tcPr>
          <w:p w:rsidR="00340624" w:rsidRPr="004D1DA1" w:rsidRDefault="00340624" w:rsidP="0011678F">
            <w:pPr>
              <w:jc w:val="center"/>
              <w:rPr>
                <w:color w:val="000000"/>
                <w:sz w:val="15"/>
                <w:szCs w:val="15"/>
              </w:rPr>
            </w:pPr>
            <w:r w:rsidRPr="004D1DA1">
              <w:rPr>
                <w:color w:val="000000"/>
                <w:sz w:val="15"/>
                <w:szCs w:val="15"/>
              </w:rPr>
              <w:t>80</w:t>
            </w:r>
          </w:p>
        </w:tc>
        <w:tc>
          <w:tcPr>
            <w:tcW w:w="810" w:type="dxa"/>
            <w:tcBorders>
              <w:top w:val="nil"/>
              <w:left w:val="nil"/>
              <w:bottom w:val="nil"/>
              <w:right w:val="nil"/>
            </w:tcBorders>
            <w:shd w:val="clear" w:color="auto" w:fill="auto"/>
            <w:tcMar>
              <w:left w:w="43" w:type="dxa"/>
              <w:right w:w="43" w:type="dxa"/>
            </w:tcMar>
            <w:vAlign w:val="center"/>
            <w:hideMark/>
          </w:tcPr>
          <w:p w:rsidR="00340624" w:rsidRDefault="00340624" w:rsidP="0011678F">
            <w:pPr>
              <w:jc w:val="right"/>
              <w:rPr>
                <w:color w:val="000000"/>
                <w:sz w:val="13"/>
                <w:szCs w:val="13"/>
              </w:rPr>
            </w:pPr>
            <w:r>
              <w:rPr>
                <w:color w:val="000000"/>
                <w:sz w:val="13"/>
                <w:szCs w:val="13"/>
              </w:rPr>
              <w:t>681</w:t>
            </w:r>
          </w:p>
        </w:tc>
        <w:tc>
          <w:tcPr>
            <w:tcW w:w="810" w:type="dxa"/>
            <w:tcBorders>
              <w:top w:val="nil"/>
              <w:left w:val="nil"/>
              <w:bottom w:val="nil"/>
              <w:right w:val="nil"/>
            </w:tcBorders>
            <w:shd w:val="clear" w:color="auto" w:fill="auto"/>
            <w:tcMar>
              <w:left w:w="43" w:type="dxa"/>
              <w:right w:w="43" w:type="dxa"/>
            </w:tcMar>
            <w:vAlign w:val="center"/>
            <w:hideMark/>
          </w:tcPr>
          <w:p w:rsidR="00340624" w:rsidRDefault="00340624" w:rsidP="0011678F">
            <w:pPr>
              <w:jc w:val="right"/>
              <w:rPr>
                <w:color w:val="000000"/>
                <w:sz w:val="13"/>
                <w:szCs w:val="13"/>
              </w:rPr>
            </w:pPr>
            <w:r>
              <w:rPr>
                <w:color w:val="000000"/>
                <w:sz w:val="13"/>
                <w:szCs w:val="13"/>
              </w:rPr>
              <w:t>6,058.7</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615</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5,791.8</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832</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29,524.8</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1,283</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34,699.2</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814</w:t>
            </w:r>
          </w:p>
        </w:tc>
        <w:tc>
          <w:tcPr>
            <w:tcW w:w="83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9,147.2</w:t>
            </w:r>
          </w:p>
        </w:tc>
      </w:tr>
      <w:tr w:rsidR="00340624" w:rsidRPr="004D1DA1" w:rsidTr="00BC19D0">
        <w:trPr>
          <w:trHeight w:val="432"/>
          <w:jc w:val="center"/>
        </w:trPr>
        <w:tc>
          <w:tcPr>
            <w:tcW w:w="1800" w:type="dxa"/>
            <w:tcBorders>
              <w:top w:val="nil"/>
              <w:left w:val="nil"/>
              <w:bottom w:val="nil"/>
              <w:right w:val="nil"/>
            </w:tcBorders>
            <w:shd w:val="clear" w:color="auto" w:fill="auto"/>
            <w:vAlign w:val="center"/>
            <w:hideMark/>
          </w:tcPr>
          <w:p w:rsidR="00340624" w:rsidRPr="004D1DA1" w:rsidRDefault="00340624" w:rsidP="0011678F">
            <w:pPr>
              <w:jc w:val="center"/>
              <w:rPr>
                <w:color w:val="000000"/>
                <w:sz w:val="15"/>
                <w:szCs w:val="15"/>
              </w:rPr>
            </w:pPr>
            <w:r w:rsidRPr="004D1DA1">
              <w:rPr>
                <w:color w:val="000000"/>
                <w:sz w:val="15"/>
                <w:szCs w:val="15"/>
              </w:rPr>
              <w:t>85</w:t>
            </w:r>
          </w:p>
        </w:tc>
        <w:tc>
          <w:tcPr>
            <w:tcW w:w="810" w:type="dxa"/>
            <w:tcBorders>
              <w:top w:val="nil"/>
              <w:left w:val="nil"/>
              <w:bottom w:val="nil"/>
              <w:right w:val="nil"/>
            </w:tcBorders>
            <w:shd w:val="clear" w:color="auto" w:fill="auto"/>
            <w:tcMar>
              <w:left w:w="43" w:type="dxa"/>
              <w:right w:w="43" w:type="dxa"/>
            </w:tcMar>
            <w:vAlign w:val="center"/>
            <w:hideMark/>
          </w:tcPr>
          <w:p w:rsidR="00340624" w:rsidRDefault="00340624" w:rsidP="0011678F">
            <w:pPr>
              <w:jc w:val="right"/>
              <w:rPr>
                <w:color w:val="000000"/>
                <w:sz w:val="13"/>
                <w:szCs w:val="13"/>
              </w:rPr>
            </w:pPr>
            <w:r>
              <w:rPr>
                <w:color w:val="000000"/>
                <w:sz w:val="13"/>
                <w:szCs w:val="13"/>
              </w:rPr>
              <w:t>677</w:t>
            </w:r>
          </w:p>
        </w:tc>
        <w:tc>
          <w:tcPr>
            <w:tcW w:w="810" w:type="dxa"/>
            <w:tcBorders>
              <w:top w:val="nil"/>
              <w:left w:val="nil"/>
              <w:bottom w:val="nil"/>
              <w:right w:val="nil"/>
            </w:tcBorders>
            <w:shd w:val="clear" w:color="auto" w:fill="auto"/>
            <w:tcMar>
              <w:left w:w="43" w:type="dxa"/>
              <w:right w:w="43" w:type="dxa"/>
            </w:tcMar>
            <w:vAlign w:val="center"/>
            <w:hideMark/>
          </w:tcPr>
          <w:p w:rsidR="00340624" w:rsidRDefault="00340624" w:rsidP="0011678F">
            <w:pPr>
              <w:jc w:val="right"/>
              <w:rPr>
                <w:color w:val="000000"/>
                <w:sz w:val="13"/>
                <w:szCs w:val="13"/>
              </w:rPr>
            </w:pPr>
            <w:r>
              <w:rPr>
                <w:color w:val="000000"/>
                <w:sz w:val="13"/>
                <w:szCs w:val="13"/>
              </w:rPr>
              <w:t>9,304.0</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524</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6,281.7</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643</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14,887.7</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817</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15,808.9</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631</w:t>
            </w:r>
          </w:p>
        </w:tc>
        <w:tc>
          <w:tcPr>
            <w:tcW w:w="83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7,541.6</w:t>
            </w:r>
          </w:p>
        </w:tc>
      </w:tr>
      <w:tr w:rsidR="00340624" w:rsidRPr="004D1DA1" w:rsidTr="00BC19D0">
        <w:trPr>
          <w:trHeight w:val="432"/>
          <w:jc w:val="center"/>
        </w:trPr>
        <w:tc>
          <w:tcPr>
            <w:tcW w:w="1800" w:type="dxa"/>
            <w:tcBorders>
              <w:top w:val="nil"/>
              <w:left w:val="nil"/>
              <w:bottom w:val="nil"/>
              <w:right w:val="nil"/>
            </w:tcBorders>
            <w:shd w:val="clear" w:color="auto" w:fill="auto"/>
            <w:vAlign w:val="center"/>
            <w:hideMark/>
          </w:tcPr>
          <w:p w:rsidR="00340624" w:rsidRPr="004D1DA1" w:rsidRDefault="00340624" w:rsidP="0011678F">
            <w:pPr>
              <w:jc w:val="center"/>
              <w:rPr>
                <w:color w:val="000000"/>
                <w:sz w:val="15"/>
                <w:szCs w:val="15"/>
              </w:rPr>
            </w:pPr>
            <w:r w:rsidRPr="004D1DA1">
              <w:rPr>
                <w:color w:val="000000"/>
                <w:sz w:val="15"/>
                <w:szCs w:val="15"/>
              </w:rPr>
              <w:t>90</w:t>
            </w:r>
          </w:p>
        </w:tc>
        <w:tc>
          <w:tcPr>
            <w:tcW w:w="810" w:type="dxa"/>
            <w:tcBorders>
              <w:top w:val="nil"/>
              <w:left w:val="nil"/>
              <w:bottom w:val="nil"/>
              <w:right w:val="nil"/>
            </w:tcBorders>
            <w:shd w:val="clear" w:color="auto" w:fill="auto"/>
            <w:tcMar>
              <w:left w:w="43" w:type="dxa"/>
              <w:right w:w="43" w:type="dxa"/>
            </w:tcMar>
            <w:vAlign w:val="center"/>
            <w:hideMark/>
          </w:tcPr>
          <w:p w:rsidR="00340624" w:rsidRDefault="00340624" w:rsidP="0011678F">
            <w:pPr>
              <w:jc w:val="right"/>
              <w:rPr>
                <w:color w:val="000000"/>
                <w:sz w:val="13"/>
                <w:szCs w:val="13"/>
              </w:rPr>
            </w:pPr>
            <w:r>
              <w:rPr>
                <w:color w:val="000000"/>
                <w:sz w:val="13"/>
                <w:szCs w:val="13"/>
              </w:rPr>
              <w:t>526</w:t>
            </w:r>
          </w:p>
        </w:tc>
        <w:tc>
          <w:tcPr>
            <w:tcW w:w="810" w:type="dxa"/>
            <w:tcBorders>
              <w:top w:val="nil"/>
              <w:left w:val="nil"/>
              <w:bottom w:val="nil"/>
              <w:right w:val="nil"/>
            </w:tcBorders>
            <w:shd w:val="clear" w:color="auto" w:fill="auto"/>
            <w:tcMar>
              <w:left w:w="43" w:type="dxa"/>
              <w:right w:w="43" w:type="dxa"/>
            </w:tcMar>
            <w:vAlign w:val="center"/>
            <w:hideMark/>
          </w:tcPr>
          <w:p w:rsidR="00340624" w:rsidRDefault="00340624" w:rsidP="0011678F">
            <w:pPr>
              <w:jc w:val="right"/>
              <w:rPr>
                <w:color w:val="000000"/>
                <w:sz w:val="13"/>
                <w:szCs w:val="13"/>
              </w:rPr>
            </w:pPr>
            <w:r>
              <w:rPr>
                <w:color w:val="000000"/>
                <w:sz w:val="13"/>
                <w:szCs w:val="13"/>
              </w:rPr>
              <w:t>6,881.6</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339</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4,597.5</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722</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12,295.6</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958</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10,650.6</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786</w:t>
            </w:r>
          </w:p>
        </w:tc>
        <w:tc>
          <w:tcPr>
            <w:tcW w:w="83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9,080.2</w:t>
            </w:r>
          </w:p>
        </w:tc>
      </w:tr>
      <w:tr w:rsidR="00340624" w:rsidRPr="004D1DA1" w:rsidTr="00BC19D0">
        <w:trPr>
          <w:trHeight w:val="432"/>
          <w:jc w:val="center"/>
        </w:trPr>
        <w:tc>
          <w:tcPr>
            <w:tcW w:w="1800" w:type="dxa"/>
            <w:tcBorders>
              <w:top w:val="nil"/>
              <w:left w:val="nil"/>
              <w:bottom w:val="nil"/>
              <w:right w:val="nil"/>
            </w:tcBorders>
            <w:shd w:val="clear" w:color="auto" w:fill="auto"/>
            <w:vAlign w:val="center"/>
            <w:hideMark/>
          </w:tcPr>
          <w:p w:rsidR="00340624" w:rsidRPr="004D1DA1" w:rsidRDefault="00340624" w:rsidP="0011678F">
            <w:pPr>
              <w:jc w:val="center"/>
              <w:rPr>
                <w:color w:val="000000"/>
                <w:sz w:val="15"/>
                <w:szCs w:val="15"/>
              </w:rPr>
            </w:pPr>
            <w:r w:rsidRPr="004D1DA1">
              <w:rPr>
                <w:color w:val="000000"/>
                <w:sz w:val="15"/>
                <w:szCs w:val="15"/>
              </w:rPr>
              <w:t>95</w:t>
            </w:r>
          </w:p>
        </w:tc>
        <w:tc>
          <w:tcPr>
            <w:tcW w:w="810" w:type="dxa"/>
            <w:tcBorders>
              <w:top w:val="nil"/>
              <w:left w:val="nil"/>
              <w:bottom w:val="nil"/>
              <w:right w:val="nil"/>
            </w:tcBorders>
            <w:shd w:val="clear" w:color="auto" w:fill="auto"/>
            <w:tcMar>
              <w:left w:w="43" w:type="dxa"/>
              <w:right w:w="43" w:type="dxa"/>
            </w:tcMar>
            <w:vAlign w:val="center"/>
            <w:hideMark/>
          </w:tcPr>
          <w:p w:rsidR="00340624" w:rsidRDefault="00340624" w:rsidP="0011678F">
            <w:pPr>
              <w:jc w:val="right"/>
              <w:rPr>
                <w:color w:val="000000"/>
                <w:sz w:val="13"/>
                <w:szCs w:val="13"/>
              </w:rPr>
            </w:pPr>
            <w:r>
              <w:rPr>
                <w:color w:val="000000"/>
                <w:sz w:val="13"/>
                <w:szCs w:val="13"/>
              </w:rPr>
              <w:t>537</w:t>
            </w:r>
          </w:p>
        </w:tc>
        <w:tc>
          <w:tcPr>
            <w:tcW w:w="810" w:type="dxa"/>
            <w:tcBorders>
              <w:top w:val="nil"/>
              <w:left w:val="nil"/>
              <w:bottom w:val="nil"/>
              <w:right w:val="nil"/>
            </w:tcBorders>
            <w:shd w:val="clear" w:color="auto" w:fill="auto"/>
            <w:tcMar>
              <w:left w:w="43" w:type="dxa"/>
              <w:right w:w="43" w:type="dxa"/>
            </w:tcMar>
            <w:vAlign w:val="center"/>
            <w:hideMark/>
          </w:tcPr>
          <w:p w:rsidR="00340624" w:rsidRDefault="00340624" w:rsidP="0011678F">
            <w:pPr>
              <w:jc w:val="right"/>
              <w:rPr>
                <w:color w:val="000000"/>
                <w:sz w:val="13"/>
                <w:szCs w:val="13"/>
              </w:rPr>
            </w:pPr>
            <w:r>
              <w:rPr>
                <w:color w:val="000000"/>
                <w:sz w:val="13"/>
                <w:szCs w:val="13"/>
              </w:rPr>
              <w:t>3,874.1</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528</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4,984.1</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1,408</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8,384.1</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6,155</w:t>
            </w:r>
          </w:p>
        </w:tc>
        <w:tc>
          <w:tcPr>
            <w:tcW w:w="81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11,511.9</w:t>
            </w:r>
          </w:p>
        </w:tc>
        <w:tc>
          <w:tcPr>
            <w:tcW w:w="72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963</w:t>
            </w:r>
          </w:p>
        </w:tc>
        <w:tc>
          <w:tcPr>
            <w:tcW w:w="830" w:type="dxa"/>
            <w:tcBorders>
              <w:top w:val="nil"/>
              <w:left w:val="nil"/>
              <w:bottom w:val="nil"/>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13,515.7</w:t>
            </w:r>
          </w:p>
        </w:tc>
      </w:tr>
      <w:tr w:rsidR="00340624" w:rsidRPr="004D1DA1" w:rsidTr="00BC19D0">
        <w:trPr>
          <w:trHeight w:val="432"/>
          <w:jc w:val="center"/>
        </w:trPr>
        <w:tc>
          <w:tcPr>
            <w:tcW w:w="1800" w:type="dxa"/>
            <w:tcBorders>
              <w:top w:val="nil"/>
              <w:left w:val="nil"/>
              <w:bottom w:val="single" w:sz="12" w:space="0" w:color="auto"/>
              <w:right w:val="nil"/>
            </w:tcBorders>
            <w:shd w:val="clear" w:color="auto" w:fill="auto"/>
            <w:vAlign w:val="center"/>
            <w:hideMark/>
          </w:tcPr>
          <w:p w:rsidR="00340624" w:rsidRPr="004D1DA1" w:rsidRDefault="00340624" w:rsidP="0011678F">
            <w:pPr>
              <w:jc w:val="center"/>
              <w:rPr>
                <w:color w:val="000000"/>
                <w:sz w:val="15"/>
                <w:szCs w:val="15"/>
              </w:rPr>
            </w:pPr>
            <w:r w:rsidRPr="004D1DA1">
              <w:rPr>
                <w:color w:val="000000"/>
                <w:sz w:val="15"/>
                <w:szCs w:val="15"/>
              </w:rPr>
              <w:t>99.99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40624" w:rsidRDefault="00340624" w:rsidP="0011678F">
            <w:pPr>
              <w:jc w:val="right"/>
              <w:rPr>
                <w:color w:val="000000"/>
                <w:sz w:val="13"/>
                <w:szCs w:val="13"/>
              </w:rPr>
            </w:pPr>
            <w:r>
              <w:rPr>
                <w:color w:val="000000"/>
                <w:sz w:val="13"/>
                <w:szCs w:val="13"/>
              </w:rPr>
              <w:t>381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40624" w:rsidRDefault="00340624" w:rsidP="0011678F">
            <w:pPr>
              <w:jc w:val="right"/>
              <w:rPr>
                <w:color w:val="000000"/>
                <w:sz w:val="13"/>
                <w:szCs w:val="13"/>
              </w:rPr>
            </w:pPr>
            <w:r>
              <w:rPr>
                <w:color w:val="000000"/>
                <w:sz w:val="13"/>
                <w:szCs w:val="13"/>
              </w:rPr>
              <w:t>1,604.1</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330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1,246.1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1,943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72,570.9</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235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927.4</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163</w:t>
            </w:r>
          </w:p>
        </w:tc>
        <w:tc>
          <w:tcPr>
            <w:tcW w:w="830" w:type="dxa"/>
            <w:tcBorders>
              <w:top w:val="nil"/>
              <w:left w:val="nil"/>
              <w:bottom w:val="single" w:sz="12" w:space="0" w:color="auto"/>
              <w:right w:val="nil"/>
            </w:tcBorders>
            <w:shd w:val="clear" w:color="auto" w:fill="auto"/>
            <w:tcMar>
              <w:left w:w="43" w:type="dxa"/>
              <w:right w:w="43" w:type="dxa"/>
            </w:tcMar>
            <w:vAlign w:val="center"/>
            <w:hideMark/>
          </w:tcPr>
          <w:p w:rsidR="00340624" w:rsidRPr="004D1DA1" w:rsidRDefault="00340624" w:rsidP="0011678F">
            <w:pPr>
              <w:jc w:val="right"/>
              <w:rPr>
                <w:color w:val="000000"/>
                <w:sz w:val="13"/>
                <w:szCs w:val="13"/>
              </w:rPr>
            </w:pPr>
            <w:r w:rsidRPr="004D1DA1">
              <w:rPr>
                <w:color w:val="000000"/>
                <w:sz w:val="13"/>
                <w:szCs w:val="13"/>
              </w:rPr>
              <w:t>9,700.8</w:t>
            </w:r>
          </w:p>
        </w:tc>
      </w:tr>
      <w:tr w:rsidR="00340624" w:rsidRPr="004D1DA1" w:rsidTr="00BC19D0">
        <w:trPr>
          <w:trHeight w:val="432"/>
          <w:jc w:val="center"/>
        </w:trPr>
        <w:tc>
          <w:tcPr>
            <w:tcW w:w="1800" w:type="dxa"/>
            <w:tcBorders>
              <w:top w:val="nil"/>
              <w:left w:val="nil"/>
              <w:bottom w:val="single" w:sz="12" w:space="0" w:color="auto"/>
              <w:right w:val="nil"/>
            </w:tcBorders>
            <w:shd w:val="clear" w:color="auto" w:fill="auto"/>
            <w:vAlign w:val="center"/>
            <w:hideMark/>
          </w:tcPr>
          <w:p w:rsidR="00340624" w:rsidRPr="004D1DA1" w:rsidRDefault="00340624" w:rsidP="0011678F">
            <w:pPr>
              <w:jc w:val="center"/>
              <w:rPr>
                <w:b/>
                <w:bCs/>
                <w:color w:val="000000"/>
                <w:sz w:val="15"/>
                <w:szCs w:val="15"/>
              </w:rPr>
            </w:pPr>
            <w:r w:rsidRPr="004D1DA1">
              <w:rPr>
                <w:b/>
                <w:bCs/>
                <w:color w:val="000000"/>
                <w:sz w:val="15"/>
                <w:szCs w:val="15"/>
              </w:rPr>
              <w:t>TOTAL</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40624" w:rsidRDefault="00340624" w:rsidP="0011678F">
            <w:pPr>
              <w:jc w:val="right"/>
              <w:rPr>
                <w:b/>
                <w:bCs/>
                <w:color w:val="000000"/>
                <w:sz w:val="13"/>
                <w:szCs w:val="13"/>
              </w:rPr>
            </w:pPr>
            <w:r>
              <w:rPr>
                <w:b/>
                <w:bCs/>
                <w:color w:val="000000"/>
                <w:sz w:val="13"/>
                <w:szCs w:val="13"/>
              </w:rPr>
              <w:t>3,239,211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40624" w:rsidRDefault="00340624" w:rsidP="0011678F">
            <w:pPr>
              <w:jc w:val="right"/>
              <w:rPr>
                <w:b/>
                <w:bCs/>
                <w:color w:val="000000"/>
                <w:sz w:val="13"/>
                <w:szCs w:val="13"/>
              </w:rPr>
            </w:pPr>
            <w:r>
              <w:rPr>
                <w:b/>
                <w:bCs/>
                <w:color w:val="000000"/>
                <w:sz w:val="13"/>
                <w:szCs w:val="13"/>
              </w:rPr>
              <w:t>4,132,975.4</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340624" w:rsidRPr="004D1DA1" w:rsidRDefault="00340624" w:rsidP="0011678F">
            <w:pPr>
              <w:jc w:val="right"/>
              <w:rPr>
                <w:b/>
                <w:bCs/>
                <w:color w:val="000000"/>
                <w:sz w:val="13"/>
                <w:szCs w:val="13"/>
              </w:rPr>
            </w:pPr>
            <w:r w:rsidRPr="004D1DA1">
              <w:rPr>
                <w:b/>
                <w:bCs/>
                <w:color w:val="000000"/>
                <w:sz w:val="13"/>
                <w:szCs w:val="13"/>
              </w:rPr>
              <w:t>3,273,083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40624" w:rsidRPr="004D1DA1" w:rsidRDefault="00340624" w:rsidP="0011678F">
            <w:pPr>
              <w:jc w:val="right"/>
              <w:rPr>
                <w:b/>
                <w:bCs/>
                <w:color w:val="000000"/>
                <w:sz w:val="13"/>
                <w:szCs w:val="13"/>
              </w:rPr>
            </w:pPr>
            <w:r w:rsidRPr="004D1DA1">
              <w:rPr>
                <w:b/>
                <w:bCs/>
                <w:color w:val="000000"/>
                <w:sz w:val="13"/>
                <w:szCs w:val="13"/>
              </w:rPr>
              <w:t>4,412,419.5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40624" w:rsidRPr="004D1DA1" w:rsidRDefault="00340624" w:rsidP="0011678F">
            <w:pPr>
              <w:jc w:val="right"/>
              <w:rPr>
                <w:b/>
                <w:bCs/>
                <w:color w:val="000000"/>
                <w:sz w:val="13"/>
                <w:szCs w:val="13"/>
              </w:rPr>
            </w:pPr>
            <w:r w:rsidRPr="004D1DA1">
              <w:rPr>
                <w:b/>
                <w:bCs/>
                <w:color w:val="000000"/>
                <w:sz w:val="13"/>
                <w:szCs w:val="13"/>
              </w:rPr>
              <w:t>3,210,284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40624" w:rsidRPr="004D1DA1" w:rsidRDefault="00340624" w:rsidP="0011678F">
            <w:pPr>
              <w:jc w:val="right"/>
              <w:rPr>
                <w:b/>
                <w:bCs/>
                <w:color w:val="000000"/>
                <w:sz w:val="13"/>
                <w:szCs w:val="13"/>
              </w:rPr>
            </w:pPr>
            <w:r w:rsidRPr="004D1DA1">
              <w:rPr>
                <w:b/>
                <w:bCs/>
                <w:color w:val="000000"/>
                <w:sz w:val="13"/>
                <w:szCs w:val="13"/>
              </w:rPr>
              <w:t>4,503,855.8</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340624" w:rsidRPr="004D1DA1" w:rsidRDefault="00340624" w:rsidP="0011678F">
            <w:pPr>
              <w:jc w:val="right"/>
              <w:rPr>
                <w:b/>
                <w:bCs/>
                <w:color w:val="000000"/>
                <w:sz w:val="13"/>
                <w:szCs w:val="13"/>
              </w:rPr>
            </w:pPr>
            <w:r w:rsidRPr="004D1DA1">
              <w:rPr>
                <w:b/>
                <w:bCs/>
                <w:color w:val="000000"/>
                <w:sz w:val="13"/>
                <w:szCs w:val="13"/>
              </w:rPr>
              <w:t>3,204,373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40624" w:rsidRPr="004D1DA1" w:rsidRDefault="00340624" w:rsidP="0011678F">
            <w:pPr>
              <w:jc w:val="right"/>
              <w:rPr>
                <w:b/>
                <w:bCs/>
                <w:color w:val="000000"/>
                <w:sz w:val="13"/>
                <w:szCs w:val="13"/>
              </w:rPr>
            </w:pPr>
            <w:r w:rsidRPr="004D1DA1">
              <w:rPr>
                <w:b/>
                <w:bCs/>
                <w:color w:val="000000"/>
                <w:sz w:val="13"/>
                <w:szCs w:val="13"/>
              </w:rPr>
              <w:t>4,744,050.8</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340624" w:rsidRPr="004D1DA1" w:rsidRDefault="00340624" w:rsidP="0011678F">
            <w:pPr>
              <w:jc w:val="right"/>
              <w:rPr>
                <w:b/>
                <w:bCs/>
                <w:color w:val="000000"/>
                <w:sz w:val="13"/>
                <w:szCs w:val="13"/>
              </w:rPr>
            </w:pPr>
            <w:r w:rsidRPr="004D1DA1">
              <w:rPr>
                <w:b/>
                <w:bCs/>
                <w:color w:val="000000"/>
                <w:sz w:val="13"/>
                <w:szCs w:val="13"/>
              </w:rPr>
              <w:t>3,368,987</w:t>
            </w:r>
          </w:p>
        </w:tc>
        <w:tc>
          <w:tcPr>
            <w:tcW w:w="830" w:type="dxa"/>
            <w:tcBorders>
              <w:top w:val="nil"/>
              <w:left w:val="nil"/>
              <w:bottom w:val="single" w:sz="12" w:space="0" w:color="auto"/>
              <w:right w:val="nil"/>
            </w:tcBorders>
            <w:shd w:val="clear" w:color="auto" w:fill="auto"/>
            <w:tcMar>
              <w:left w:w="43" w:type="dxa"/>
              <w:right w:w="43" w:type="dxa"/>
            </w:tcMar>
            <w:vAlign w:val="center"/>
            <w:hideMark/>
          </w:tcPr>
          <w:p w:rsidR="00340624" w:rsidRPr="004D1DA1" w:rsidRDefault="00340624" w:rsidP="0011678F">
            <w:pPr>
              <w:jc w:val="right"/>
              <w:rPr>
                <w:b/>
                <w:bCs/>
                <w:color w:val="000000"/>
                <w:sz w:val="13"/>
                <w:szCs w:val="13"/>
              </w:rPr>
            </w:pPr>
            <w:r w:rsidRPr="004D1DA1">
              <w:rPr>
                <w:b/>
                <w:bCs/>
                <w:color w:val="000000"/>
                <w:sz w:val="13"/>
                <w:szCs w:val="13"/>
              </w:rPr>
              <w:t>5,078,192.0</w:t>
            </w:r>
          </w:p>
        </w:tc>
      </w:tr>
    </w:tbl>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5126F4" w:rsidRPr="00FF55B1" w:rsidRDefault="005126F4" w:rsidP="005126F4">
      <w:pPr>
        <w:rPr>
          <w:sz w:val="14"/>
        </w:rPr>
      </w:pPr>
    </w:p>
    <w:p w:rsidR="00274D5C" w:rsidRDefault="005126F4" w:rsidP="005126F4">
      <w:pPr>
        <w:rPr>
          <w:sz w:val="14"/>
        </w:rPr>
      </w:pPr>
      <w:r w:rsidRPr="00FF55B1">
        <w:rPr>
          <w:sz w:val="14"/>
        </w:rPr>
        <w:br w:type="page"/>
      </w:r>
    </w:p>
    <w:p w:rsidR="004D6E18" w:rsidRDefault="004D6E18" w:rsidP="005126F4">
      <w:pPr>
        <w:rPr>
          <w:sz w:val="14"/>
        </w:rPr>
      </w:pPr>
    </w:p>
    <w:p w:rsidR="004D6E18" w:rsidRDefault="004D6E18" w:rsidP="005126F4">
      <w:pPr>
        <w:rPr>
          <w:sz w:val="14"/>
        </w:rPr>
      </w:pPr>
    </w:p>
    <w:tbl>
      <w:tblPr>
        <w:tblW w:w="9329" w:type="dxa"/>
        <w:jc w:val="center"/>
        <w:tblInd w:w="98" w:type="dxa"/>
        <w:tblLook w:val="04A0"/>
      </w:tblPr>
      <w:tblGrid>
        <w:gridCol w:w="4638"/>
        <w:gridCol w:w="341"/>
        <w:gridCol w:w="270"/>
        <w:gridCol w:w="1290"/>
        <w:gridCol w:w="990"/>
        <w:gridCol w:w="990"/>
        <w:gridCol w:w="810"/>
      </w:tblGrid>
      <w:tr w:rsidR="00C86BF9" w:rsidRPr="00514327" w:rsidTr="00C86BF9">
        <w:trPr>
          <w:trHeight w:val="423"/>
          <w:jc w:val="center"/>
        </w:trPr>
        <w:tc>
          <w:tcPr>
            <w:tcW w:w="9329" w:type="dxa"/>
            <w:gridSpan w:val="7"/>
            <w:tcBorders>
              <w:top w:val="nil"/>
              <w:left w:val="nil"/>
              <w:bottom w:val="nil"/>
              <w:right w:val="nil"/>
            </w:tcBorders>
          </w:tcPr>
          <w:p w:rsidR="00C86BF9" w:rsidRDefault="00C86BF9" w:rsidP="00E1772D">
            <w:pPr>
              <w:jc w:val="center"/>
              <w:rPr>
                <w:b/>
                <w:bCs/>
                <w:sz w:val="28"/>
                <w:szCs w:val="28"/>
              </w:rPr>
            </w:pPr>
            <w:r>
              <w:rPr>
                <w:b/>
                <w:bCs/>
                <w:sz w:val="28"/>
                <w:szCs w:val="28"/>
              </w:rPr>
              <w:t xml:space="preserve">3.13 </w:t>
            </w:r>
            <w:r w:rsidRPr="00E1772D">
              <w:rPr>
                <w:b/>
                <w:sz w:val="28"/>
                <w:szCs w:val="28"/>
              </w:rPr>
              <w:t>Private Sector Business and Type of Financing-Overall</w:t>
            </w:r>
          </w:p>
          <w:p w:rsidR="00C86BF9" w:rsidRDefault="00C86BF9" w:rsidP="00C87E00">
            <w:pPr>
              <w:jc w:val="center"/>
              <w:rPr>
                <w:b/>
                <w:bCs/>
                <w:sz w:val="28"/>
                <w:szCs w:val="28"/>
              </w:rPr>
            </w:pPr>
          </w:p>
        </w:tc>
      </w:tr>
      <w:tr w:rsidR="00C86BF9" w:rsidRPr="00514327" w:rsidTr="00C86BF9">
        <w:trPr>
          <w:trHeight w:val="162"/>
          <w:jc w:val="center"/>
        </w:trPr>
        <w:tc>
          <w:tcPr>
            <w:tcW w:w="9329" w:type="dxa"/>
            <w:gridSpan w:val="7"/>
            <w:tcBorders>
              <w:top w:val="nil"/>
              <w:left w:val="nil"/>
              <w:bottom w:val="nil"/>
              <w:right w:val="nil"/>
            </w:tcBorders>
          </w:tcPr>
          <w:p w:rsidR="00C86BF9" w:rsidRPr="00514327" w:rsidRDefault="00C86BF9" w:rsidP="00AC022C">
            <w:pPr>
              <w:jc w:val="right"/>
              <w:rPr>
                <w:color w:val="000000"/>
                <w:szCs w:val="22"/>
              </w:rPr>
            </w:pPr>
          </w:p>
        </w:tc>
      </w:tr>
      <w:tr w:rsidR="00C86BF9" w:rsidRPr="00514327" w:rsidTr="00B431C0">
        <w:trPr>
          <w:trHeight w:val="252"/>
          <w:jc w:val="center"/>
        </w:trPr>
        <w:tc>
          <w:tcPr>
            <w:tcW w:w="9329" w:type="dxa"/>
            <w:gridSpan w:val="7"/>
            <w:tcBorders>
              <w:top w:val="nil"/>
              <w:left w:val="nil"/>
              <w:bottom w:val="single" w:sz="12" w:space="0" w:color="auto"/>
              <w:right w:val="nil"/>
            </w:tcBorders>
          </w:tcPr>
          <w:p w:rsidR="00C86BF9" w:rsidRPr="00FF55B1" w:rsidRDefault="00C86BF9" w:rsidP="00AC022C">
            <w:pPr>
              <w:jc w:val="right"/>
              <w:rPr>
                <w:sz w:val="14"/>
              </w:rPr>
            </w:pPr>
            <w:r w:rsidRPr="00FF55B1">
              <w:rPr>
                <w:sz w:val="14"/>
              </w:rPr>
              <w:t>(End of  period : Million Rupees)</w:t>
            </w:r>
          </w:p>
        </w:tc>
      </w:tr>
      <w:tr w:rsidR="00C86BF9" w:rsidRPr="00514327" w:rsidTr="00BC6F2D">
        <w:trPr>
          <w:trHeight w:val="332"/>
          <w:jc w:val="center"/>
        </w:trPr>
        <w:tc>
          <w:tcPr>
            <w:tcW w:w="4638" w:type="dxa"/>
            <w:tcBorders>
              <w:top w:val="single" w:sz="12" w:space="0" w:color="auto"/>
              <w:bottom w:val="single" w:sz="12" w:space="0" w:color="auto"/>
            </w:tcBorders>
            <w:shd w:val="clear" w:color="auto" w:fill="auto"/>
            <w:noWrap/>
            <w:vAlign w:val="center"/>
            <w:hideMark/>
          </w:tcPr>
          <w:p w:rsidR="00C86BF9" w:rsidRPr="007F762B" w:rsidRDefault="00C86BF9" w:rsidP="00AC022C">
            <w:pPr>
              <w:rPr>
                <w:b/>
                <w:bCs/>
                <w:color w:val="000000"/>
                <w:sz w:val="16"/>
              </w:rPr>
            </w:pPr>
            <w:r w:rsidRPr="007F762B">
              <w:rPr>
                <w:b/>
                <w:bCs/>
                <w:color w:val="000000"/>
                <w:sz w:val="16"/>
              </w:rPr>
              <w:t xml:space="preserve"> PRIVATE SECTOR (BUSINESS)</w:t>
            </w:r>
          </w:p>
        </w:tc>
        <w:tc>
          <w:tcPr>
            <w:tcW w:w="341" w:type="dxa"/>
            <w:tcBorders>
              <w:top w:val="single" w:sz="12" w:space="0" w:color="auto"/>
              <w:bottom w:val="single" w:sz="12" w:space="0" w:color="auto"/>
            </w:tcBorders>
            <w:shd w:val="clear" w:color="auto" w:fill="auto"/>
            <w:noWrap/>
            <w:vAlign w:val="center"/>
            <w:hideMark/>
          </w:tcPr>
          <w:p w:rsidR="00C86BF9" w:rsidRPr="007F762B" w:rsidRDefault="00C86BF9" w:rsidP="00745A50">
            <w:pPr>
              <w:jc w:val="right"/>
              <w:rPr>
                <w:b/>
                <w:bCs/>
                <w:color w:val="000000"/>
                <w:sz w:val="16"/>
              </w:rPr>
            </w:pPr>
          </w:p>
        </w:tc>
        <w:tc>
          <w:tcPr>
            <w:tcW w:w="270" w:type="dxa"/>
            <w:tcBorders>
              <w:top w:val="single" w:sz="12" w:space="0" w:color="auto"/>
              <w:bottom w:val="single" w:sz="12" w:space="0" w:color="auto"/>
              <w:right w:val="single" w:sz="4" w:space="0" w:color="auto"/>
            </w:tcBorders>
            <w:vAlign w:val="center"/>
          </w:tcPr>
          <w:p w:rsidR="00C86BF9" w:rsidRPr="007F762B" w:rsidRDefault="00C86BF9" w:rsidP="00044DFE">
            <w:pPr>
              <w:jc w:val="right"/>
              <w:rPr>
                <w:b/>
                <w:bCs/>
                <w:color w:val="000000"/>
                <w:sz w:val="16"/>
              </w:rPr>
            </w:pPr>
          </w:p>
        </w:tc>
        <w:tc>
          <w:tcPr>
            <w:tcW w:w="1290"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C86BF9" w:rsidRPr="007F762B" w:rsidRDefault="00C86BF9" w:rsidP="00044DFE">
            <w:pPr>
              <w:jc w:val="right"/>
              <w:rPr>
                <w:b/>
                <w:bCs/>
                <w:color w:val="000000"/>
                <w:sz w:val="16"/>
              </w:rPr>
            </w:pPr>
            <w:r>
              <w:rPr>
                <w:b/>
                <w:bCs/>
                <w:color w:val="000000"/>
                <w:sz w:val="16"/>
              </w:rPr>
              <w:t>Jun-16</w:t>
            </w:r>
          </w:p>
        </w:tc>
        <w:tc>
          <w:tcPr>
            <w:tcW w:w="990"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C86BF9" w:rsidRPr="007F762B" w:rsidRDefault="00C86BF9" w:rsidP="00044DFE">
            <w:pPr>
              <w:jc w:val="right"/>
              <w:rPr>
                <w:b/>
                <w:bCs/>
                <w:color w:val="000000"/>
                <w:sz w:val="16"/>
              </w:rPr>
            </w:pPr>
            <w:r>
              <w:rPr>
                <w:b/>
                <w:bCs/>
                <w:color w:val="000000"/>
                <w:sz w:val="16"/>
              </w:rPr>
              <w:t>Jul-16</w:t>
            </w:r>
          </w:p>
        </w:tc>
        <w:tc>
          <w:tcPr>
            <w:tcW w:w="990" w:type="dxa"/>
            <w:tcBorders>
              <w:top w:val="single" w:sz="12" w:space="0" w:color="auto"/>
              <w:left w:val="single" w:sz="4" w:space="0" w:color="auto"/>
              <w:bottom w:val="single" w:sz="12" w:space="0" w:color="auto"/>
            </w:tcBorders>
            <w:shd w:val="clear" w:color="auto" w:fill="auto"/>
            <w:noWrap/>
            <w:vAlign w:val="center"/>
            <w:hideMark/>
          </w:tcPr>
          <w:p w:rsidR="00C86BF9" w:rsidRPr="007F762B" w:rsidRDefault="00C86BF9" w:rsidP="00C86BF9">
            <w:pPr>
              <w:jc w:val="right"/>
              <w:rPr>
                <w:b/>
                <w:bCs/>
                <w:color w:val="000000"/>
                <w:sz w:val="16"/>
              </w:rPr>
            </w:pPr>
            <w:r>
              <w:rPr>
                <w:b/>
                <w:bCs/>
                <w:color w:val="000000"/>
                <w:sz w:val="16"/>
              </w:rPr>
              <w:t>Aug-16</w:t>
            </w:r>
          </w:p>
        </w:tc>
        <w:tc>
          <w:tcPr>
            <w:tcW w:w="810" w:type="dxa"/>
            <w:tcBorders>
              <w:top w:val="single" w:sz="12" w:space="0" w:color="auto"/>
              <w:left w:val="single" w:sz="4" w:space="0" w:color="auto"/>
              <w:bottom w:val="single" w:sz="12" w:space="0" w:color="auto"/>
            </w:tcBorders>
            <w:shd w:val="clear" w:color="auto" w:fill="auto"/>
            <w:vAlign w:val="center"/>
          </w:tcPr>
          <w:p w:rsidR="00C86BF9" w:rsidRPr="007F762B" w:rsidRDefault="00C86BF9" w:rsidP="00401012">
            <w:pPr>
              <w:jc w:val="right"/>
              <w:rPr>
                <w:b/>
                <w:bCs/>
                <w:color w:val="000000"/>
                <w:sz w:val="16"/>
              </w:rPr>
            </w:pPr>
            <w:r>
              <w:rPr>
                <w:b/>
                <w:bCs/>
                <w:color w:val="000000"/>
                <w:sz w:val="16"/>
              </w:rPr>
              <w:t xml:space="preserve">Sep-16 </w:t>
            </w:r>
            <w:r w:rsidRPr="00713F98">
              <w:rPr>
                <w:b/>
                <w:bCs/>
                <w:color w:val="000000"/>
                <w:sz w:val="16"/>
                <w:vertAlign w:val="superscript"/>
              </w:rPr>
              <w:t>P</w:t>
            </w:r>
          </w:p>
        </w:tc>
      </w:tr>
      <w:tr w:rsidR="00C86BF9" w:rsidRPr="00514327" w:rsidTr="00BC6F2D">
        <w:trPr>
          <w:trHeight w:hRule="exact" w:val="173"/>
          <w:jc w:val="center"/>
        </w:trPr>
        <w:tc>
          <w:tcPr>
            <w:tcW w:w="4638" w:type="dxa"/>
            <w:tcBorders>
              <w:top w:val="single" w:sz="12" w:space="0" w:color="auto"/>
              <w:left w:val="nil"/>
              <w:bottom w:val="nil"/>
              <w:right w:val="nil"/>
            </w:tcBorders>
            <w:shd w:val="clear" w:color="auto" w:fill="auto"/>
            <w:noWrap/>
            <w:vAlign w:val="center"/>
            <w:hideMark/>
          </w:tcPr>
          <w:p w:rsidR="00C86BF9" w:rsidRPr="00514327" w:rsidRDefault="00C86BF9" w:rsidP="00AC022C">
            <w:pPr>
              <w:rPr>
                <w:b/>
                <w:bCs/>
                <w:color w:val="000000"/>
                <w:sz w:val="16"/>
                <w:szCs w:val="16"/>
              </w:rPr>
            </w:pPr>
            <w:r w:rsidRPr="00514327">
              <w:rPr>
                <w:b/>
                <w:bCs/>
                <w:color w:val="000000"/>
                <w:sz w:val="16"/>
                <w:szCs w:val="16"/>
              </w:rPr>
              <w:t>A. Agriculture, hunting and forestry</w:t>
            </w:r>
          </w:p>
        </w:tc>
        <w:tc>
          <w:tcPr>
            <w:tcW w:w="341" w:type="dxa"/>
            <w:tcBorders>
              <w:top w:val="single" w:sz="12" w:space="0" w:color="auto"/>
              <w:left w:val="nil"/>
              <w:bottom w:val="nil"/>
              <w:right w:val="nil"/>
            </w:tcBorders>
            <w:shd w:val="clear" w:color="auto" w:fill="auto"/>
            <w:noWrap/>
            <w:vAlign w:val="center"/>
            <w:hideMark/>
          </w:tcPr>
          <w:p w:rsidR="00C86BF9" w:rsidRDefault="00C86BF9" w:rsidP="00F37F71">
            <w:pPr>
              <w:jc w:val="right"/>
              <w:rPr>
                <w:b/>
                <w:bCs/>
                <w:color w:val="000000"/>
                <w:sz w:val="13"/>
                <w:szCs w:val="13"/>
              </w:rPr>
            </w:pPr>
          </w:p>
        </w:tc>
        <w:tc>
          <w:tcPr>
            <w:tcW w:w="270" w:type="dxa"/>
            <w:tcBorders>
              <w:top w:val="single" w:sz="12" w:space="0" w:color="auto"/>
              <w:left w:val="nil"/>
              <w:bottom w:val="nil"/>
              <w:right w:val="nil"/>
            </w:tcBorders>
            <w:vAlign w:val="center"/>
          </w:tcPr>
          <w:p w:rsidR="00C86BF9" w:rsidRDefault="00C86BF9" w:rsidP="00044DFE">
            <w:pPr>
              <w:jc w:val="right"/>
              <w:rPr>
                <w:b/>
                <w:bCs/>
                <w:color w:val="000000"/>
                <w:sz w:val="13"/>
                <w:szCs w:val="13"/>
              </w:rPr>
            </w:pPr>
          </w:p>
        </w:tc>
        <w:tc>
          <w:tcPr>
            <w:tcW w:w="1290" w:type="dxa"/>
            <w:tcBorders>
              <w:top w:val="single" w:sz="12" w:space="0" w:color="auto"/>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293,136</w:t>
            </w:r>
          </w:p>
        </w:tc>
        <w:tc>
          <w:tcPr>
            <w:tcW w:w="990" w:type="dxa"/>
            <w:tcBorders>
              <w:top w:val="single" w:sz="12" w:space="0" w:color="auto"/>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300,012</w:t>
            </w:r>
          </w:p>
        </w:tc>
        <w:tc>
          <w:tcPr>
            <w:tcW w:w="990" w:type="dxa"/>
            <w:tcBorders>
              <w:top w:val="single" w:sz="12" w:space="0" w:color="auto"/>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297,514</w:t>
            </w:r>
          </w:p>
        </w:tc>
        <w:tc>
          <w:tcPr>
            <w:tcW w:w="810" w:type="dxa"/>
            <w:tcBorders>
              <w:top w:val="single" w:sz="12" w:space="0" w:color="auto"/>
              <w:left w:val="nil"/>
              <w:bottom w:val="nil"/>
              <w:right w:val="nil"/>
            </w:tcBorders>
            <w:shd w:val="clear" w:color="auto" w:fill="auto"/>
            <w:vAlign w:val="center"/>
          </w:tcPr>
          <w:p w:rsidR="00C86BF9" w:rsidRDefault="00C86BF9" w:rsidP="00C86BF9">
            <w:pPr>
              <w:jc w:val="right"/>
              <w:rPr>
                <w:b/>
                <w:bCs/>
                <w:color w:val="000000"/>
                <w:sz w:val="13"/>
                <w:szCs w:val="13"/>
              </w:rPr>
            </w:pPr>
            <w:r>
              <w:rPr>
                <w:b/>
                <w:bCs/>
                <w:color w:val="000000"/>
                <w:sz w:val="13"/>
                <w:szCs w:val="13"/>
              </w:rPr>
              <w:t>309,196</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ind w:firstLineChars="200" w:firstLine="320"/>
              <w:rPr>
                <w:color w:val="000000"/>
                <w:sz w:val="16"/>
                <w:szCs w:val="16"/>
              </w:rPr>
            </w:pPr>
            <w:r w:rsidRPr="00514327">
              <w:rPr>
                <w:color w:val="000000"/>
                <w:sz w:val="16"/>
                <w:szCs w:val="16"/>
              </w:rPr>
              <w:t xml:space="preserve">Trade finance </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p>
        </w:tc>
        <w:tc>
          <w:tcPr>
            <w:tcW w:w="270" w:type="dxa"/>
            <w:tcBorders>
              <w:top w:val="nil"/>
              <w:left w:val="nil"/>
              <w:bottom w:val="nil"/>
              <w:right w:val="nil"/>
            </w:tcBorders>
            <w:vAlign w:val="center"/>
          </w:tcPr>
          <w:p w:rsidR="00C86BF9" w:rsidRDefault="00C86BF9" w:rsidP="00044DFE">
            <w:pPr>
              <w:jc w:val="right"/>
              <w:rPr>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2,426</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2,275</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1,457</w:t>
            </w:r>
          </w:p>
        </w:tc>
        <w:tc>
          <w:tcPr>
            <w:tcW w:w="810"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1,254</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ind w:firstLineChars="200" w:firstLine="320"/>
              <w:rPr>
                <w:color w:val="000000"/>
                <w:sz w:val="16"/>
                <w:szCs w:val="16"/>
              </w:rPr>
            </w:pPr>
            <w:r w:rsidRPr="00514327">
              <w:rPr>
                <w:color w:val="000000"/>
                <w:sz w:val="16"/>
                <w:szCs w:val="16"/>
              </w:rPr>
              <w:t>Working capital</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p>
        </w:tc>
        <w:tc>
          <w:tcPr>
            <w:tcW w:w="270" w:type="dxa"/>
            <w:tcBorders>
              <w:top w:val="nil"/>
              <w:left w:val="nil"/>
              <w:bottom w:val="nil"/>
              <w:right w:val="nil"/>
            </w:tcBorders>
            <w:vAlign w:val="center"/>
          </w:tcPr>
          <w:p w:rsidR="00C86BF9" w:rsidRDefault="00C86BF9" w:rsidP="00044DFE">
            <w:pPr>
              <w:jc w:val="right"/>
              <w:rPr>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210,827</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218,229</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217,615</w:t>
            </w:r>
          </w:p>
        </w:tc>
        <w:tc>
          <w:tcPr>
            <w:tcW w:w="810"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226,095</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ind w:firstLineChars="200" w:firstLine="320"/>
              <w:rPr>
                <w:color w:val="000000"/>
                <w:sz w:val="16"/>
                <w:szCs w:val="16"/>
              </w:rPr>
            </w:pPr>
            <w:r w:rsidRPr="00514327">
              <w:rPr>
                <w:color w:val="000000"/>
                <w:sz w:val="16"/>
                <w:szCs w:val="16"/>
              </w:rPr>
              <w:t>Fixed investment</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p>
        </w:tc>
        <w:tc>
          <w:tcPr>
            <w:tcW w:w="270" w:type="dxa"/>
            <w:tcBorders>
              <w:top w:val="nil"/>
              <w:left w:val="nil"/>
              <w:bottom w:val="nil"/>
              <w:right w:val="nil"/>
            </w:tcBorders>
            <w:vAlign w:val="center"/>
          </w:tcPr>
          <w:p w:rsidR="00C86BF9" w:rsidRDefault="00C86BF9" w:rsidP="00044DFE">
            <w:pPr>
              <w:jc w:val="right"/>
              <w:rPr>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79,645</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79,269</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78,210</w:t>
            </w:r>
          </w:p>
        </w:tc>
        <w:tc>
          <w:tcPr>
            <w:tcW w:w="810"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81,765</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ind w:firstLineChars="200" w:firstLine="320"/>
              <w:rPr>
                <w:color w:val="000000"/>
                <w:sz w:val="16"/>
                <w:szCs w:val="16"/>
              </w:rPr>
            </w:pPr>
            <w:r w:rsidRPr="00514327">
              <w:rPr>
                <w:color w:val="000000"/>
                <w:sz w:val="16"/>
                <w:szCs w:val="16"/>
              </w:rPr>
              <w:t xml:space="preserve">Other </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p>
        </w:tc>
        <w:tc>
          <w:tcPr>
            <w:tcW w:w="270" w:type="dxa"/>
            <w:tcBorders>
              <w:top w:val="nil"/>
              <w:left w:val="nil"/>
              <w:bottom w:val="nil"/>
              <w:right w:val="nil"/>
            </w:tcBorders>
            <w:vAlign w:val="center"/>
          </w:tcPr>
          <w:p w:rsidR="00C86BF9" w:rsidRDefault="00C86BF9" w:rsidP="00044DFE">
            <w:pPr>
              <w:jc w:val="right"/>
              <w:rPr>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237</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238</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231</w:t>
            </w:r>
          </w:p>
        </w:tc>
        <w:tc>
          <w:tcPr>
            <w:tcW w:w="810"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83</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ind w:left="262" w:hanging="270"/>
              <w:rPr>
                <w:b/>
                <w:bCs/>
                <w:color w:val="000000"/>
                <w:sz w:val="16"/>
                <w:szCs w:val="16"/>
              </w:rPr>
            </w:pPr>
            <w:r w:rsidRPr="00514327">
              <w:rPr>
                <w:b/>
                <w:bCs/>
                <w:color w:val="000000"/>
                <w:sz w:val="16"/>
                <w:szCs w:val="16"/>
              </w:rPr>
              <w:t>B. Fishing, fish farming, aquaculture and related service activities</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b/>
                <w:bCs/>
                <w:color w:val="000000"/>
                <w:sz w:val="13"/>
                <w:szCs w:val="13"/>
              </w:rPr>
            </w:pPr>
          </w:p>
        </w:tc>
        <w:tc>
          <w:tcPr>
            <w:tcW w:w="270" w:type="dxa"/>
            <w:tcBorders>
              <w:top w:val="nil"/>
              <w:left w:val="nil"/>
              <w:bottom w:val="nil"/>
              <w:right w:val="nil"/>
            </w:tcBorders>
            <w:vAlign w:val="center"/>
          </w:tcPr>
          <w:p w:rsidR="00C86BF9" w:rsidRDefault="00C86BF9" w:rsidP="00044DFE">
            <w:pPr>
              <w:jc w:val="right"/>
              <w:rPr>
                <w:b/>
                <w:bCs/>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823</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904</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861</w:t>
            </w:r>
          </w:p>
        </w:tc>
        <w:tc>
          <w:tcPr>
            <w:tcW w:w="810" w:type="dxa"/>
            <w:tcBorders>
              <w:top w:val="nil"/>
              <w:left w:val="nil"/>
              <w:bottom w:val="nil"/>
              <w:right w:val="nil"/>
            </w:tcBorders>
            <w:shd w:val="clear" w:color="auto" w:fill="auto"/>
            <w:vAlign w:val="center"/>
          </w:tcPr>
          <w:p w:rsidR="00C86BF9" w:rsidRDefault="00C86BF9" w:rsidP="00C86BF9">
            <w:pPr>
              <w:jc w:val="right"/>
              <w:rPr>
                <w:b/>
                <w:bCs/>
                <w:color w:val="000000"/>
                <w:sz w:val="13"/>
                <w:szCs w:val="13"/>
              </w:rPr>
            </w:pPr>
            <w:r>
              <w:rPr>
                <w:b/>
                <w:bCs/>
                <w:color w:val="000000"/>
                <w:sz w:val="13"/>
                <w:szCs w:val="13"/>
              </w:rPr>
              <w:t>831</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ind w:firstLineChars="200" w:firstLine="320"/>
              <w:rPr>
                <w:color w:val="000000"/>
                <w:sz w:val="16"/>
                <w:szCs w:val="16"/>
              </w:rPr>
            </w:pPr>
            <w:r w:rsidRPr="00514327">
              <w:rPr>
                <w:color w:val="000000"/>
                <w:sz w:val="16"/>
                <w:szCs w:val="16"/>
              </w:rPr>
              <w:t xml:space="preserve">Trade finance </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p>
        </w:tc>
        <w:tc>
          <w:tcPr>
            <w:tcW w:w="270" w:type="dxa"/>
            <w:tcBorders>
              <w:top w:val="nil"/>
              <w:left w:val="nil"/>
              <w:bottom w:val="nil"/>
              <w:right w:val="nil"/>
            </w:tcBorders>
            <w:vAlign w:val="center"/>
          </w:tcPr>
          <w:p w:rsidR="00C86BF9" w:rsidRDefault="00C86BF9" w:rsidP="00044DFE">
            <w:pPr>
              <w:jc w:val="right"/>
              <w:rPr>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88</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88</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68</w:t>
            </w:r>
          </w:p>
        </w:tc>
        <w:tc>
          <w:tcPr>
            <w:tcW w:w="810"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61</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ind w:firstLineChars="200" w:firstLine="320"/>
              <w:rPr>
                <w:color w:val="000000"/>
                <w:sz w:val="16"/>
                <w:szCs w:val="16"/>
              </w:rPr>
            </w:pPr>
            <w:r w:rsidRPr="00514327">
              <w:rPr>
                <w:color w:val="000000"/>
                <w:sz w:val="16"/>
                <w:szCs w:val="16"/>
              </w:rPr>
              <w:t>Working capital</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p>
        </w:tc>
        <w:tc>
          <w:tcPr>
            <w:tcW w:w="270" w:type="dxa"/>
            <w:tcBorders>
              <w:top w:val="nil"/>
              <w:left w:val="nil"/>
              <w:bottom w:val="nil"/>
              <w:right w:val="nil"/>
            </w:tcBorders>
            <w:vAlign w:val="center"/>
          </w:tcPr>
          <w:p w:rsidR="00C86BF9" w:rsidRDefault="00C86BF9" w:rsidP="00044DFE">
            <w:pPr>
              <w:jc w:val="right"/>
              <w:rPr>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359</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436</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421</w:t>
            </w:r>
          </w:p>
        </w:tc>
        <w:tc>
          <w:tcPr>
            <w:tcW w:w="810"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412</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ind w:firstLineChars="200" w:firstLine="320"/>
              <w:rPr>
                <w:color w:val="000000"/>
                <w:sz w:val="16"/>
                <w:szCs w:val="16"/>
              </w:rPr>
            </w:pPr>
            <w:r w:rsidRPr="00514327">
              <w:rPr>
                <w:color w:val="000000"/>
                <w:sz w:val="16"/>
                <w:szCs w:val="16"/>
              </w:rPr>
              <w:t>Fixed investment</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p>
        </w:tc>
        <w:tc>
          <w:tcPr>
            <w:tcW w:w="270" w:type="dxa"/>
            <w:tcBorders>
              <w:top w:val="nil"/>
              <w:left w:val="nil"/>
              <w:bottom w:val="nil"/>
              <w:right w:val="nil"/>
            </w:tcBorders>
            <w:vAlign w:val="center"/>
          </w:tcPr>
          <w:p w:rsidR="00C86BF9" w:rsidRDefault="00C86BF9" w:rsidP="00044DFE">
            <w:pPr>
              <w:jc w:val="right"/>
              <w:rPr>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375</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380</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371</w:t>
            </w:r>
          </w:p>
        </w:tc>
        <w:tc>
          <w:tcPr>
            <w:tcW w:w="810"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358</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ind w:firstLineChars="200" w:firstLine="320"/>
              <w:rPr>
                <w:color w:val="000000"/>
                <w:sz w:val="16"/>
                <w:szCs w:val="16"/>
              </w:rPr>
            </w:pPr>
            <w:r w:rsidRPr="00514327">
              <w:rPr>
                <w:color w:val="000000"/>
                <w:sz w:val="16"/>
                <w:szCs w:val="16"/>
              </w:rPr>
              <w:t xml:space="preserve">Other </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p>
        </w:tc>
        <w:tc>
          <w:tcPr>
            <w:tcW w:w="270" w:type="dxa"/>
            <w:tcBorders>
              <w:top w:val="nil"/>
              <w:left w:val="nil"/>
              <w:bottom w:val="nil"/>
              <w:right w:val="nil"/>
            </w:tcBorders>
            <w:vAlign w:val="center"/>
          </w:tcPr>
          <w:p w:rsidR="00C86BF9" w:rsidRDefault="00C86BF9" w:rsidP="00044DFE">
            <w:pPr>
              <w:jc w:val="right"/>
              <w:rPr>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w:t>
            </w:r>
          </w:p>
        </w:tc>
        <w:tc>
          <w:tcPr>
            <w:tcW w:w="810"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rPr>
                <w:b/>
                <w:bCs/>
                <w:color w:val="000000"/>
                <w:sz w:val="16"/>
                <w:szCs w:val="16"/>
              </w:rPr>
            </w:pPr>
            <w:r w:rsidRPr="00514327">
              <w:rPr>
                <w:b/>
                <w:bCs/>
                <w:color w:val="000000"/>
                <w:sz w:val="16"/>
                <w:szCs w:val="16"/>
              </w:rPr>
              <w:t>C. Mining and Quarrying</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b/>
                <w:bCs/>
                <w:color w:val="000000"/>
                <w:sz w:val="13"/>
                <w:szCs w:val="13"/>
              </w:rPr>
            </w:pPr>
          </w:p>
        </w:tc>
        <w:tc>
          <w:tcPr>
            <w:tcW w:w="270" w:type="dxa"/>
            <w:tcBorders>
              <w:top w:val="nil"/>
              <w:left w:val="nil"/>
              <w:bottom w:val="nil"/>
              <w:right w:val="nil"/>
            </w:tcBorders>
            <w:vAlign w:val="center"/>
          </w:tcPr>
          <w:p w:rsidR="00C86BF9" w:rsidRDefault="00C86BF9" w:rsidP="00044DFE">
            <w:pPr>
              <w:jc w:val="right"/>
              <w:rPr>
                <w:b/>
                <w:bCs/>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26,534</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28,707</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29,937</w:t>
            </w:r>
          </w:p>
        </w:tc>
        <w:tc>
          <w:tcPr>
            <w:tcW w:w="810" w:type="dxa"/>
            <w:tcBorders>
              <w:top w:val="nil"/>
              <w:left w:val="nil"/>
              <w:bottom w:val="nil"/>
              <w:right w:val="nil"/>
            </w:tcBorders>
            <w:shd w:val="clear" w:color="auto" w:fill="auto"/>
            <w:vAlign w:val="center"/>
          </w:tcPr>
          <w:p w:rsidR="00C86BF9" w:rsidRDefault="00C86BF9" w:rsidP="00C86BF9">
            <w:pPr>
              <w:jc w:val="right"/>
              <w:rPr>
                <w:b/>
                <w:bCs/>
                <w:color w:val="000000"/>
                <w:sz w:val="13"/>
                <w:szCs w:val="13"/>
              </w:rPr>
            </w:pPr>
            <w:r>
              <w:rPr>
                <w:b/>
                <w:bCs/>
                <w:color w:val="000000"/>
                <w:sz w:val="13"/>
                <w:szCs w:val="13"/>
              </w:rPr>
              <w:t>28,651</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ind w:firstLineChars="200" w:firstLine="320"/>
              <w:rPr>
                <w:color w:val="000000"/>
                <w:sz w:val="16"/>
                <w:szCs w:val="16"/>
              </w:rPr>
            </w:pPr>
            <w:r w:rsidRPr="00514327">
              <w:rPr>
                <w:color w:val="000000"/>
                <w:sz w:val="16"/>
                <w:szCs w:val="16"/>
              </w:rPr>
              <w:t xml:space="preserve">Trade finance </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p>
        </w:tc>
        <w:tc>
          <w:tcPr>
            <w:tcW w:w="270" w:type="dxa"/>
            <w:tcBorders>
              <w:top w:val="nil"/>
              <w:left w:val="nil"/>
              <w:bottom w:val="nil"/>
              <w:right w:val="nil"/>
            </w:tcBorders>
            <w:vAlign w:val="center"/>
          </w:tcPr>
          <w:p w:rsidR="00C86BF9" w:rsidRDefault="00C86BF9" w:rsidP="00044DFE">
            <w:pPr>
              <w:jc w:val="right"/>
              <w:rPr>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5,956</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9,194</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6,210</w:t>
            </w:r>
          </w:p>
        </w:tc>
        <w:tc>
          <w:tcPr>
            <w:tcW w:w="810"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7,846</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ind w:firstLineChars="200" w:firstLine="320"/>
              <w:rPr>
                <w:color w:val="000000"/>
                <w:sz w:val="16"/>
                <w:szCs w:val="16"/>
              </w:rPr>
            </w:pPr>
            <w:r w:rsidRPr="00514327">
              <w:rPr>
                <w:color w:val="000000"/>
                <w:sz w:val="16"/>
                <w:szCs w:val="16"/>
              </w:rPr>
              <w:t>Working capital</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p>
        </w:tc>
        <w:tc>
          <w:tcPr>
            <w:tcW w:w="270" w:type="dxa"/>
            <w:tcBorders>
              <w:top w:val="nil"/>
              <w:left w:val="nil"/>
              <w:bottom w:val="nil"/>
              <w:right w:val="nil"/>
            </w:tcBorders>
            <w:vAlign w:val="center"/>
          </w:tcPr>
          <w:p w:rsidR="00C86BF9" w:rsidRDefault="00C86BF9" w:rsidP="00044DFE">
            <w:pPr>
              <w:jc w:val="right"/>
              <w:rPr>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6,370</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6,888</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7,007</w:t>
            </w:r>
          </w:p>
        </w:tc>
        <w:tc>
          <w:tcPr>
            <w:tcW w:w="810"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5,065</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ind w:firstLineChars="200" w:firstLine="320"/>
              <w:rPr>
                <w:color w:val="000000"/>
                <w:sz w:val="16"/>
                <w:szCs w:val="16"/>
              </w:rPr>
            </w:pPr>
            <w:r w:rsidRPr="00514327">
              <w:rPr>
                <w:color w:val="000000"/>
                <w:sz w:val="16"/>
                <w:szCs w:val="16"/>
              </w:rPr>
              <w:t>Fixed investment</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p>
        </w:tc>
        <w:tc>
          <w:tcPr>
            <w:tcW w:w="270" w:type="dxa"/>
            <w:tcBorders>
              <w:top w:val="nil"/>
              <w:left w:val="nil"/>
              <w:bottom w:val="nil"/>
              <w:right w:val="nil"/>
            </w:tcBorders>
            <w:vAlign w:val="center"/>
          </w:tcPr>
          <w:p w:rsidR="00C86BF9" w:rsidRDefault="00C86BF9" w:rsidP="00044DFE">
            <w:pPr>
              <w:jc w:val="right"/>
              <w:rPr>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14,132</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12,595</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15,663</w:t>
            </w:r>
          </w:p>
        </w:tc>
        <w:tc>
          <w:tcPr>
            <w:tcW w:w="810"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15,729</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ind w:firstLineChars="200" w:firstLine="320"/>
              <w:rPr>
                <w:color w:val="000000"/>
                <w:sz w:val="16"/>
                <w:szCs w:val="16"/>
              </w:rPr>
            </w:pPr>
            <w:r w:rsidRPr="00514327">
              <w:rPr>
                <w:color w:val="000000"/>
                <w:sz w:val="16"/>
                <w:szCs w:val="16"/>
              </w:rPr>
              <w:t xml:space="preserve">Other </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p>
        </w:tc>
        <w:tc>
          <w:tcPr>
            <w:tcW w:w="270" w:type="dxa"/>
            <w:tcBorders>
              <w:top w:val="nil"/>
              <w:left w:val="nil"/>
              <w:bottom w:val="nil"/>
              <w:right w:val="nil"/>
            </w:tcBorders>
            <w:vAlign w:val="center"/>
          </w:tcPr>
          <w:p w:rsidR="00C86BF9" w:rsidRDefault="00C86BF9" w:rsidP="00044DFE">
            <w:pPr>
              <w:jc w:val="right"/>
              <w:rPr>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76</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30</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1,057</w:t>
            </w:r>
          </w:p>
        </w:tc>
        <w:tc>
          <w:tcPr>
            <w:tcW w:w="810"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10</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rPr>
                <w:b/>
                <w:bCs/>
                <w:color w:val="000000"/>
                <w:sz w:val="16"/>
                <w:szCs w:val="16"/>
              </w:rPr>
            </w:pPr>
            <w:r w:rsidRPr="00514327">
              <w:rPr>
                <w:b/>
                <w:bCs/>
                <w:color w:val="000000"/>
                <w:sz w:val="16"/>
                <w:szCs w:val="16"/>
              </w:rPr>
              <w:t>D. Manufacturing</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b/>
                <w:bCs/>
                <w:color w:val="000000"/>
                <w:sz w:val="13"/>
                <w:szCs w:val="13"/>
              </w:rPr>
            </w:pPr>
          </w:p>
        </w:tc>
        <w:tc>
          <w:tcPr>
            <w:tcW w:w="270" w:type="dxa"/>
            <w:tcBorders>
              <w:top w:val="nil"/>
              <w:left w:val="nil"/>
              <w:bottom w:val="nil"/>
              <w:right w:val="nil"/>
            </w:tcBorders>
            <w:vAlign w:val="center"/>
          </w:tcPr>
          <w:p w:rsidR="00C86BF9" w:rsidRDefault="00C86BF9" w:rsidP="00044DFE">
            <w:pPr>
              <w:jc w:val="right"/>
              <w:rPr>
                <w:b/>
                <w:bCs/>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1,915,286</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1,839,298</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1,780,164</w:t>
            </w:r>
          </w:p>
        </w:tc>
        <w:tc>
          <w:tcPr>
            <w:tcW w:w="810" w:type="dxa"/>
            <w:tcBorders>
              <w:top w:val="nil"/>
              <w:left w:val="nil"/>
              <w:bottom w:val="nil"/>
              <w:right w:val="nil"/>
            </w:tcBorders>
            <w:shd w:val="clear" w:color="auto" w:fill="auto"/>
            <w:vAlign w:val="center"/>
          </w:tcPr>
          <w:p w:rsidR="00C86BF9" w:rsidRDefault="00C86BF9" w:rsidP="00C86BF9">
            <w:pPr>
              <w:jc w:val="right"/>
              <w:rPr>
                <w:b/>
                <w:bCs/>
                <w:color w:val="000000"/>
                <w:sz w:val="13"/>
                <w:szCs w:val="13"/>
              </w:rPr>
            </w:pPr>
            <w:r>
              <w:rPr>
                <w:b/>
                <w:bCs/>
                <w:color w:val="000000"/>
                <w:sz w:val="13"/>
                <w:szCs w:val="13"/>
              </w:rPr>
              <w:t>1,806,705</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ind w:firstLineChars="200" w:firstLine="320"/>
              <w:rPr>
                <w:color w:val="000000"/>
                <w:sz w:val="16"/>
                <w:szCs w:val="16"/>
              </w:rPr>
            </w:pPr>
            <w:r w:rsidRPr="00514327">
              <w:rPr>
                <w:color w:val="000000"/>
                <w:sz w:val="16"/>
                <w:szCs w:val="16"/>
              </w:rPr>
              <w:t xml:space="preserve">Trade finance </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p>
        </w:tc>
        <w:tc>
          <w:tcPr>
            <w:tcW w:w="270" w:type="dxa"/>
            <w:tcBorders>
              <w:top w:val="nil"/>
              <w:left w:val="nil"/>
              <w:bottom w:val="nil"/>
              <w:right w:val="nil"/>
            </w:tcBorders>
            <w:vAlign w:val="center"/>
          </w:tcPr>
          <w:p w:rsidR="00C86BF9" w:rsidRDefault="00C86BF9" w:rsidP="00044DFE">
            <w:pPr>
              <w:jc w:val="right"/>
              <w:rPr>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427,487</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428,174</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405,785</w:t>
            </w:r>
          </w:p>
        </w:tc>
        <w:tc>
          <w:tcPr>
            <w:tcW w:w="810"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411,338</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ind w:firstLineChars="200" w:firstLine="320"/>
              <w:rPr>
                <w:color w:val="000000"/>
                <w:sz w:val="16"/>
                <w:szCs w:val="16"/>
              </w:rPr>
            </w:pPr>
            <w:r w:rsidRPr="00514327">
              <w:rPr>
                <w:color w:val="000000"/>
                <w:sz w:val="16"/>
                <w:szCs w:val="16"/>
              </w:rPr>
              <w:t>Working capital</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p>
        </w:tc>
        <w:tc>
          <w:tcPr>
            <w:tcW w:w="270" w:type="dxa"/>
            <w:tcBorders>
              <w:top w:val="nil"/>
              <w:left w:val="nil"/>
              <w:bottom w:val="nil"/>
              <w:right w:val="nil"/>
            </w:tcBorders>
            <w:vAlign w:val="center"/>
          </w:tcPr>
          <w:p w:rsidR="00C86BF9" w:rsidRDefault="00C86BF9" w:rsidP="00044DFE">
            <w:pPr>
              <w:jc w:val="right"/>
              <w:rPr>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848,471</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767,086</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736,565</w:t>
            </w:r>
          </w:p>
        </w:tc>
        <w:tc>
          <w:tcPr>
            <w:tcW w:w="810"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730,418</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ind w:firstLineChars="200" w:firstLine="320"/>
              <w:rPr>
                <w:color w:val="000000"/>
                <w:sz w:val="16"/>
                <w:szCs w:val="16"/>
              </w:rPr>
            </w:pPr>
            <w:r w:rsidRPr="00514327">
              <w:rPr>
                <w:color w:val="000000"/>
                <w:sz w:val="16"/>
                <w:szCs w:val="16"/>
              </w:rPr>
              <w:t>Fixed investment</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p>
        </w:tc>
        <w:tc>
          <w:tcPr>
            <w:tcW w:w="270" w:type="dxa"/>
            <w:tcBorders>
              <w:top w:val="nil"/>
              <w:left w:val="nil"/>
              <w:bottom w:val="nil"/>
              <w:right w:val="nil"/>
            </w:tcBorders>
            <w:vAlign w:val="center"/>
          </w:tcPr>
          <w:p w:rsidR="00C86BF9" w:rsidRDefault="00C86BF9" w:rsidP="00044DFE">
            <w:pPr>
              <w:jc w:val="right"/>
              <w:rPr>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589,853</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602,164</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599,119</w:t>
            </w:r>
          </w:p>
        </w:tc>
        <w:tc>
          <w:tcPr>
            <w:tcW w:w="810"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622,865</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ind w:firstLineChars="200" w:firstLine="320"/>
              <w:rPr>
                <w:color w:val="000000"/>
                <w:sz w:val="16"/>
                <w:szCs w:val="16"/>
              </w:rPr>
            </w:pPr>
            <w:r w:rsidRPr="00514327">
              <w:rPr>
                <w:color w:val="000000"/>
                <w:sz w:val="16"/>
                <w:szCs w:val="16"/>
              </w:rPr>
              <w:t xml:space="preserve">Other </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p>
        </w:tc>
        <w:tc>
          <w:tcPr>
            <w:tcW w:w="270" w:type="dxa"/>
            <w:tcBorders>
              <w:top w:val="nil"/>
              <w:left w:val="nil"/>
              <w:bottom w:val="nil"/>
              <w:right w:val="nil"/>
            </w:tcBorders>
            <w:vAlign w:val="center"/>
          </w:tcPr>
          <w:p w:rsidR="00C86BF9" w:rsidRDefault="00C86BF9" w:rsidP="00044DFE">
            <w:pPr>
              <w:jc w:val="right"/>
              <w:rPr>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49,474</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41,874</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38,696</w:t>
            </w:r>
          </w:p>
        </w:tc>
        <w:tc>
          <w:tcPr>
            <w:tcW w:w="810"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42,083</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rPr>
                <w:b/>
                <w:bCs/>
                <w:color w:val="000000"/>
                <w:sz w:val="16"/>
                <w:szCs w:val="16"/>
              </w:rPr>
            </w:pPr>
            <w:r w:rsidRPr="00514327">
              <w:rPr>
                <w:b/>
                <w:bCs/>
                <w:color w:val="000000"/>
                <w:sz w:val="16"/>
                <w:szCs w:val="16"/>
              </w:rPr>
              <w:t>E. Ship breaking and waste / scrape (junk) etc.</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b/>
                <w:bCs/>
                <w:color w:val="000000"/>
                <w:sz w:val="13"/>
                <w:szCs w:val="13"/>
              </w:rPr>
            </w:pPr>
          </w:p>
        </w:tc>
        <w:tc>
          <w:tcPr>
            <w:tcW w:w="270" w:type="dxa"/>
            <w:tcBorders>
              <w:top w:val="nil"/>
              <w:left w:val="nil"/>
              <w:bottom w:val="nil"/>
              <w:right w:val="nil"/>
            </w:tcBorders>
            <w:vAlign w:val="center"/>
          </w:tcPr>
          <w:p w:rsidR="00C86BF9" w:rsidRDefault="00C86BF9" w:rsidP="00044DFE">
            <w:pPr>
              <w:jc w:val="right"/>
              <w:rPr>
                <w:b/>
                <w:bCs/>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25,890</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24,784</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24,411</w:t>
            </w:r>
          </w:p>
        </w:tc>
        <w:tc>
          <w:tcPr>
            <w:tcW w:w="810" w:type="dxa"/>
            <w:tcBorders>
              <w:top w:val="nil"/>
              <w:left w:val="nil"/>
              <w:bottom w:val="nil"/>
              <w:right w:val="nil"/>
            </w:tcBorders>
            <w:shd w:val="clear" w:color="auto" w:fill="auto"/>
            <w:vAlign w:val="center"/>
          </w:tcPr>
          <w:p w:rsidR="00C86BF9" w:rsidRDefault="00C86BF9" w:rsidP="00C86BF9">
            <w:pPr>
              <w:jc w:val="right"/>
              <w:rPr>
                <w:b/>
                <w:bCs/>
                <w:color w:val="000000"/>
                <w:sz w:val="13"/>
                <w:szCs w:val="13"/>
              </w:rPr>
            </w:pPr>
            <w:r>
              <w:rPr>
                <w:b/>
                <w:bCs/>
                <w:color w:val="000000"/>
                <w:sz w:val="13"/>
                <w:szCs w:val="13"/>
              </w:rPr>
              <w:t>23,339</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ind w:firstLineChars="200" w:firstLine="320"/>
              <w:rPr>
                <w:color w:val="000000"/>
                <w:sz w:val="16"/>
                <w:szCs w:val="16"/>
              </w:rPr>
            </w:pPr>
            <w:r w:rsidRPr="00514327">
              <w:rPr>
                <w:color w:val="000000"/>
                <w:sz w:val="16"/>
                <w:szCs w:val="16"/>
              </w:rPr>
              <w:t xml:space="preserve">Trade finance </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p>
        </w:tc>
        <w:tc>
          <w:tcPr>
            <w:tcW w:w="270" w:type="dxa"/>
            <w:tcBorders>
              <w:top w:val="nil"/>
              <w:left w:val="nil"/>
              <w:bottom w:val="nil"/>
              <w:right w:val="nil"/>
            </w:tcBorders>
            <w:vAlign w:val="center"/>
          </w:tcPr>
          <w:p w:rsidR="00C86BF9" w:rsidRDefault="00C86BF9" w:rsidP="00044DFE">
            <w:pPr>
              <w:jc w:val="right"/>
              <w:rPr>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18,487</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17,705</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17,657</w:t>
            </w:r>
          </w:p>
        </w:tc>
        <w:tc>
          <w:tcPr>
            <w:tcW w:w="810"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16,663</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ind w:firstLineChars="200" w:firstLine="320"/>
              <w:rPr>
                <w:color w:val="000000"/>
                <w:sz w:val="16"/>
                <w:szCs w:val="16"/>
              </w:rPr>
            </w:pPr>
            <w:r w:rsidRPr="00514327">
              <w:rPr>
                <w:color w:val="000000"/>
                <w:sz w:val="16"/>
                <w:szCs w:val="16"/>
              </w:rPr>
              <w:t>Working capital</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p>
        </w:tc>
        <w:tc>
          <w:tcPr>
            <w:tcW w:w="270" w:type="dxa"/>
            <w:tcBorders>
              <w:top w:val="nil"/>
              <w:left w:val="nil"/>
              <w:bottom w:val="nil"/>
              <w:right w:val="nil"/>
            </w:tcBorders>
            <w:vAlign w:val="center"/>
          </w:tcPr>
          <w:p w:rsidR="00C86BF9" w:rsidRDefault="00C86BF9" w:rsidP="00044DFE">
            <w:pPr>
              <w:jc w:val="right"/>
              <w:rPr>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4,920</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4,697</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4,339</w:t>
            </w:r>
          </w:p>
        </w:tc>
        <w:tc>
          <w:tcPr>
            <w:tcW w:w="810"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4,295</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ind w:firstLineChars="200" w:firstLine="320"/>
              <w:rPr>
                <w:color w:val="000000"/>
                <w:sz w:val="16"/>
                <w:szCs w:val="16"/>
              </w:rPr>
            </w:pPr>
            <w:r w:rsidRPr="00514327">
              <w:rPr>
                <w:color w:val="000000"/>
                <w:sz w:val="16"/>
                <w:szCs w:val="16"/>
              </w:rPr>
              <w:t>Fixed investment</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p>
        </w:tc>
        <w:tc>
          <w:tcPr>
            <w:tcW w:w="270" w:type="dxa"/>
            <w:tcBorders>
              <w:top w:val="nil"/>
              <w:left w:val="nil"/>
              <w:bottom w:val="nil"/>
              <w:right w:val="nil"/>
            </w:tcBorders>
            <w:vAlign w:val="center"/>
          </w:tcPr>
          <w:p w:rsidR="00C86BF9" w:rsidRDefault="00C86BF9" w:rsidP="00044DFE">
            <w:pPr>
              <w:jc w:val="right"/>
              <w:rPr>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2,482</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2,382</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2,415</w:t>
            </w:r>
          </w:p>
        </w:tc>
        <w:tc>
          <w:tcPr>
            <w:tcW w:w="810"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2,381</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ind w:firstLineChars="200" w:firstLine="320"/>
              <w:rPr>
                <w:color w:val="000000"/>
                <w:sz w:val="16"/>
                <w:szCs w:val="16"/>
              </w:rPr>
            </w:pPr>
            <w:r w:rsidRPr="00514327">
              <w:rPr>
                <w:color w:val="000000"/>
                <w:sz w:val="16"/>
                <w:szCs w:val="16"/>
              </w:rPr>
              <w:t xml:space="preserve">Other </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p>
        </w:tc>
        <w:tc>
          <w:tcPr>
            <w:tcW w:w="270" w:type="dxa"/>
            <w:tcBorders>
              <w:top w:val="nil"/>
              <w:left w:val="nil"/>
              <w:bottom w:val="nil"/>
              <w:right w:val="nil"/>
            </w:tcBorders>
            <w:vAlign w:val="center"/>
          </w:tcPr>
          <w:p w:rsidR="00C86BF9" w:rsidRDefault="00C86BF9" w:rsidP="00044DFE">
            <w:pPr>
              <w:jc w:val="right"/>
              <w:rPr>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w:t>
            </w:r>
          </w:p>
        </w:tc>
        <w:tc>
          <w:tcPr>
            <w:tcW w:w="810"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rPr>
                <w:b/>
                <w:bCs/>
                <w:color w:val="000000"/>
                <w:sz w:val="16"/>
                <w:szCs w:val="16"/>
              </w:rPr>
            </w:pPr>
            <w:r w:rsidRPr="00514327">
              <w:rPr>
                <w:b/>
                <w:bCs/>
                <w:color w:val="000000"/>
                <w:sz w:val="16"/>
                <w:szCs w:val="16"/>
              </w:rPr>
              <w:t>F. Electricity, gas and water supply</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b/>
                <w:bCs/>
                <w:color w:val="000000"/>
                <w:sz w:val="13"/>
                <w:szCs w:val="13"/>
              </w:rPr>
            </w:pPr>
          </w:p>
        </w:tc>
        <w:tc>
          <w:tcPr>
            <w:tcW w:w="270" w:type="dxa"/>
            <w:tcBorders>
              <w:top w:val="nil"/>
              <w:left w:val="nil"/>
              <w:bottom w:val="nil"/>
              <w:right w:val="nil"/>
            </w:tcBorders>
            <w:vAlign w:val="center"/>
          </w:tcPr>
          <w:p w:rsidR="00C86BF9" w:rsidRDefault="00C86BF9" w:rsidP="00044DFE">
            <w:pPr>
              <w:jc w:val="right"/>
              <w:rPr>
                <w:b/>
                <w:bCs/>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312,794</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308,707</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319,634</w:t>
            </w:r>
          </w:p>
        </w:tc>
        <w:tc>
          <w:tcPr>
            <w:tcW w:w="810" w:type="dxa"/>
            <w:tcBorders>
              <w:top w:val="nil"/>
              <w:left w:val="nil"/>
              <w:bottom w:val="nil"/>
              <w:right w:val="nil"/>
            </w:tcBorders>
            <w:shd w:val="clear" w:color="auto" w:fill="auto"/>
            <w:vAlign w:val="center"/>
          </w:tcPr>
          <w:p w:rsidR="00C86BF9" w:rsidRDefault="00C86BF9" w:rsidP="00C86BF9">
            <w:pPr>
              <w:jc w:val="right"/>
              <w:rPr>
                <w:b/>
                <w:bCs/>
                <w:color w:val="000000"/>
                <w:sz w:val="13"/>
                <w:szCs w:val="13"/>
              </w:rPr>
            </w:pPr>
            <w:r>
              <w:rPr>
                <w:b/>
                <w:bCs/>
                <w:color w:val="000000"/>
                <w:sz w:val="13"/>
                <w:szCs w:val="13"/>
              </w:rPr>
              <w:t>316,324</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ind w:firstLineChars="200" w:firstLine="320"/>
              <w:rPr>
                <w:color w:val="000000"/>
                <w:sz w:val="16"/>
                <w:szCs w:val="16"/>
              </w:rPr>
            </w:pPr>
            <w:r w:rsidRPr="00514327">
              <w:rPr>
                <w:color w:val="000000"/>
                <w:sz w:val="16"/>
                <w:szCs w:val="16"/>
              </w:rPr>
              <w:t xml:space="preserve">Trade finance </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p>
        </w:tc>
        <w:tc>
          <w:tcPr>
            <w:tcW w:w="270" w:type="dxa"/>
            <w:tcBorders>
              <w:top w:val="nil"/>
              <w:left w:val="nil"/>
              <w:bottom w:val="nil"/>
              <w:right w:val="nil"/>
            </w:tcBorders>
            <w:vAlign w:val="center"/>
          </w:tcPr>
          <w:p w:rsidR="00C86BF9" w:rsidRDefault="00C86BF9" w:rsidP="00044DFE">
            <w:pPr>
              <w:jc w:val="right"/>
              <w:rPr>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440</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614</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674</w:t>
            </w:r>
          </w:p>
        </w:tc>
        <w:tc>
          <w:tcPr>
            <w:tcW w:w="810"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922</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ind w:firstLineChars="200" w:firstLine="320"/>
              <w:rPr>
                <w:color w:val="000000"/>
                <w:sz w:val="16"/>
                <w:szCs w:val="16"/>
              </w:rPr>
            </w:pPr>
            <w:r w:rsidRPr="00514327">
              <w:rPr>
                <w:color w:val="000000"/>
                <w:sz w:val="16"/>
                <w:szCs w:val="16"/>
              </w:rPr>
              <w:t>Working capital</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p>
        </w:tc>
        <w:tc>
          <w:tcPr>
            <w:tcW w:w="270" w:type="dxa"/>
            <w:tcBorders>
              <w:top w:val="nil"/>
              <w:left w:val="nil"/>
              <w:bottom w:val="nil"/>
              <w:right w:val="nil"/>
            </w:tcBorders>
            <w:vAlign w:val="center"/>
          </w:tcPr>
          <w:p w:rsidR="00C86BF9" w:rsidRDefault="00C86BF9" w:rsidP="00044DFE">
            <w:pPr>
              <w:jc w:val="right"/>
              <w:rPr>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109,027</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99,676</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104,542</w:t>
            </w:r>
          </w:p>
        </w:tc>
        <w:tc>
          <w:tcPr>
            <w:tcW w:w="810"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103,985</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ind w:firstLineChars="200" w:firstLine="320"/>
              <w:rPr>
                <w:color w:val="000000"/>
                <w:sz w:val="16"/>
                <w:szCs w:val="16"/>
              </w:rPr>
            </w:pPr>
            <w:r w:rsidRPr="00514327">
              <w:rPr>
                <w:color w:val="000000"/>
                <w:sz w:val="16"/>
                <w:szCs w:val="16"/>
              </w:rPr>
              <w:t>Fixed investment</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p>
        </w:tc>
        <w:tc>
          <w:tcPr>
            <w:tcW w:w="270" w:type="dxa"/>
            <w:tcBorders>
              <w:top w:val="nil"/>
              <w:left w:val="nil"/>
              <w:bottom w:val="nil"/>
              <w:right w:val="nil"/>
            </w:tcBorders>
            <w:vAlign w:val="center"/>
          </w:tcPr>
          <w:p w:rsidR="00C86BF9" w:rsidRDefault="00C86BF9" w:rsidP="00044DFE">
            <w:pPr>
              <w:jc w:val="right"/>
              <w:rPr>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194,983</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202,315</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206,965</w:t>
            </w:r>
          </w:p>
        </w:tc>
        <w:tc>
          <w:tcPr>
            <w:tcW w:w="810"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205,711</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ind w:firstLineChars="200" w:firstLine="320"/>
              <w:rPr>
                <w:color w:val="000000"/>
                <w:sz w:val="16"/>
                <w:szCs w:val="16"/>
              </w:rPr>
            </w:pPr>
            <w:r w:rsidRPr="00514327">
              <w:rPr>
                <w:color w:val="000000"/>
                <w:sz w:val="16"/>
                <w:szCs w:val="16"/>
              </w:rPr>
              <w:t xml:space="preserve">Other </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p>
        </w:tc>
        <w:tc>
          <w:tcPr>
            <w:tcW w:w="270" w:type="dxa"/>
            <w:tcBorders>
              <w:top w:val="nil"/>
              <w:left w:val="nil"/>
              <w:bottom w:val="nil"/>
              <w:right w:val="nil"/>
            </w:tcBorders>
            <w:vAlign w:val="center"/>
          </w:tcPr>
          <w:p w:rsidR="00C86BF9" w:rsidRDefault="00C86BF9" w:rsidP="00044DFE">
            <w:pPr>
              <w:jc w:val="right"/>
              <w:rPr>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8,343</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6,102</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7,454</w:t>
            </w:r>
          </w:p>
        </w:tc>
        <w:tc>
          <w:tcPr>
            <w:tcW w:w="810"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5,705</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rPr>
                <w:b/>
                <w:bCs/>
                <w:color w:val="000000"/>
                <w:sz w:val="16"/>
                <w:szCs w:val="16"/>
              </w:rPr>
            </w:pPr>
            <w:r w:rsidRPr="00514327">
              <w:rPr>
                <w:b/>
                <w:bCs/>
                <w:color w:val="000000"/>
                <w:sz w:val="16"/>
                <w:szCs w:val="16"/>
              </w:rPr>
              <w:t>G. Construction</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b/>
                <w:bCs/>
                <w:color w:val="000000"/>
                <w:sz w:val="13"/>
                <w:szCs w:val="13"/>
              </w:rPr>
            </w:pPr>
          </w:p>
        </w:tc>
        <w:tc>
          <w:tcPr>
            <w:tcW w:w="270" w:type="dxa"/>
            <w:tcBorders>
              <w:top w:val="nil"/>
              <w:left w:val="nil"/>
              <w:bottom w:val="nil"/>
              <w:right w:val="nil"/>
            </w:tcBorders>
            <w:vAlign w:val="center"/>
          </w:tcPr>
          <w:p w:rsidR="00C86BF9" w:rsidRDefault="00C86BF9" w:rsidP="00044DFE">
            <w:pPr>
              <w:jc w:val="right"/>
              <w:rPr>
                <w:b/>
                <w:bCs/>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97,550</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93,817</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93,187</w:t>
            </w:r>
          </w:p>
        </w:tc>
        <w:tc>
          <w:tcPr>
            <w:tcW w:w="810" w:type="dxa"/>
            <w:tcBorders>
              <w:top w:val="nil"/>
              <w:left w:val="nil"/>
              <w:bottom w:val="nil"/>
              <w:right w:val="nil"/>
            </w:tcBorders>
            <w:shd w:val="clear" w:color="auto" w:fill="auto"/>
            <w:vAlign w:val="center"/>
          </w:tcPr>
          <w:p w:rsidR="00C86BF9" w:rsidRDefault="00C86BF9" w:rsidP="00C86BF9">
            <w:pPr>
              <w:jc w:val="right"/>
              <w:rPr>
                <w:b/>
                <w:bCs/>
                <w:color w:val="000000"/>
                <w:sz w:val="13"/>
                <w:szCs w:val="13"/>
              </w:rPr>
            </w:pPr>
            <w:r>
              <w:rPr>
                <w:b/>
                <w:bCs/>
                <w:color w:val="000000"/>
                <w:sz w:val="13"/>
                <w:szCs w:val="13"/>
              </w:rPr>
              <w:t>92,733</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ind w:firstLineChars="200" w:firstLine="320"/>
              <w:rPr>
                <w:color w:val="000000"/>
                <w:sz w:val="16"/>
                <w:szCs w:val="16"/>
              </w:rPr>
            </w:pPr>
            <w:r w:rsidRPr="00514327">
              <w:rPr>
                <w:color w:val="000000"/>
                <w:sz w:val="16"/>
                <w:szCs w:val="16"/>
              </w:rPr>
              <w:t xml:space="preserve">Trade finance </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p>
        </w:tc>
        <w:tc>
          <w:tcPr>
            <w:tcW w:w="270" w:type="dxa"/>
            <w:tcBorders>
              <w:top w:val="nil"/>
              <w:left w:val="nil"/>
              <w:bottom w:val="nil"/>
              <w:right w:val="nil"/>
            </w:tcBorders>
            <w:vAlign w:val="center"/>
          </w:tcPr>
          <w:p w:rsidR="00C86BF9" w:rsidRDefault="00C86BF9" w:rsidP="00044DFE">
            <w:pPr>
              <w:jc w:val="right"/>
              <w:rPr>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1,324</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734</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607</w:t>
            </w:r>
          </w:p>
        </w:tc>
        <w:tc>
          <w:tcPr>
            <w:tcW w:w="810"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307</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ind w:firstLineChars="200" w:firstLine="320"/>
              <w:rPr>
                <w:color w:val="000000"/>
                <w:sz w:val="16"/>
                <w:szCs w:val="16"/>
              </w:rPr>
            </w:pPr>
            <w:r w:rsidRPr="00514327">
              <w:rPr>
                <w:color w:val="000000"/>
                <w:sz w:val="16"/>
                <w:szCs w:val="16"/>
              </w:rPr>
              <w:t>Working capital</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p>
        </w:tc>
        <w:tc>
          <w:tcPr>
            <w:tcW w:w="270" w:type="dxa"/>
            <w:tcBorders>
              <w:top w:val="nil"/>
              <w:left w:val="nil"/>
              <w:bottom w:val="nil"/>
              <w:right w:val="nil"/>
            </w:tcBorders>
            <w:vAlign w:val="center"/>
          </w:tcPr>
          <w:p w:rsidR="00C86BF9" w:rsidRDefault="00C86BF9" w:rsidP="00044DFE">
            <w:pPr>
              <w:jc w:val="right"/>
              <w:rPr>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29,612</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28,041</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25,546</w:t>
            </w:r>
          </w:p>
        </w:tc>
        <w:tc>
          <w:tcPr>
            <w:tcW w:w="810"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25,453</w:t>
            </w:r>
          </w:p>
        </w:tc>
      </w:tr>
      <w:tr w:rsidR="00C86BF9" w:rsidRPr="00514327" w:rsidTr="00BC6F2D">
        <w:trPr>
          <w:trHeight w:hRule="exact" w:val="173"/>
          <w:jc w:val="center"/>
        </w:trPr>
        <w:tc>
          <w:tcPr>
            <w:tcW w:w="4638" w:type="dxa"/>
            <w:tcBorders>
              <w:top w:val="nil"/>
              <w:left w:val="nil"/>
              <w:right w:val="nil"/>
            </w:tcBorders>
            <w:shd w:val="clear" w:color="auto" w:fill="auto"/>
            <w:noWrap/>
            <w:vAlign w:val="center"/>
            <w:hideMark/>
          </w:tcPr>
          <w:p w:rsidR="00C86BF9" w:rsidRPr="00514327" w:rsidRDefault="00C86BF9" w:rsidP="00AC022C">
            <w:pPr>
              <w:ind w:firstLineChars="200" w:firstLine="320"/>
              <w:rPr>
                <w:color w:val="000000"/>
                <w:sz w:val="16"/>
                <w:szCs w:val="16"/>
              </w:rPr>
            </w:pPr>
            <w:r w:rsidRPr="00514327">
              <w:rPr>
                <w:color w:val="000000"/>
                <w:sz w:val="16"/>
                <w:szCs w:val="16"/>
              </w:rPr>
              <w:t>Fixed investment</w:t>
            </w:r>
          </w:p>
        </w:tc>
        <w:tc>
          <w:tcPr>
            <w:tcW w:w="341" w:type="dxa"/>
            <w:tcBorders>
              <w:top w:val="nil"/>
              <w:left w:val="nil"/>
              <w:right w:val="nil"/>
            </w:tcBorders>
            <w:shd w:val="clear" w:color="auto" w:fill="auto"/>
            <w:noWrap/>
            <w:vAlign w:val="center"/>
            <w:hideMark/>
          </w:tcPr>
          <w:p w:rsidR="00C86BF9" w:rsidRDefault="00C86BF9" w:rsidP="00F37F71">
            <w:pPr>
              <w:jc w:val="right"/>
              <w:rPr>
                <w:color w:val="000000"/>
                <w:sz w:val="13"/>
                <w:szCs w:val="13"/>
              </w:rPr>
            </w:pPr>
          </w:p>
        </w:tc>
        <w:tc>
          <w:tcPr>
            <w:tcW w:w="270" w:type="dxa"/>
            <w:tcBorders>
              <w:top w:val="nil"/>
              <w:left w:val="nil"/>
              <w:right w:val="nil"/>
            </w:tcBorders>
            <w:vAlign w:val="center"/>
          </w:tcPr>
          <w:p w:rsidR="00C86BF9" w:rsidRDefault="00C86BF9" w:rsidP="00044DFE">
            <w:pPr>
              <w:jc w:val="right"/>
              <w:rPr>
                <w:color w:val="000000"/>
                <w:sz w:val="13"/>
                <w:szCs w:val="13"/>
              </w:rPr>
            </w:pPr>
          </w:p>
        </w:tc>
        <w:tc>
          <w:tcPr>
            <w:tcW w:w="1290" w:type="dxa"/>
            <w:tcBorders>
              <w:top w:val="nil"/>
              <w:left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65,672</w:t>
            </w:r>
          </w:p>
        </w:tc>
        <w:tc>
          <w:tcPr>
            <w:tcW w:w="990" w:type="dxa"/>
            <w:tcBorders>
              <w:top w:val="nil"/>
              <w:left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64,260</w:t>
            </w:r>
          </w:p>
        </w:tc>
        <w:tc>
          <w:tcPr>
            <w:tcW w:w="990" w:type="dxa"/>
            <w:tcBorders>
              <w:top w:val="nil"/>
              <w:left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65,731</w:t>
            </w:r>
          </w:p>
        </w:tc>
        <w:tc>
          <w:tcPr>
            <w:tcW w:w="810" w:type="dxa"/>
            <w:tcBorders>
              <w:top w:val="nil"/>
              <w:left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66,224</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ind w:firstLineChars="200" w:firstLine="320"/>
              <w:rPr>
                <w:color w:val="000000"/>
                <w:sz w:val="16"/>
                <w:szCs w:val="16"/>
              </w:rPr>
            </w:pPr>
            <w:r w:rsidRPr="00514327">
              <w:rPr>
                <w:color w:val="000000"/>
                <w:sz w:val="16"/>
                <w:szCs w:val="16"/>
              </w:rPr>
              <w:t xml:space="preserve">Other </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p>
        </w:tc>
        <w:tc>
          <w:tcPr>
            <w:tcW w:w="270" w:type="dxa"/>
            <w:tcBorders>
              <w:top w:val="nil"/>
              <w:left w:val="nil"/>
              <w:bottom w:val="nil"/>
              <w:right w:val="nil"/>
            </w:tcBorders>
            <w:vAlign w:val="center"/>
          </w:tcPr>
          <w:p w:rsidR="00C86BF9" w:rsidRDefault="00C86BF9" w:rsidP="00044DFE">
            <w:pPr>
              <w:jc w:val="right"/>
              <w:rPr>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942</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782</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1,303</w:t>
            </w:r>
          </w:p>
        </w:tc>
        <w:tc>
          <w:tcPr>
            <w:tcW w:w="810"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749</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rPr>
                <w:b/>
                <w:bCs/>
                <w:color w:val="000000"/>
                <w:sz w:val="16"/>
                <w:szCs w:val="16"/>
              </w:rPr>
            </w:pPr>
            <w:r w:rsidRPr="00514327">
              <w:rPr>
                <w:b/>
                <w:bCs/>
                <w:color w:val="000000"/>
                <w:sz w:val="16"/>
                <w:szCs w:val="16"/>
              </w:rPr>
              <w:t>H. Commerce and Trade</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b/>
                <w:bCs/>
                <w:color w:val="000000"/>
                <w:sz w:val="13"/>
                <w:szCs w:val="13"/>
              </w:rPr>
            </w:pPr>
          </w:p>
        </w:tc>
        <w:tc>
          <w:tcPr>
            <w:tcW w:w="270" w:type="dxa"/>
            <w:tcBorders>
              <w:top w:val="nil"/>
              <w:left w:val="nil"/>
              <w:bottom w:val="nil"/>
              <w:right w:val="nil"/>
            </w:tcBorders>
            <w:vAlign w:val="center"/>
          </w:tcPr>
          <w:p w:rsidR="00C86BF9" w:rsidRDefault="00C86BF9" w:rsidP="00044DFE">
            <w:pPr>
              <w:jc w:val="right"/>
              <w:rPr>
                <w:b/>
                <w:bCs/>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266,256</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253,740</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255,563</w:t>
            </w:r>
          </w:p>
        </w:tc>
        <w:tc>
          <w:tcPr>
            <w:tcW w:w="810" w:type="dxa"/>
            <w:tcBorders>
              <w:top w:val="nil"/>
              <w:left w:val="nil"/>
              <w:bottom w:val="nil"/>
              <w:right w:val="nil"/>
            </w:tcBorders>
            <w:shd w:val="clear" w:color="auto" w:fill="auto"/>
            <w:vAlign w:val="center"/>
          </w:tcPr>
          <w:p w:rsidR="00C86BF9" w:rsidRDefault="00C86BF9" w:rsidP="00C86BF9">
            <w:pPr>
              <w:jc w:val="right"/>
              <w:rPr>
                <w:b/>
                <w:bCs/>
                <w:color w:val="000000"/>
                <w:sz w:val="13"/>
                <w:szCs w:val="13"/>
              </w:rPr>
            </w:pPr>
            <w:r>
              <w:rPr>
                <w:b/>
                <w:bCs/>
                <w:color w:val="000000"/>
                <w:sz w:val="13"/>
                <w:szCs w:val="13"/>
              </w:rPr>
              <w:t>265,351</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ind w:firstLineChars="200" w:firstLine="320"/>
              <w:rPr>
                <w:color w:val="000000"/>
                <w:sz w:val="16"/>
                <w:szCs w:val="16"/>
              </w:rPr>
            </w:pPr>
            <w:r w:rsidRPr="00514327">
              <w:rPr>
                <w:color w:val="000000"/>
                <w:sz w:val="16"/>
                <w:szCs w:val="16"/>
              </w:rPr>
              <w:t xml:space="preserve">Trade finance </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p>
        </w:tc>
        <w:tc>
          <w:tcPr>
            <w:tcW w:w="270" w:type="dxa"/>
            <w:tcBorders>
              <w:top w:val="nil"/>
              <w:left w:val="nil"/>
              <w:bottom w:val="nil"/>
              <w:right w:val="nil"/>
            </w:tcBorders>
            <w:vAlign w:val="center"/>
          </w:tcPr>
          <w:p w:rsidR="00C86BF9" w:rsidRDefault="00C86BF9" w:rsidP="00044DFE">
            <w:pPr>
              <w:jc w:val="right"/>
              <w:rPr>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37,474</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35,362</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32,305</w:t>
            </w:r>
          </w:p>
        </w:tc>
        <w:tc>
          <w:tcPr>
            <w:tcW w:w="810"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33,722</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ind w:firstLineChars="200" w:firstLine="320"/>
              <w:rPr>
                <w:color w:val="000000"/>
                <w:sz w:val="16"/>
                <w:szCs w:val="16"/>
              </w:rPr>
            </w:pPr>
            <w:r w:rsidRPr="00514327">
              <w:rPr>
                <w:color w:val="000000"/>
                <w:sz w:val="16"/>
                <w:szCs w:val="16"/>
              </w:rPr>
              <w:t>Working capital</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p>
        </w:tc>
        <w:tc>
          <w:tcPr>
            <w:tcW w:w="270" w:type="dxa"/>
            <w:tcBorders>
              <w:top w:val="nil"/>
              <w:left w:val="nil"/>
              <w:bottom w:val="nil"/>
              <w:right w:val="nil"/>
            </w:tcBorders>
            <w:vAlign w:val="center"/>
          </w:tcPr>
          <w:p w:rsidR="00C86BF9" w:rsidRDefault="00C86BF9" w:rsidP="00044DFE">
            <w:pPr>
              <w:jc w:val="right"/>
              <w:rPr>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181,622</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176,146</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174,958</w:t>
            </w:r>
          </w:p>
        </w:tc>
        <w:tc>
          <w:tcPr>
            <w:tcW w:w="810"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182,806</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ind w:firstLineChars="200" w:firstLine="320"/>
              <w:rPr>
                <w:color w:val="000000"/>
                <w:sz w:val="16"/>
                <w:szCs w:val="16"/>
              </w:rPr>
            </w:pPr>
            <w:r w:rsidRPr="00514327">
              <w:rPr>
                <w:color w:val="000000"/>
                <w:sz w:val="16"/>
                <w:szCs w:val="16"/>
              </w:rPr>
              <w:t>Fixed investment</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p>
        </w:tc>
        <w:tc>
          <w:tcPr>
            <w:tcW w:w="270" w:type="dxa"/>
            <w:tcBorders>
              <w:top w:val="nil"/>
              <w:left w:val="nil"/>
              <w:bottom w:val="nil"/>
              <w:right w:val="nil"/>
            </w:tcBorders>
            <w:vAlign w:val="center"/>
          </w:tcPr>
          <w:p w:rsidR="00C86BF9" w:rsidRDefault="00C86BF9" w:rsidP="00044DFE">
            <w:pPr>
              <w:jc w:val="right"/>
              <w:rPr>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39,570</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35,181</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38,772</w:t>
            </w:r>
          </w:p>
        </w:tc>
        <w:tc>
          <w:tcPr>
            <w:tcW w:w="810"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37,037</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ind w:firstLineChars="200" w:firstLine="320"/>
              <w:rPr>
                <w:color w:val="000000"/>
                <w:sz w:val="16"/>
                <w:szCs w:val="16"/>
              </w:rPr>
            </w:pPr>
            <w:r w:rsidRPr="00514327">
              <w:rPr>
                <w:color w:val="000000"/>
                <w:sz w:val="16"/>
                <w:szCs w:val="16"/>
              </w:rPr>
              <w:t xml:space="preserve">Other </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p>
        </w:tc>
        <w:tc>
          <w:tcPr>
            <w:tcW w:w="270" w:type="dxa"/>
            <w:tcBorders>
              <w:top w:val="nil"/>
              <w:left w:val="nil"/>
              <w:bottom w:val="nil"/>
              <w:right w:val="nil"/>
            </w:tcBorders>
            <w:vAlign w:val="center"/>
          </w:tcPr>
          <w:p w:rsidR="00C86BF9" w:rsidRDefault="00C86BF9" w:rsidP="00044DFE">
            <w:pPr>
              <w:jc w:val="right"/>
              <w:rPr>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7,589</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7,051</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9,528</w:t>
            </w:r>
          </w:p>
        </w:tc>
        <w:tc>
          <w:tcPr>
            <w:tcW w:w="810"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11,787</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rPr>
                <w:b/>
                <w:bCs/>
                <w:color w:val="000000"/>
                <w:sz w:val="16"/>
                <w:szCs w:val="16"/>
              </w:rPr>
            </w:pPr>
            <w:r w:rsidRPr="00514327">
              <w:rPr>
                <w:b/>
                <w:bCs/>
                <w:color w:val="000000"/>
                <w:sz w:val="16"/>
                <w:szCs w:val="16"/>
              </w:rPr>
              <w:t xml:space="preserve"> I. Services </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b/>
                <w:bCs/>
                <w:color w:val="000000"/>
                <w:sz w:val="13"/>
                <w:szCs w:val="13"/>
              </w:rPr>
            </w:pPr>
          </w:p>
        </w:tc>
        <w:tc>
          <w:tcPr>
            <w:tcW w:w="270" w:type="dxa"/>
            <w:tcBorders>
              <w:top w:val="nil"/>
              <w:left w:val="nil"/>
              <w:bottom w:val="nil"/>
              <w:right w:val="nil"/>
            </w:tcBorders>
            <w:vAlign w:val="center"/>
          </w:tcPr>
          <w:p w:rsidR="00C86BF9" w:rsidRDefault="00C86BF9" w:rsidP="00044DFE">
            <w:pPr>
              <w:jc w:val="right"/>
              <w:rPr>
                <w:b/>
                <w:bCs/>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77,401</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69,192</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70,734</w:t>
            </w:r>
          </w:p>
        </w:tc>
        <w:tc>
          <w:tcPr>
            <w:tcW w:w="810" w:type="dxa"/>
            <w:tcBorders>
              <w:top w:val="nil"/>
              <w:left w:val="nil"/>
              <w:bottom w:val="nil"/>
              <w:right w:val="nil"/>
            </w:tcBorders>
            <w:shd w:val="clear" w:color="auto" w:fill="auto"/>
            <w:vAlign w:val="center"/>
          </w:tcPr>
          <w:p w:rsidR="00C86BF9" w:rsidRDefault="00C86BF9" w:rsidP="00C86BF9">
            <w:pPr>
              <w:jc w:val="right"/>
              <w:rPr>
                <w:b/>
                <w:bCs/>
                <w:color w:val="000000"/>
                <w:sz w:val="13"/>
                <w:szCs w:val="13"/>
              </w:rPr>
            </w:pPr>
            <w:r>
              <w:rPr>
                <w:b/>
                <w:bCs/>
                <w:color w:val="000000"/>
                <w:sz w:val="13"/>
                <w:szCs w:val="13"/>
              </w:rPr>
              <w:t>72,818</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ind w:firstLineChars="200" w:firstLine="320"/>
              <w:rPr>
                <w:color w:val="000000"/>
                <w:sz w:val="16"/>
                <w:szCs w:val="16"/>
              </w:rPr>
            </w:pPr>
            <w:r w:rsidRPr="00514327">
              <w:rPr>
                <w:color w:val="000000"/>
                <w:sz w:val="16"/>
                <w:szCs w:val="16"/>
              </w:rPr>
              <w:t xml:space="preserve">Trade finance </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p>
        </w:tc>
        <w:tc>
          <w:tcPr>
            <w:tcW w:w="270" w:type="dxa"/>
            <w:tcBorders>
              <w:top w:val="nil"/>
              <w:left w:val="nil"/>
              <w:bottom w:val="nil"/>
              <w:right w:val="nil"/>
            </w:tcBorders>
            <w:vAlign w:val="center"/>
          </w:tcPr>
          <w:p w:rsidR="00C86BF9" w:rsidRDefault="00C86BF9" w:rsidP="00044DFE">
            <w:pPr>
              <w:jc w:val="right"/>
              <w:rPr>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1,992</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1,830</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1,863</w:t>
            </w:r>
          </w:p>
        </w:tc>
        <w:tc>
          <w:tcPr>
            <w:tcW w:w="810"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1,337</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ind w:firstLineChars="200" w:firstLine="320"/>
              <w:rPr>
                <w:color w:val="000000"/>
                <w:sz w:val="16"/>
                <w:szCs w:val="16"/>
              </w:rPr>
            </w:pPr>
            <w:r w:rsidRPr="00514327">
              <w:rPr>
                <w:color w:val="000000"/>
                <w:sz w:val="16"/>
                <w:szCs w:val="16"/>
              </w:rPr>
              <w:t>Working capital</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p>
        </w:tc>
        <w:tc>
          <w:tcPr>
            <w:tcW w:w="270" w:type="dxa"/>
            <w:tcBorders>
              <w:top w:val="nil"/>
              <w:left w:val="nil"/>
              <w:bottom w:val="nil"/>
              <w:right w:val="nil"/>
            </w:tcBorders>
            <w:vAlign w:val="center"/>
          </w:tcPr>
          <w:p w:rsidR="00C86BF9" w:rsidRDefault="00C86BF9" w:rsidP="00044DFE">
            <w:pPr>
              <w:jc w:val="right"/>
              <w:rPr>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25,655</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22,855</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22,477</w:t>
            </w:r>
          </w:p>
        </w:tc>
        <w:tc>
          <w:tcPr>
            <w:tcW w:w="810"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25,564</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ind w:firstLineChars="200" w:firstLine="320"/>
              <w:rPr>
                <w:color w:val="000000"/>
                <w:sz w:val="16"/>
                <w:szCs w:val="16"/>
              </w:rPr>
            </w:pPr>
            <w:r w:rsidRPr="00514327">
              <w:rPr>
                <w:color w:val="000000"/>
                <w:sz w:val="16"/>
                <w:szCs w:val="16"/>
              </w:rPr>
              <w:t>Fixed investment</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p>
        </w:tc>
        <w:tc>
          <w:tcPr>
            <w:tcW w:w="270" w:type="dxa"/>
            <w:tcBorders>
              <w:top w:val="nil"/>
              <w:left w:val="nil"/>
              <w:bottom w:val="nil"/>
              <w:right w:val="nil"/>
            </w:tcBorders>
            <w:vAlign w:val="center"/>
          </w:tcPr>
          <w:p w:rsidR="00C86BF9" w:rsidRDefault="00C86BF9" w:rsidP="00044DFE">
            <w:pPr>
              <w:jc w:val="right"/>
              <w:rPr>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46,895</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41,573</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43,470</w:t>
            </w:r>
          </w:p>
        </w:tc>
        <w:tc>
          <w:tcPr>
            <w:tcW w:w="810"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42,987</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ind w:firstLineChars="200" w:firstLine="320"/>
              <w:rPr>
                <w:color w:val="000000"/>
                <w:sz w:val="16"/>
                <w:szCs w:val="16"/>
              </w:rPr>
            </w:pPr>
            <w:r w:rsidRPr="00514327">
              <w:rPr>
                <w:color w:val="000000"/>
                <w:sz w:val="16"/>
                <w:szCs w:val="16"/>
              </w:rPr>
              <w:t xml:space="preserve">Other </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p>
        </w:tc>
        <w:tc>
          <w:tcPr>
            <w:tcW w:w="270" w:type="dxa"/>
            <w:tcBorders>
              <w:top w:val="nil"/>
              <w:left w:val="nil"/>
              <w:bottom w:val="nil"/>
              <w:right w:val="nil"/>
            </w:tcBorders>
            <w:vAlign w:val="center"/>
          </w:tcPr>
          <w:p w:rsidR="00C86BF9" w:rsidRDefault="00C86BF9" w:rsidP="00044DFE">
            <w:pPr>
              <w:jc w:val="right"/>
              <w:rPr>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2,858</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2,934</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2,924</w:t>
            </w:r>
          </w:p>
        </w:tc>
        <w:tc>
          <w:tcPr>
            <w:tcW w:w="810"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2,930</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rPr>
                <w:b/>
                <w:bCs/>
                <w:color w:val="000000"/>
                <w:sz w:val="16"/>
                <w:szCs w:val="16"/>
              </w:rPr>
            </w:pPr>
            <w:r w:rsidRPr="00514327">
              <w:rPr>
                <w:b/>
                <w:bCs/>
                <w:color w:val="000000"/>
                <w:sz w:val="16"/>
                <w:szCs w:val="16"/>
              </w:rPr>
              <w:t>J. Transport, storage and communications</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b/>
                <w:bCs/>
                <w:color w:val="000000"/>
                <w:sz w:val="13"/>
                <w:szCs w:val="13"/>
              </w:rPr>
            </w:pPr>
          </w:p>
        </w:tc>
        <w:tc>
          <w:tcPr>
            <w:tcW w:w="270" w:type="dxa"/>
            <w:tcBorders>
              <w:top w:val="nil"/>
              <w:left w:val="nil"/>
              <w:bottom w:val="nil"/>
              <w:right w:val="nil"/>
            </w:tcBorders>
            <w:vAlign w:val="center"/>
          </w:tcPr>
          <w:p w:rsidR="00C86BF9" w:rsidRDefault="00C86BF9" w:rsidP="00044DFE">
            <w:pPr>
              <w:jc w:val="right"/>
              <w:rPr>
                <w:b/>
                <w:bCs/>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182,154</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178,982</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175,387</w:t>
            </w:r>
          </w:p>
        </w:tc>
        <w:tc>
          <w:tcPr>
            <w:tcW w:w="810" w:type="dxa"/>
            <w:tcBorders>
              <w:top w:val="nil"/>
              <w:left w:val="nil"/>
              <w:bottom w:val="nil"/>
              <w:right w:val="nil"/>
            </w:tcBorders>
            <w:shd w:val="clear" w:color="auto" w:fill="auto"/>
            <w:vAlign w:val="center"/>
          </w:tcPr>
          <w:p w:rsidR="00C86BF9" w:rsidRDefault="00C86BF9" w:rsidP="00C86BF9">
            <w:pPr>
              <w:jc w:val="right"/>
              <w:rPr>
                <w:b/>
                <w:bCs/>
                <w:color w:val="000000"/>
                <w:sz w:val="13"/>
                <w:szCs w:val="13"/>
              </w:rPr>
            </w:pPr>
            <w:r>
              <w:rPr>
                <w:b/>
                <w:bCs/>
                <w:color w:val="000000"/>
                <w:sz w:val="13"/>
                <w:szCs w:val="13"/>
              </w:rPr>
              <w:t>176,884</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ind w:firstLineChars="200" w:firstLine="320"/>
              <w:rPr>
                <w:color w:val="000000"/>
                <w:sz w:val="16"/>
                <w:szCs w:val="16"/>
              </w:rPr>
            </w:pPr>
            <w:r w:rsidRPr="00514327">
              <w:rPr>
                <w:color w:val="000000"/>
                <w:sz w:val="16"/>
                <w:szCs w:val="16"/>
              </w:rPr>
              <w:t xml:space="preserve">Trade finance </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p>
        </w:tc>
        <w:tc>
          <w:tcPr>
            <w:tcW w:w="270" w:type="dxa"/>
            <w:tcBorders>
              <w:top w:val="nil"/>
              <w:left w:val="nil"/>
              <w:bottom w:val="nil"/>
              <w:right w:val="nil"/>
            </w:tcBorders>
            <w:vAlign w:val="center"/>
          </w:tcPr>
          <w:p w:rsidR="00C86BF9" w:rsidRDefault="00C86BF9" w:rsidP="00044DFE">
            <w:pPr>
              <w:jc w:val="right"/>
              <w:rPr>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1,364</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1,473</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1,160</w:t>
            </w:r>
          </w:p>
        </w:tc>
        <w:tc>
          <w:tcPr>
            <w:tcW w:w="810"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869</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ind w:firstLineChars="200" w:firstLine="320"/>
              <w:rPr>
                <w:color w:val="000000"/>
                <w:sz w:val="16"/>
                <w:szCs w:val="16"/>
              </w:rPr>
            </w:pPr>
            <w:r w:rsidRPr="00514327">
              <w:rPr>
                <w:color w:val="000000"/>
                <w:sz w:val="16"/>
                <w:szCs w:val="16"/>
              </w:rPr>
              <w:t>Working capital</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p>
        </w:tc>
        <w:tc>
          <w:tcPr>
            <w:tcW w:w="270" w:type="dxa"/>
            <w:tcBorders>
              <w:top w:val="nil"/>
              <w:left w:val="nil"/>
              <w:bottom w:val="nil"/>
              <w:right w:val="nil"/>
            </w:tcBorders>
            <w:vAlign w:val="center"/>
          </w:tcPr>
          <w:p w:rsidR="00C86BF9" w:rsidRDefault="00C86BF9" w:rsidP="00044DFE">
            <w:pPr>
              <w:jc w:val="right"/>
              <w:rPr>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38,557</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34,927</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31,664</w:t>
            </w:r>
          </w:p>
        </w:tc>
        <w:tc>
          <w:tcPr>
            <w:tcW w:w="810"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32,350</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ind w:firstLineChars="200" w:firstLine="320"/>
              <w:rPr>
                <w:color w:val="000000"/>
                <w:sz w:val="16"/>
                <w:szCs w:val="16"/>
              </w:rPr>
            </w:pPr>
            <w:r w:rsidRPr="00514327">
              <w:rPr>
                <w:color w:val="000000"/>
                <w:sz w:val="16"/>
                <w:szCs w:val="16"/>
              </w:rPr>
              <w:t>Fixed investment</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p>
        </w:tc>
        <w:tc>
          <w:tcPr>
            <w:tcW w:w="270" w:type="dxa"/>
            <w:tcBorders>
              <w:top w:val="nil"/>
              <w:left w:val="nil"/>
              <w:bottom w:val="nil"/>
              <w:right w:val="nil"/>
            </w:tcBorders>
            <w:vAlign w:val="center"/>
          </w:tcPr>
          <w:p w:rsidR="00C86BF9" w:rsidRDefault="00C86BF9" w:rsidP="00044DFE">
            <w:pPr>
              <w:jc w:val="right"/>
              <w:rPr>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137,888</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138,210</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138,042</w:t>
            </w:r>
          </w:p>
        </w:tc>
        <w:tc>
          <w:tcPr>
            <w:tcW w:w="810"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137,704</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ind w:firstLineChars="200" w:firstLine="320"/>
              <w:rPr>
                <w:color w:val="000000"/>
                <w:sz w:val="16"/>
                <w:szCs w:val="16"/>
              </w:rPr>
            </w:pPr>
            <w:r w:rsidRPr="00514327">
              <w:rPr>
                <w:color w:val="000000"/>
                <w:sz w:val="16"/>
                <w:szCs w:val="16"/>
              </w:rPr>
              <w:t xml:space="preserve">Other </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p>
        </w:tc>
        <w:tc>
          <w:tcPr>
            <w:tcW w:w="270" w:type="dxa"/>
            <w:tcBorders>
              <w:top w:val="nil"/>
              <w:left w:val="nil"/>
              <w:bottom w:val="nil"/>
              <w:right w:val="nil"/>
            </w:tcBorders>
            <w:vAlign w:val="center"/>
          </w:tcPr>
          <w:p w:rsidR="00C86BF9" w:rsidRDefault="00C86BF9" w:rsidP="00044DFE">
            <w:pPr>
              <w:jc w:val="right"/>
              <w:rPr>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4,345</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4,371</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4,521</w:t>
            </w:r>
          </w:p>
        </w:tc>
        <w:tc>
          <w:tcPr>
            <w:tcW w:w="810"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5,961</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rPr>
                <w:b/>
                <w:bCs/>
                <w:color w:val="000000"/>
                <w:sz w:val="16"/>
                <w:szCs w:val="16"/>
              </w:rPr>
            </w:pPr>
            <w:r w:rsidRPr="00514327">
              <w:rPr>
                <w:b/>
                <w:bCs/>
                <w:color w:val="000000"/>
                <w:sz w:val="16"/>
                <w:szCs w:val="16"/>
              </w:rPr>
              <w:t>K. Real estate, renting and business activities</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b/>
                <w:bCs/>
                <w:color w:val="000000"/>
                <w:sz w:val="13"/>
                <w:szCs w:val="13"/>
              </w:rPr>
            </w:pPr>
          </w:p>
        </w:tc>
        <w:tc>
          <w:tcPr>
            <w:tcW w:w="270" w:type="dxa"/>
            <w:tcBorders>
              <w:top w:val="nil"/>
              <w:left w:val="nil"/>
              <w:bottom w:val="nil"/>
              <w:right w:val="nil"/>
            </w:tcBorders>
            <w:vAlign w:val="center"/>
          </w:tcPr>
          <w:p w:rsidR="00C86BF9" w:rsidRDefault="00C86BF9" w:rsidP="00044DFE">
            <w:pPr>
              <w:jc w:val="right"/>
              <w:rPr>
                <w:b/>
                <w:bCs/>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114,125</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105,566</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119,452</w:t>
            </w:r>
          </w:p>
        </w:tc>
        <w:tc>
          <w:tcPr>
            <w:tcW w:w="810" w:type="dxa"/>
            <w:tcBorders>
              <w:top w:val="nil"/>
              <w:left w:val="nil"/>
              <w:bottom w:val="nil"/>
              <w:right w:val="nil"/>
            </w:tcBorders>
            <w:shd w:val="clear" w:color="auto" w:fill="auto"/>
            <w:vAlign w:val="center"/>
          </w:tcPr>
          <w:p w:rsidR="00C86BF9" w:rsidRDefault="00C86BF9" w:rsidP="00C86BF9">
            <w:pPr>
              <w:jc w:val="right"/>
              <w:rPr>
                <w:b/>
                <w:bCs/>
                <w:color w:val="000000"/>
                <w:sz w:val="13"/>
                <w:szCs w:val="13"/>
              </w:rPr>
            </w:pPr>
            <w:r>
              <w:rPr>
                <w:b/>
                <w:bCs/>
                <w:color w:val="000000"/>
                <w:sz w:val="13"/>
                <w:szCs w:val="13"/>
              </w:rPr>
              <w:t>118,433</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ind w:firstLineChars="200" w:firstLine="320"/>
              <w:rPr>
                <w:color w:val="000000"/>
                <w:sz w:val="16"/>
                <w:szCs w:val="16"/>
              </w:rPr>
            </w:pPr>
            <w:r w:rsidRPr="00514327">
              <w:rPr>
                <w:color w:val="000000"/>
                <w:sz w:val="16"/>
                <w:szCs w:val="16"/>
              </w:rPr>
              <w:t xml:space="preserve">Trade finance </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p>
        </w:tc>
        <w:tc>
          <w:tcPr>
            <w:tcW w:w="270" w:type="dxa"/>
            <w:tcBorders>
              <w:top w:val="nil"/>
              <w:left w:val="nil"/>
              <w:bottom w:val="nil"/>
              <w:right w:val="nil"/>
            </w:tcBorders>
            <w:vAlign w:val="center"/>
          </w:tcPr>
          <w:p w:rsidR="00C86BF9" w:rsidRDefault="00C86BF9" w:rsidP="00044DFE">
            <w:pPr>
              <w:jc w:val="right"/>
              <w:rPr>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11,518</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9,945</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22,635</w:t>
            </w:r>
          </w:p>
        </w:tc>
        <w:tc>
          <w:tcPr>
            <w:tcW w:w="810"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17,001</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ind w:firstLineChars="200" w:firstLine="320"/>
              <w:rPr>
                <w:color w:val="000000"/>
                <w:sz w:val="16"/>
                <w:szCs w:val="16"/>
              </w:rPr>
            </w:pPr>
            <w:r w:rsidRPr="00514327">
              <w:rPr>
                <w:color w:val="000000"/>
                <w:sz w:val="16"/>
                <w:szCs w:val="16"/>
              </w:rPr>
              <w:t>Working capital</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p>
        </w:tc>
        <w:tc>
          <w:tcPr>
            <w:tcW w:w="270" w:type="dxa"/>
            <w:tcBorders>
              <w:top w:val="nil"/>
              <w:left w:val="nil"/>
              <w:bottom w:val="nil"/>
              <w:right w:val="nil"/>
            </w:tcBorders>
            <w:vAlign w:val="center"/>
          </w:tcPr>
          <w:p w:rsidR="00C86BF9" w:rsidRDefault="00C86BF9" w:rsidP="00044DFE">
            <w:pPr>
              <w:jc w:val="right"/>
              <w:rPr>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68,965</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62,769</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63,486</w:t>
            </w:r>
          </w:p>
        </w:tc>
        <w:tc>
          <w:tcPr>
            <w:tcW w:w="810"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67,090</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ind w:firstLineChars="200" w:firstLine="320"/>
              <w:rPr>
                <w:color w:val="000000"/>
                <w:sz w:val="16"/>
                <w:szCs w:val="16"/>
              </w:rPr>
            </w:pPr>
            <w:r w:rsidRPr="00514327">
              <w:rPr>
                <w:color w:val="000000"/>
                <w:sz w:val="16"/>
                <w:szCs w:val="16"/>
              </w:rPr>
              <w:t>Fixed investment</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p>
        </w:tc>
        <w:tc>
          <w:tcPr>
            <w:tcW w:w="270" w:type="dxa"/>
            <w:tcBorders>
              <w:top w:val="nil"/>
              <w:left w:val="nil"/>
              <w:bottom w:val="nil"/>
              <w:right w:val="nil"/>
            </w:tcBorders>
            <w:vAlign w:val="center"/>
          </w:tcPr>
          <w:p w:rsidR="00C86BF9" w:rsidRDefault="00C86BF9" w:rsidP="00044DFE">
            <w:pPr>
              <w:jc w:val="right"/>
              <w:rPr>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31,438</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30,786</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31,292</w:t>
            </w:r>
          </w:p>
        </w:tc>
        <w:tc>
          <w:tcPr>
            <w:tcW w:w="810"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31,898</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ind w:firstLineChars="200" w:firstLine="320"/>
              <w:rPr>
                <w:color w:val="000000"/>
                <w:sz w:val="16"/>
                <w:szCs w:val="16"/>
              </w:rPr>
            </w:pPr>
            <w:r w:rsidRPr="00514327">
              <w:rPr>
                <w:color w:val="000000"/>
                <w:sz w:val="16"/>
                <w:szCs w:val="16"/>
              </w:rPr>
              <w:t xml:space="preserve">Other </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p>
        </w:tc>
        <w:tc>
          <w:tcPr>
            <w:tcW w:w="270" w:type="dxa"/>
            <w:tcBorders>
              <w:top w:val="nil"/>
              <w:left w:val="nil"/>
              <w:bottom w:val="nil"/>
              <w:right w:val="nil"/>
            </w:tcBorders>
            <w:vAlign w:val="center"/>
          </w:tcPr>
          <w:p w:rsidR="00C86BF9" w:rsidRDefault="00C86BF9" w:rsidP="00044DFE">
            <w:pPr>
              <w:jc w:val="right"/>
              <w:rPr>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2,205</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2,066</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2,039</w:t>
            </w:r>
          </w:p>
        </w:tc>
        <w:tc>
          <w:tcPr>
            <w:tcW w:w="810"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2,444</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rPr>
                <w:b/>
                <w:bCs/>
                <w:color w:val="000000"/>
                <w:sz w:val="16"/>
                <w:szCs w:val="16"/>
              </w:rPr>
            </w:pPr>
            <w:r w:rsidRPr="00514327">
              <w:rPr>
                <w:b/>
                <w:bCs/>
                <w:color w:val="000000"/>
                <w:sz w:val="16"/>
                <w:szCs w:val="16"/>
              </w:rPr>
              <w:t xml:space="preserve">L. Other private business </w:t>
            </w:r>
            <w:proofErr w:type="spellStart"/>
            <w:r w:rsidRPr="00514327">
              <w:rPr>
                <w:b/>
                <w:bCs/>
                <w:color w:val="000000"/>
                <w:sz w:val="16"/>
                <w:szCs w:val="16"/>
              </w:rPr>
              <w:t>n.e.c</w:t>
            </w:r>
            <w:proofErr w:type="spellEnd"/>
          </w:p>
        </w:tc>
        <w:tc>
          <w:tcPr>
            <w:tcW w:w="341" w:type="dxa"/>
            <w:tcBorders>
              <w:top w:val="nil"/>
              <w:left w:val="nil"/>
              <w:bottom w:val="nil"/>
              <w:right w:val="nil"/>
            </w:tcBorders>
            <w:shd w:val="clear" w:color="auto" w:fill="auto"/>
            <w:noWrap/>
            <w:vAlign w:val="center"/>
            <w:hideMark/>
          </w:tcPr>
          <w:p w:rsidR="00C86BF9" w:rsidRDefault="00C86BF9" w:rsidP="00F37F71">
            <w:pPr>
              <w:jc w:val="right"/>
              <w:rPr>
                <w:b/>
                <w:bCs/>
                <w:color w:val="000000"/>
                <w:sz w:val="13"/>
                <w:szCs w:val="13"/>
              </w:rPr>
            </w:pPr>
          </w:p>
        </w:tc>
        <w:tc>
          <w:tcPr>
            <w:tcW w:w="270" w:type="dxa"/>
            <w:tcBorders>
              <w:top w:val="nil"/>
              <w:left w:val="nil"/>
              <w:bottom w:val="nil"/>
              <w:right w:val="nil"/>
            </w:tcBorders>
            <w:vAlign w:val="center"/>
          </w:tcPr>
          <w:p w:rsidR="00C86BF9" w:rsidRDefault="00C86BF9" w:rsidP="00044DFE">
            <w:pPr>
              <w:jc w:val="right"/>
              <w:rPr>
                <w:b/>
                <w:bCs/>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35,884</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33,339</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32,897</w:t>
            </w:r>
          </w:p>
        </w:tc>
        <w:tc>
          <w:tcPr>
            <w:tcW w:w="810" w:type="dxa"/>
            <w:tcBorders>
              <w:top w:val="nil"/>
              <w:left w:val="nil"/>
              <w:bottom w:val="nil"/>
              <w:right w:val="nil"/>
            </w:tcBorders>
            <w:shd w:val="clear" w:color="auto" w:fill="auto"/>
            <w:vAlign w:val="center"/>
          </w:tcPr>
          <w:p w:rsidR="00C86BF9" w:rsidRDefault="00C86BF9" w:rsidP="00C86BF9">
            <w:pPr>
              <w:jc w:val="right"/>
              <w:rPr>
                <w:b/>
                <w:bCs/>
                <w:color w:val="000000"/>
                <w:sz w:val="13"/>
                <w:szCs w:val="13"/>
              </w:rPr>
            </w:pPr>
            <w:r>
              <w:rPr>
                <w:b/>
                <w:bCs/>
                <w:color w:val="000000"/>
                <w:sz w:val="13"/>
                <w:szCs w:val="13"/>
              </w:rPr>
              <w:t>33,900</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ind w:firstLineChars="200" w:firstLine="320"/>
              <w:rPr>
                <w:color w:val="000000"/>
                <w:sz w:val="16"/>
                <w:szCs w:val="16"/>
              </w:rPr>
            </w:pPr>
            <w:r w:rsidRPr="00514327">
              <w:rPr>
                <w:color w:val="000000"/>
                <w:sz w:val="16"/>
                <w:szCs w:val="16"/>
              </w:rPr>
              <w:t xml:space="preserve">Trade finance </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p>
        </w:tc>
        <w:tc>
          <w:tcPr>
            <w:tcW w:w="270" w:type="dxa"/>
            <w:tcBorders>
              <w:top w:val="nil"/>
              <w:left w:val="nil"/>
              <w:bottom w:val="nil"/>
              <w:right w:val="nil"/>
            </w:tcBorders>
            <w:vAlign w:val="center"/>
          </w:tcPr>
          <w:p w:rsidR="00C86BF9" w:rsidRDefault="00C86BF9" w:rsidP="00044DFE">
            <w:pPr>
              <w:jc w:val="right"/>
              <w:rPr>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1,716</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1,410</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645</w:t>
            </w:r>
          </w:p>
        </w:tc>
        <w:tc>
          <w:tcPr>
            <w:tcW w:w="810"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696</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ind w:firstLineChars="200" w:firstLine="320"/>
              <w:rPr>
                <w:color w:val="000000"/>
                <w:sz w:val="16"/>
                <w:szCs w:val="16"/>
              </w:rPr>
            </w:pPr>
            <w:r w:rsidRPr="00514327">
              <w:rPr>
                <w:color w:val="000000"/>
                <w:sz w:val="16"/>
                <w:szCs w:val="16"/>
              </w:rPr>
              <w:t>Working capital</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p>
        </w:tc>
        <w:tc>
          <w:tcPr>
            <w:tcW w:w="270" w:type="dxa"/>
            <w:tcBorders>
              <w:top w:val="nil"/>
              <w:left w:val="nil"/>
              <w:bottom w:val="nil"/>
              <w:right w:val="nil"/>
            </w:tcBorders>
            <w:vAlign w:val="center"/>
          </w:tcPr>
          <w:p w:rsidR="00C86BF9" w:rsidRDefault="00C86BF9" w:rsidP="00044DFE">
            <w:pPr>
              <w:jc w:val="right"/>
              <w:rPr>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23,434</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21,828</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20,637</w:t>
            </w:r>
          </w:p>
        </w:tc>
        <w:tc>
          <w:tcPr>
            <w:tcW w:w="810"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22,687</w:t>
            </w:r>
          </w:p>
        </w:tc>
      </w:tr>
      <w:tr w:rsidR="00C86BF9" w:rsidRPr="00514327" w:rsidTr="00BC6F2D">
        <w:trPr>
          <w:trHeight w:hRule="exact" w:val="173"/>
          <w:jc w:val="center"/>
        </w:trPr>
        <w:tc>
          <w:tcPr>
            <w:tcW w:w="4638" w:type="dxa"/>
            <w:tcBorders>
              <w:top w:val="nil"/>
              <w:left w:val="nil"/>
              <w:bottom w:val="nil"/>
              <w:right w:val="nil"/>
            </w:tcBorders>
            <w:shd w:val="clear" w:color="auto" w:fill="auto"/>
            <w:noWrap/>
            <w:vAlign w:val="center"/>
            <w:hideMark/>
          </w:tcPr>
          <w:p w:rsidR="00C86BF9" w:rsidRPr="00514327" w:rsidRDefault="00C86BF9" w:rsidP="00AC022C">
            <w:pPr>
              <w:ind w:firstLineChars="200" w:firstLine="320"/>
              <w:rPr>
                <w:color w:val="000000"/>
                <w:sz w:val="16"/>
                <w:szCs w:val="16"/>
              </w:rPr>
            </w:pPr>
            <w:r w:rsidRPr="00514327">
              <w:rPr>
                <w:color w:val="000000"/>
                <w:sz w:val="16"/>
                <w:szCs w:val="16"/>
              </w:rPr>
              <w:t>Fixed investment</w:t>
            </w:r>
          </w:p>
        </w:tc>
        <w:tc>
          <w:tcPr>
            <w:tcW w:w="341"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p>
        </w:tc>
        <w:tc>
          <w:tcPr>
            <w:tcW w:w="270" w:type="dxa"/>
            <w:tcBorders>
              <w:top w:val="nil"/>
              <w:left w:val="nil"/>
              <w:bottom w:val="nil"/>
              <w:right w:val="nil"/>
            </w:tcBorders>
            <w:vAlign w:val="center"/>
          </w:tcPr>
          <w:p w:rsidR="00C86BF9" w:rsidRDefault="00C86BF9" w:rsidP="00044DFE">
            <w:pPr>
              <w:jc w:val="right"/>
              <w:rPr>
                <w:color w:val="000000"/>
                <w:sz w:val="13"/>
                <w:szCs w:val="13"/>
              </w:rPr>
            </w:pPr>
          </w:p>
        </w:tc>
        <w:tc>
          <w:tcPr>
            <w:tcW w:w="12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7,429</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6,679</w:t>
            </w:r>
          </w:p>
        </w:tc>
        <w:tc>
          <w:tcPr>
            <w:tcW w:w="990"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7,011</w:t>
            </w:r>
          </w:p>
        </w:tc>
        <w:tc>
          <w:tcPr>
            <w:tcW w:w="810"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7,014</w:t>
            </w:r>
          </w:p>
        </w:tc>
      </w:tr>
      <w:tr w:rsidR="00C86BF9" w:rsidRPr="00514327" w:rsidTr="00BC6F2D">
        <w:trPr>
          <w:trHeight w:hRule="exact" w:val="173"/>
          <w:jc w:val="center"/>
        </w:trPr>
        <w:tc>
          <w:tcPr>
            <w:tcW w:w="4638" w:type="dxa"/>
            <w:tcBorders>
              <w:top w:val="nil"/>
              <w:left w:val="nil"/>
              <w:bottom w:val="single" w:sz="12" w:space="0" w:color="auto"/>
              <w:right w:val="nil"/>
            </w:tcBorders>
            <w:shd w:val="clear" w:color="auto" w:fill="auto"/>
            <w:noWrap/>
            <w:vAlign w:val="center"/>
            <w:hideMark/>
          </w:tcPr>
          <w:p w:rsidR="00C86BF9" w:rsidRPr="00514327" w:rsidRDefault="00C86BF9" w:rsidP="00AC022C">
            <w:pPr>
              <w:ind w:firstLineChars="200" w:firstLine="320"/>
              <w:rPr>
                <w:color w:val="000000"/>
                <w:sz w:val="16"/>
                <w:szCs w:val="16"/>
              </w:rPr>
            </w:pPr>
            <w:r w:rsidRPr="00514327">
              <w:rPr>
                <w:color w:val="000000"/>
                <w:sz w:val="16"/>
                <w:szCs w:val="16"/>
              </w:rPr>
              <w:t xml:space="preserve">Other </w:t>
            </w:r>
          </w:p>
        </w:tc>
        <w:tc>
          <w:tcPr>
            <w:tcW w:w="341" w:type="dxa"/>
            <w:tcBorders>
              <w:top w:val="nil"/>
              <w:left w:val="nil"/>
              <w:bottom w:val="single" w:sz="12" w:space="0" w:color="auto"/>
              <w:right w:val="nil"/>
            </w:tcBorders>
            <w:shd w:val="clear" w:color="auto" w:fill="auto"/>
            <w:noWrap/>
            <w:vAlign w:val="center"/>
            <w:hideMark/>
          </w:tcPr>
          <w:p w:rsidR="00C86BF9" w:rsidRDefault="00C86BF9" w:rsidP="00F37F71">
            <w:pPr>
              <w:jc w:val="right"/>
              <w:rPr>
                <w:color w:val="000000"/>
                <w:sz w:val="13"/>
                <w:szCs w:val="13"/>
              </w:rPr>
            </w:pPr>
          </w:p>
        </w:tc>
        <w:tc>
          <w:tcPr>
            <w:tcW w:w="270" w:type="dxa"/>
            <w:tcBorders>
              <w:top w:val="nil"/>
              <w:left w:val="nil"/>
              <w:bottom w:val="single" w:sz="12" w:space="0" w:color="auto"/>
              <w:right w:val="nil"/>
            </w:tcBorders>
            <w:vAlign w:val="center"/>
          </w:tcPr>
          <w:p w:rsidR="00C86BF9" w:rsidRDefault="00C86BF9" w:rsidP="00044DFE">
            <w:pPr>
              <w:jc w:val="right"/>
              <w:rPr>
                <w:color w:val="000000"/>
                <w:sz w:val="13"/>
                <w:szCs w:val="13"/>
              </w:rPr>
            </w:pPr>
          </w:p>
        </w:tc>
        <w:tc>
          <w:tcPr>
            <w:tcW w:w="1290" w:type="dxa"/>
            <w:tcBorders>
              <w:top w:val="nil"/>
              <w:left w:val="nil"/>
              <w:bottom w:val="single" w:sz="12" w:space="0" w:color="auto"/>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3,305</w:t>
            </w:r>
          </w:p>
        </w:tc>
        <w:tc>
          <w:tcPr>
            <w:tcW w:w="990" w:type="dxa"/>
            <w:tcBorders>
              <w:top w:val="nil"/>
              <w:left w:val="nil"/>
              <w:bottom w:val="single" w:sz="12" w:space="0" w:color="auto"/>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3,421</w:t>
            </w:r>
          </w:p>
        </w:tc>
        <w:tc>
          <w:tcPr>
            <w:tcW w:w="990" w:type="dxa"/>
            <w:tcBorders>
              <w:top w:val="nil"/>
              <w:left w:val="nil"/>
              <w:bottom w:val="single" w:sz="12" w:space="0" w:color="auto"/>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4,604</w:t>
            </w:r>
          </w:p>
        </w:tc>
        <w:tc>
          <w:tcPr>
            <w:tcW w:w="810" w:type="dxa"/>
            <w:tcBorders>
              <w:top w:val="nil"/>
              <w:left w:val="nil"/>
              <w:bottom w:val="single" w:sz="12" w:space="0" w:color="auto"/>
              <w:right w:val="nil"/>
            </w:tcBorders>
            <w:shd w:val="clear" w:color="auto" w:fill="auto"/>
            <w:vAlign w:val="center"/>
          </w:tcPr>
          <w:p w:rsidR="00C86BF9" w:rsidRDefault="00C86BF9" w:rsidP="00C86BF9">
            <w:pPr>
              <w:jc w:val="right"/>
              <w:rPr>
                <w:color w:val="000000"/>
                <w:sz w:val="13"/>
                <w:szCs w:val="13"/>
              </w:rPr>
            </w:pPr>
            <w:r>
              <w:rPr>
                <w:color w:val="000000"/>
                <w:sz w:val="13"/>
                <w:szCs w:val="13"/>
              </w:rPr>
              <w:t>3,503</w:t>
            </w:r>
          </w:p>
        </w:tc>
      </w:tr>
      <w:tr w:rsidR="00C86BF9" w:rsidRPr="00514327" w:rsidTr="00BC6F2D">
        <w:trPr>
          <w:trHeight w:hRule="exact" w:val="259"/>
          <w:jc w:val="center"/>
        </w:trPr>
        <w:tc>
          <w:tcPr>
            <w:tcW w:w="4638" w:type="dxa"/>
            <w:tcBorders>
              <w:top w:val="single" w:sz="12" w:space="0" w:color="auto"/>
              <w:left w:val="nil"/>
              <w:bottom w:val="single" w:sz="12" w:space="0" w:color="auto"/>
              <w:right w:val="nil"/>
            </w:tcBorders>
            <w:shd w:val="clear" w:color="auto" w:fill="auto"/>
            <w:noWrap/>
            <w:vAlign w:val="center"/>
            <w:hideMark/>
          </w:tcPr>
          <w:p w:rsidR="00C86BF9" w:rsidRPr="00514327" w:rsidRDefault="00C86BF9" w:rsidP="00AC022C">
            <w:pPr>
              <w:rPr>
                <w:b/>
                <w:bCs/>
                <w:color w:val="000000"/>
                <w:sz w:val="16"/>
                <w:szCs w:val="16"/>
              </w:rPr>
            </w:pPr>
            <w:r w:rsidRPr="00514327">
              <w:rPr>
                <w:b/>
                <w:bCs/>
                <w:color w:val="000000"/>
                <w:sz w:val="16"/>
                <w:szCs w:val="16"/>
              </w:rPr>
              <w:t xml:space="preserve">Total </w:t>
            </w:r>
          </w:p>
        </w:tc>
        <w:tc>
          <w:tcPr>
            <w:tcW w:w="341" w:type="dxa"/>
            <w:tcBorders>
              <w:top w:val="single" w:sz="12" w:space="0" w:color="auto"/>
              <w:left w:val="nil"/>
              <w:bottom w:val="single" w:sz="12" w:space="0" w:color="auto"/>
              <w:right w:val="nil"/>
            </w:tcBorders>
            <w:shd w:val="clear" w:color="auto" w:fill="auto"/>
            <w:noWrap/>
            <w:vAlign w:val="center"/>
            <w:hideMark/>
          </w:tcPr>
          <w:p w:rsidR="00C86BF9" w:rsidRDefault="00C86BF9" w:rsidP="00F37F71">
            <w:pPr>
              <w:jc w:val="right"/>
              <w:rPr>
                <w:b/>
                <w:bCs/>
                <w:color w:val="000000"/>
                <w:sz w:val="14"/>
                <w:szCs w:val="14"/>
              </w:rPr>
            </w:pPr>
          </w:p>
        </w:tc>
        <w:tc>
          <w:tcPr>
            <w:tcW w:w="270" w:type="dxa"/>
            <w:tcBorders>
              <w:top w:val="single" w:sz="12" w:space="0" w:color="auto"/>
              <w:left w:val="nil"/>
              <w:bottom w:val="single" w:sz="12" w:space="0" w:color="auto"/>
              <w:right w:val="nil"/>
            </w:tcBorders>
            <w:vAlign w:val="center"/>
          </w:tcPr>
          <w:p w:rsidR="00C86BF9" w:rsidRDefault="00C86BF9" w:rsidP="00044DFE">
            <w:pPr>
              <w:jc w:val="right"/>
              <w:rPr>
                <w:b/>
                <w:bCs/>
                <w:color w:val="000000"/>
                <w:sz w:val="14"/>
                <w:szCs w:val="14"/>
              </w:rPr>
            </w:pPr>
          </w:p>
        </w:tc>
        <w:tc>
          <w:tcPr>
            <w:tcW w:w="1290" w:type="dxa"/>
            <w:tcBorders>
              <w:top w:val="single" w:sz="12" w:space="0" w:color="auto"/>
              <w:left w:val="nil"/>
              <w:bottom w:val="single" w:sz="12" w:space="0" w:color="auto"/>
              <w:right w:val="nil"/>
            </w:tcBorders>
            <w:shd w:val="clear" w:color="auto" w:fill="auto"/>
            <w:noWrap/>
            <w:vAlign w:val="center"/>
            <w:hideMark/>
          </w:tcPr>
          <w:p w:rsidR="00C86BF9" w:rsidRDefault="00C86BF9" w:rsidP="00044DFE">
            <w:pPr>
              <w:jc w:val="right"/>
              <w:rPr>
                <w:b/>
                <w:bCs/>
                <w:color w:val="000000"/>
                <w:sz w:val="14"/>
                <w:szCs w:val="14"/>
              </w:rPr>
            </w:pPr>
            <w:r>
              <w:rPr>
                <w:b/>
                <w:bCs/>
                <w:color w:val="000000"/>
                <w:sz w:val="14"/>
                <w:szCs w:val="14"/>
              </w:rPr>
              <w:t>3,347,831</w:t>
            </w:r>
          </w:p>
        </w:tc>
        <w:tc>
          <w:tcPr>
            <w:tcW w:w="990" w:type="dxa"/>
            <w:tcBorders>
              <w:top w:val="single" w:sz="12" w:space="0" w:color="auto"/>
              <w:left w:val="nil"/>
              <w:bottom w:val="single" w:sz="12" w:space="0" w:color="auto"/>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3,237,049</w:t>
            </w:r>
          </w:p>
        </w:tc>
        <w:tc>
          <w:tcPr>
            <w:tcW w:w="990" w:type="dxa"/>
            <w:tcBorders>
              <w:top w:val="single" w:sz="12" w:space="0" w:color="auto"/>
              <w:left w:val="nil"/>
              <w:bottom w:val="single" w:sz="12" w:space="0" w:color="auto"/>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3,199,740</w:t>
            </w:r>
          </w:p>
        </w:tc>
        <w:tc>
          <w:tcPr>
            <w:tcW w:w="810" w:type="dxa"/>
            <w:tcBorders>
              <w:top w:val="single" w:sz="12" w:space="0" w:color="auto"/>
              <w:left w:val="nil"/>
              <w:bottom w:val="single" w:sz="12" w:space="0" w:color="auto"/>
              <w:right w:val="nil"/>
            </w:tcBorders>
            <w:shd w:val="clear" w:color="auto" w:fill="auto"/>
            <w:vAlign w:val="center"/>
          </w:tcPr>
          <w:p w:rsidR="00C86BF9" w:rsidRDefault="00C86BF9" w:rsidP="00C86BF9">
            <w:pPr>
              <w:jc w:val="right"/>
              <w:rPr>
                <w:b/>
                <w:bCs/>
                <w:color w:val="000000"/>
                <w:sz w:val="13"/>
                <w:szCs w:val="13"/>
              </w:rPr>
            </w:pPr>
            <w:r>
              <w:rPr>
                <w:b/>
                <w:bCs/>
                <w:color w:val="000000"/>
                <w:sz w:val="13"/>
                <w:szCs w:val="13"/>
              </w:rPr>
              <w:t>3,245,164</w:t>
            </w:r>
          </w:p>
        </w:tc>
      </w:tr>
      <w:tr w:rsidR="00C86BF9" w:rsidRPr="00514327" w:rsidTr="00B431C0">
        <w:trPr>
          <w:trHeight w:hRule="exact" w:val="173"/>
          <w:jc w:val="center"/>
        </w:trPr>
        <w:tc>
          <w:tcPr>
            <w:tcW w:w="9329" w:type="dxa"/>
            <w:gridSpan w:val="7"/>
            <w:tcBorders>
              <w:top w:val="single" w:sz="12" w:space="0" w:color="auto"/>
              <w:left w:val="nil"/>
              <w:right w:val="nil"/>
            </w:tcBorders>
            <w:shd w:val="clear" w:color="auto" w:fill="auto"/>
            <w:noWrap/>
            <w:vAlign w:val="bottom"/>
            <w:hideMark/>
          </w:tcPr>
          <w:p w:rsidR="00C86BF9" w:rsidRPr="00514327" w:rsidRDefault="00C86BF9" w:rsidP="00C86BF9">
            <w:pPr>
              <w:rPr>
                <w:color w:val="000000"/>
                <w:sz w:val="16"/>
                <w:szCs w:val="16"/>
              </w:rPr>
            </w:pPr>
            <w:r w:rsidRPr="00514327">
              <w:rPr>
                <w:b/>
                <w:sz w:val="14"/>
                <w:szCs w:val="18"/>
              </w:rPr>
              <w:t>Notes</w:t>
            </w:r>
            <w:r>
              <w:rPr>
                <w:b/>
                <w:sz w:val="14"/>
                <w:szCs w:val="18"/>
              </w:rPr>
              <w:t>:</w:t>
            </w:r>
          </w:p>
        </w:tc>
      </w:tr>
      <w:tr w:rsidR="00C86BF9" w:rsidRPr="00514327" w:rsidTr="00C86BF9">
        <w:trPr>
          <w:trHeight w:val="951"/>
          <w:jc w:val="center"/>
        </w:trPr>
        <w:tc>
          <w:tcPr>
            <w:tcW w:w="9329" w:type="dxa"/>
            <w:gridSpan w:val="7"/>
            <w:tcBorders>
              <w:top w:val="nil"/>
              <w:left w:val="nil"/>
              <w:right w:val="nil"/>
            </w:tcBorders>
          </w:tcPr>
          <w:p w:rsidR="00C86BF9" w:rsidRPr="00514327" w:rsidRDefault="00C86BF9" w:rsidP="00AC022C">
            <w:pPr>
              <w:rPr>
                <w:sz w:val="14"/>
                <w:szCs w:val="18"/>
              </w:rPr>
            </w:pPr>
            <w:r w:rsidRPr="00514327">
              <w:rPr>
                <w:sz w:val="14"/>
                <w:szCs w:val="18"/>
              </w:rPr>
              <w:t xml:space="preserve">1.  Loans Include Advances plus Bills Purchased &amp; Discounted but exclude foreign bills. </w:t>
            </w:r>
          </w:p>
          <w:p w:rsidR="00C86BF9" w:rsidRPr="00514327" w:rsidRDefault="00C86BF9" w:rsidP="00AC022C">
            <w:pPr>
              <w:rPr>
                <w:sz w:val="14"/>
                <w:szCs w:val="18"/>
              </w:rPr>
            </w:pPr>
            <w:r w:rsidRPr="00514327">
              <w:rPr>
                <w:sz w:val="14"/>
                <w:szCs w:val="18"/>
              </w:rPr>
              <w:t>2. Classification of Private Sector - Business based on International Standard Industrial Classification (ISIC), Rev. 3.1 of United Nation adopted from Dec 2003.</w:t>
            </w:r>
          </w:p>
          <w:p w:rsidR="00C86BF9" w:rsidRPr="00514327" w:rsidRDefault="00C86BF9" w:rsidP="00AC022C">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w:t>
            </w:r>
            <w:proofErr w:type="spellStart"/>
            <w:r w:rsidRPr="00514327">
              <w:rPr>
                <w:sz w:val="14"/>
                <w:szCs w:val="18"/>
              </w:rPr>
              <w:t>Murabaha</w:t>
            </w:r>
            <w:proofErr w:type="spellEnd"/>
            <w:r w:rsidRPr="00514327">
              <w:rPr>
                <w:sz w:val="14"/>
                <w:szCs w:val="18"/>
              </w:rPr>
              <w:t xml:space="preserve"> etc) inventories and other related items previously reported under Other Assets has been reclassified as credit </w:t>
            </w:r>
            <w:proofErr w:type="spellStart"/>
            <w:r w:rsidRPr="00514327">
              <w:rPr>
                <w:sz w:val="14"/>
                <w:szCs w:val="18"/>
              </w:rPr>
              <w:t>w.e.f</w:t>
            </w:r>
            <w:proofErr w:type="spellEnd"/>
            <w:r w:rsidRPr="00514327">
              <w:rPr>
                <w:sz w:val="14"/>
                <w:szCs w:val="18"/>
              </w:rPr>
              <w:t xml:space="preserve"> June 2014.</w:t>
            </w:r>
          </w:p>
          <w:p w:rsidR="00C86BF9" w:rsidRPr="00514327" w:rsidRDefault="00C86BF9" w:rsidP="00AC022C">
            <w:pPr>
              <w:rPr>
                <w:sz w:val="14"/>
                <w:szCs w:val="18"/>
              </w:rPr>
            </w:pPr>
            <w:r w:rsidRPr="00514327">
              <w:rPr>
                <w:sz w:val="14"/>
                <w:szCs w:val="18"/>
              </w:rPr>
              <w:t>4. Details of the changes/revisions are available in "Revision note" on SBP web at www.sbp.org.pk/ecodata/Revision_Monetary_Stats.pdf</w:t>
            </w:r>
          </w:p>
        </w:tc>
      </w:tr>
    </w:tbl>
    <w:p w:rsidR="00274D5C" w:rsidRDefault="00274D5C" w:rsidP="00274D5C"/>
    <w:p w:rsidR="00274D5C" w:rsidRDefault="00274D5C" w:rsidP="00274D5C"/>
    <w:p w:rsidR="00274D5C" w:rsidRDefault="00274D5C" w:rsidP="00274D5C"/>
    <w:p w:rsidR="004D6E18" w:rsidRDefault="004D6E18" w:rsidP="00274D5C"/>
    <w:p w:rsidR="00274D5C" w:rsidRDefault="00274D5C" w:rsidP="00274D5C"/>
    <w:p w:rsidR="004D6E18" w:rsidRDefault="004D6E18" w:rsidP="00274D5C"/>
    <w:tbl>
      <w:tblPr>
        <w:tblW w:w="10110" w:type="dxa"/>
        <w:jc w:val="center"/>
        <w:tblInd w:w="98" w:type="dxa"/>
        <w:tblLook w:val="04A0"/>
      </w:tblPr>
      <w:tblGrid>
        <w:gridCol w:w="4746"/>
        <w:gridCol w:w="894"/>
        <w:gridCol w:w="894"/>
        <w:gridCol w:w="894"/>
        <w:gridCol w:w="894"/>
        <w:gridCol w:w="894"/>
        <w:gridCol w:w="894"/>
      </w:tblGrid>
      <w:tr w:rsidR="00C86BF9" w:rsidRPr="00514327" w:rsidTr="00044DFE">
        <w:trPr>
          <w:trHeight w:hRule="exact" w:val="720"/>
          <w:jc w:val="center"/>
        </w:trPr>
        <w:tc>
          <w:tcPr>
            <w:tcW w:w="10110" w:type="dxa"/>
            <w:gridSpan w:val="7"/>
            <w:tcBorders>
              <w:top w:val="nil"/>
              <w:left w:val="nil"/>
              <w:bottom w:val="nil"/>
              <w:right w:val="nil"/>
            </w:tcBorders>
          </w:tcPr>
          <w:p w:rsidR="00C86BF9" w:rsidRDefault="00C86BF9" w:rsidP="00E1772D">
            <w:pPr>
              <w:jc w:val="center"/>
              <w:rPr>
                <w:b/>
                <w:sz w:val="28"/>
                <w:szCs w:val="28"/>
              </w:rPr>
            </w:pPr>
            <w:r>
              <w:rPr>
                <w:b/>
                <w:bCs/>
                <w:sz w:val="28"/>
                <w:szCs w:val="28"/>
              </w:rPr>
              <w:t xml:space="preserve">3.14 </w:t>
            </w:r>
            <w:r w:rsidRPr="00E1772D">
              <w:rPr>
                <w:b/>
                <w:bCs/>
                <w:color w:val="000000"/>
                <w:sz w:val="28"/>
              </w:rPr>
              <w:t>Type of Financing</w:t>
            </w:r>
            <w:r>
              <w:rPr>
                <w:b/>
                <w:sz w:val="28"/>
                <w:szCs w:val="28"/>
              </w:rPr>
              <w:t xml:space="preserve"> to SMEs </w:t>
            </w:r>
          </w:p>
          <w:p w:rsidR="00C86BF9" w:rsidRDefault="00C86BF9" w:rsidP="00215A8E">
            <w:pPr>
              <w:jc w:val="center"/>
              <w:rPr>
                <w:b/>
                <w:bCs/>
                <w:sz w:val="28"/>
                <w:szCs w:val="28"/>
              </w:rPr>
            </w:pPr>
          </w:p>
        </w:tc>
      </w:tr>
      <w:tr w:rsidR="00C86BF9" w:rsidRPr="00514327" w:rsidTr="00B431C0">
        <w:trPr>
          <w:trHeight w:val="288"/>
          <w:jc w:val="center"/>
        </w:trPr>
        <w:tc>
          <w:tcPr>
            <w:tcW w:w="10110" w:type="dxa"/>
            <w:gridSpan w:val="7"/>
            <w:tcBorders>
              <w:top w:val="nil"/>
              <w:left w:val="nil"/>
              <w:bottom w:val="single" w:sz="12" w:space="0" w:color="auto"/>
              <w:right w:val="nil"/>
            </w:tcBorders>
            <w:vAlign w:val="bottom"/>
          </w:tcPr>
          <w:p w:rsidR="00C86BF9" w:rsidRPr="00514327" w:rsidRDefault="00C86BF9" w:rsidP="00C86BF9">
            <w:pPr>
              <w:jc w:val="right"/>
              <w:rPr>
                <w:color w:val="000000"/>
                <w:szCs w:val="22"/>
              </w:rPr>
            </w:pPr>
            <w:r w:rsidRPr="00FF55B1">
              <w:rPr>
                <w:sz w:val="14"/>
              </w:rPr>
              <w:t>(End of  period : Million Rupees)</w:t>
            </w:r>
          </w:p>
        </w:tc>
      </w:tr>
      <w:tr w:rsidR="00C86BF9" w:rsidRPr="000A7866" w:rsidTr="00B431C0">
        <w:trPr>
          <w:trHeight w:hRule="exact" w:val="360"/>
          <w:jc w:val="center"/>
        </w:trPr>
        <w:tc>
          <w:tcPr>
            <w:tcW w:w="4746" w:type="dxa"/>
            <w:tcBorders>
              <w:top w:val="single" w:sz="12" w:space="0" w:color="auto"/>
              <w:bottom w:val="single" w:sz="12" w:space="0" w:color="auto"/>
              <w:right w:val="single" w:sz="4" w:space="0" w:color="auto"/>
            </w:tcBorders>
            <w:shd w:val="clear" w:color="auto" w:fill="auto"/>
            <w:noWrap/>
            <w:vAlign w:val="center"/>
            <w:hideMark/>
          </w:tcPr>
          <w:p w:rsidR="00C86BF9" w:rsidRPr="00514327" w:rsidRDefault="00C86BF9" w:rsidP="00AC022C">
            <w:pPr>
              <w:rPr>
                <w:b/>
                <w:bCs/>
                <w:color w:val="000000"/>
                <w:sz w:val="16"/>
                <w:szCs w:val="16"/>
              </w:rPr>
            </w:pPr>
            <w:r w:rsidRPr="00514327">
              <w:rPr>
                <w:b/>
                <w:bCs/>
                <w:color w:val="000000"/>
                <w:sz w:val="16"/>
                <w:szCs w:val="16"/>
              </w:rPr>
              <w:t xml:space="preserve"> PRIVATE SECTOR (BUSINESS)</w:t>
            </w:r>
          </w:p>
        </w:tc>
        <w:tc>
          <w:tcPr>
            <w:tcW w:w="89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C86BF9" w:rsidRPr="00514327" w:rsidRDefault="00C86BF9" w:rsidP="00F37F71">
            <w:pPr>
              <w:jc w:val="right"/>
              <w:rPr>
                <w:b/>
                <w:bCs/>
                <w:color w:val="000000"/>
                <w:sz w:val="16"/>
                <w:szCs w:val="16"/>
              </w:rPr>
            </w:pPr>
            <w:r>
              <w:rPr>
                <w:b/>
                <w:bCs/>
                <w:color w:val="000000"/>
                <w:sz w:val="16"/>
                <w:szCs w:val="16"/>
              </w:rPr>
              <w:t>Apr</w:t>
            </w:r>
            <w:r w:rsidRPr="00514327">
              <w:rPr>
                <w:b/>
                <w:bCs/>
                <w:color w:val="000000"/>
                <w:sz w:val="16"/>
                <w:szCs w:val="16"/>
              </w:rPr>
              <w:t>-16</w:t>
            </w:r>
          </w:p>
        </w:tc>
        <w:tc>
          <w:tcPr>
            <w:tcW w:w="894" w:type="dxa"/>
            <w:tcBorders>
              <w:top w:val="single" w:sz="12" w:space="0" w:color="auto"/>
              <w:left w:val="single" w:sz="4" w:space="0" w:color="auto"/>
              <w:bottom w:val="single" w:sz="12" w:space="0" w:color="auto"/>
              <w:right w:val="single" w:sz="4" w:space="0" w:color="auto"/>
            </w:tcBorders>
            <w:vAlign w:val="center"/>
          </w:tcPr>
          <w:p w:rsidR="00C86BF9" w:rsidRPr="00514327" w:rsidRDefault="00C86BF9" w:rsidP="00044DFE">
            <w:pPr>
              <w:jc w:val="right"/>
              <w:rPr>
                <w:b/>
                <w:bCs/>
                <w:color w:val="000000"/>
                <w:sz w:val="16"/>
                <w:szCs w:val="16"/>
              </w:rPr>
            </w:pPr>
            <w:r>
              <w:rPr>
                <w:b/>
                <w:bCs/>
                <w:color w:val="000000"/>
                <w:sz w:val="16"/>
                <w:szCs w:val="16"/>
              </w:rPr>
              <w:t xml:space="preserve">May-16 </w:t>
            </w:r>
          </w:p>
        </w:tc>
        <w:tc>
          <w:tcPr>
            <w:tcW w:w="89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C86BF9" w:rsidRPr="00514327" w:rsidRDefault="00C86BF9" w:rsidP="00044DFE">
            <w:pPr>
              <w:jc w:val="right"/>
              <w:rPr>
                <w:b/>
                <w:bCs/>
                <w:color w:val="000000"/>
                <w:sz w:val="16"/>
                <w:szCs w:val="16"/>
              </w:rPr>
            </w:pPr>
            <w:r>
              <w:rPr>
                <w:b/>
                <w:bCs/>
                <w:color w:val="000000"/>
                <w:sz w:val="16"/>
                <w:szCs w:val="16"/>
              </w:rPr>
              <w:t>Jun-16</w:t>
            </w:r>
          </w:p>
        </w:tc>
        <w:tc>
          <w:tcPr>
            <w:tcW w:w="89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C86BF9" w:rsidRPr="00514327" w:rsidRDefault="00C86BF9" w:rsidP="00044DFE">
            <w:pPr>
              <w:jc w:val="right"/>
              <w:rPr>
                <w:b/>
                <w:bCs/>
                <w:color w:val="000000"/>
                <w:sz w:val="16"/>
                <w:szCs w:val="16"/>
              </w:rPr>
            </w:pPr>
            <w:r>
              <w:rPr>
                <w:b/>
                <w:bCs/>
                <w:color w:val="000000"/>
                <w:sz w:val="16"/>
                <w:szCs w:val="16"/>
              </w:rPr>
              <w:t>Jul-16</w:t>
            </w:r>
          </w:p>
        </w:tc>
        <w:tc>
          <w:tcPr>
            <w:tcW w:w="894" w:type="dxa"/>
            <w:tcBorders>
              <w:top w:val="single" w:sz="12" w:space="0" w:color="auto"/>
              <w:left w:val="single" w:sz="4" w:space="0" w:color="auto"/>
              <w:bottom w:val="single" w:sz="12" w:space="0" w:color="auto"/>
            </w:tcBorders>
            <w:shd w:val="clear" w:color="auto" w:fill="auto"/>
            <w:noWrap/>
            <w:vAlign w:val="center"/>
            <w:hideMark/>
          </w:tcPr>
          <w:p w:rsidR="00C86BF9" w:rsidRPr="00514327" w:rsidRDefault="00C86BF9" w:rsidP="00C86BF9">
            <w:pPr>
              <w:jc w:val="right"/>
              <w:rPr>
                <w:b/>
                <w:bCs/>
                <w:color w:val="000000"/>
                <w:sz w:val="16"/>
                <w:szCs w:val="16"/>
              </w:rPr>
            </w:pPr>
            <w:r>
              <w:rPr>
                <w:b/>
                <w:bCs/>
                <w:color w:val="000000"/>
                <w:sz w:val="16"/>
                <w:szCs w:val="16"/>
              </w:rPr>
              <w:t>Aug-16</w:t>
            </w:r>
          </w:p>
        </w:tc>
        <w:tc>
          <w:tcPr>
            <w:tcW w:w="894" w:type="dxa"/>
            <w:tcBorders>
              <w:top w:val="single" w:sz="12" w:space="0" w:color="auto"/>
              <w:left w:val="single" w:sz="4" w:space="0" w:color="auto"/>
              <w:bottom w:val="single" w:sz="12" w:space="0" w:color="auto"/>
            </w:tcBorders>
            <w:shd w:val="clear" w:color="auto" w:fill="auto"/>
            <w:vAlign w:val="center"/>
          </w:tcPr>
          <w:p w:rsidR="00C86BF9" w:rsidRPr="00514327" w:rsidRDefault="00C86BF9" w:rsidP="00401012">
            <w:pPr>
              <w:jc w:val="right"/>
              <w:rPr>
                <w:b/>
                <w:bCs/>
                <w:color w:val="000000"/>
                <w:sz w:val="16"/>
                <w:szCs w:val="16"/>
              </w:rPr>
            </w:pPr>
            <w:r>
              <w:rPr>
                <w:b/>
                <w:bCs/>
                <w:color w:val="000000"/>
                <w:sz w:val="16"/>
                <w:szCs w:val="16"/>
              </w:rPr>
              <w:t xml:space="preserve">Sep-16 </w:t>
            </w:r>
            <w:r w:rsidRPr="00713F98">
              <w:rPr>
                <w:b/>
                <w:bCs/>
                <w:color w:val="000000"/>
                <w:sz w:val="16"/>
                <w:szCs w:val="16"/>
                <w:vertAlign w:val="superscript"/>
              </w:rPr>
              <w:t>P</w:t>
            </w:r>
          </w:p>
        </w:tc>
      </w:tr>
      <w:tr w:rsidR="00C86BF9" w:rsidRPr="005D3E8D" w:rsidTr="00B431C0">
        <w:trPr>
          <w:trHeight w:hRule="exact" w:val="199"/>
          <w:jc w:val="center"/>
        </w:trPr>
        <w:tc>
          <w:tcPr>
            <w:tcW w:w="4746" w:type="dxa"/>
            <w:tcBorders>
              <w:top w:val="single" w:sz="12" w:space="0" w:color="auto"/>
              <w:left w:val="nil"/>
              <w:bottom w:val="nil"/>
              <w:right w:val="nil"/>
            </w:tcBorders>
            <w:shd w:val="clear" w:color="auto" w:fill="auto"/>
            <w:noWrap/>
            <w:vAlign w:val="bottom"/>
            <w:hideMark/>
          </w:tcPr>
          <w:p w:rsidR="00C86BF9" w:rsidRPr="005D3E8D" w:rsidRDefault="00C86BF9" w:rsidP="00AC022C">
            <w:pPr>
              <w:rPr>
                <w:b/>
                <w:bCs/>
                <w:color w:val="000000"/>
                <w:sz w:val="16"/>
              </w:rPr>
            </w:pPr>
            <w:r w:rsidRPr="005D3E8D">
              <w:rPr>
                <w:b/>
                <w:bCs/>
                <w:color w:val="000000"/>
                <w:sz w:val="16"/>
              </w:rPr>
              <w:t>A. Mining and Quarrying</w:t>
            </w:r>
          </w:p>
        </w:tc>
        <w:tc>
          <w:tcPr>
            <w:tcW w:w="894" w:type="dxa"/>
            <w:tcBorders>
              <w:top w:val="single" w:sz="12" w:space="0" w:color="auto"/>
              <w:left w:val="nil"/>
              <w:bottom w:val="nil"/>
              <w:right w:val="nil"/>
            </w:tcBorders>
            <w:shd w:val="clear" w:color="auto" w:fill="auto"/>
            <w:noWrap/>
            <w:vAlign w:val="center"/>
            <w:hideMark/>
          </w:tcPr>
          <w:p w:rsidR="00C86BF9" w:rsidRDefault="00C86BF9" w:rsidP="00F37F71">
            <w:pPr>
              <w:jc w:val="right"/>
              <w:rPr>
                <w:b/>
                <w:bCs/>
                <w:color w:val="000000"/>
                <w:sz w:val="13"/>
                <w:szCs w:val="13"/>
              </w:rPr>
            </w:pPr>
            <w:r>
              <w:rPr>
                <w:b/>
                <w:bCs/>
                <w:color w:val="000000"/>
                <w:sz w:val="13"/>
                <w:szCs w:val="13"/>
              </w:rPr>
              <w:t>572</w:t>
            </w:r>
          </w:p>
        </w:tc>
        <w:tc>
          <w:tcPr>
            <w:tcW w:w="894" w:type="dxa"/>
            <w:tcBorders>
              <w:top w:val="single" w:sz="12" w:space="0" w:color="auto"/>
              <w:left w:val="nil"/>
              <w:bottom w:val="nil"/>
              <w:right w:val="nil"/>
            </w:tcBorders>
            <w:vAlign w:val="center"/>
          </w:tcPr>
          <w:p w:rsidR="00C86BF9" w:rsidRDefault="00C86BF9" w:rsidP="00044DFE">
            <w:pPr>
              <w:jc w:val="right"/>
              <w:rPr>
                <w:b/>
                <w:bCs/>
                <w:color w:val="000000"/>
                <w:sz w:val="13"/>
                <w:szCs w:val="13"/>
              </w:rPr>
            </w:pPr>
            <w:r>
              <w:rPr>
                <w:b/>
                <w:bCs/>
                <w:color w:val="000000"/>
                <w:sz w:val="13"/>
                <w:szCs w:val="13"/>
              </w:rPr>
              <w:t>738</w:t>
            </w:r>
          </w:p>
        </w:tc>
        <w:tc>
          <w:tcPr>
            <w:tcW w:w="894" w:type="dxa"/>
            <w:tcBorders>
              <w:top w:val="single" w:sz="12" w:space="0" w:color="auto"/>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662</w:t>
            </w:r>
          </w:p>
        </w:tc>
        <w:tc>
          <w:tcPr>
            <w:tcW w:w="894" w:type="dxa"/>
            <w:tcBorders>
              <w:top w:val="single" w:sz="12" w:space="0" w:color="auto"/>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653</w:t>
            </w:r>
          </w:p>
        </w:tc>
        <w:tc>
          <w:tcPr>
            <w:tcW w:w="894" w:type="dxa"/>
            <w:tcBorders>
              <w:top w:val="single" w:sz="12" w:space="0" w:color="auto"/>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667</w:t>
            </w:r>
          </w:p>
        </w:tc>
        <w:tc>
          <w:tcPr>
            <w:tcW w:w="894" w:type="dxa"/>
            <w:tcBorders>
              <w:top w:val="single" w:sz="12" w:space="0" w:color="auto"/>
              <w:left w:val="nil"/>
              <w:bottom w:val="nil"/>
              <w:right w:val="nil"/>
            </w:tcBorders>
            <w:shd w:val="clear" w:color="auto" w:fill="auto"/>
            <w:vAlign w:val="center"/>
          </w:tcPr>
          <w:p w:rsidR="00C86BF9" w:rsidRDefault="00C86BF9" w:rsidP="00C86BF9">
            <w:pPr>
              <w:jc w:val="right"/>
              <w:rPr>
                <w:b/>
                <w:bCs/>
                <w:color w:val="000000"/>
                <w:sz w:val="13"/>
                <w:szCs w:val="13"/>
              </w:rPr>
            </w:pPr>
            <w:r>
              <w:rPr>
                <w:b/>
                <w:bCs/>
                <w:color w:val="000000"/>
                <w:sz w:val="13"/>
                <w:szCs w:val="13"/>
              </w:rPr>
              <w:t>845</w:t>
            </w:r>
          </w:p>
        </w:tc>
      </w:tr>
      <w:tr w:rsidR="00C86BF9" w:rsidRPr="005D3E8D" w:rsidTr="00C86BF9">
        <w:trPr>
          <w:trHeight w:hRule="exact" w:val="173"/>
          <w:jc w:val="center"/>
        </w:trPr>
        <w:tc>
          <w:tcPr>
            <w:tcW w:w="4746" w:type="dxa"/>
            <w:tcBorders>
              <w:top w:val="nil"/>
              <w:left w:val="nil"/>
              <w:bottom w:val="nil"/>
              <w:right w:val="nil"/>
            </w:tcBorders>
            <w:shd w:val="clear" w:color="auto" w:fill="auto"/>
            <w:noWrap/>
            <w:vAlign w:val="bottom"/>
            <w:hideMark/>
          </w:tcPr>
          <w:p w:rsidR="00C86BF9" w:rsidRPr="005D3E8D" w:rsidRDefault="00C86BF9" w:rsidP="00AC022C">
            <w:pPr>
              <w:ind w:firstLineChars="200" w:firstLine="320"/>
              <w:rPr>
                <w:color w:val="000000"/>
                <w:sz w:val="16"/>
              </w:rPr>
            </w:pPr>
            <w:r w:rsidRPr="005D3E8D">
              <w:rPr>
                <w:color w:val="000000"/>
                <w:sz w:val="16"/>
              </w:rPr>
              <w:t xml:space="preserve">Trade finance </w:t>
            </w:r>
          </w:p>
        </w:tc>
        <w:tc>
          <w:tcPr>
            <w:tcW w:w="894"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r>
              <w:rPr>
                <w:color w:val="000000"/>
                <w:sz w:val="13"/>
                <w:szCs w:val="13"/>
              </w:rPr>
              <w:t>70</w:t>
            </w:r>
          </w:p>
        </w:tc>
        <w:tc>
          <w:tcPr>
            <w:tcW w:w="894" w:type="dxa"/>
            <w:tcBorders>
              <w:top w:val="nil"/>
              <w:left w:val="nil"/>
              <w:bottom w:val="nil"/>
              <w:right w:val="nil"/>
            </w:tcBorders>
            <w:vAlign w:val="center"/>
          </w:tcPr>
          <w:p w:rsidR="00C86BF9" w:rsidRDefault="00C86BF9" w:rsidP="00044DFE">
            <w:pPr>
              <w:jc w:val="right"/>
              <w:rPr>
                <w:color w:val="000000"/>
                <w:sz w:val="13"/>
                <w:szCs w:val="13"/>
              </w:rPr>
            </w:pPr>
            <w:r>
              <w:rPr>
                <w:color w:val="000000"/>
                <w:sz w:val="13"/>
                <w:szCs w:val="13"/>
              </w:rPr>
              <w:t>70</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70</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70</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70</w:t>
            </w:r>
          </w:p>
        </w:tc>
        <w:tc>
          <w:tcPr>
            <w:tcW w:w="894"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114</w:t>
            </w:r>
          </w:p>
        </w:tc>
      </w:tr>
      <w:tr w:rsidR="00C86BF9" w:rsidRPr="005D3E8D" w:rsidTr="00C86BF9">
        <w:trPr>
          <w:trHeight w:hRule="exact" w:val="173"/>
          <w:jc w:val="center"/>
        </w:trPr>
        <w:tc>
          <w:tcPr>
            <w:tcW w:w="4746" w:type="dxa"/>
            <w:tcBorders>
              <w:top w:val="nil"/>
              <w:left w:val="nil"/>
              <w:bottom w:val="nil"/>
              <w:right w:val="nil"/>
            </w:tcBorders>
            <w:shd w:val="clear" w:color="auto" w:fill="auto"/>
            <w:noWrap/>
            <w:vAlign w:val="bottom"/>
            <w:hideMark/>
          </w:tcPr>
          <w:p w:rsidR="00C86BF9" w:rsidRPr="005D3E8D" w:rsidRDefault="00C86BF9" w:rsidP="00AC022C">
            <w:pPr>
              <w:ind w:firstLineChars="200" w:firstLine="320"/>
              <w:rPr>
                <w:color w:val="000000"/>
                <w:sz w:val="16"/>
              </w:rPr>
            </w:pPr>
            <w:r w:rsidRPr="005D3E8D">
              <w:rPr>
                <w:color w:val="000000"/>
                <w:sz w:val="16"/>
              </w:rPr>
              <w:t>Working capital</w:t>
            </w:r>
          </w:p>
        </w:tc>
        <w:tc>
          <w:tcPr>
            <w:tcW w:w="894"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r>
              <w:rPr>
                <w:color w:val="000000"/>
                <w:sz w:val="13"/>
                <w:szCs w:val="13"/>
              </w:rPr>
              <w:t>297</w:t>
            </w:r>
          </w:p>
        </w:tc>
        <w:tc>
          <w:tcPr>
            <w:tcW w:w="894" w:type="dxa"/>
            <w:tcBorders>
              <w:top w:val="nil"/>
              <w:left w:val="nil"/>
              <w:bottom w:val="nil"/>
              <w:right w:val="nil"/>
            </w:tcBorders>
            <w:vAlign w:val="center"/>
          </w:tcPr>
          <w:p w:rsidR="00C86BF9" w:rsidRDefault="00C86BF9" w:rsidP="00044DFE">
            <w:pPr>
              <w:jc w:val="right"/>
              <w:rPr>
                <w:color w:val="000000"/>
                <w:sz w:val="13"/>
                <w:szCs w:val="13"/>
              </w:rPr>
            </w:pPr>
            <w:r>
              <w:rPr>
                <w:color w:val="000000"/>
                <w:sz w:val="13"/>
                <w:szCs w:val="13"/>
              </w:rPr>
              <w:t>461</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354</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322</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299</w:t>
            </w:r>
          </w:p>
        </w:tc>
        <w:tc>
          <w:tcPr>
            <w:tcW w:w="894"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399</w:t>
            </w:r>
          </w:p>
        </w:tc>
      </w:tr>
      <w:tr w:rsidR="00C86BF9" w:rsidRPr="005D3E8D" w:rsidTr="00C86BF9">
        <w:trPr>
          <w:trHeight w:hRule="exact" w:val="173"/>
          <w:jc w:val="center"/>
        </w:trPr>
        <w:tc>
          <w:tcPr>
            <w:tcW w:w="4746" w:type="dxa"/>
            <w:tcBorders>
              <w:top w:val="nil"/>
              <w:left w:val="nil"/>
              <w:bottom w:val="nil"/>
              <w:right w:val="nil"/>
            </w:tcBorders>
            <w:shd w:val="clear" w:color="auto" w:fill="auto"/>
            <w:noWrap/>
            <w:vAlign w:val="bottom"/>
            <w:hideMark/>
          </w:tcPr>
          <w:p w:rsidR="00C86BF9" w:rsidRPr="005D3E8D" w:rsidRDefault="00C86BF9" w:rsidP="00AC022C">
            <w:pPr>
              <w:ind w:firstLineChars="200" w:firstLine="320"/>
              <w:rPr>
                <w:color w:val="000000"/>
                <w:sz w:val="16"/>
              </w:rPr>
            </w:pPr>
            <w:r w:rsidRPr="005D3E8D">
              <w:rPr>
                <w:color w:val="000000"/>
                <w:sz w:val="16"/>
              </w:rPr>
              <w:t>Fixed investment</w:t>
            </w:r>
          </w:p>
        </w:tc>
        <w:tc>
          <w:tcPr>
            <w:tcW w:w="894"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r>
              <w:rPr>
                <w:color w:val="000000"/>
                <w:sz w:val="13"/>
                <w:szCs w:val="13"/>
              </w:rPr>
              <w:t>205</w:t>
            </w:r>
          </w:p>
        </w:tc>
        <w:tc>
          <w:tcPr>
            <w:tcW w:w="894" w:type="dxa"/>
            <w:tcBorders>
              <w:top w:val="nil"/>
              <w:left w:val="nil"/>
              <w:bottom w:val="nil"/>
              <w:right w:val="nil"/>
            </w:tcBorders>
            <w:vAlign w:val="center"/>
          </w:tcPr>
          <w:p w:rsidR="00C86BF9" w:rsidRDefault="00C86BF9" w:rsidP="00044DFE">
            <w:pPr>
              <w:jc w:val="right"/>
              <w:rPr>
                <w:color w:val="000000"/>
                <w:sz w:val="13"/>
                <w:szCs w:val="13"/>
              </w:rPr>
            </w:pPr>
            <w:r>
              <w:rPr>
                <w:color w:val="000000"/>
                <w:sz w:val="13"/>
                <w:szCs w:val="13"/>
              </w:rPr>
              <w:t>207</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237</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261</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293</w:t>
            </w:r>
          </w:p>
        </w:tc>
        <w:tc>
          <w:tcPr>
            <w:tcW w:w="894"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331</w:t>
            </w:r>
          </w:p>
        </w:tc>
      </w:tr>
      <w:tr w:rsidR="00C86BF9" w:rsidRPr="005D3E8D" w:rsidTr="00C86BF9">
        <w:trPr>
          <w:trHeight w:hRule="exact" w:val="173"/>
          <w:jc w:val="center"/>
        </w:trPr>
        <w:tc>
          <w:tcPr>
            <w:tcW w:w="4746" w:type="dxa"/>
            <w:tcBorders>
              <w:top w:val="nil"/>
              <w:left w:val="nil"/>
              <w:bottom w:val="nil"/>
              <w:right w:val="nil"/>
            </w:tcBorders>
            <w:shd w:val="clear" w:color="auto" w:fill="auto"/>
            <w:noWrap/>
            <w:vAlign w:val="bottom"/>
            <w:hideMark/>
          </w:tcPr>
          <w:p w:rsidR="00C86BF9" w:rsidRPr="005D3E8D" w:rsidRDefault="00C86BF9" w:rsidP="00AC022C">
            <w:pPr>
              <w:ind w:firstLineChars="200" w:firstLine="320"/>
              <w:rPr>
                <w:color w:val="000000"/>
                <w:sz w:val="16"/>
              </w:rPr>
            </w:pPr>
            <w:r w:rsidRPr="005D3E8D">
              <w:rPr>
                <w:color w:val="000000"/>
                <w:sz w:val="16"/>
              </w:rPr>
              <w:t xml:space="preserve">Other </w:t>
            </w:r>
          </w:p>
        </w:tc>
        <w:tc>
          <w:tcPr>
            <w:tcW w:w="894"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r>
              <w:rPr>
                <w:color w:val="000000"/>
                <w:sz w:val="13"/>
                <w:szCs w:val="13"/>
              </w:rPr>
              <w:t>-</w:t>
            </w:r>
          </w:p>
        </w:tc>
        <w:tc>
          <w:tcPr>
            <w:tcW w:w="894" w:type="dxa"/>
            <w:tcBorders>
              <w:top w:val="nil"/>
              <w:left w:val="nil"/>
              <w:bottom w:val="nil"/>
              <w:right w:val="nil"/>
            </w:tcBorders>
            <w:vAlign w:val="center"/>
          </w:tcPr>
          <w:p w:rsidR="00C86BF9" w:rsidRDefault="00C86BF9" w:rsidP="00044DFE">
            <w:pPr>
              <w:jc w:val="right"/>
              <w:rPr>
                <w:color w:val="000000"/>
                <w:sz w:val="13"/>
                <w:szCs w:val="13"/>
              </w:rPr>
            </w:pPr>
            <w:r>
              <w:rPr>
                <w:color w:val="000000"/>
                <w:sz w:val="13"/>
                <w:szCs w:val="13"/>
              </w:rPr>
              <w:t>-</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5</w:t>
            </w:r>
          </w:p>
        </w:tc>
        <w:tc>
          <w:tcPr>
            <w:tcW w:w="894"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w:t>
            </w:r>
          </w:p>
        </w:tc>
      </w:tr>
      <w:tr w:rsidR="00C86BF9" w:rsidRPr="005D3E8D" w:rsidTr="00C86BF9">
        <w:trPr>
          <w:trHeight w:hRule="exact" w:val="173"/>
          <w:jc w:val="center"/>
        </w:trPr>
        <w:tc>
          <w:tcPr>
            <w:tcW w:w="4746" w:type="dxa"/>
            <w:tcBorders>
              <w:top w:val="nil"/>
              <w:left w:val="nil"/>
              <w:bottom w:val="nil"/>
              <w:right w:val="nil"/>
            </w:tcBorders>
            <w:shd w:val="clear" w:color="auto" w:fill="auto"/>
            <w:noWrap/>
            <w:vAlign w:val="bottom"/>
            <w:hideMark/>
          </w:tcPr>
          <w:p w:rsidR="00C86BF9" w:rsidRPr="005D3E8D" w:rsidRDefault="00C86BF9" w:rsidP="00AC022C">
            <w:pPr>
              <w:rPr>
                <w:b/>
                <w:bCs/>
                <w:color w:val="000000"/>
                <w:sz w:val="16"/>
              </w:rPr>
            </w:pPr>
            <w:r w:rsidRPr="005D3E8D">
              <w:rPr>
                <w:b/>
                <w:bCs/>
                <w:color w:val="000000"/>
                <w:sz w:val="16"/>
              </w:rPr>
              <w:t>B. Manufacturing</w:t>
            </w:r>
          </w:p>
        </w:tc>
        <w:tc>
          <w:tcPr>
            <w:tcW w:w="894" w:type="dxa"/>
            <w:tcBorders>
              <w:top w:val="nil"/>
              <w:left w:val="nil"/>
              <w:bottom w:val="nil"/>
              <w:right w:val="nil"/>
            </w:tcBorders>
            <w:shd w:val="clear" w:color="auto" w:fill="auto"/>
            <w:noWrap/>
            <w:vAlign w:val="center"/>
            <w:hideMark/>
          </w:tcPr>
          <w:p w:rsidR="00C86BF9" w:rsidRDefault="00C86BF9" w:rsidP="00F37F71">
            <w:pPr>
              <w:jc w:val="right"/>
              <w:rPr>
                <w:b/>
                <w:bCs/>
                <w:color w:val="000000"/>
                <w:sz w:val="13"/>
                <w:szCs w:val="13"/>
              </w:rPr>
            </w:pPr>
            <w:r>
              <w:rPr>
                <w:b/>
                <w:bCs/>
                <w:color w:val="000000"/>
                <w:sz w:val="13"/>
                <w:szCs w:val="13"/>
              </w:rPr>
              <w:t>93,841</w:t>
            </w:r>
          </w:p>
        </w:tc>
        <w:tc>
          <w:tcPr>
            <w:tcW w:w="894" w:type="dxa"/>
            <w:tcBorders>
              <w:top w:val="nil"/>
              <w:left w:val="nil"/>
              <w:bottom w:val="nil"/>
              <w:right w:val="nil"/>
            </w:tcBorders>
            <w:vAlign w:val="center"/>
          </w:tcPr>
          <w:p w:rsidR="00C86BF9" w:rsidRDefault="00C86BF9" w:rsidP="00044DFE">
            <w:pPr>
              <w:jc w:val="right"/>
              <w:rPr>
                <w:b/>
                <w:bCs/>
                <w:color w:val="000000"/>
                <w:sz w:val="13"/>
                <w:szCs w:val="13"/>
              </w:rPr>
            </w:pPr>
            <w:r>
              <w:rPr>
                <w:b/>
                <w:bCs/>
                <w:color w:val="000000"/>
                <w:sz w:val="13"/>
                <w:szCs w:val="13"/>
              </w:rPr>
              <w:t>93,580</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100,582</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94,141</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101,589</w:t>
            </w:r>
          </w:p>
        </w:tc>
        <w:tc>
          <w:tcPr>
            <w:tcW w:w="894" w:type="dxa"/>
            <w:tcBorders>
              <w:top w:val="nil"/>
              <w:left w:val="nil"/>
              <w:bottom w:val="nil"/>
              <w:right w:val="nil"/>
            </w:tcBorders>
            <w:shd w:val="clear" w:color="auto" w:fill="auto"/>
            <w:vAlign w:val="center"/>
          </w:tcPr>
          <w:p w:rsidR="00C86BF9" w:rsidRDefault="00C86BF9" w:rsidP="00C86BF9">
            <w:pPr>
              <w:jc w:val="right"/>
              <w:rPr>
                <w:b/>
                <w:bCs/>
                <w:color w:val="000000"/>
                <w:sz w:val="13"/>
                <w:szCs w:val="13"/>
              </w:rPr>
            </w:pPr>
            <w:r>
              <w:rPr>
                <w:b/>
                <w:bCs/>
                <w:color w:val="000000"/>
                <w:sz w:val="13"/>
                <w:szCs w:val="13"/>
              </w:rPr>
              <w:t>112,681</w:t>
            </w:r>
          </w:p>
        </w:tc>
      </w:tr>
      <w:tr w:rsidR="00C86BF9" w:rsidRPr="005D3E8D" w:rsidTr="00C86BF9">
        <w:trPr>
          <w:trHeight w:hRule="exact" w:val="173"/>
          <w:jc w:val="center"/>
        </w:trPr>
        <w:tc>
          <w:tcPr>
            <w:tcW w:w="4746" w:type="dxa"/>
            <w:tcBorders>
              <w:top w:val="nil"/>
              <w:left w:val="nil"/>
              <w:bottom w:val="nil"/>
              <w:right w:val="nil"/>
            </w:tcBorders>
            <w:shd w:val="clear" w:color="auto" w:fill="auto"/>
            <w:noWrap/>
            <w:vAlign w:val="bottom"/>
            <w:hideMark/>
          </w:tcPr>
          <w:p w:rsidR="00C86BF9" w:rsidRPr="005D3E8D" w:rsidRDefault="00C86BF9" w:rsidP="00AC022C">
            <w:pPr>
              <w:ind w:firstLineChars="200" w:firstLine="320"/>
              <w:rPr>
                <w:color w:val="000000"/>
                <w:sz w:val="16"/>
              </w:rPr>
            </w:pPr>
            <w:r w:rsidRPr="005D3E8D">
              <w:rPr>
                <w:color w:val="000000"/>
                <w:sz w:val="16"/>
              </w:rPr>
              <w:t xml:space="preserve">Trade finance </w:t>
            </w:r>
          </w:p>
        </w:tc>
        <w:tc>
          <w:tcPr>
            <w:tcW w:w="894"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r>
              <w:rPr>
                <w:color w:val="000000"/>
                <w:sz w:val="13"/>
                <w:szCs w:val="13"/>
              </w:rPr>
              <w:t>14,165</w:t>
            </w:r>
          </w:p>
        </w:tc>
        <w:tc>
          <w:tcPr>
            <w:tcW w:w="894" w:type="dxa"/>
            <w:tcBorders>
              <w:top w:val="nil"/>
              <w:left w:val="nil"/>
              <w:bottom w:val="nil"/>
              <w:right w:val="nil"/>
            </w:tcBorders>
            <w:vAlign w:val="center"/>
          </w:tcPr>
          <w:p w:rsidR="00C86BF9" w:rsidRDefault="00C86BF9" w:rsidP="00044DFE">
            <w:pPr>
              <w:jc w:val="right"/>
              <w:rPr>
                <w:color w:val="000000"/>
                <w:sz w:val="13"/>
                <w:szCs w:val="13"/>
              </w:rPr>
            </w:pPr>
            <w:r>
              <w:rPr>
                <w:color w:val="000000"/>
                <w:sz w:val="13"/>
                <w:szCs w:val="13"/>
              </w:rPr>
              <w:t>13,703</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15,999</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15,888</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17,142</w:t>
            </w:r>
          </w:p>
        </w:tc>
        <w:tc>
          <w:tcPr>
            <w:tcW w:w="894"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18,982</w:t>
            </w:r>
          </w:p>
        </w:tc>
      </w:tr>
      <w:tr w:rsidR="00C86BF9" w:rsidRPr="005D3E8D" w:rsidTr="00C86BF9">
        <w:trPr>
          <w:trHeight w:hRule="exact" w:val="173"/>
          <w:jc w:val="center"/>
        </w:trPr>
        <w:tc>
          <w:tcPr>
            <w:tcW w:w="4746" w:type="dxa"/>
            <w:tcBorders>
              <w:top w:val="nil"/>
              <w:left w:val="nil"/>
              <w:bottom w:val="nil"/>
              <w:right w:val="nil"/>
            </w:tcBorders>
            <w:shd w:val="clear" w:color="auto" w:fill="auto"/>
            <w:noWrap/>
            <w:vAlign w:val="bottom"/>
            <w:hideMark/>
          </w:tcPr>
          <w:p w:rsidR="00C86BF9" w:rsidRPr="005D3E8D" w:rsidRDefault="00C86BF9" w:rsidP="00AC022C">
            <w:pPr>
              <w:ind w:firstLineChars="200" w:firstLine="320"/>
              <w:rPr>
                <w:color w:val="000000"/>
                <w:sz w:val="16"/>
              </w:rPr>
            </w:pPr>
            <w:r w:rsidRPr="005D3E8D">
              <w:rPr>
                <w:color w:val="000000"/>
                <w:sz w:val="16"/>
              </w:rPr>
              <w:t>Working capital</w:t>
            </w:r>
          </w:p>
        </w:tc>
        <w:tc>
          <w:tcPr>
            <w:tcW w:w="894"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r>
              <w:rPr>
                <w:color w:val="000000"/>
                <w:sz w:val="13"/>
                <w:szCs w:val="13"/>
              </w:rPr>
              <w:t>65,780</w:t>
            </w:r>
          </w:p>
        </w:tc>
        <w:tc>
          <w:tcPr>
            <w:tcW w:w="894" w:type="dxa"/>
            <w:tcBorders>
              <w:top w:val="nil"/>
              <w:left w:val="nil"/>
              <w:bottom w:val="nil"/>
              <w:right w:val="nil"/>
            </w:tcBorders>
            <w:vAlign w:val="center"/>
          </w:tcPr>
          <w:p w:rsidR="00C86BF9" w:rsidRDefault="00C86BF9" w:rsidP="00044DFE">
            <w:pPr>
              <w:jc w:val="right"/>
              <w:rPr>
                <w:color w:val="000000"/>
                <w:sz w:val="13"/>
                <w:szCs w:val="13"/>
              </w:rPr>
            </w:pPr>
            <w:r>
              <w:rPr>
                <w:color w:val="000000"/>
                <w:sz w:val="13"/>
                <w:szCs w:val="13"/>
              </w:rPr>
              <w:t>65,588</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71,878</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66,020</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67,973</w:t>
            </w:r>
          </w:p>
        </w:tc>
        <w:tc>
          <w:tcPr>
            <w:tcW w:w="894"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79,483</w:t>
            </w:r>
          </w:p>
        </w:tc>
      </w:tr>
      <w:tr w:rsidR="00C86BF9" w:rsidRPr="005D3E8D" w:rsidTr="00C86BF9">
        <w:trPr>
          <w:trHeight w:hRule="exact" w:val="173"/>
          <w:jc w:val="center"/>
        </w:trPr>
        <w:tc>
          <w:tcPr>
            <w:tcW w:w="4746" w:type="dxa"/>
            <w:tcBorders>
              <w:top w:val="nil"/>
              <w:left w:val="nil"/>
              <w:bottom w:val="nil"/>
              <w:right w:val="nil"/>
            </w:tcBorders>
            <w:shd w:val="clear" w:color="auto" w:fill="auto"/>
            <w:noWrap/>
            <w:vAlign w:val="bottom"/>
            <w:hideMark/>
          </w:tcPr>
          <w:p w:rsidR="00C86BF9" w:rsidRPr="005D3E8D" w:rsidRDefault="00C86BF9" w:rsidP="00AC022C">
            <w:pPr>
              <w:ind w:firstLineChars="200" w:firstLine="320"/>
              <w:rPr>
                <w:color w:val="000000"/>
                <w:sz w:val="16"/>
              </w:rPr>
            </w:pPr>
            <w:r w:rsidRPr="005D3E8D">
              <w:rPr>
                <w:color w:val="000000"/>
                <w:sz w:val="16"/>
              </w:rPr>
              <w:t>Fixed investment</w:t>
            </w:r>
          </w:p>
        </w:tc>
        <w:tc>
          <w:tcPr>
            <w:tcW w:w="894"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r>
              <w:rPr>
                <w:color w:val="000000"/>
                <w:sz w:val="13"/>
                <w:szCs w:val="13"/>
              </w:rPr>
              <w:t>13,323</w:t>
            </w:r>
          </w:p>
        </w:tc>
        <w:tc>
          <w:tcPr>
            <w:tcW w:w="894" w:type="dxa"/>
            <w:tcBorders>
              <w:top w:val="nil"/>
              <w:left w:val="nil"/>
              <w:bottom w:val="nil"/>
              <w:right w:val="nil"/>
            </w:tcBorders>
            <w:vAlign w:val="center"/>
          </w:tcPr>
          <w:p w:rsidR="00C86BF9" w:rsidRDefault="00C86BF9" w:rsidP="00044DFE">
            <w:pPr>
              <w:jc w:val="right"/>
              <w:rPr>
                <w:color w:val="000000"/>
                <w:sz w:val="13"/>
                <w:szCs w:val="13"/>
              </w:rPr>
            </w:pPr>
            <w:r>
              <w:rPr>
                <w:color w:val="000000"/>
                <w:sz w:val="13"/>
                <w:szCs w:val="13"/>
              </w:rPr>
              <w:t>13,727</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11,850</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11,238</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15,485</w:t>
            </w:r>
          </w:p>
        </w:tc>
        <w:tc>
          <w:tcPr>
            <w:tcW w:w="894"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13,183</w:t>
            </w:r>
          </w:p>
        </w:tc>
      </w:tr>
      <w:tr w:rsidR="00C86BF9" w:rsidRPr="005D3E8D" w:rsidTr="00C86BF9">
        <w:trPr>
          <w:trHeight w:hRule="exact" w:val="173"/>
          <w:jc w:val="center"/>
        </w:trPr>
        <w:tc>
          <w:tcPr>
            <w:tcW w:w="4746" w:type="dxa"/>
            <w:tcBorders>
              <w:top w:val="nil"/>
              <w:left w:val="nil"/>
              <w:bottom w:val="nil"/>
              <w:right w:val="nil"/>
            </w:tcBorders>
            <w:shd w:val="clear" w:color="auto" w:fill="auto"/>
            <w:noWrap/>
            <w:vAlign w:val="bottom"/>
            <w:hideMark/>
          </w:tcPr>
          <w:p w:rsidR="00C86BF9" w:rsidRPr="005D3E8D" w:rsidRDefault="00C86BF9" w:rsidP="00AC022C">
            <w:pPr>
              <w:ind w:firstLineChars="200" w:firstLine="320"/>
              <w:rPr>
                <w:color w:val="000000"/>
                <w:sz w:val="16"/>
              </w:rPr>
            </w:pPr>
            <w:r w:rsidRPr="005D3E8D">
              <w:rPr>
                <w:color w:val="000000"/>
                <w:sz w:val="16"/>
              </w:rPr>
              <w:t xml:space="preserve">Other </w:t>
            </w:r>
          </w:p>
        </w:tc>
        <w:tc>
          <w:tcPr>
            <w:tcW w:w="894"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r>
              <w:rPr>
                <w:color w:val="000000"/>
                <w:sz w:val="13"/>
                <w:szCs w:val="13"/>
              </w:rPr>
              <w:t>572</w:t>
            </w:r>
          </w:p>
        </w:tc>
        <w:tc>
          <w:tcPr>
            <w:tcW w:w="894" w:type="dxa"/>
            <w:tcBorders>
              <w:top w:val="nil"/>
              <w:left w:val="nil"/>
              <w:bottom w:val="nil"/>
              <w:right w:val="nil"/>
            </w:tcBorders>
            <w:vAlign w:val="center"/>
          </w:tcPr>
          <w:p w:rsidR="00C86BF9" w:rsidRDefault="00C86BF9" w:rsidP="00044DFE">
            <w:pPr>
              <w:jc w:val="right"/>
              <w:rPr>
                <w:color w:val="000000"/>
                <w:sz w:val="13"/>
                <w:szCs w:val="13"/>
              </w:rPr>
            </w:pPr>
            <w:r>
              <w:rPr>
                <w:color w:val="000000"/>
                <w:sz w:val="13"/>
                <w:szCs w:val="13"/>
              </w:rPr>
              <w:t>562</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855</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995</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989</w:t>
            </w:r>
          </w:p>
        </w:tc>
        <w:tc>
          <w:tcPr>
            <w:tcW w:w="894"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1,032</w:t>
            </w:r>
          </w:p>
        </w:tc>
      </w:tr>
      <w:tr w:rsidR="00C86BF9" w:rsidRPr="005D3E8D" w:rsidTr="00C86BF9">
        <w:trPr>
          <w:trHeight w:hRule="exact" w:val="173"/>
          <w:jc w:val="center"/>
        </w:trPr>
        <w:tc>
          <w:tcPr>
            <w:tcW w:w="4746" w:type="dxa"/>
            <w:tcBorders>
              <w:top w:val="nil"/>
              <w:left w:val="nil"/>
              <w:bottom w:val="nil"/>
              <w:right w:val="nil"/>
            </w:tcBorders>
            <w:shd w:val="clear" w:color="auto" w:fill="auto"/>
            <w:noWrap/>
            <w:vAlign w:val="bottom"/>
            <w:hideMark/>
          </w:tcPr>
          <w:p w:rsidR="00C86BF9" w:rsidRPr="005D3E8D" w:rsidRDefault="00C86BF9" w:rsidP="00AC022C">
            <w:pPr>
              <w:rPr>
                <w:b/>
                <w:bCs/>
                <w:color w:val="000000"/>
                <w:sz w:val="16"/>
              </w:rPr>
            </w:pPr>
            <w:r w:rsidRPr="005D3E8D">
              <w:rPr>
                <w:b/>
                <w:bCs/>
                <w:color w:val="000000"/>
                <w:sz w:val="16"/>
              </w:rPr>
              <w:t>C. Ship breaking and waste / scrape (junk) etc.</w:t>
            </w:r>
          </w:p>
        </w:tc>
        <w:tc>
          <w:tcPr>
            <w:tcW w:w="894" w:type="dxa"/>
            <w:tcBorders>
              <w:top w:val="nil"/>
              <w:left w:val="nil"/>
              <w:bottom w:val="nil"/>
              <w:right w:val="nil"/>
            </w:tcBorders>
            <w:shd w:val="clear" w:color="auto" w:fill="auto"/>
            <w:noWrap/>
            <w:vAlign w:val="center"/>
            <w:hideMark/>
          </w:tcPr>
          <w:p w:rsidR="00C86BF9" w:rsidRDefault="00C86BF9" w:rsidP="00F37F71">
            <w:pPr>
              <w:jc w:val="right"/>
              <w:rPr>
                <w:b/>
                <w:bCs/>
                <w:color w:val="000000"/>
                <w:sz w:val="13"/>
                <w:szCs w:val="13"/>
              </w:rPr>
            </w:pPr>
            <w:r>
              <w:rPr>
                <w:b/>
                <w:bCs/>
                <w:color w:val="000000"/>
                <w:sz w:val="13"/>
                <w:szCs w:val="13"/>
              </w:rPr>
              <w:t>272</w:t>
            </w:r>
          </w:p>
        </w:tc>
        <w:tc>
          <w:tcPr>
            <w:tcW w:w="894" w:type="dxa"/>
            <w:tcBorders>
              <w:top w:val="nil"/>
              <w:left w:val="nil"/>
              <w:bottom w:val="nil"/>
              <w:right w:val="nil"/>
            </w:tcBorders>
            <w:vAlign w:val="center"/>
          </w:tcPr>
          <w:p w:rsidR="00C86BF9" w:rsidRDefault="00C86BF9" w:rsidP="00044DFE">
            <w:pPr>
              <w:jc w:val="right"/>
              <w:rPr>
                <w:b/>
                <w:bCs/>
                <w:color w:val="000000"/>
                <w:sz w:val="13"/>
                <w:szCs w:val="13"/>
              </w:rPr>
            </w:pPr>
            <w:r>
              <w:rPr>
                <w:b/>
                <w:bCs/>
                <w:color w:val="000000"/>
                <w:sz w:val="13"/>
                <w:szCs w:val="13"/>
              </w:rPr>
              <w:t>399</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189</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201</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419</w:t>
            </w:r>
          </w:p>
        </w:tc>
        <w:tc>
          <w:tcPr>
            <w:tcW w:w="894" w:type="dxa"/>
            <w:tcBorders>
              <w:top w:val="nil"/>
              <w:left w:val="nil"/>
              <w:bottom w:val="nil"/>
              <w:right w:val="nil"/>
            </w:tcBorders>
            <w:shd w:val="clear" w:color="auto" w:fill="auto"/>
            <w:vAlign w:val="center"/>
          </w:tcPr>
          <w:p w:rsidR="00C86BF9" w:rsidRDefault="00C86BF9" w:rsidP="00C86BF9">
            <w:pPr>
              <w:jc w:val="right"/>
              <w:rPr>
                <w:b/>
                <w:bCs/>
                <w:color w:val="000000"/>
                <w:sz w:val="13"/>
                <w:szCs w:val="13"/>
              </w:rPr>
            </w:pPr>
            <w:r>
              <w:rPr>
                <w:b/>
                <w:bCs/>
                <w:color w:val="000000"/>
                <w:sz w:val="13"/>
                <w:szCs w:val="13"/>
              </w:rPr>
              <w:t>510</w:t>
            </w:r>
          </w:p>
        </w:tc>
      </w:tr>
      <w:tr w:rsidR="00C86BF9" w:rsidRPr="005D3E8D" w:rsidTr="00C86BF9">
        <w:trPr>
          <w:trHeight w:hRule="exact" w:val="173"/>
          <w:jc w:val="center"/>
        </w:trPr>
        <w:tc>
          <w:tcPr>
            <w:tcW w:w="4746" w:type="dxa"/>
            <w:tcBorders>
              <w:top w:val="nil"/>
              <w:left w:val="nil"/>
              <w:bottom w:val="nil"/>
              <w:right w:val="nil"/>
            </w:tcBorders>
            <w:shd w:val="clear" w:color="auto" w:fill="auto"/>
            <w:noWrap/>
            <w:vAlign w:val="bottom"/>
            <w:hideMark/>
          </w:tcPr>
          <w:p w:rsidR="00C86BF9" w:rsidRPr="005D3E8D" w:rsidRDefault="00C86BF9" w:rsidP="00AC022C">
            <w:pPr>
              <w:ind w:firstLineChars="200" w:firstLine="320"/>
              <w:rPr>
                <w:color w:val="000000"/>
                <w:sz w:val="16"/>
              </w:rPr>
            </w:pPr>
            <w:r w:rsidRPr="005D3E8D">
              <w:rPr>
                <w:color w:val="000000"/>
                <w:sz w:val="16"/>
              </w:rPr>
              <w:t xml:space="preserve">Trade finance </w:t>
            </w:r>
          </w:p>
        </w:tc>
        <w:tc>
          <w:tcPr>
            <w:tcW w:w="894"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r>
              <w:rPr>
                <w:color w:val="000000"/>
                <w:sz w:val="13"/>
                <w:szCs w:val="13"/>
              </w:rPr>
              <w:t>83</w:t>
            </w:r>
          </w:p>
        </w:tc>
        <w:tc>
          <w:tcPr>
            <w:tcW w:w="894" w:type="dxa"/>
            <w:tcBorders>
              <w:top w:val="nil"/>
              <w:left w:val="nil"/>
              <w:bottom w:val="nil"/>
              <w:right w:val="nil"/>
            </w:tcBorders>
            <w:vAlign w:val="center"/>
          </w:tcPr>
          <w:p w:rsidR="00C86BF9" w:rsidRDefault="00C86BF9" w:rsidP="00044DFE">
            <w:pPr>
              <w:jc w:val="right"/>
              <w:rPr>
                <w:color w:val="000000"/>
                <w:sz w:val="13"/>
                <w:szCs w:val="13"/>
              </w:rPr>
            </w:pPr>
            <w:r>
              <w:rPr>
                <w:color w:val="000000"/>
                <w:sz w:val="13"/>
                <w:szCs w:val="13"/>
              </w:rPr>
              <w:t>205</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5</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5</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219</w:t>
            </w:r>
          </w:p>
        </w:tc>
        <w:tc>
          <w:tcPr>
            <w:tcW w:w="894"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238</w:t>
            </w:r>
          </w:p>
        </w:tc>
      </w:tr>
      <w:tr w:rsidR="00C86BF9" w:rsidRPr="005D3E8D" w:rsidTr="00C86BF9">
        <w:trPr>
          <w:trHeight w:hRule="exact" w:val="173"/>
          <w:jc w:val="center"/>
        </w:trPr>
        <w:tc>
          <w:tcPr>
            <w:tcW w:w="4746" w:type="dxa"/>
            <w:tcBorders>
              <w:top w:val="nil"/>
              <w:left w:val="nil"/>
              <w:bottom w:val="nil"/>
              <w:right w:val="nil"/>
            </w:tcBorders>
            <w:shd w:val="clear" w:color="auto" w:fill="auto"/>
            <w:noWrap/>
            <w:vAlign w:val="bottom"/>
            <w:hideMark/>
          </w:tcPr>
          <w:p w:rsidR="00C86BF9" w:rsidRPr="005D3E8D" w:rsidRDefault="00C86BF9" w:rsidP="00AC022C">
            <w:pPr>
              <w:ind w:firstLineChars="200" w:firstLine="320"/>
              <w:rPr>
                <w:color w:val="000000"/>
                <w:sz w:val="16"/>
              </w:rPr>
            </w:pPr>
            <w:r w:rsidRPr="005D3E8D">
              <w:rPr>
                <w:color w:val="000000"/>
                <w:sz w:val="16"/>
              </w:rPr>
              <w:t>Working capital</w:t>
            </w:r>
          </w:p>
        </w:tc>
        <w:tc>
          <w:tcPr>
            <w:tcW w:w="894"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r>
              <w:rPr>
                <w:color w:val="000000"/>
                <w:sz w:val="13"/>
                <w:szCs w:val="13"/>
              </w:rPr>
              <w:t>189</w:t>
            </w:r>
          </w:p>
        </w:tc>
        <w:tc>
          <w:tcPr>
            <w:tcW w:w="894" w:type="dxa"/>
            <w:tcBorders>
              <w:top w:val="nil"/>
              <w:left w:val="nil"/>
              <w:bottom w:val="nil"/>
              <w:right w:val="nil"/>
            </w:tcBorders>
            <w:vAlign w:val="center"/>
          </w:tcPr>
          <w:p w:rsidR="00C86BF9" w:rsidRDefault="00C86BF9" w:rsidP="00044DFE">
            <w:pPr>
              <w:jc w:val="right"/>
              <w:rPr>
                <w:color w:val="000000"/>
                <w:sz w:val="13"/>
                <w:szCs w:val="13"/>
              </w:rPr>
            </w:pPr>
            <w:r>
              <w:rPr>
                <w:color w:val="000000"/>
                <w:sz w:val="13"/>
                <w:szCs w:val="13"/>
              </w:rPr>
              <w:t>193</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183</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196</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200</w:t>
            </w:r>
          </w:p>
        </w:tc>
        <w:tc>
          <w:tcPr>
            <w:tcW w:w="894"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272</w:t>
            </w:r>
          </w:p>
        </w:tc>
      </w:tr>
      <w:tr w:rsidR="00C86BF9" w:rsidRPr="005D3E8D" w:rsidTr="00C86BF9">
        <w:trPr>
          <w:trHeight w:hRule="exact" w:val="173"/>
          <w:jc w:val="center"/>
        </w:trPr>
        <w:tc>
          <w:tcPr>
            <w:tcW w:w="4746" w:type="dxa"/>
            <w:tcBorders>
              <w:top w:val="nil"/>
              <w:left w:val="nil"/>
              <w:bottom w:val="nil"/>
              <w:right w:val="nil"/>
            </w:tcBorders>
            <w:shd w:val="clear" w:color="auto" w:fill="auto"/>
            <w:noWrap/>
            <w:vAlign w:val="bottom"/>
            <w:hideMark/>
          </w:tcPr>
          <w:p w:rsidR="00C86BF9" w:rsidRPr="005D3E8D" w:rsidRDefault="00C86BF9" w:rsidP="00AC022C">
            <w:pPr>
              <w:ind w:firstLineChars="200" w:firstLine="320"/>
              <w:rPr>
                <w:color w:val="000000"/>
                <w:sz w:val="16"/>
              </w:rPr>
            </w:pPr>
            <w:r w:rsidRPr="005D3E8D">
              <w:rPr>
                <w:color w:val="000000"/>
                <w:sz w:val="16"/>
              </w:rPr>
              <w:t>Fixed investment</w:t>
            </w:r>
          </w:p>
        </w:tc>
        <w:tc>
          <w:tcPr>
            <w:tcW w:w="894"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r>
              <w:rPr>
                <w:color w:val="000000"/>
                <w:sz w:val="13"/>
                <w:szCs w:val="13"/>
              </w:rPr>
              <w:t>-</w:t>
            </w:r>
          </w:p>
        </w:tc>
        <w:tc>
          <w:tcPr>
            <w:tcW w:w="894" w:type="dxa"/>
            <w:tcBorders>
              <w:top w:val="nil"/>
              <w:left w:val="nil"/>
              <w:bottom w:val="nil"/>
              <w:right w:val="nil"/>
            </w:tcBorders>
            <w:vAlign w:val="center"/>
          </w:tcPr>
          <w:p w:rsidR="00C86BF9" w:rsidRDefault="00C86BF9" w:rsidP="00044DFE">
            <w:pPr>
              <w:jc w:val="right"/>
              <w:rPr>
                <w:color w:val="000000"/>
                <w:sz w:val="13"/>
                <w:szCs w:val="13"/>
              </w:rPr>
            </w:pPr>
            <w:r>
              <w:rPr>
                <w:color w:val="000000"/>
                <w:sz w:val="13"/>
                <w:szCs w:val="13"/>
              </w:rPr>
              <w:t>-</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w:t>
            </w:r>
          </w:p>
        </w:tc>
        <w:tc>
          <w:tcPr>
            <w:tcW w:w="894"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w:t>
            </w:r>
          </w:p>
        </w:tc>
      </w:tr>
      <w:tr w:rsidR="00C86BF9" w:rsidRPr="005D3E8D" w:rsidTr="00C86BF9">
        <w:trPr>
          <w:trHeight w:hRule="exact" w:val="173"/>
          <w:jc w:val="center"/>
        </w:trPr>
        <w:tc>
          <w:tcPr>
            <w:tcW w:w="4746" w:type="dxa"/>
            <w:tcBorders>
              <w:top w:val="nil"/>
              <w:left w:val="nil"/>
              <w:bottom w:val="nil"/>
              <w:right w:val="nil"/>
            </w:tcBorders>
            <w:shd w:val="clear" w:color="auto" w:fill="auto"/>
            <w:noWrap/>
            <w:vAlign w:val="bottom"/>
            <w:hideMark/>
          </w:tcPr>
          <w:p w:rsidR="00C86BF9" w:rsidRPr="005D3E8D" w:rsidRDefault="00C86BF9" w:rsidP="00AC022C">
            <w:pPr>
              <w:ind w:firstLineChars="200" w:firstLine="320"/>
              <w:rPr>
                <w:color w:val="000000"/>
                <w:sz w:val="16"/>
              </w:rPr>
            </w:pPr>
            <w:r w:rsidRPr="005D3E8D">
              <w:rPr>
                <w:color w:val="000000"/>
                <w:sz w:val="16"/>
              </w:rPr>
              <w:t xml:space="preserve">Other </w:t>
            </w:r>
          </w:p>
        </w:tc>
        <w:tc>
          <w:tcPr>
            <w:tcW w:w="894"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r>
              <w:rPr>
                <w:color w:val="000000"/>
                <w:sz w:val="13"/>
                <w:szCs w:val="13"/>
              </w:rPr>
              <w:t>-</w:t>
            </w:r>
          </w:p>
        </w:tc>
        <w:tc>
          <w:tcPr>
            <w:tcW w:w="894" w:type="dxa"/>
            <w:tcBorders>
              <w:top w:val="nil"/>
              <w:left w:val="nil"/>
              <w:bottom w:val="nil"/>
              <w:right w:val="nil"/>
            </w:tcBorders>
            <w:vAlign w:val="center"/>
          </w:tcPr>
          <w:p w:rsidR="00C86BF9" w:rsidRDefault="00C86BF9" w:rsidP="00044DFE">
            <w:pPr>
              <w:jc w:val="right"/>
              <w:rPr>
                <w:color w:val="000000"/>
                <w:sz w:val="13"/>
                <w:szCs w:val="13"/>
              </w:rPr>
            </w:pPr>
            <w:r>
              <w:rPr>
                <w:color w:val="000000"/>
                <w:sz w:val="13"/>
                <w:szCs w:val="13"/>
              </w:rPr>
              <w:t>-</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w:t>
            </w:r>
          </w:p>
        </w:tc>
        <w:tc>
          <w:tcPr>
            <w:tcW w:w="894"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w:t>
            </w:r>
          </w:p>
        </w:tc>
      </w:tr>
      <w:tr w:rsidR="00C86BF9" w:rsidRPr="005D3E8D" w:rsidTr="00C86BF9">
        <w:trPr>
          <w:trHeight w:hRule="exact" w:val="173"/>
          <w:jc w:val="center"/>
        </w:trPr>
        <w:tc>
          <w:tcPr>
            <w:tcW w:w="4746" w:type="dxa"/>
            <w:tcBorders>
              <w:top w:val="nil"/>
              <w:left w:val="nil"/>
              <w:bottom w:val="nil"/>
              <w:right w:val="nil"/>
            </w:tcBorders>
            <w:shd w:val="clear" w:color="auto" w:fill="auto"/>
            <w:noWrap/>
            <w:vAlign w:val="bottom"/>
            <w:hideMark/>
          </w:tcPr>
          <w:p w:rsidR="00C86BF9" w:rsidRPr="005D3E8D" w:rsidRDefault="00C86BF9" w:rsidP="00AC022C">
            <w:pPr>
              <w:rPr>
                <w:b/>
                <w:bCs/>
                <w:color w:val="000000"/>
                <w:sz w:val="16"/>
              </w:rPr>
            </w:pPr>
            <w:r w:rsidRPr="005D3E8D">
              <w:rPr>
                <w:b/>
                <w:bCs/>
                <w:color w:val="000000"/>
                <w:sz w:val="16"/>
              </w:rPr>
              <w:t>D. Electricity, gas and water supply</w:t>
            </w:r>
          </w:p>
        </w:tc>
        <w:tc>
          <w:tcPr>
            <w:tcW w:w="894" w:type="dxa"/>
            <w:tcBorders>
              <w:top w:val="nil"/>
              <w:left w:val="nil"/>
              <w:bottom w:val="nil"/>
              <w:right w:val="nil"/>
            </w:tcBorders>
            <w:shd w:val="clear" w:color="auto" w:fill="auto"/>
            <w:noWrap/>
            <w:vAlign w:val="center"/>
            <w:hideMark/>
          </w:tcPr>
          <w:p w:rsidR="00C86BF9" w:rsidRDefault="00C86BF9" w:rsidP="00F37F71">
            <w:pPr>
              <w:jc w:val="right"/>
              <w:rPr>
                <w:b/>
                <w:bCs/>
                <w:color w:val="000000"/>
                <w:sz w:val="13"/>
                <w:szCs w:val="13"/>
              </w:rPr>
            </w:pPr>
            <w:r>
              <w:rPr>
                <w:b/>
                <w:bCs/>
                <w:color w:val="000000"/>
                <w:sz w:val="13"/>
                <w:szCs w:val="13"/>
              </w:rPr>
              <w:t>2,058</w:t>
            </w:r>
          </w:p>
        </w:tc>
        <w:tc>
          <w:tcPr>
            <w:tcW w:w="894" w:type="dxa"/>
            <w:tcBorders>
              <w:top w:val="nil"/>
              <w:left w:val="nil"/>
              <w:bottom w:val="nil"/>
              <w:right w:val="nil"/>
            </w:tcBorders>
            <w:vAlign w:val="center"/>
          </w:tcPr>
          <w:p w:rsidR="00C86BF9" w:rsidRDefault="00C86BF9" w:rsidP="00044DFE">
            <w:pPr>
              <w:jc w:val="right"/>
              <w:rPr>
                <w:b/>
                <w:bCs/>
                <w:color w:val="000000"/>
                <w:sz w:val="13"/>
                <w:szCs w:val="13"/>
              </w:rPr>
            </w:pPr>
            <w:r>
              <w:rPr>
                <w:b/>
                <w:bCs/>
                <w:color w:val="000000"/>
                <w:sz w:val="13"/>
                <w:szCs w:val="13"/>
              </w:rPr>
              <w:t>2,050</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2,013</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2,060</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8,451</w:t>
            </w:r>
          </w:p>
        </w:tc>
        <w:tc>
          <w:tcPr>
            <w:tcW w:w="894" w:type="dxa"/>
            <w:tcBorders>
              <w:top w:val="nil"/>
              <w:left w:val="nil"/>
              <w:bottom w:val="nil"/>
              <w:right w:val="nil"/>
            </w:tcBorders>
            <w:shd w:val="clear" w:color="auto" w:fill="auto"/>
            <w:vAlign w:val="center"/>
          </w:tcPr>
          <w:p w:rsidR="00C86BF9" w:rsidRDefault="00C86BF9" w:rsidP="00C86BF9">
            <w:pPr>
              <w:jc w:val="right"/>
              <w:rPr>
                <w:b/>
                <w:bCs/>
                <w:color w:val="000000"/>
                <w:sz w:val="13"/>
                <w:szCs w:val="13"/>
              </w:rPr>
            </w:pPr>
            <w:r>
              <w:rPr>
                <w:b/>
                <w:bCs/>
                <w:color w:val="000000"/>
                <w:sz w:val="13"/>
                <w:szCs w:val="13"/>
              </w:rPr>
              <w:t>1,391</w:t>
            </w:r>
          </w:p>
        </w:tc>
      </w:tr>
      <w:tr w:rsidR="00C86BF9" w:rsidRPr="005D3E8D" w:rsidTr="00C86BF9">
        <w:trPr>
          <w:trHeight w:hRule="exact" w:val="173"/>
          <w:jc w:val="center"/>
        </w:trPr>
        <w:tc>
          <w:tcPr>
            <w:tcW w:w="4746" w:type="dxa"/>
            <w:tcBorders>
              <w:top w:val="nil"/>
              <w:left w:val="nil"/>
              <w:bottom w:val="nil"/>
              <w:right w:val="nil"/>
            </w:tcBorders>
            <w:shd w:val="clear" w:color="auto" w:fill="auto"/>
            <w:noWrap/>
            <w:vAlign w:val="bottom"/>
            <w:hideMark/>
          </w:tcPr>
          <w:p w:rsidR="00C86BF9" w:rsidRPr="005D3E8D" w:rsidRDefault="00C86BF9" w:rsidP="00AC022C">
            <w:pPr>
              <w:ind w:firstLineChars="200" w:firstLine="320"/>
              <w:rPr>
                <w:color w:val="000000"/>
                <w:sz w:val="16"/>
              </w:rPr>
            </w:pPr>
            <w:r w:rsidRPr="005D3E8D">
              <w:rPr>
                <w:color w:val="000000"/>
                <w:sz w:val="16"/>
              </w:rPr>
              <w:t xml:space="preserve">Trade finance </w:t>
            </w:r>
          </w:p>
        </w:tc>
        <w:tc>
          <w:tcPr>
            <w:tcW w:w="894"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r>
              <w:rPr>
                <w:color w:val="000000"/>
                <w:sz w:val="13"/>
                <w:szCs w:val="13"/>
              </w:rPr>
              <w:t>39</w:t>
            </w:r>
          </w:p>
        </w:tc>
        <w:tc>
          <w:tcPr>
            <w:tcW w:w="894" w:type="dxa"/>
            <w:tcBorders>
              <w:top w:val="nil"/>
              <w:left w:val="nil"/>
              <w:bottom w:val="nil"/>
              <w:right w:val="nil"/>
            </w:tcBorders>
            <w:vAlign w:val="center"/>
          </w:tcPr>
          <w:p w:rsidR="00C86BF9" w:rsidRDefault="00C86BF9" w:rsidP="00044DFE">
            <w:pPr>
              <w:jc w:val="right"/>
              <w:rPr>
                <w:color w:val="000000"/>
                <w:sz w:val="13"/>
                <w:szCs w:val="13"/>
              </w:rPr>
            </w:pPr>
            <w:r>
              <w:rPr>
                <w:color w:val="000000"/>
                <w:sz w:val="13"/>
                <w:szCs w:val="13"/>
              </w:rPr>
              <w:t>9</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19</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19</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17</w:t>
            </w:r>
          </w:p>
        </w:tc>
        <w:tc>
          <w:tcPr>
            <w:tcW w:w="894"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7</w:t>
            </w:r>
          </w:p>
        </w:tc>
      </w:tr>
      <w:tr w:rsidR="00C86BF9" w:rsidRPr="005D3E8D" w:rsidTr="00C86BF9">
        <w:trPr>
          <w:trHeight w:hRule="exact" w:val="173"/>
          <w:jc w:val="center"/>
        </w:trPr>
        <w:tc>
          <w:tcPr>
            <w:tcW w:w="4746" w:type="dxa"/>
            <w:tcBorders>
              <w:top w:val="nil"/>
              <w:left w:val="nil"/>
              <w:bottom w:val="nil"/>
              <w:right w:val="nil"/>
            </w:tcBorders>
            <w:shd w:val="clear" w:color="auto" w:fill="auto"/>
            <w:noWrap/>
            <w:vAlign w:val="bottom"/>
            <w:hideMark/>
          </w:tcPr>
          <w:p w:rsidR="00C86BF9" w:rsidRPr="005D3E8D" w:rsidRDefault="00C86BF9" w:rsidP="00AC022C">
            <w:pPr>
              <w:ind w:firstLineChars="200" w:firstLine="320"/>
              <w:rPr>
                <w:color w:val="000000"/>
                <w:sz w:val="16"/>
              </w:rPr>
            </w:pPr>
            <w:r w:rsidRPr="005D3E8D">
              <w:rPr>
                <w:color w:val="000000"/>
                <w:sz w:val="16"/>
              </w:rPr>
              <w:t>Working capital</w:t>
            </w:r>
          </w:p>
        </w:tc>
        <w:tc>
          <w:tcPr>
            <w:tcW w:w="894"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r>
              <w:rPr>
                <w:color w:val="000000"/>
                <w:sz w:val="13"/>
                <w:szCs w:val="13"/>
              </w:rPr>
              <w:t>1,266</w:t>
            </w:r>
          </w:p>
        </w:tc>
        <w:tc>
          <w:tcPr>
            <w:tcW w:w="894" w:type="dxa"/>
            <w:tcBorders>
              <w:top w:val="nil"/>
              <w:left w:val="nil"/>
              <w:bottom w:val="nil"/>
              <w:right w:val="nil"/>
            </w:tcBorders>
            <w:vAlign w:val="center"/>
          </w:tcPr>
          <w:p w:rsidR="00C86BF9" w:rsidRDefault="00C86BF9" w:rsidP="00044DFE">
            <w:pPr>
              <w:jc w:val="right"/>
              <w:rPr>
                <w:color w:val="000000"/>
                <w:sz w:val="13"/>
                <w:szCs w:val="13"/>
              </w:rPr>
            </w:pPr>
            <w:r>
              <w:rPr>
                <w:color w:val="000000"/>
                <w:sz w:val="13"/>
                <w:szCs w:val="13"/>
              </w:rPr>
              <w:t>425</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1,280</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460</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1,557</w:t>
            </w:r>
          </w:p>
        </w:tc>
        <w:tc>
          <w:tcPr>
            <w:tcW w:w="894"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621</w:t>
            </w:r>
          </w:p>
        </w:tc>
      </w:tr>
      <w:tr w:rsidR="00C86BF9" w:rsidRPr="005D3E8D" w:rsidTr="00C86BF9">
        <w:trPr>
          <w:trHeight w:hRule="exact" w:val="173"/>
          <w:jc w:val="center"/>
        </w:trPr>
        <w:tc>
          <w:tcPr>
            <w:tcW w:w="4746" w:type="dxa"/>
            <w:tcBorders>
              <w:top w:val="nil"/>
              <w:left w:val="nil"/>
              <w:bottom w:val="nil"/>
              <w:right w:val="nil"/>
            </w:tcBorders>
            <w:shd w:val="clear" w:color="auto" w:fill="auto"/>
            <w:noWrap/>
            <w:vAlign w:val="bottom"/>
            <w:hideMark/>
          </w:tcPr>
          <w:p w:rsidR="00C86BF9" w:rsidRPr="005D3E8D" w:rsidRDefault="00C86BF9" w:rsidP="00AC022C">
            <w:pPr>
              <w:ind w:firstLineChars="200" w:firstLine="320"/>
              <w:rPr>
                <w:color w:val="000000"/>
                <w:sz w:val="16"/>
              </w:rPr>
            </w:pPr>
            <w:r w:rsidRPr="005D3E8D">
              <w:rPr>
                <w:color w:val="000000"/>
                <w:sz w:val="16"/>
              </w:rPr>
              <w:t>Fixed investment</w:t>
            </w:r>
          </w:p>
        </w:tc>
        <w:tc>
          <w:tcPr>
            <w:tcW w:w="894"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r>
              <w:rPr>
                <w:color w:val="000000"/>
                <w:sz w:val="13"/>
                <w:szCs w:val="13"/>
              </w:rPr>
              <w:t>753</w:t>
            </w:r>
          </w:p>
        </w:tc>
        <w:tc>
          <w:tcPr>
            <w:tcW w:w="894" w:type="dxa"/>
            <w:tcBorders>
              <w:top w:val="nil"/>
              <w:left w:val="nil"/>
              <w:bottom w:val="nil"/>
              <w:right w:val="nil"/>
            </w:tcBorders>
            <w:vAlign w:val="center"/>
          </w:tcPr>
          <w:p w:rsidR="00C86BF9" w:rsidRDefault="00C86BF9" w:rsidP="00044DFE">
            <w:pPr>
              <w:jc w:val="right"/>
              <w:rPr>
                <w:color w:val="000000"/>
                <w:sz w:val="13"/>
                <w:szCs w:val="13"/>
              </w:rPr>
            </w:pPr>
            <w:r>
              <w:rPr>
                <w:color w:val="000000"/>
                <w:sz w:val="13"/>
                <w:szCs w:val="13"/>
              </w:rPr>
              <w:t>1,616</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715</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1,580</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6,877</w:t>
            </w:r>
          </w:p>
        </w:tc>
        <w:tc>
          <w:tcPr>
            <w:tcW w:w="894"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763</w:t>
            </w:r>
          </w:p>
        </w:tc>
      </w:tr>
      <w:tr w:rsidR="00C86BF9" w:rsidRPr="005D3E8D" w:rsidTr="00C86BF9">
        <w:trPr>
          <w:trHeight w:hRule="exact" w:val="173"/>
          <w:jc w:val="center"/>
        </w:trPr>
        <w:tc>
          <w:tcPr>
            <w:tcW w:w="4746" w:type="dxa"/>
            <w:tcBorders>
              <w:top w:val="nil"/>
              <w:left w:val="nil"/>
              <w:bottom w:val="nil"/>
              <w:right w:val="nil"/>
            </w:tcBorders>
            <w:shd w:val="clear" w:color="auto" w:fill="auto"/>
            <w:noWrap/>
            <w:vAlign w:val="bottom"/>
            <w:hideMark/>
          </w:tcPr>
          <w:p w:rsidR="00C86BF9" w:rsidRPr="005D3E8D" w:rsidRDefault="00C86BF9" w:rsidP="00AC022C">
            <w:pPr>
              <w:ind w:firstLineChars="200" w:firstLine="320"/>
              <w:rPr>
                <w:color w:val="000000"/>
                <w:sz w:val="16"/>
              </w:rPr>
            </w:pPr>
            <w:r w:rsidRPr="005D3E8D">
              <w:rPr>
                <w:color w:val="000000"/>
                <w:sz w:val="16"/>
              </w:rPr>
              <w:t xml:space="preserve">Other </w:t>
            </w:r>
          </w:p>
        </w:tc>
        <w:tc>
          <w:tcPr>
            <w:tcW w:w="894"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r>
              <w:rPr>
                <w:color w:val="000000"/>
                <w:sz w:val="13"/>
                <w:szCs w:val="13"/>
              </w:rPr>
              <w:t>-</w:t>
            </w:r>
          </w:p>
        </w:tc>
        <w:tc>
          <w:tcPr>
            <w:tcW w:w="894" w:type="dxa"/>
            <w:tcBorders>
              <w:top w:val="nil"/>
              <w:left w:val="nil"/>
              <w:bottom w:val="nil"/>
              <w:right w:val="nil"/>
            </w:tcBorders>
            <w:vAlign w:val="center"/>
          </w:tcPr>
          <w:p w:rsidR="00C86BF9" w:rsidRDefault="00C86BF9" w:rsidP="00044DFE">
            <w:pPr>
              <w:jc w:val="right"/>
              <w:rPr>
                <w:color w:val="000000"/>
                <w:sz w:val="13"/>
                <w:szCs w:val="13"/>
              </w:rPr>
            </w:pPr>
            <w:r>
              <w:rPr>
                <w:color w:val="000000"/>
                <w:sz w:val="13"/>
                <w:szCs w:val="13"/>
              </w:rPr>
              <w:t>-</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w:t>
            </w:r>
          </w:p>
        </w:tc>
        <w:tc>
          <w:tcPr>
            <w:tcW w:w="894"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w:t>
            </w:r>
          </w:p>
        </w:tc>
      </w:tr>
      <w:tr w:rsidR="00C86BF9" w:rsidRPr="005D3E8D" w:rsidTr="00C86BF9">
        <w:trPr>
          <w:trHeight w:hRule="exact" w:val="173"/>
          <w:jc w:val="center"/>
        </w:trPr>
        <w:tc>
          <w:tcPr>
            <w:tcW w:w="4746" w:type="dxa"/>
            <w:tcBorders>
              <w:top w:val="nil"/>
              <w:left w:val="nil"/>
              <w:bottom w:val="nil"/>
              <w:right w:val="nil"/>
            </w:tcBorders>
            <w:shd w:val="clear" w:color="auto" w:fill="auto"/>
            <w:noWrap/>
            <w:vAlign w:val="bottom"/>
            <w:hideMark/>
          </w:tcPr>
          <w:p w:rsidR="00C86BF9" w:rsidRPr="005D3E8D" w:rsidRDefault="00C86BF9" w:rsidP="00AC022C">
            <w:pPr>
              <w:rPr>
                <w:b/>
                <w:bCs/>
                <w:color w:val="000000"/>
                <w:sz w:val="16"/>
              </w:rPr>
            </w:pPr>
            <w:r w:rsidRPr="005D3E8D">
              <w:rPr>
                <w:b/>
                <w:bCs/>
                <w:color w:val="000000"/>
                <w:sz w:val="16"/>
              </w:rPr>
              <w:t>E. Construction</w:t>
            </w:r>
          </w:p>
        </w:tc>
        <w:tc>
          <w:tcPr>
            <w:tcW w:w="894" w:type="dxa"/>
            <w:tcBorders>
              <w:top w:val="nil"/>
              <w:left w:val="nil"/>
              <w:bottom w:val="nil"/>
              <w:right w:val="nil"/>
            </w:tcBorders>
            <w:shd w:val="clear" w:color="auto" w:fill="auto"/>
            <w:noWrap/>
            <w:vAlign w:val="center"/>
            <w:hideMark/>
          </w:tcPr>
          <w:p w:rsidR="00C86BF9" w:rsidRDefault="00C86BF9" w:rsidP="00F37F71">
            <w:pPr>
              <w:jc w:val="right"/>
              <w:rPr>
                <w:b/>
                <w:bCs/>
                <w:color w:val="000000"/>
                <w:sz w:val="13"/>
                <w:szCs w:val="13"/>
              </w:rPr>
            </w:pPr>
            <w:r>
              <w:rPr>
                <w:b/>
                <w:bCs/>
                <w:color w:val="000000"/>
                <w:sz w:val="13"/>
                <w:szCs w:val="13"/>
              </w:rPr>
              <w:t>6,652</w:t>
            </w:r>
          </w:p>
        </w:tc>
        <w:tc>
          <w:tcPr>
            <w:tcW w:w="894" w:type="dxa"/>
            <w:tcBorders>
              <w:top w:val="nil"/>
              <w:left w:val="nil"/>
              <w:bottom w:val="nil"/>
              <w:right w:val="nil"/>
            </w:tcBorders>
            <w:vAlign w:val="center"/>
          </w:tcPr>
          <w:p w:rsidR="00C86BF9" w:rsidRDefault="00C86BF9" w:rsidP="00044DFE">
            <w:pPr>
              <w:jc w:val="right"/>
              <w:rPr>
                <w:b/>
                <w:bCs/>
                <w:color w:val="000000"/>
                <w:sz w:val="13"/>
                <w:szCs w:val="13"/>
              </w:rPr>
            </w:pPr>
            <w:r>
              <w:rPr>
                <w:b/>
                <w:bCs/>
                <w:color w:val="000000"/>
                <w:sz w:val="13"/>
                <w:szCs w:val="13"/>
              </w:rPr>
              <w:t>6,990</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7,033</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6,856</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8,164</w:t>
            </w:r>
          </w:p>
        </w:tc>
        <w:tc>
          <w:tcPr>
            <w:tcW w:w="894" w:type="dxa"/>
            <w:tcBorders>
              <w:top w:val="nil"/>
              <w:left w:val="nil"/>
              <w:bottom w:val="nil"/>
              <w:right w:val="nil"/>
            </w:tcBorders>
            <w:shd w:val="clear" w:color="auto" w:fill="auto"/>
            <w:vAlign w:val="center"/>
          </w:tcPr>
          <w:p w:rsidR="00C86BF9" w:rsidRDefault="00C86BF9" w:rsidP="00C86BF9">
            <w:pPr>
              <w:jc w:val="right"/>
              <w:rPr>
                <w:b/>
                <w:bCs/>
                <w:color w:val="000000"/>
                <w:sz w:val="13"/>
                <w:szCs w:val="13"/>
              </w:rPr>
            </w:pPr>
            <w:r>
              <w:rPr>
                <w:b/>
                <w:bCs/>
                <w:color w:val="000000"/>
                <w:sz w:val="13"/>
                <w:szCs w:val="13"/>
              </w:rPr>
              <w:t>7,806</w:t>
            </w:r>
          </w:p>
        </w:tc>
      </w:tr>
      <w:tr w:rsidR="00C86BF9" w:rsidRPr="005D3E8D" w:rsidTr="00C86BF9">
        <w:trPr>
          <w:trHeight w:hRule="exact" w:val="173"/>
          <w:jc w:val="center"/>
        </w:trPr>
        <w:tc>
          <w:tcPr>
            <w:tcW w:w="4746" w:type="dxa"/>
            <w:tcBorders>
              <w:top w:val="nil"/>
              <w:left w:val="nil"/>
              <w:bottom w:val="nil"/>
              <w:right w:val="nil"/>
            </w:tcBorders>
            <w:shd w:val="clear" w:color="auto" w:fill="auto"/>
            <w:noWrap/>
            <w:vAlign w:val="bottom"/>
            <w:hideMark/>
          </w:tcPr>
          <w:p w:rsidR="00C86BF9" w:rsidRPr="005D3E8D" w:rsidRDefault="00C86BF9" w:rsidP="00AC022C">
            <w:pPr>
              <w:ind w:firstLineChars="200" w:firstLine="320"/>
              <w:rPr>
                <w:color w:val="000000"/>
                <w:sz w:val="16"/>
              </w:rPr>
            </w:pPr>
            <w:r w:rsidRPr="005D3E8D">
              <w:rPr>
                <w:color w:val="000000"/>
                <w:sz w:val="16"/>
              </w:rPr>
              <w:t xml:space="preserve">Trade finance </w:t>
            </w:r>
          </w:p>
        </w:tc>
        <w:tc>
          <w:tcPr>
            <w:tcW w:w="894"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r>
              <w:rPr>
                <w:color w:val="000000"/>
                <w:sz w:val="13"/>
                <w:szCs w:val="13"/>
              </w:rPr>
              <w:t>48</w:t>
            </w:r>
          </w:p>
        </w:tc>
        <w:tc>
          <w:tcPr>
            <w:tcW w:w="894" w:type="dxa"/>
            <w:tcBorders>
              <w:top w:val="nil"/>
              <w:left w:val="nil"/>
              <w:bottom w:val="nil"/>
              <w:right w:val="nil"/>
            </w:tcBorders>
            <w:vAlign w:val="center"/>
          </w:tcPr>
          <w:p w:rsidR="00C86BF9" w:rsidRDefault="00C86BF9" w:rsidP="00044DFE">
            <w:pPr>
              <w:jc w:val="right"/>
              <w:rPr>
                <w:color w:val="000000"/>
                <w:sz w:val="13"/>
                <w:szCs w:val="13"/>
              </w:rPr>
            </w:pPr>
            <w:r>
              <w:rPr>
                <w:color w:val="000000"/>
                <w:sz w:val="13"/>
                <w:szCs w:val="13"/>
              </w:rPr>
              <w:t>12</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14</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14</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26</w:t>
            </w:r>
          </w:p>
        </w:tc>
        <w:tc>
          <w:tcPr>
            <w:tcW w:w="894"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24</w:t>
            </w:r>
          </w:p>
        </w:tc>
      </w:tr>
      <w:tr w:rsidR="00C86BF9" w:rsidRPr="005D3E8D" w:rsidTr="00C86BF9">
        <w:trPr>
          <w:trHeight w:hRule="exact" w:val="173"/>
          <w:jc w:val="center"/>
        </w:trPr>
        <w:tc>
          <w:tcPr>
            <w:tcW w:w="4746" w:type="dxa"/>
            <w:tcBorders>
              <w:top w:val="nil"/>
              <w:left w:val="nil"/>
              <w:bottom w:val="nil"/>
              <w:right w:val="nil"/>
            </w:tcBorders>
            <w:shd w:val="clear" w:color="auto" w:fill="auto"/>
            <w:noWrap/>
            <w:vAlign w:val="bottom"/>
            <w:hideMark/>
          </w:tcPr>
          <w:p w:rsidR="00C86BF9" w:rsidRPr="005D3E8D" w:rsidRDefault="00C86BF9" w:rsidP="00AC022C">
            <w:pPr>
              <w:ind w:firstLineChars="200" w:firstLine="320"/>
              <w:rPr>
                <w:color w:val="000000"/>
                <w:sz w:val="16"/>
              </w:rPr>
            </w:pPr>
            <w:r w:rsidRPr="005D3E8D">
              <w:rPr>
                <w:color w:val="000000"/>
                <w:sz w:val="16"/>
              </w:rPr>
              <w:t>Working capital</w:t>
            </w:r>
          </w:p>
        </w:tc>
        <w:tc>
          <w:tcPr>
            <w:tcW w:w="894"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r>
              <w:rPr>
                <w:color w:val="000000"/>
                <w:sz w:val="13"/>
                <w:szCs w:val="13"/>
              </w:rPr>
              <w:t>5,007</w:t>
            </w:r>
          </w:p>
        </w:tc>
        <w:tc>
          <w:tcPr>
            <w:tcW w:w="894" w:type="dxa"/>
            <w:tcBorders>
              <w:top w:val="nil"/>
              <w:left w:val="nil"/>
              <w:bottom w:val="nil"/>
              <w:right w:val="nil"/>
            </w:tcBorders>
            <w:vAlign w:val="center"/>
          </w:tcPr>
          <w:p w:rsidR="00C86BF9" w:rsidRDefault="00C86BF9" w:rsidP="00044DFE">
            <w:pPr>
              <w:jc w:val="right"/>
              <w:rPr>
                <w:color w:val="000000"/>
                <w:sz w:val="13"/>
                <w:szCs w:val="13"/>
              </w:rPr>
            </w:pPr>
            <w:r>
              <w:rPr>
                <w:color w:val="000000"/>
                <w:sz w:val="13"/>
                <w:szCs w:val="13"/>
              </w:rPr>
              <w:t>4,686</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5,180</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4,988</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5,230</w:t>
            </w:r>
          </w:p>
        </w:tc>
        <w:tc>
          <w:tcPr>
            <w:tcW w:w="894"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5,948</w:t>
            </w:r>
          </w:p>
        </w:tc>
      </w:tr>
      <w:tr w:rsidR="00C86BF9" w:rsidRPr="005D3E8D" w:rsidTr="00C86BF9">
        <w:trPr>
          <w:trHeight w:hRule="exact" w:val="173"/>
          <w:jc w:val="center"/>
        </w:trPr>
        <w:tc>
          <w:tcPr>
            <w:tcW w:w="4746" w:type="dxa"/>
            <w:tcBorders>
              <w:top w:val="nil"/>
              <w:left w:val="nil"/>
              <w:bottom w:val="nil"/>
              <w:right w:val="nil"/>
            </w:tcBorders>
            <w:shd w:val="clear" w:color="auto" w:fill="auto"/>
            <w:noWrap/>
            <w:vAlign w:val="bottom"/>
            <w:hideMark/>
          </w:tcPr>
          <w:p w:rsidR="00C86BF9" w:rsidRPr="005D3E8D" w:rsidRDefault="00C86BF9" w:rsidP="00AC022C">
            <w:pPr>
              <w:ind w:firstLineChars="200" w:firstLine="320"/>
              <w:rPr>
                <w:color w:val="000000"/>
                <w:sz w:val="16"/>
              </w:rPr>
            </w:pPr>
            <w:r w:rsidRPr="005D3E8D">
              <w:rPr>
                <w:color w:val="000000"/>
                <w:sz w:val="16"/>
              </w:rPr>
              <w:t>Fixed investment</w:t>
            </w:r>
          </w:p>
        </w:tc>
        <w:tc>
          <w:tcPr>
            <w:tcW w:w="894"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r>
              <w:rPr>
                <w:color w:val="000000"/>
                <w:sz w:val="13"/>
                <w:szCs w:val="13"/>
              </w:rPr>
              <w:t>1,580</w:t>
            </w:r>
          </w:p>
        </w:tc>
        <w:tc>
          <w:tcPr>
            <w:tcW w:w="894" w:type="dxa"/>
            <w:tcBorders>
              <w:top w:val="nil"/>
              <w:left w:val="nil"/>
              <w:bottom w:val="nil"/>
              <w:right w:val="nil"/>
            </w:tcBorders>
            <w:vAlign w:val="center"/>
          </w:tcPr>
          <w:p w:rsidR="00C86BF9" w:rsidRDefault="00C86BF9" w:rsidP="00044DFE">
            <w:pPr>
              <w:jc w:val="right"/>
              <w:rPr>
                <w:color w:val="000000"/>
                <w:sz w:val="13"/>
                <w:szCs w:val="13"/>
              </w:rPr>
            </w:pPr>
            <w:r>
              <w:rPr>
                <w:color w:val="000000"/>
                <w:sz w:val="13"/>
                <w:szCs w:val="13"/>
              </w:rPr>
              <w:t>2,275</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1,817</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1,837</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2,891</w:t>
            </w:r>
          </w:p>
        </w:tc>
        <w:tc>
          <w:tcPr>
            <w:tcW w:w="894"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1,810</w:t>
            </w:r>
          </w:p>
        </w:tc>
      </w:tr>
      <w:tr w:rsidR="00C86BF9" w:rsidRPr="005D3E8D" w:rsidTr="00C86BF9">
        <w:trPr>
          <w:trHeight w:hRule="exact" w:val="173"/>
          <w:jc w:val="center"/>
        </w:trPr>
        <w:tc>
          <w:tcPr>
            <w:tcW w:w="4746" w:type="dxa"/>
            <w:tcBorders>
              <w:top w:val="nil"/>
              <w:left w:val="nil"/>
              <w:bottom w:val="nil"/>
              <w:right w:val="nil"/>
            </w:tcBorders>
            <w:shd w:val="clear" w:color="auto" w:fill="auto"/>
            <w:noWrap/>
            <w:vAlign w:val="bottom"/>
            <w:hideMark/>
          </w:tcPr>
          <w:p w:rsidR="00C86BF9" w:rsidRPr="005D3E8D" w:rsidRDefault="00C86BF9" w:rsidP="00AC022C">
            <w:pPr>
              <w:ind w:firstLineChars="200" w:firstLine="320"/>
              <w:rPr>
                <w:color w:val="000000"/>
                <w:sz w:val="16"/>
              </w:rPr>
            </w:pPr>
            <w:r w:rsidRPr="005D3E8D">
              <w:rPr>
                <w:color w:val="000000"/>
                <w:sz w:val="16"/>
              </w:rPr>
              <w:t xml:space="preserve">Other </w:t>
            </w:r>
          </w:p>
        </w:tc>
        <w:tc>
          <w:tcPr>
            <w:tcW w:w="894"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r>
              <w:rPr>
                <w:color w:val="000000"/>
                <w:sz w:val="13"/>
                <w:szCs w:val="13"/>
              </w:rPr>
              <w:t>17</w:t>
            </w:r>
          </w:p>
        </w:tc>
        <w:tc>
          <w:tcPr>
            <w:tcW w:w="894" w:type="dxa"/>
            <w:tcBorders>
              <w:top w:val="nil"/>
              <w:left w:val="nil"/>
              <w:bottom w:val="nil"/>
              <w:right w:val="nil"/>
            </w:tcBorders>
            <w:vAlign w:val="center"/>
          </w:tcPr>
          <w:p w:rsidR="00C86BF9" w:rsidRDefault="00C86BF9" w:rsidP="00044DFE">
            <w:pPr>
              <w:jc w:val="right"/>
              <w:rPr>
                <w:color w:val="000000"/>
                <w:sz w:val="13"/>
                <w:szCs w:val="13"/>
              </w:rPr>
            </w:pPr>
            <w:r>
              <w:rPr>
                <w:color w:val="000000"/>
                <w:sz w:val="13"/>
                <w:szCs w:val="13"/>
              </w:rPr>
              <w:t>17</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21</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17</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17</w:t>
            </w:r>
          </w:p>
        </w:tc>
        <w:tc>
          <w:tcPr>
            <w:tcW w:w="894"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24</w:t>
            </w:r>
          </w:p>
        </w:tc>
      </w:tr>
      <w:tr w:rsidR="00C86BF9" w:rsidRPr="005D3E8D" w:rsidTr="00C86BF9">
        <w:trPr>
          <w:trHeight w:hRule="exact" w:val="173"/>
          <w:jc w:val="center"/>
        </w:trPr>
        <w:tc>
          <w:tcPr>
            <w:tcW w:w="4746" w:type="dxa"/>
            <w:tcBorders>
              <w:top w:val="nil"/>
              <w:left w:val="nil"/>
              <w:bottom w:val="nil"/>
              <w:right w:val="nil"/>
            </w:tcBorders>
            <w:shd w:val="clear" w:color="auto" w:fill="auto"/>
            <w:noWrap/>
            <w:vAlign w:val="bottom"/>
            <w:hideMark/>
          </w:tcPr>
          <w:p w:rsidR="00C86BF9" w:rsidRPr="005D3E8D" w:rsidRDefault="00C86BF9" w:rsidP="00AC022C">
            <w:pPr>
              <w:rPr>
                <w:b/>
                <w:bCs/>
                <w:color w:val="000000"/>
                <w:sz w:val="16"/>
              </w:rPr>
            </w:pPr>
            <w:r w:rsidRPr="005D3E8D">
              <w:rPr>
                <w:b/>
                <w:bCs/>
                <w:color w:val="000000"/>
                <w:sz w:val="16"/>
              </w:rPr>
              <w:t>F. Commerce and Trade</w:t>
            </w:r>
          </w:p>
        </w:tc>
        <w:tc>
          <w:tcPr>
            <w:tcW w:w="894" w:type="dxa"/>
            <w:tcBorders>
              <w:top w:val="nil"/>
              <w:left w:val="nil"/>
              <w:bottom w:val="nil"/>
              <w:right w:val="nil"/>
            </w:tcBorders>
            <w:shd w:val="clear" w:color="auto" w:fill="auto"/>
            <w:noWrap/>
            <w:vAlign w:val="center"/>
            <w:hideMark/>
          </w:tcPr>
          <w:p w:rsidR="00C86BF9" w:rsidRDefault="00C86BF9" w:rsidP="00F37F71">
            <w:pPr>
              <w:jc w:val="right"/>
              <w:rPr>
                <w:b/>
                <w:bCs/>
                <w:color w:val="000000"/>
                <w:sz w:val="13"/>
                <w:szCs w:val="13"/>
              </w:rPr>
            </w:pPr>
            <w:r>
              <w:rPr>
                <w:b/>
                <w:bCs/>
                <w:color w:val="000000"/>
                <w:sz w:val="13"/>
                <w:szCs w:val="13"/>
              </w:rPr>
              <w:t>80,132</w:t>
            </w:r>
          </w:p>
        </w:tc>
        <w:tc>
          <w:tcPr>
            <w:tcW w:w="894" w:type="dxa"/>
            <w:tcBorders>
              <w:top w:val="nil"/>
              <w:left w:val="nil"/>
              <w:bottom w:val="nil"/>
              <w:right w:val="nil"/>
            </w:tcBorders>
            <w:vAlign w:val="center"/>
          </w:tcPr>
          <w:p w:rsidR="00C86BF9" w:rsidRDefault="00C86BF9" w:rsidP="00044DFE">
            <w:pPr>
              <w:jc w:val="right"/>
              <w:rPr>
                <w:b/>
                <w:bCs/>
                <w:color w:val="000000"/>
                <w:sz w:val="13"/>
                <w:szCs w:val="13"/>
              </w:rPr>
            </w:pPr>
            <w:r>
              <w:rPr>
                <w:b/>
                <w:bCs/>
                <w:color w:val="000000"/>
                <w:sz w:val="13"/>
                <w:szCs w:val="13"/>
              </w:rPr>
              <w:t>84,655</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88,357</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84,464</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87,877</w:t>
            </w:r>
          </w:p>
        </w:tc>
        <w:tc>
          <w:tcPr>
            <w:tcW w:w="894" w:type="dxa"/>
            <w:tcBorders>
              <w:top w:val="nil"/>
              <w:left w:val="nil"/>
              <w:bottom w:val="nil"/>
              <w:right w:val="nil"/>
            </w:tcBorders>
            <w:shd w:val="clear" w:color="auto" w:fill="auto"/>
            <w:vAlign w:val="center"/>
          </w:tcPr>
          <w:p w:rsidR="00C86BF9" w:rsidRDefault="00C86BF9" w:rsidP="00C86BF9">
            <w:pPr>
              <w:jc w:val="right"/>
              <w:rPr>
                <w:b/>
                <w:bCs/>
                <w:color w:val="000000"/>
                <w:sz w:val="13"/>
                <w:szCs w:val="13"/>
              </w:rPr>
            </w:pPr>
            <w:r>
              <w:rPr>
                <w:b/>
                <w:bCs/>
                <w:color w:val="000000"/>
                <w:sz w:val="13"/>
                <w:szCs w:val="13"/>
              </w:rPr>
              <w:t>96,276</w:t>
            </w:r>
          </w:p>
        </w:tc>
      </w:tr>
      <w:tr w:rsidR="00C86BF9" w:rsidRPr="005D3E8D" w:rsidTr="00C86BF9">
        <w:trPr>
          <w:trHeight w:hRule="exact" w:val="173"/>
          <w:jc w:val="center"/>
        </w:trPr>
        <w:tc>
          <w:tcPr>
            <w:tcW w:w="4746" w:type="dxa"/>
            <w:tcBorders>
              <w:top w:val="nil"/>
              <w:left w:val="nil"/>
              <w:bottom w:val="nil"/>
              <w:right w:val="nil"/>
            </w:tcBorders>
            <w:shd w:val="clear" w:color="auto" w:fill="auto"/>
            <w:noWrap/>
            <w:vAlign w:val="bottom"/>
            <w:hideMark/>
          </w:tcPr>
          <w:p w:rsidR="00C86BF9" w:rsidRPr="005D3E8D" w:rsidRDefault="00C86BF9" w:rsidP="00AC022C">
            <w:pPr>
              <w:ind w:firstLineChars="200" w:firstLine="320"/>
              <w:rPr>
                <w:color w:val="000000"/>
                <w:sz w:val="16"/>
              </w:rPr>
            </w:pPr>
            <w:r w:rsidRPr="005D3E8D">
              <w:rPr>
                <w:color w:val="000000"/>
                <w:sz w:val="16"/>
              </w:rPr>
              <w:t xml:space="preserve">Trade finance </w:t>
            </w:r>
          </w:p>
        </w:tc>
        <w:tc>
          <w:tcPr>
            <w:tcW w:w="894"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r>
              <w:rPr>
                <w:color w:val="000000"/>
                <w:sz w:val="13"/>
                <w:szCs w:val="13"/>
              </w:rPr>
              <w:t>5,161</w:t>
            </w:r>
          </w:p>
        </w:tc>
        <w:tc>
          <w:tcPr>
            <w:tcW w:w="894" w:type="dxa"/>
            <w:tcBorders>
              <w:top w:val="nil"/>
              <w:left w:val="nil"/>
              <w:bottom w:val="nil"/>
              <w:right w:val="nil"/>
            </w:tcBorders>
            <w:vAlign w:val="center"/>
          </w:tcPr>
          <w:p w:rsidR="00C86BF9" w:rsidRDefault="00C86BF9" w:rsidP="00044DFE">
            <w:pPr>
              <w:jc w:val="right"/>
              <w:rPr>
                <w:color w:val="000000"/>
                <w:sz w:val="13"/>
                <w:szCs w:val="13"/>
              </w:rPr>
            </w:pPr>
            <w:r>
              <w:rPr>
                <w:color w:val="000000"/>
                <w:sz w:val="13"/>
                <w:szCs w:val="13"/>
              </w:rPr>
              <w:t>5,819</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5,963</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5,923</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7,008</w:t>
            </w:r>
          </w:p>
        </w:tc>
        <w:tc>
          <w:tcPr>
            <w:tcW w:w="894"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8,255</w:t>
            </w:r>
          </w:p>
        </w:tc>
      </w:tr>
      <w:tr w:rsidR="00C86BF9" w:rsidRPr="005D3E8D" w:rsidTr="00C86BF9">
        <w:trPr>
          <w:trHeight w:hRule="exact" w:val="173"/>
          <w:jc w:val="center"/>
        </w:trPr>
        <w:tc>
          <w:tcPr>
            <w:tcW w:w="4746" w:type="dxa"/>
            <w:tcBorders>
              <w:top w:val="nil"/>
              <w:left w:val="nil"/>
              <w:bottom w:val="nil"/>
              <w:right w:val="nil"/>
            </w:tcBorders>
            <w:shd w:val="clear" w:color="auto" w:fill="auto"/>
            <w:noWrap/>
            <w:vAlign w:val="bottom"/>
            <w:hideMark/>
          </w:tcPr>
          <w:p w:rsidR="00C86BF9" w:rsidRPr="005D3E8D" w:rsidRDefault="00C86BF9" w:rsidP="00AC022C">
            <w:pPr>
              <w:ind w:firstLineChars="200" w:firstLine="320"/>
              <w:rPr>
                <w:color w:val="000000"/>
                <w:sz w:val="16"/>
              </w:rPr>
            </w:pPr>
            <w:r w:rsidRPr="005D3E8D">
              <w:rPr>
                <w:color w:val="000000"/>
                <w:sz w:val="16"/>
              </w:rPr>
              <w:t>Working capital</w:t>
            </w:r>
          </w:p>
        </w:tc>
        <w:tc>
          <w:tcPr>
            <w:tcW w:w="894"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r>
              <w:rPr>
                <w:color w:val="000000"/>
                <w:sz w:val="13"/>
                <w:szCs w:val="13"/>
              </w:rPr>
              <w:t>66,680</w:t>
            </w:r>
          </w:p>
        </w:tc>
        <w:tc>
          <w:tcPr>
            <w:tcW w:w="894" w:type="dxa"/>
            <w:tcBorders>
              <w:top w:val="nil"/>
              <w:left w:val="nil"/>
              <w:bottom w:val="nil"/>
              <w:right w:val="nil"/>
            </w:tcBorders>
            <w:vAlign w:val="center"/>
          </w:tcPr>
          <w:p w:rsidR="00C86BF9" w:rsidRDefault="00C86BF9" w:rsidP="00044DFE">
            <w:pPr>
              <w:jc w:val="right"/>
              <w:rPr>
                <w:color w:val="000000"/>
                <w:sz w:val="13"/>
                <w:szCs w:val="13"/>
              </w:rPr>
            </w:pPr>
            <w:r>
              <w:rPr>
                <w:color w:val="000000"/>
                <w:sz w:val="13"/>
                <w:szCs w:val="13"/>
              </w:rPr>
              <w:t>70,369</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72,835</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70,344</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70,591</w:t>
            </w:r>
          </w:p>
        </w:tc>
        <w:tc>
          <w:tcPr>
            <w:tcW w:w="894"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77,719</w:t>
            </w:r>
          </w:p>
        </w:tc>
      </w:tr>
      <w:tr w:rsidR="00C86BF9" w:rsidRPr="005D3E8D" w:rsidTr="00C86BF9">
        <w:trPr>
          <w:trHeight w:hRule="exact" w:val="173"/>
          <w:jc w:val="center"/>
        </w:trPr>
        <w:tc>
          <w:tcPr>
            <w:tcW w:w="4746" w:type="dxa"/>
            <w:tcBorders>
              <w:top w:val="nil"/>
              <w:left w:val="nil"/>
              <w:bottom w:val="nil"/>
              <w:right w:val="nil"/>
            </w:tcBorders>
            <w:shd w:val="clear" w:color="auto" w:fill="auto"/>
            <w:noWrap/>
            <w:vAlign w:val="bottom"/>
            <w:hideMark/>
          </w:tcPr>
          <w:p w:rsidR="00C86BF9" w:rsidRPr="005D3E8D" w:rsidRDefault="00C86BF9" w:rsidP="00AC022C">
            <w:pPr>
              <w:ind w:firstLineChars="200" w:firstLine="320"/>
              <w:rPr>
                <w:color w:val="000000"/>
                <w:sz w:val="16"/>
              </w:rPr>
            </w:pPr>
            <w:r w:rsidRPr="005D3E8D">
              <w:rPr>
                <w:color w:val="000000"/>
                <w:sz w:val="16"/>
              </w:rPr>
              <w:t>Fixed investment</w:t>
            </w:r>
          </w:p>
        </w:tc>
        <w:tc>
          <w:tcPr>
            <w:tcW w:w="894"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r>
              <w:rPr>
                <w:color w:val="000000"/>
                <w:sz w:val="13"/>
                <w:szCs w:val="13"/>
              </w:rPr>
              <w:t>6,904</w:t>
            </w:r>
          </w:p>
        </w:tc>
        <w:tc>
          <w:tcPr>
            <w:tcW w:w="894" w:type="dxa"/>
            <w:tcBorders>
              <w:top w:val="nil"/>
              <w:left w:val="nil"/>
              <w:bottom w:val="nil"/>
              <w:right w:val="nil"/>
            </w:tcBorders>
            <w:vAlign w:val="center"/>
          </w:tcPr>
          <w:p w:rsidR="00C86BF9" w:rsidRDefault="00C86BF9" w:rsidP="00044DFE">
            <w:pPr>
              <w:jc w:val="right"/>
              <w:rPr>
                <w:color w:val="000000"/>
                <w:sz w:val="13"/>
                <w:szCs w:val="13"/>
              </w:rPr>
            </w:pPr>
            <w:r>
              <w:rPr>
                <w:color w:val="000000"/>
                <w:sz w:val="13"/>
                <w:szCs w:val="13"/>
              </w:rPr>
              <w:t>6,757</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7,600</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6,233</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8,280</w:t>
            </w:r>
          </w:p>
        </w:tc>
        <w:tc>
          <w:tcPr>
            <w:tcW w:w="894"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7,318</w:t>
            </w:r>
          </w:p>
        </w:tc>
      </w:tr>
      <w:tr w:rsidR="00C86BF9" w:rsidRPr="005D3E8D" w:rsidTr="00C86BF9">
        <w:trPr>
          <w:trHeight w:hRule="exact" w:val="173"/>
          <w:jc w:val="center"/>
        </w:trPr>
        <w:tc>
          <w:tcPr>
            <w:tcW w:w="4746" w:type="dxa"/>
            <w:tcBorders>
              <w:top w:val="nil"/>
              <w:left w:val="nil"/>
              <w:bottom w:val="nil"/>
              <w:right w:val="nil"/>
            </w:tcBorders>
            <w:shd w:val="clear" w:color="auto" w:fill="auto"/>
            <w:noWrap/>
            <w:vAlign w:val="bottom"/>
            <w:hideMark/>
          </w:tcPr>
          <w:p w:rsidR="00C86BF9" w:rsidRPr="005D3E8D" w:rsidRDefault="00C86BF9" w:rsidP="00AC022C">
            <w:pPr>
              <w:ind w:firstLineChars="200" w:firstLine="320"/>
              <w:rPr>
                <w:color w:val="000000"/>
                <w:sz w:val="16"/>
              </w:rPr>
            </w:pPr>
            <w:r w:rsidRPr="005D3E8D">
              <w:rPr>
                <w:color w:val="000000"/>
                <w:sz w:val="16"/>
              </w:rPr>
              <w:t xml:space="preserve">Other </w:t>
            </w:r>
          </w:p>
        </w:tc>
        <w:tc>
          <w:tcPr>
            <w:tcW w:w="894"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r>
              <w:rPr>
                <w:color w:val="000000"/>
                <w:sz w:val="13"/>
                <w:szCs w:val="13"/>
              </w:rPr>
              <w:t>1,387</w:t>
            </w:r>
          </w:p>
        </w:tc>
        <w:tc>
          <w:tcPr>
            <w:tcW w:w="894" w:type="dxa"/>
            <w:tcBorders>
              <w:top w:val="nil"/>
              <w:left w:val="nil"/>
              <w:bottom w:val="nil"/>
              <w:right w:val="nil"/>
            </w:tcBorders>
            <w:vAlign w:val="center"/>
          </w:tcPr>
          <w:p w:rsidR="00C86BF9" w:rsidRDefault="00C86BF9" w:rsidP="00044DFE">
            <w:pPr>
              <w:jc w:val="right"/>
              <w:rPr>
                <w:color w:val="000000"/>
                <w:sz w:val="13"/>
                <w:szCs w:val="13"/>
              </w:rPr>
            </w:pPr>
            <w:r>
              <w:rPr>
                <w:color w:val="000000"/>
                <w:sz w:val="13"/>
                <w:szCs w:val="13"/>
              </w:rPr>
              <w:t>1,710</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1,959</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1,964</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1,997</w:t>
            </w:r>
          </w:p>
        </w:tc>
        <w:tc>
          <w:tcPr>
            <w:tcW w:w="894"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2,983</w:t>
            </w:r>
          </w:p>
        </w:tc>
      </w:tr>
      <w:tr w:rsidR="00C86BF9" w:rsidRPr="005D3E8D" w:rsidTr="00C86BF9">
        <w:trPr>
          <w:trHeight w:hRule="exact" w:val="173"/>
          <w:jc w:val="center"/>
        </w:trPr>
        <w:tc>
          <w:tcPr>
            <w:tcW w:w="4746" w:type="dxa"/>
            <w:tcBorders>
              <w:top w:val="nil"/>
              <w:left w:val="nil"/>
              <w:bottom w:val="nil"/>
              <w:right w:val="nil"/>
            </w:tcBorders>
            <w:shd w:val="clear" w:color="auto" w:fill="auto"/>
            <w:noWrap/>
            <w:vAlign w:val="bottom"/>
            <w:hideMark/>
          </w:tcPr>
          <w:p w:rsidR="00C86BF9" w:rsidRPr="005D3E8D" w:rsidRDefault="00C86BF9" w:rsidP="00AC022C">
            <w:pPr>
              <w:rPr>
                <w:b/>
                <w:bCs/>
                <w:color w:val="000000"/>
                <w:sz w:val="16"/>
              </w:rPr>
            </w:pPr>
            <w:r w:rsidRPr="005D3E8D">
              <w:rPr>
                <w:b/>
                <w:bCs/>
                <w:color w:val="000000"/>
                <w:sz w:val="16"/>
              </w:rPr>
              <w:t xml:space="preserve">G. Services </w:t>
            </w:r>
          </w:p>
        </w:tc>
        <w:tc>
          <w:tcPr>
            <w:tcW w:w="894" w:type="dxa"/>
            <w:tcBorders>
              <w:top w:val="nil"/>
              <w:left w:val="nil"/>
              <w:bottom w:val="nil"/>
              <w:right w:val="nil"/>
            </w:tcBorders>
            <w:shd w:val="clear" w:color="auto" w:fill="auto"/>
            <w:noWrap/>
            <w:vAlign w:val="center"/>
            <w:hideMark/>
          </w:tcPr>
          <w:p w:rsidR="00C86BF9" w:rsidRDefault="00C86BF9" w:rsidP="00F37F71">
            <w:pPr>
              <w:jc w:val="right"/>
              <w:rPr>
                <w:b/>
                <w:bCs/>
                <w:color w:val="000000"/>
                <w:sz w:val="13"/>
                <w:szCs w:val="13"/>
              </w:rPr>
            </w:pPr>
            <w:r>
              <w:rPr>
                <w:b/>
                <w:bCs/>
                <w:color w:val="000000"/>
                <w:sz w:val="13"/>
                <w:szCs w:val="13"/>
              </w:rPr>
              <w:t>9,970</w:t>
            </w:r>
          </w:p>
        </w:tc>
        <w:tc>
          <w:tcPr>
            <w:tcW w:w="894" w:type="dxa"/>
            <w:tcBorders>
              <w:top w:val="nil"/>
              <w:left w:val="nil"/>
              <w:bottom w:val="nil"/>
              <w:right w:val="nil"/>
            </w:tcBorders>
            <w:vAlign w:val="center"/>
          </w:tcPr>
          <w:p w:rsidR="00C86BF9" w:rsidRDefault="00C86BF9" w:rsidP="00044DFE">
            <w:pPr>
              <w:jc w:val="right"/>
              <w:rPr>
                <w:b/>
                <w:bCs/>
                <w:color w:val="000000"/>
                <w:sz w:val="13"/>
                <w:szCs w:val="13"/>
              </w:rPr>
            </w:pPr>
            <w:r>
              <w:rPr>
                <w:b/>
                <w:bCs/>
                <w:color w:val="000000"/>
                <w:sz w:val="13"/>
                <w:szCs w:val="13"/>
              </w:rPr>
              <w:t>10,256</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11,568</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11,605</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12,773</w:t>
            </w:r>
          </w:p>
        </w:tc>
        <w:tc>
          <w:tcPr>
            <w:tcW w:w="894" w:type="dxa"/>
            <w:tcBorders>
              <w:top w:val="nil"/>
              <w:left w:val="nil"/>
              <w:bottom w:val="nil"/>
              <w:right w:val="nil"/>
            </w:tcBorders>
            <w:shd w:val="clear" w:color="auto" w:fill="auto"/>
            <w:vAlign w:val="center"/>
          </w:tcPr>
          <w:p w:rsidR="00C86BF9" w:rsidRDefault="00C86BF9" w:rsidP="00C86BF9">
            <w:pPr>
              <w:jc w:val="right"/>
              <w:rPr>
                <w:b/>
                <w:bCs/>
                <w:color w:val="000000"/>
                <w:sz w:val="13"/>
                <w:szCs w:val="13"/>
              </w:rPr>
            </w:pPr>
            <w:r>
              <w:rPr>
                <w:b/>
                <w:bCs/>
                <w:color w:val="000000"/>
                <w:sz w:val="13"/>
                <w:szCs w:val="13"/>
              </w:rPr>
              <w:t>12,916</w:t>
            </w:r>
          </w:p>
        </w:tc>
      </w:tr>
      <w:tr w:rsidR="00C86BF9" w:rsidRPr="005D3E8D" w:rsidTr="00C86BF9">
        <w:trPr>
          <w:trHeight w:hRule="exact" w:val="173"/>
          <w:jc w:val="center"/>
        </w:trPr>
        <w:tc>
          <w:tcPr>
            <w:tcW w:w="4746" w:type="dxa"/>
            <w:tcBorders>
              <w:top w:val="nil"/>
              <w:left w:val="nil"/>
              <w:bottom w:val="nil"/>
              <w:right w:val="nil"/>
            </w:tcBorders>
            <w:shd w:val="clear" w:color="auto" w:fill="auto"/>
            <w:noWrap/>
            <w:vAlign w:val="bottom"/>
            <w:hideMark/>
          </w:tcPr>
          <w:p w:rsidR="00C86BF9" w:rsidRPr="005D3E8D" w:rsidRDefault="00C86BF9" w:rsidP="00AC022C">
            <w:pPr>
              <w:ind w:firstLineChars="200" w:firstLine="320"/>
              <w:rPr>
                <w:color w:val="000000"/>
                <w:sz w:val="16"/>
              </w:rPr>
            </w:pPr>
            <w:r w:rsidRPr="005D3E8D">
              <w:rPr>
                <w:color w:val="000000"/>
                <w:sz w:val="16"/>
              </w:rPr>
              <w:t xml:space="preserve">Trade finance </w:t>
            </w:r>
          </w:p>
        </w:tc>
        <w:tc>
          <w:tcPr>
            <w:tcW w:w="894"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r>
              <w:rPr>
                <w:color w:val="000000"/>
                <w:sz w:val="13"/>
                <w:szCs w:val="13"/>
              </w:rPr>
              <w:t>470</w:t>
            </w:r>
          </w:p>
        </w:tc>
        <w:tc>
          <w:tcPr>
            <w:tcW w:w="894" w:type="dxa"/>
            <w:tcBorders>
              <w:top w:val="nil"/>
              <w:left w:val="nil"/>
              <w:bottom w:val="nil"/>
              <w:right w:val="nil"/>
            </w:tcBorders>
            <w:vAlign w:val="center"/>
          </w:tcPr>
          <w:p w:rsidR="00C86BF9" w:rsidRDefault="00C86BF9" w:rsidP="00044DFE">
            <w:pPr>
              <w:jc w:val="right"/>
              <w:rPr>
                <w:color w:val="000000"/>
                <w:sz w:val="13"/>
                <w:szCs w:val="13"/>
              </w:rPr>
            </w:pPr>
            <w:r>
              <w:rPr>
                <w:color w:val="000000"/>
                <w:sz w:val="13"/>
                <w:szCs w:val="13"/>
              </w:rPr>
              <w:t>375</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188</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132</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350</w:t>
            </w:r>
          </w:p>
        </w:tc>
        <w:tc>
          <w:tcPr>
            <w:tcW w:w="894"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196</w:t>
            </w:r>
          </w:p>
        </w:tc>
      </w:tr>
      <w:tr w:rsidR="00C86BF9" w:rsidRPr="005D3E8D" w:rsidTr="00C86BF9">
        <w:trPr>
          <w:trHeight w:hRule="exact" w:val="173"/>
          <w:jc w:val="center"/>
        </w:trPr>
        <w:tc>
          <w:tcPr>
            <w:tcW w:w="4746" w:type="dxa"/>
            <w:tcBorders>
              <w:top w:val="nil"/>
              <w:left w:val="nil"/>
              <w:bottom w:val="nil"/>
              <w:right w:val="nil"/>
            </w:tcBorders>
            <w:shd w:val="clear" w:color="auto" w:fill="auto"/>
            <w:noWrap/>
            <w:vAlign w:val="bottom"/>
            <w:hideMark/>
          </w:tcPr>
          <w:p w:rsidR="00C86BF9" w:rsidRPr="005D3E8D" w:rsidRDefault="00C86BF9" w:rsidP="00AC022C">
            <w:pPr>
              <w:ind w:firstLineChars="200" w:firstLine="320"/>
              <w:rPr>
                <w:color w:val="000000"/>
                <w:sz w:val="16"/>
              </w:rPr>
            </w:pPr>
            <w:r w:rsidRPr="005D3E8D">
              <w:rPr>
                <w:color w:val="000000"/>
                <w:sz w:val="16"/>
              </w:rPr>
              <w:t>Working capital</w:t>
            </w:r>
          </w:p>
        </w:tc>
        <w:tc>
          <w:tcPr>
            <w:tcW w:w="894"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r>
              <w:rPr>
                <w:color w:val="000000"/>
                <w:sz w:val="13"/>
                <w:szCs w:val="13"/>
              </w:rPr>
              <w:t>6,869</w:t>
            </w:r>
          </w:p>
        </w:tc>
        <w:tc>
          <w:tcPr>
            <w:tcW w:w="894" w:type="dxa"/>
            <w:tcBorders>
              <w:top w:val="nil"/>
              <w:left w:val="nil"/>
              <w:bottom w:val="nil"/>
              <w:right w:val="nil"/>
            </w:tcBorders>
            <w:vAlign w:val="center"/>
          </w:tcPr>
          <w:p w:rsidR="00C86BF9" w:rsidRDefault="00C86BF9" w:rsidP="00044DFE">
            <w:pPr>
              <w:jc w:val="right"/>
              <w:rPr>
                <w:color w:val="000000"/>
                <w:sz w:val="13"/>
                <w:szCs w:val="13"/>
              </w:rPr>
            </w:pPr>
            <w:r>
              <w:rPr>
                <w:color w:val="000000"/>
                <w:sz w:val="13"/>
                <w:szCs w:val="13"/>
              </w:rPr>
              <w:t>7,100</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8,690</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8,975</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9,424</w:t>
            </w:r>
          </w:p>
        </w:tc>
        <w:tc>
          <w:tcPr>
            <w:tcW w:w="894"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9,285</w:t>
            </w:r>
          </w:p>
        </w:tc>
      </w:tr>
      <w:tr w:rsidR="00C86BF9" w:rsidRPr="005D3E8D" w:rsidTr="00C86BF9">
        <w:trPr>
          <w:trHeight w:hRule="exact" w:val="173"/>
          <w:jc w:val="center"/>
        </w:trPr>
        <w:tc>
          <w:tcPr>
            <w:tcW w:w="4746" w:type="dxa"/>
            <w:tcBorders>
              <w:top w:val="nil"/>
              <w:left w:val="nil"/>
              <w:bottom w:val="nil"/>
              <w:right w:val="nil"/>
            </w:tcBorders>
            <w:shd w:val="clear" w:color="auto" w:fill="auto"/>
            <w:noWrap/>
            <w:vAlign w:val="bottom"/>
            <w:hideMark/>
          </w:tcPr>
          <w:p w:rsidR="00C86BF9" w:rsidRPr="005D3E8D" w:rsidRDefault="00C86BF9" w:rsidP="00AC022C">
            <w:pPr>
              <w:ind w:firstLineChars="200" w:firstLine="320"/>
              <w:rPr>
                <w:color w:val="000000"/>
                <w:sz w:val="16"/>
              </w:rPr>
            </w:pPr>
            <w:r w:rsidRPr="005D3E8D">
              <w:rPr>
                <w:color w:val="000000"/>
                <w:sz w:val="16"/>
              </w:rPr>
              <w:t>Fixed investment</w:t>
            </w:r>
          </w:p>
        </w:tc>
        <w:tc>
          <w:tcPr>
            <w:tcW w:w="894"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r>
              <w:rPr>
                <w:color w:val="000000"/>
                <w:sz w:val="13"/>
                <w:szCs w:val="13"/>
              </w:rPr>
              <w:t>2,581</w:t>
            </w:r>
          </w:p>
        </w:tc>
        <w:tc>
          <w:tcPr>
            <w:tcW w:w="894" w:type="dxa"/>
            <w:tcBorders>
              <w:top w:val="nil"/>
              <w:left w:val="nil"/>
              <w:bottom w:val="nil"/>
              <w:right w:val="nil"/>
            </w:tcBorders>
            <w:vAlign w:val="center"/>
          </w:tcPr>
          <w:p w:rsidR="00C86BF9" w:rsidRDefault="00C86BF9" w:rsidP="00044DFE">
            <w:pPr>
              <w:jc w:val="right"/>
              <w:rPr>
                <w:color w:val="000000"/>
                <w:sz w:val="13"/>
                <w:szCs w:val="13"/>
              </w:rPr>
            </w:pPr>
            <w:r>
              <w:rPr>
                <w:color w:val="000000"/>
                <w:sz w:val="13"/>
                <w:szCs w:val="13"/>
              </w:rPr>
              <w:t>2,732</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2,635</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2,443</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2,942</w:t>
            </w:r>
          </w:p>
        </w:tc>
        <w:tc>
          <w:tcPr>
            <w:tcW w:w="894"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3,200</w:t>
            </w:r>
          </w:p>
        </w:tc>
      </w:tr>
      <w:tr w:rsidR="00C86BF9" w:rsidRPr="005D3E8D" w:rsidTr="00C86BF9">
        <w:trPr>
          <w:trHeight w:hRule="exact" w:val="173"/>
          <w:jc w:val="center"/>
        </w:trPr>
        <w:tc>
          <w:tcPr>
            <w:tcW w:w="4746" w:type="dxa"/>
            <w:tcBorders>
              <w:top w:val="nil"/>
              <w:left w:val="nil"/>
              <w:bottom w:val="nil"/>
              <w:right w:val="nil"/>
            </w:tcBorders>
            <w:shd w:val="clear" w:color="auto" w:fill="auto"/>
            <w:noWrap/>
            <w:vAlign w:val="bottom"/>
            <w:hideMark/>
          </w:tcPr>
          <w:p w:rsidR="00C86BF9" w:rsidRPr="005D3E8D" w:rsidRDefault="00C86BF9" w:rsidP="00AC022C">
            <w:pPr>
              <w:ind w:firstLineChars="200" w:firstLine="320"/>
              <w:rPr>
                <w:color w:val="000000"/>
                <w:sz w:val="16"/>
              </w:rPr>
            </w:pPr>
            <w:r w:rsidRPr="005D3E8D">
              <w:rPr>
                <w:color w:val="000000"/>
                <w:sz w:val="16"/>
              </w:rPr>
              <w:t xml:space="preserve">Other </w:t>
            </w:r>
          </w:p>
        </w:tc>
        <w:tc>
          <w:tcPr>
            <w:tcW w:w="894"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r>
              <w:rPr>
                <w:color w:val="000000"/>
                <w:sz w:val="13"/>
                <w:szCs w:val="13"/>
              </w:rPr>
              <w:t>50</w:t>
            </w:r>
          </w:p>
        </w:tc>
        <w:tc>
          <w:tcPr>
            <w:tcW w:w="894" w:type="dxa"/>
            <w:tcBorders>
              <w:top w:val="nil"/>
              <w:left w:val="nil"/>
              <w:bottom w:val="nil"/>
              <w:right w:val="nil"/>
            </w:tcBorders>
            <w:vAlign w:val="center"/>
          </w:tcPr>
          <w:p w:rsidR="00C86BF9" w:rsidRDefault="00C86BF9" w:rsidP="00044DFE">
            <w:pPr>
              <w:jc w:val="right"/>
              <w:rPr>
                <w:color w:val="000000"/>
                <w:sz w:val="13"/>
                <w:szCs w:val="13"/>
              </w:rPr>
            </w:pPr>
            <w:r>
              <w:rPr>
                <w:color w:val="000000"/>
                <w:sz w:val="13"/>
                <w:szCs w:val="13"/>
              </w:rPr>
              <w:t>50</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55</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56</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57</w:t>
            </w:r>
          </w:p>
        </w:tc>
        <w:tc>
          <w:tcPr>
            <w:tcW w:w="894"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234</w:t>
            </w:r>
          </w:p>
        </w:tc>
      </w:tr>
      <w:tr w:rsidR="00C86BF9" w:rsidRPr="005D3E8D" w:rsidTr="00C86BF9">
        <w:trPr>
          <w:trHeight w:hRule="exact" w:val="173"/>
          <w:jc w:val="center"/>
        </w:trPr>
        <w:tc>
          <w:tcPr>
            <w:tcW w:w="4746" w:type="dxa"/>
            <w:tcBorders>
              <w:top w:val="nil"/>
              <w:left w:val="nil"/>
              <w:bottom w:val="nil"/>
              <w:right w:val="nil"/>
            </w:tcBorders>
            <w:shd w:val="clear" w:color="auto" w:fill="auto"/>
            <w:noWrap/>
            <w:vAlign w:val="bottom"/>
            <w:hideMark/>
          </w:tcPr>
          <w:p w:rsidR="00C86BF9" w:rsidRPr="005D3E8D" w:rsidRDefault="00C86BF9" w:rsidP="00AC022C">
            <w:pPr>
              <w:rPr>
                <w:b/>
                <w:bCs/>
                <w:color w:val="000000"/>
                <w:sz w:val="16"/>
              </w:rPr>
            </w:pPr>
            <w:r w:rsidRPr="005D3E8D">
              <w:rPr>
                <w:b/>
                <w:bCs/>
                <w:color w:val="000000"/>
                <w:sz w:val="16"/>
              </w:rPr>
              <w:t>H. Transport, storage and communications</w:t>
            </w:r>
          </w:p>
        </w:tc>
        <w:tc>
          <w:tcPr>
            <w:tcW w:w="894" w:type="dxa"/>
            <w:tcBorders>
              <w:top w:val="nil"/>
              <w:left w:val="nil"/>
              <w:bottom w:val="nil"/>
              <w:right w:val="nil"/>
            </w:tcBorders>
            <w:shd w:val="clear" w:color="auto" w:fill="auto"/>
            <w:noWrap/>
            <w:vAlign w:val="center"/>
            <w:hideMark/>
          </w:tcPr>
          <w:p w:rsidR="00C86BF9" w:rsidRDefault="00C86BF9" w:rsidP="00F37F71">
            <w:pPr>
              <w:jc w:val="right"/>
              <w:rPr>
                <w:b/>
                <w:bCs/>
                <w:color w:val="000000"/>
                <w:sz w:val="13"/>
                <w:szCs w:val="13"/>
              </w:rPr>
            </w:pPr>
            <w:r>
              <w:rPr>
                <w:b/>
                <w:bCs/>
                <w:color w:val="000000"/>
                <w:sz w:val="13"/>
                <w:szCs w:val="13"/>
              </w:rPr>
              <w:t>41,192</w:t>
            </w:r>
          </w:p>
        </w:tc>
        <w:tc>
          <w:tcPr>
            <w:tcW w:w="894" w:type="dxa"/>
            <w:tcBorders>
              <w:top w:val="nil"/>
              <w:left w:val="nil"/>
              <w:bottom w:val="nil"/>
              <w:right w:val="nil"/>
            </w:tcBorders>
            <w:vAlign w:val="center"/>
          </w:tcPr>
          <w:p w:rsidR="00C86BF9" w:rsidRDefault="00C86BF9" w:rsidP="00044DFE">
            <w:pPr>
              <w:jc w:val="right"/>
              <w:rPr>
                <w:b/>
                <w:bCs/>
                <w:color w:val="000000"/>
                <w:sz w:val="13"/>
                <w:szCs w:val="13"/>
              </w:rPr>
            </w:pPr>
            <w:r>
              <w:rPr>
                <w:b/>
                <w:bCs/>
                <w:color w:val="000000"/>
                <w:sz w:val="13"/>
                <w:szCs w:val="13"/>
              </w:rPr>
              <w:t>41,508</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40,734</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40,292</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41,665</w:t>
            </w:r>
          </w:p>
        </w:tc>
        <w:tc>
          <w:tcPr>
            <w:tcW w:w="894" w:type="dxa"/>
            <w:tcBorders>
              <w:top w:val="nil"/>
              <w:left w:val="nil"/>
              <w:bottom w:val="nil"/>
              <w:right w:val="nil"/>
            </w:tcBorders>
            <w:shd w:val="clear" w:color="auto" w:fill="auto"/>
            <w:vAlign w:val="center"/>
          </w:tcPr>
          <w:p w:rsidR="00C86BF9" w:rsidRDefault="00C86BF9" w:rsidP="00C86BF9">
            <w:pPr>
              <w:jc w:val="right"/>
              <w:rPr>
                <w:b/>
                <w:bCs/>
                <w:color w:val="000000"/>
                <w:sz w:val="13"/>
                <w:szCs w:val="13"/>
              </w:rPr>
            </w:pPr>
            <w:r>
              <w:rPr>
                <w:b/>
                <w:bCs/>
                <w:color w:val="000000"/>
                <w:sz w:val="13"/>
                <w:szCs w:val="13"/>
              </w:rPr>
              <w:t>42,036</w:t>
            </w:r>
          </w:p>
        </w:tc>
      </w:tr>
      <w:tr w:rsidR="00C86BF9" w:rsidRPr="005D3E8D" w:rsidTr="00C86BF9">
        <w:trPr>
          <w:trHeight w:hRule="exact" w:val="173"/>
          <w:jc w:val="center"/>
        </w:trPr>
        <w:tc>
          <w:tcPr>
            <w:tcW w:w="4746" w:type="dxa"/>
            <w:tcBorders>
              <w:top w:val="nil"/>
              <w:left w:val="nil"/>
              <w:bottom w:val="nil"/>
              <w:right w:val="nil"/>
            </w:tcBorders>
            <w:shd w:val="clear" w:color="auto" w:fill="auto"/>
            <w:noWrap/>
            <w:vAlign w:val="bottom"/>
            <w:hideMark/>
          </w:tcPr>
          <w:p w:rsidR="00C86BF9" w:rsidRPr="005D3E8D" w:rsidRDefault="00C86BF9" w:rsidP="00AC022C">
            <w:pPr>
              <w:ind w:firstLineChars="200" w:firstLine="320"/>
              <w:rPr>
                <w:color w:val="000000"/>
                <w:sz w:val="16"/>
              </w:rPr>
            </w:pPr>
            <w:r w:rsidRPr="005D3E8D">
              <w:rPr>
                <w:color w:val="000000"/>
                <w:sz w:val="16"/>
              </w:rPr>
              <w:t xml:space="preserve">Trade finance </w:t>
            </w:r>
          </w:p>
        </w:tc>
        <w:tc>
          <w:tcPr>
            <w:tcW w:w="894"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r>
              <w:rPr>
                <w:color w:val="000000"/>
                <w:sz w:val="13"/>
                <w:szCs w:val="13"/>
              </w:rPr>
              <w:t>26</w:t>
            </w:r>
          </w:p>
        </w:tc>
        <w:tc>
          <w:tcPr>
            <w:tcW w:w="894" w:type="dxa"/>
            <w:tcBorders>
              <w:top w:val="nil"/>
              <w:left w:val="nil"/>
              <w:bottom w:val="nil"/>
              <w:right w:val="nil"/>
            </w:tcBorders>
            <w:vAlign w:val="center"/>
          </w:tcPr>
          <w:p w:rsidR="00C86BF9" w:rsidRDefault="00C86BF9" w:rsidP="00044DFE">
            <w:pPr>
              <w:jc w:val="right"/>
              <w:rPr>
                <w:color w:val="000000"/>
                <w:sz w:val="13"/>
                <w:szCs w:val="13"/>
              </w:rPr>
            </w:pPr>
            <w:r>
              <w:rPr>
                <w:color w:val="000000"/>
                <w:sz w:val="13"/>
                <w:szCs w:val="13"/>
              </w:rPr>
              <w:t>29</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131</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300</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45</w:t>
            </w:r>
          </w:p>
        </w:tc>
        <w:tc>
          <w:tcPr>
            <w:tcW w:w="894"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30</w:t>
            </w:r>
          </w:p>
        </w:tc>
      </w:tr>
      <w:tr w:rsidR="00C86BF9" w:rsidRPr="005D3E8D" w:rsidTr="00C86BF9">
        <w:trPr>
          <w:trHeight w:hRule="exact" w:val="173"/>
          <w:jc w:val="center"/>
        </w:trPr>
        <w:tc>
          <w:tcPr>
            <w:tcW w:w="4746" w:type="dxa"/>
            <w:tcBorders>
              <w:top w:val="nil"/>
              <w:left w:val="nil"/>
              <w:bottom w:val="nil"/>
              <w:right w:val="nil"/>
            </w:tcBorders>
            <w:shd w:val="clear" w:color="auto" w:fill="auto"/>
            <w:noWrap/>
            <w:vAlign w:val="bottom"/>
            <w:hideMark/>
          </w:tcPr>
          <w:p w:rsidR="00C86BF9" w:rsidRPr="005D3E8D" w:rsidRDefault="00C86BF9" w:rsidP="00AC022C">
            <w:pPr>
              <w:ind w:firstLineChars="200" w:firstLine="320"/>
              <w:rPr>
                <w:color w:val="000000"/>
                <w:sz w:val="16"/>
              </w:rPr>
            </w:pPr>
            <w:r w:rsidRPr="005D3E8D">
              <w:rPr>
                <w:color w:val="000000"/>
                <w:sz w:val="16"/>
              </w:rPr>
              <w:t>Working capital</w:t>
            </w:r>
          </w:p>
        </w:tc>
        <w:tc>
          <w:tcPr>
            <w:tcW w:w="894"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r>
              <w:rPr>
                <w:color w:val="000000"/>
                <w:sz w:val="13"/>
                <w:szCs w:val="13"/>
              </w:rPr>
              <w:t>3,301</w:t>
            </w:r>
          </w:p>
        </w:tc>
        <w:tc>
          <w:tcPr>
            <w:tcW w:w="894" w:type="dxa"/>
            <w:tcBorders>
              <w:top w:val="nil"/>
              <w:left w:val="nil"/>
              <w:bottom w:val="nil"/>
              <w:right w:val="nil"/>
            </w:tcBorders>
            <w:vAlign w:val="center"/>
          </w:tcPr>
          <w:p w:rsidR="00C86BF9" w:rsidRDefault="00C86BF9" w:rsidP="00044DFE">
            <w:pPr>
              <w:jc w:val="right"/>
              <w:rPr>
                <w:color w:val="000000"/>
                <w:sz w:val="13"/>
                <w:szCs w:val="13"/>
              </w:rPr>
            </w:pPr>
            <w:r>
              <w:rPr>
                <w:color w:val="000000"/>
                <w:sz w:val="13"/>
                <w:szCs w:val="13"/>
              </w:rPr>
              <w:t>4,057</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3,949</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3,647</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4,014</w:t>
            </w:r>
          </w:p>
        </w:tc>
        <w:tc>
          <w:tcPr>
            <w:tcW w:w="894"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4,452</w:t>
            </w:r>
          </w:p>
        </w:tc>
      </w:tr>
      <w:tr w:rsidR="00C86BF9" w:rsidRPr="005D3E8D" w:rsidTr="00C86BF9">
        <w:trPr>
          <w:trHeight w:hRule="exact" w:val="173"/>
          <w:jc w:val="center"/>
        </w:trPr>
        <w:tc>
          <w:tcPr>
            <w:tcW w:w="4746" w:type="dxa"/>
            <w:tcBorders>
              <w:top w:val="nil"/>
              <w:left w:val="nil"/>
              <w:bottom w:val="nil"/>
              <w:right w:val="nil"/>
            </w:tcBorders>
            <w:shd w:val="clear" w:color="auto" w:fill="auto"/>
            <w:noWrap/>
            <w:vAlign w:val="bottom"/>
            <w:hideMark/>
          </w:tcPr>
          <w:p w:rsidR="00C86BF9" w:rsidRPr="005D3E8D" w:rsidRDefault="00C86BF9" w:rsidP="00AC022C">
            <w:pPr>
              <w:ind w:firstLineChars="200" w:firstLine="320"/>
              <w:rPr>
                <w:color w:val="000000"/>
                <w:sz w:val="16"/>
              </w:rPr>
            </w:pPr>
            <w:r w:rsidRPr="005D3E8D">
              <w:rPr>
                <w:color w:val="000000"/>
                <w:sz w:val="16"/>
              </w:rPr>
              <w:t>Fixed investment</w:t>
            </w:r>
          </w:p>
        </w:tc>
        <w:tc>
          <w:tcPr>
            <w:tcW w:w="894"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r>
              <w:rPr>
                <w:color w:val="000000"/>
                <w:sz w:val="13"/>
                <w:szCs w:val="13"/>
              </w:rPr>
              <w:t>37,407</w:t>
            </w:r>
          </w:p>
        </w:tc>
        <w:tc>
          <w:tcPr>
            <w:tcW w:w="894" w:type="dxa"/>
            <w:tcBorders>
              <w:top w:val="nil"/>
              <w:left w:val="nil"/>
              <w:bottom w:val="nil"/>
              <w:right w:val="nil"/>
            </w:tcBorders>
            <w:vAlign w:val="center"/>
          </w:tcPr>
          <w:p w:rsidR="00C86BF9" w:rsidRDefault="00C86BF9" w:rsidP="00044DFE">
            <w:pPr>
              <w:jc w:val="right"/>
              <w:rPr>
                <w:color w:val="000000"/>
                <w:sz w:val="13"/>
                <w:szCs w:val="13"/>
              </w:rPr>
            </w:pPr>
            <w:r>
              <w:rPr>
                <w:color w:val="000000"/>
                <w:sz w:val="13"/>
                <w:szCs w:val="13"/>
              </w:rPr>
              <w:t>36,904</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36,134</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35,800</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37,019</w:t>
            </w:r>
          </w:p>
        </w:tc>
        <w:tc>
          <w:tcPr>
            <w:tcW w:w="894"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35,944</w:t>
            </w:r>
          </w:p>
        </w:tc>
      </w:tr>
      <w:tr w:rsidR="00C86BF9" w:rsidRPr="005D3E8D" w:rsidTr="00C86BF9">
        <w:trPr>
          <w:trHeight w:hRule="exact" w:val="173"/>
          <w:jc w:val="center"/>
        </w:trPr>
        <w:tc>
          <w:tcPr>
            <w:tcW w:w="4746" w:type="dxa"/>
            <w:tcBorders>
              <w:top w:val="nil"/>
              <w:left w:val="nil"/>
              <w:bottom w:val="nil"/>
              <w:right w:val="nil"/>
            </w:tcBorders>
            <w:shd w:val="clear" w:color="auto" w:fill="auto"/>
            <w:noWrap/>
            <w:vAlign w:val="bottom"/>
            <w:hideMark/>
          </w:tcPr>
          <w:p w:rsidR="00C86BF9" w:rsidRPr="005D3E8D" w:rsidRDefault="00C86BF9" w:rsidP="00AC022C">
            <w:pPr>
              <w:ind w:firstLineChars="200" w:firstLine="320"/>
              <w:rPr>
                <w:color w:val="000000"/>
                <w:sz w:val="16"/>
              </w:rPr>
            </w:pPr>
            <w:r w:rsidRPr="005D3E8D">
              <w:rPr>
                <w:color w:val="000000"/>
                <w:sz w:val="16"/>
              </w:rPr>
              <w:t xml:space="preserve">Other </w:t>
            </w:r>
          </w:p>
        </w:tc>
        <w:tc>
          <w:tcPr>
            <w:tcW w:w="894" w:type="dxa"/>
            <w:tcBorders>
              <w:top w:val="nil"/>
              <w:left w:val="nil"/>
              <w:bottom w:val="nil"/>
              <w:right w:val="nil"/>
            </w:tcBorders>
            <w:shd w:val="clear" w:color="auto" w:fill="auto"/>
            <w:noWrap/>
            <w:vAlign w:val="center"/>
            <w:hideMark/>
          </w:tcPr>
          <w:p w:rsidR="00C86BF9" w:rsidRDefault="00C86BF9" w:rsidP="00F37F71">
            <w:pPr>
              <w:jc w:val="right"/>
              <w:rPr>
                <w:color w:val="000000"/>
                <w:sz w:val="13"/>
                <w:szCs w:val="13"/>
              </w:rPr>
            </w:pPr>
            <w:r>
              <w:rPr>
                <w:color w:val="000000"/>
                <w:sz w:val="13"/>
                <w:szCs w:val="13"/>
              </w:rPr>
              <w:t>458</w:t>
            </w:r>
          </w:p>
        </w:tc>
        <w:tc>
          <w:tcPr>
            <w:tcW w:w="894" w:type="dxa"/>
            <w:tcBorders>
              <w:top w:val="nil"/>
              <w:left w:val="nil"/>
              <w:bottom w:val="nil"/>
              <w:right w:val="nil"/>
            </w:tcBorders>
            <w:vAlign w:val="center"/>
          </w:tcPr>
          <w:p w:rsidR="00C86BF9" w:rsidRDefault="00C86BF9" w:rsidP="00044DFE">
            <w:pPr>
              <w:jc w:val="right"/>
              <w:rPr>
                <w:color w:val="000000"/>
                <w:sz w:val="13"/>
                <w:szCs w:val="13"/>
              </w:rPr>
            </w:pPr>
            <w:r>
              <w:rPr>
                <w:color w:val="000000"/>
                <w:sz w:val="13"/>
                <w:szCs w:val="13"/>
              </w:rPr>
              <w:t>518</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520</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545</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587</w:t>
            </w:r>
          </w:p>
        </w:tc>
        <w:tc>
          <w:tcPr>
            <w:tcW w:w="894" w:type="dxa"/>
            <w:tcBorders>
              <w:top w:val="nil"/>
              <w:left w:val="nil"/>
              <w:bottom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1,611</w:t>
            </w:r>
          </w:p>
        </w:tc>
      </w:tr>
      <w:tr w:rsidR="00C86BF9" w:rsidRPr="005D3E8D" w:rsidTr="00C86BF9">
        <w:trPr>
          <w:trHeight w:hRule="exact" w:val="173"/>
          <w:jc w:val="center"/>
        </w:trPr>
        <w:tc>
          <w:tcPr>
            <w:tcW w:w="4746" w:type="dxa"/>
            <w:tcBorders>
              <w:top w:val="nil"/>
              <w:left w:val="nil"/>
              <w:bottom w:val="nil"/>
              <w:right w:val="nil"/>
            </w:tcBorders>
            <w:shd w:val="clear" w:color="auto" w:fill="auto"/>
            <w:noWrap/>
            <w:vAlign w:val="bottom"/>
            <w:hideMark/>
          </w:tcPr>
          <w:p w:rsidR="00C86BF9" w:rsidRPr="005D3E8D" w:rsidRDefault="00C86BF9" w:rsidP="00AC022C">
            <w:pPr>
              <w:rPr>
                <w:b/>
                <w:bCs/>
                <w:color w:val="000000"/>
                <w:sz w:val="16"/>
              </w:rPr>
            </w:pPr>
            <w:r w:rsidRPr="005D3E8D">
              <w:rPr>
                <w:b/>
                <w:bCs/>
                <w:color w:val="000000"/>
                <w:sz w:val="16"/>
              </w:rPr>
              <w:t>I. Real estate, renting and business activities</w:t>
            </w:r>
          </w:p>
        </w:tc>
        <w:tc>
          <w:tcPr>
            <w:tcW w:w="894" w:type="dxa"/>
            <w:tcBorders>
              <w:top w:val="nil"/>
              <w:left w:val="nil"/>
              <w:bottom w:val="nil"/>
              <w:right w:val="nil"/>
            </w:tcBorders>
            <w:shd w:val="clear" w:color="auto" w:fill="auto"/>
            <w:noWrap/>
            <w:vAlign w:val="center"/>
            <w:hideMark/>
          </w:tcPr>
          <w:p w:rsidR="00C86BF9" w:rsidRDefault="00C86BF9" w:rsidP="00F37F71">
            <w:pPr>
              <w:jc w:val="right"/>
              <w:rPr>
                <w:b/>
                <w:bCs/>
                <w:color w:val="000000"/>
                <w:sz w:val="13"/>
                <w:szCs w:val="13"/>
              </w:rPr>
            </w:pPr>
            <w:r>
              <w:rPr>
                <w:b/>
                <w:bCs/>
                <w:color w:val="000000"/>
                <w:sz w:val="13"/>
                <w:szCs w:val="13"/>
              </w:rPr>
              <w:t>21,394</w:t>
            </w:r>
          </w:p>
        </w:tc>
        <w:tc>
          <w:tcPr>
            <w:tcW w:w="894" w:type="dxa"/>
            <w:tcBorders>
              <w:top w:val="nil"/>
              <w:left w:val="nil"/>
              <w:bottom w:val="nil"/>
              <w:right w:val="nil"/>
            </w:tcBorders>
            <w:vAlign w:val="center"/>
          </w:tcPr>
          <w:p w:rsidR="00C86BF9" w:rsidRDefault="00C86BF9" w:rsidP="00044DFE">
            <w:pPr>
              <w:jc w:val="right"/>
              <w:rPr>
                <w:b/>
                <w:bCs/>
                <w:color w:val="000000"/>
                <w:sz w:val="13"/>
                <w:szCs w:val="13"/>
              </w:rPr>
            </w:pPr>
            <w:r>
              <w:rPr>
                <w:b/>
                <w:bCs/>
                <w:color w:val="000000"/>
                <w:sz w:val="13"/>
                <w:szCs w:val="13"/>
              </w:rPr>
              <w:t>23,315</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23,663</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22,684</w:t>
            </w:r>
          </w:p>
        </w:tc>
        <w:tc>
          <w:tcPr>
            <w:tcW w:w="894" w:type="dxa"/>
            <w:tcBorders>
              <w:top w:val="nil"/>
              <w:left w:val="nil"/>
              <w:bottom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22,288</w:t>
            </w:r>
          </w:p>
        </w:tc>
        <w:tc>
          <w:tcPr>
            <w:tcW w:w="894" w:type="dxa"/>
            <w:tcBorders>
              <w:top w:val="nil"/>
              <w:left w:val="nil"/>
              <w:bottom w:val="nil"/>
              <w:right w:val="nil"/>
            </w:tcBorders>
            <w:shd w:val="clear" w:color="auto" w:fill="auto"/>
            <w:vAlign w:val="center"/>
          </w:tcPr>
          <w:p w:rsidR="00C86BF9" w:rsidRDefault="00C86BF9" w:rsidP="00C86BF9">
            <w:pPr>
              <w:jc w:val="right"/>
              <w:rPr>
                <w:b/>
                <w:bCs/>
                <w:color w:val="000000"/>
                <w:sz w:val="13"/>
                <w:szCs w:val="13"/>
              </w:rPr>
            </w:pPr>
            <w:r>
              <w:rPr>
                <w:b/>
                <w:bCs/>
                <w:color w:val="000000"/>
                <w:sz w:val="13"/>
                <w:szCs w:val="13"/>
              </w:rPr>
              <w:t>25,736</w:t>
            </w:r>
          </w:p>
        </w:tc>
      </w:tr>
      <w:tr w:rsidR="00C86BF9" w:rsidRPr="005D3E8D" w:rsidTr="00C86BF9">
        <w:trPr>
          <w:trHeight w:hRule="exact" w:val="173"/>
          <w:jc w:val="center"/>
        </w:trPr>
        <w:tc>
          <w:tcPr>
            <w:tcW w:w="4746" w:type="dxa"/>
            <w:tcBorders>
              <w:top w:val="nil"/>
              <w:left w:val="nil"/>
              <w:right w:val="nil"/>
            </w:tcBorders>
            <w:shd w:val="clear" w:color="auto" w:fill="auto"/>
            <w:noWrap/>
            <w:vAlign w:val="bottom"/>
            <w:hideMark/>
          </w:tcPr>
          <w:p w:rsidR="00C86BF9" w:rsidRPr="005D3E8D" w:rsidRDefault="00C86BF9" w:rsidP="00AC022C">
            <w:pPr>
              <w:ind w:firstLineChars="200" w:firstLine="320"/>
              <w:rPr>
                <w:color w:val="000000"/>
                <w:sz w:val="16"/>
              </w:rPr>
            </w:pPr>
            <w:r w:rsidRPr="005D3E8D">
              <w:rPr>
                <w:color w:val="000000"/>
                <w:sz w:val="16"/>
              </w:rPr>
              <w:t xml:space="preserve">Trade finance </w:t>
            </w:r>
          </w:p>
        </w:tc>
        <w:tc>
          <w:tcPr>
            <w:tcW w:w="894" w:type="dxa"/>
            <w:tcBorders>
              <w:top w:val="nil"/>
              <w:left w:val="nil"/>
              <w:right w:val="nil"/>
            </w:tcBorders>
            <w:shd w:val="clear" w:color="auto" w:fill="auto"/>
            <w:noWrap/>
            <w:vAlign w:val="center"/>
            <w:hideMark/>
          </w:tcPr>
          <w:p w:rsidR="00C86BF9" w:rsidRDefault="00C86BF9" w:rsidP="00F37F71">
            <w:pPr>
              <w:jc w:val="right"/>
              <w:rPr>
                <w:color w:val="000000"/>
                <w:sz w:val="13"/>
                <w:szCs w:val="13"/>
              </w:rPr>
            </w:pPr>
            <w:r>
              <w:rPr>
                <w:color w:val="000000"/>
                <w:sz w:val="13"/>
                <w:szCs w:val="13"/>
              </w:rPr>
              <w:t>1,023</w:t>
            </w:r>
          </w:p>
        </w:tc>
        <w:tc>
          <w:tcPr>
            <w:tcW w:w="894" w:type="dxa"/>
            <w:tcBorders>
              <w:top w:val="nil"/>
              <w:left w:val="nil"/>
              <w:right w:val="nil"/>
            </w:tcBorders>
            <w:vAlign w:val="center"/>
          </w:tcPr>
          <w:p w:rsidR="00C86BF9" w:rsidRDefault="00C86BF9" w:rsidP="00044DFE">
            <w:pPr>
              <w:jc w:val="right"/>
              <w:rPr>
                <w:color w:val="000000"/>
                <w:sz w:val="13"/>
                <w:szCs w:val="13"/>
              </w:rPr>
            </w:pPr>
            <w:r>
              <w:rPr>
                <w:color w:val="000000"/>
                <w:sz w:val="13"/>
                <w:szCs w:val="13"/>
              </w:rPr>
              <w:t>1,043</w:t>
            </w:r>
          </w:p>
        </w:tc>
        <w:tc>
          <w:tcPr>
            <w:tcW w:w="894" w:type="dxa"/>
            <w:tcBorders>
              <w:top w:val="nil"/>
              <w:left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1,071</w:t>
            </w:r>
          </w:p>
        </w:tc>
        <w:tc>
          <w:tcPr>
            <w:tcW w:w="894" w:type="dxa"/>
            <w:tcBorders>
              <w:top w:val="nil"/>
              <w:left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1,110</w:t>
            </w:r>
          </w:p>
        </w:tc>
        <w:tc>
          <w:tcPr>
            <w:tcW w:w="894" w:type="dxa"/>
            <w:tcBorders>
              <w:top w:val="nil"/>
              <w:left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867</w:t>
            </w:r>
          </w:p>
        </w:tc>
        <w:tc>
          <w:tcPr>
            <w:tcW w:w="894" w:type="dxa"/>
            <w:tcBorders>
              <w:top w:val="nil"/>
              <w:left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952</w:t>
            </w:r>
          </w:p>
        </w:tc>
      </w:tr>
      <w:tr w:rsidR="00C86BF9" w:rsidRPr="005D3E8D" w:rsidTr="00C86BF9">
        <w:trPr>
          <w:trHeight w:hRule="exact" w:val="173"/>
          <w:jc w:val="center"/>
        </w:trPr>
        <w:tc>
          <w:tcPr>
            <w:tcW w:w="4746" w:type="dxa"/>
            <w:tcBorders>
              <w:top w:val="nil"/>
              <w:left w:val="nil"/>
              <w:right w:val="nil"/>
            </w:tcBorders>
            <w:shd w:val="clear" w:color="auto" w:fill="auto"/>
            <w:noWrap/>
            <w:vAlign w:val="bottom"/>
            <w:hideMark/>
          </w:tcPr>
          <w:p w:rsidR="00C86BF9" w:rsidRPr="005D3E8D" w:rsidRDefault="00C86BF9" w:rsidP="00AC022C">
            <w:pPr>
              <w:ind w:firstLineChars="200" w:firstLine="320"/>
              <w:rPr>
                <w:color w:val="000000"/>
                <w:sz w:val="16"/>
              </w:rPr>
            </w:pPr>
            <w:r w:rsidRPr="005D3E8D">
              <w:rPr>
                <w:color w:val="000000"/>
                <w:sz w:val="16"/>
              </w:rPr>
              <w:t>Working capital</w:t>
            </w:r>
          </w:p>
        </w:tc>
        <w:tc>
          <w:tcPr>
            <w:tcW w:w="894" w:type="dxa"/>
            <w:tcBorders>
              <w:top w:val="nil"/>
              <w:left w:val="nil"/>
              <w:right w:val="nil"/>
            </w:tcBorders>
            <w:shd w:val="clear" w:color="auto" w:fill="auto"/>
            <w:noWrap/>
            <w:vAlign w:val="center"/>
            <w:hideMark/>
          </w:tcPr>
          <w:p w:rsidR="00C86BF9" w:rsidRDefault="00C86BF9" w:rsidP="00F37F71">
            <w:pPr>
              <w:jc w:val="right"/>
              <w:rPr>
                <w:color w:val="000000"/>
                <w:sz w:val="13"/>
                <w:szCs w:val="13"/>
              </w:rPr>
            </w:pPr>
            <w:r>
              <w:rPr>
                <w:color w:val="000000"/>
                <w:sz w:val="13"/>
                <w:szCs w:val="13"/>
              </w:rPr>
              <w:t>18,382</w:t>
            </w:r>
          </w:p>
        </w:tc>
        <w:tc>
          <w:tcPr>
            <w:tcW w:w="894" w:type="dxa"/>
            <w:tcBorders>
              <w:top w:val="nil"/>
              <w:left w:val="nil"/>
              <w:right w:val="nil"/>
            </w:tcBorders>
            <w:vAlign w:val="center"/>
          </w:tcPr>
          <w:p w:rsidR="00C86BF9" w:rsidRDefault="00C86BF9" w:rsidP="00044DFE">
            <w:pPr>
              <w:jc w:val="right"/>
              <w:rPr>
                <w:color w:val="000000"/>
                <w:sz w:val="13"/>
                <w:szCs w:val="13"/>
              </w:rPr>
            </w:pPr>
            <w:r>
              <w:rPr>
                <w:color w:val="000000"/>
                <w:sz w:val="13"/>
                <w:szCs w:val="13"/>
              </w:rPr>
              <w:t>19,634</w:t>
            </w:r>
          </w:p>
        </w:tc>
        <w:tc>
          <w:tcPr>
            <w:tcW w:w="894" w:type="dxa"/>
            <w:tcBorders>
              <w:top w:val="nil"/>
              <w:left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20,221</w:t>
            </w:r>
          </w:p>
        </w:tc>
        <w:tc>
          <w:tcPr>
            <w:tcW w:w="894" w:type="dxa"/>
            <w:tcBorders>
              <w:top w:val="nil"/>
              <w:left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19,308</w:t>
            </w:r>
          </w:p>
        </w:tc>
        <w:tc>
          <w:tcPr>
            <w:tcW w:w="894" w:type="dxa"/>
            <w:tcBorders>
              <w:top w:val="nil"/>
              <w:left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19,073</w:t>
            </w:r>
          </w:p>
        </w:tc>
        <w:tc>
          <w:tcPr>
            <w:tcW w:w="894" w:type="dxa"/>
            <w:tcBorders>
              <w:top w:val="nil"/>
              <w:left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21,891</w:t>
            </w:r>
          </w:p>
        </w:tc>
      </w:tr>
      <w:tr w:rsidR="00C86BF9" w:rsidRPr="005D3E8D" w:rsidTr="00C86BF9">
        <w:trPr>
          <w:trHeight w:hRule="exact" w:val="173"/>
          <w:jc w:val="center"/>
        </w:trPr>
        <w:tc>
          <w:tcPr>
            <w:tcW w:w="4746" w:type="dxa"/>
            <w:tcBorders>
              <w:left w:val="nil"/>
              <w:right w:val="nil"/>
            </w:tcBorders>
            <w:shd w:val="clear" w:color="auto" w:fill="auto"/>
            <w:noWrap/>
            <w:vAlign w:val="bottom"/>
            <w:hideMark/>
          </w:tcPr>
          <w:p w:rsidR="00C86BF9" w:rsidRPr="005D3E8D" w:rsidRDefault="00C86BF9" w:rsidP="00AC022C">
            <w:pPr>
              <w:ind w:firstLineChars="200" w:firstLine="320"/>
              <w:rPr>
                <w:color w:val="000000"/>
                <w:sz w:val="16"/>
              </w:rPr>
            </w:pPr>
            <w:r w:rsidRPr="005D3E8D">
              <w:rPr>
                <w:color w:val="000000"/>
                <w:sz w:val="16"/>
              </w:rPr>
              <w:t>Fixed investment</w:t>
            </w:r>
          </w:p>
        </w:tc>
        <w:tc>
          <w:tcPr>
            <w:tcW w:w="894" w:type="dxa"/>
            <w:tcBorders>
              <w:left w:val="nil"/>
              <w:right w:val="nil"/>
            </w:tcBorders>
            <w:shd w:val="clear" w:color="auto" w:fill="auto"/>
            <w:noWrap/>
            <w:vAlign w:val="center"/>
            <w:hideMark/>
          </w:tcPr>
          <w:p w:rsidR="00C86BF9" w:rsidRDefault="00C86BF9" w:rsidP="00F37F71">
            <w:pPr>
              <w:jc w:val="right"/>
              <w:rPr>
                <w:color w:val="000000"/>
                <w:sz w:val="13"/>
                <w:szCs w:val="13"/>
              </w:rPr>
            </w:pPr>
            <w:r>
              <w:rPr>
                <w:color w:val="000000"/>
                <w:sz w:val="13"/>
                <w:szCs w:val="13"/>
              </w:rPr>
              <w:t>1,948</w:t>
            </w:r>
          </w:p>
        </w:tc>
        <w:tc>
          <w:tcPr>
            <w:tcW w:w="894" w:type="dxa"/>
            <w:tcBorders>
              <w:left w:val="nil"/>
              <w:right w:val="nil"/>
            </w:tcBorders>
            <w:vAlign w:val="center"/>
          </w:tcPr>
          <w:p w:rsidR="00C86BF9" w:rsidRDefault="00C86BF9" w:rsidP="00044DFE">
            <w:pPr>
              <w:jc w:val="right"/>
              <w:rPr>
                <w:color w:val="000000"/>
                <w:sz w:val="13"/>
                <w:szCs w:val="13"/>
              </w:rPr>
            </w:pPr>
            <w:r>
              <w:rPr>
                <w:color w:val="000000"/>
                <w:sz w:val="13"/>
                <w:szCs w:val="13"/>
              </w:rPr>
              <w:t>2,596</w:t>
            </w:r>
          </w:p>
        </w:tc>
        <w:tc>
          <w:tcPr>
            <w:tcW w:w="894" w:type="dxa"/>
            <w:tcBorders>
              <w:left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2,324</w:t>
            </w:r>
          </w:p>
        </w:tc>
        <w:tc>
          <w:tcPr>
            <w:tcW w:w="894" w:type="dxa"/>
            <w:tcBorders>
              <w:left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2,140</w:t>
            </w:r>
          </w:p>
        </w:tc>
        <w:tc>
          <w:tcPr>
            <w:tcW w:w="894" w:type="dxa"/>
            <w:tcBorders>
              <w:left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2,298</w:t>
            </w:r>
          </w:p>
        </w:tc>
        <w:tc>
          <w:tcPr>
            <w:tcW w:w="894" w:type="dxa"/>
            <w:tcBorders>
              <w:left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2,818</w:t>
            </w:r>
          </w:p>
        </w:tc>
      </w:tr>
      <w:tr w:rsidR="00C86BF9" w:rsidRPr="005D3E8D" w:rsidTr="00C86BF9">
        <w:trPr>
          <w:trHeight w:hRule="exact" w:val="173"/>
          <w:jc w:val="center"/>
        </w:trPr>
        <w:tc>
          <w:tcPr>
            <w:tcW w:w="4746" w:type="dxa"/>
            <w:tcBorders>
              <w:left w:val="nil"/>
              <w:right w:val="nil"/>
            </w:tcBorders>
            <w:shd w:val="clear" w:color="auto" w:fill="auto"/>
            <w:noWrap/>
            <w:vAlign w:val="bottom"/>
            <w:hideMark/>
          </w:tcPr>
          <w:p w:rsidR="00C86BF9" w:rsidRDefault="00C86BF9" w:rsidP="00AC022C">
            <w:pPr>
              <w:ind w:firstLineChars="200" w:firstLine="320"/>
              <w:rPr>
                <w:rFonts w:ascii="Calibri" w:hAnsi="Calibri"/>
                <w:color w:val="000000"/>
              </w:rPr>
            </w:pPr>
            <w:r w:rsidRPr="009E2377">
              <w:rPr>
                <w:color w:val="000000"/>
                <w:sz w:val="16"/>
              </w:rPr>
              <w:t xml:space="preserve">Other </w:t>
            </w:r>
          </w:p>
        </w:tc>
        <w:tc>
          <w:tcPr>
            <w:tcW w:w="894" w:type="dxa"/>
            <w:tcBorders>
              <w:left w:val="nil"/>
              <w:right w:val="nil"/>
            </w:tcBorders>
            <w:shd w:val="clear" w:color="auto" w:fill="auto"/>
            <w:noWrap/>
            <w:vAlign w:val="center"/>
            <w:hideMark/>
          </w:tcPr>
          <w:p w:rsidR="00C86BF9" w:rsidRDefault="00C86BF9" w:rsidP="00F37F71">
            <w:pPr>
              <w:jc w:val="right"/>
              <w:rPr>
                <w:color w:val="000000"/>
                <w:sz w:val="13"/>
                <w:szCs w:val="13"/>
              </w:rPr>
            </w:pPr>
            <w:r>
              <w:rPr>
                <w:color w:val="000000"/>
                <w:sz w:val="13"/>
                <w:szCs w:val="13"/>
              </w:rPr>
              <w:t>40</w:t>
            </w:r>
          </w:p>
        </w:tc>
        <w:tc>
          <w:tcPr>
            <w:tcW w:w="894" w:type="dxa"/>
            <w:tcBorders>
              <w:left w:val="nil"/>
              <w:right w:val="nil"/>
            </w:tcBorders>
            <w:vAlign w:val="center"/>
          </w:tcPr>
          <w:p w:rsidR="00C86BF9" w:rsidRDefault="00C86BF9" w:rsidP="00044DFE">
            <w:pPr>
              <w:jc w:val="right"/>
              <w:rPr>
                <w:color w:val="000000"/>
                <w:sz w:val="13"/>
                <w:szCs w:val="13"/>
              </w:rPr>
            </w:pPr>
            <w:r>
              <w:rPr>
                <w:color w:val="000000"/>
                <w:sz w:val="13"/>
                <w:szCs w:val="13"/>
              </w:rPr>
              <w:t>41</w:t>
            </w:r>
          </w:p>
        </w:tc>
        <w:tc>
          <w:tcPr>
            <w:tcW w:w="894" w:type="dxa"/>
            <w:tcBorders>
              <w:left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47</w:t>
            </w:r>
          </w:p>
        </w:tc>
        <w:tc>
          <w:tcPr>
            <w:tcW w:w="894" w:type="dxa"/>
            <w:tcBorders>
              <w:left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126</w:t>
            </w:r>
          </w:p>
        </w:tc>
        <w:tc>
          <w:tcPr>
            <w:tcW w:w="894" w:type="dxa"/>
            <w:tcBorders>
              <w:left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50</w:t>
            </w:r>
          </w:p>
        </w:tc>
        <w:tc>
          <w:tcPr>
            <w:tcW w:w="894" w:type="dxa"/>
            <w:tcBorders>
              <w:left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74</w:t>
            </w:r>
          </w:p>
        </w:tc>
      </w:tr>
      <w:tr w:rsidR="00C86BF9" w:rsidRPr="005D3E8D" w:rsidTr="00C86BF9">
        <w:trPr>
          <w:trHeight w:hRule="exact" w:val="173"/>
          <w:jc w:val="center"/>
        </w:trPr>
        <w:tc>
          <w:tcPr>
            <w:tcW w:w="4746" w:type="dxa"/>
            <w:tcBorders>
              <w:left w:val="nil"/>
              <w:right w:val="nil"/>
            </w:tcBorders>
            <w:shd w:val="clear" w:color="auto" w:fill="auto"/>
            <w:noWrap/>
            <w:vAlign w:val="bottom"/>
            <w:hideMark/>
          </w:tcPr>
          <w:p w:rsidR="00C86BF9" w:rsidRDefault="00C86BF9" w:rsidP="00AC022C">
            <w:pPr>
              <w:rPr>
                <w:rFonts w:ascii="Calibri" w:hAnsi="Calibri"/>
                <w:b/>
                <w:bCs/>
                <w:color w:val="000000"/>
              </w:rPr>
            </w:pPr>
            <w:r w:rsidRPr="005D3E8D">
              <w:rPr>
                <w:b/>
                <w:bCs/>
                <w:color w:val="000000"/>
                <w:sz w:val="16"/>
              </w:rPr>
              <w:t xml:space="preserve">J. Other private business </w:t>
            </w:r>
            <w:proofErr w:type="spellStart"/>
            <w:r w:rsidRPr="005D3E8D">
              <w:rPr>
                <w:b/>
                <w:bCs/>
                <w:color w:val="000000"/>
                <w:sz w:val="16"/>
              </w:rPr>
              <w:t>n.e.c</w:t>
            </w:r>
            <w:proofErr w:type="spellEnd"/>
          </w:p>
        </w:tc>
        <w:tc>
          <w:tcPr>
            <w:tcW w:w="894" w:type="dxa"/>
            <w:tcBorders>
              <w:left w:val="nil"/>
              <w:right w:val="nil"/>
            </w:tcBorders>
            <w:shd w:val="clear" w:color="auto" w:fill="auto"/>
            <w:noWrap/>
            <w:vAlign w:val="center"/>
            <w:hideMark/>
          </w:tcPr>
          <w:p w:rsidR="00C86BF9" w:rsidRDefault="00C86BF9" w:rsidP="00F37F71">
            <w:pPr>
              <w:jc w:val="right"/>
              <w:rPr>
                <w:b/>
                <w:bCs/>
                <w:color w:val="000000"/>
                <w:sz w:val="13"/>
                <w:szCs w:val="13"/>
              </w:rPr>
            </w:pPr>
            <w:r>
              <w:rPr>
                <w:b/>
                <w:bCs/>
                <w:color w:val="000000"/>
                <w:sz w:val="13"/>
                <w:szCs w:val="13"/>
              </w:rPr>
              <w:t>10,077</w:t>
            </w:r>
          </w:p>
        </w:tc>
        <w:tc>
          <w:tcPr>
            <w:tcW w:w="894" w:type="dxa"/>
            <w:tcBorders>
              <w:left w:val="nil"/>
              <w:right w:val="nil"/>
            </w:tcBorders>
            <w:vAlign w:val="center"/>
          </w:tcPr>
          <w:p w:rsidR="00C86BF9" w:rsidRDefault="00C86BF9" w:rsidP="00044DFE">
            <w:pPr>
              <w:jc w:val="right"/>
              <w:rPr>
                <w:b/>
                <w:bCs/>
                <w:color w:val="000000"/>
                <w:sz w:val="13"/>
                <w:szCs w:val="13"/>
              </w:rPr>
            </w:pPr>
            <w:r>
              <w:rPr>
                <w:b/>
                <w:bCs/>
                <w:color w:val="000000"/>
                <w:sz w:val="13"/>
                <w:szCs w:val="13"/>
              </w:rPr>
              <w:t>8,017</w:t>
            </w:r>
          </w:p>
        </w:tc>
        <w:tc>
          <w:tcPr>
            <w:tcW w:w="894" w:type="dxa"/>
            <w:tcBorders>
              <w:left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8,046</w:t>
            </w:r>
          </w:p>
        </w:tc>
        <w:tc>
          <w:tcPr>
            <w:tcW w:w="894" w:type="dxa"/>
            <w:tcBorders>
              <w:left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8,026</w:t>
            </w:r>
          </w:p>
        </w:tc>
        <w:tc>
          <w:tcPr>
            <w:tcW w:w="894" w:type="dxa"/>
            <w:tcBorders>
              <w:left w:val="nil"/>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7,905</w:t>
            </w:r>
          </w:p>
        </w:tc>
        <w:tc>
          <w:tcPr>
            <w:tcW w:w="894" w:type="dxa"/>
            <w:tcBorders>
              <w:left w:val="nil"/>
              <w:right w:val="nil"/>
            </w:tcBorders>
            <w:shd w:val="clear" w:color="auto" w:fill="auto"/>
            <w:vAlign w:val="center"/>
          </w:tcPr>
          <w:p w:rsidR="00C86BF9" w:rsidRDefault="00C86BF9" w:rsidP="00C86BF9">
            <w:pPr>
              <w:jc w:val="right"/>
              <w:rPr>
                <w:b/>
                <w:bCs/>
                <w:color w:val="000000"/>
                <w:sz w:val="13"/>
                <w:szCs w:val="13"/>
              </w:rPr>
            </w:pPr>
            <w:r>
              <w:rPr>
                <w:b/>
                <w:bCs/>
                <w:color w:val="000000"/>
                <w:sz w:val="13"/>
                <w:szCs w:val="13"/>
              </w:rPr>
              <w:t>8,300</w:t>
            </w:r>
          </w:p>
        </w:tc>
      </w:tr>
      <w:tr w:rsidR="00C86BF9" w:rsidRPr="005D3E8D" w:rsidTr="00C86BF9">
        <w:trPr>
          <w:trHeight w:hRule="exact" w:val="173"/>
          <w:jc w:val="center"/>
        </w:trPr>
        <w:tc>
          <w:tcPr>
            <w:tcW w:w="4746" w:type="dxa"/>
            <w:tcBorders>
              <w:left w:val="nil"/>
              <w:right w:val="nil"/>
            </w:tcBorders>
            <w:shd w:val="clear" w:color="auto" w:fill="auto"/>
            <w:noWrap/>
            <w:vAlign w:val="bottom"/>
            <w:hideMark/>
          </w:tcPr>
          <w:p w:rsidR="00C86BF9" w:rsidRPr="005D3E8D" w:rsidRDefault="00C86BF9" w:rsidP="00AC022C">
            <w:pPr>
              <w:ind w:firstLineChars="200" w:firstLine="320"/>
              <w:rPr>
                <w:color w:val="000000"/>
                <w:sz w:val="16"/>
              </w:rPr>
            </w:pPr>
            <w:r w:rsidRPr="005D3E8D">
              <w:rPr>
                <w:color w:val="000000"/>
                <w:sz w:val="16"/>
              </w:rPr>
              <w:t xml:space="preserve">Trade finance </w:t>
            </w:r>
          </w:p>
        </w:tc>
        <w:tc>
          <w:tcPr>
            <w:tcW w:w="894" w:type="dxa"/>
            <w:tcBorders>
              <w:left w:val="nil"/>
              <w:right w:val="nil"/>
            </w:tcBorders>
            <w:shd w:val="clear" w:color="auto" w:fill="auto"/>
            <w:noWrap/>
            <w:vAlign w:val="center"/>
            <w:hideMark/>
          </w:tcPr>
          <w:p w:rsidR="00C86BF9" w:rsidRDefault="00C86BF9" w:rsidP="00F37F71">
            <w:pPr>
              <w:jc w:val="right"/>
              <w:rPr>
                <w:color w:val="000000"/>
                <w:sz w:val="13"/>
                <w:szCs w:val="13"/>
              </w:rPr>
            </w:pPr>
            <w:r>
              <w:rPr>
                <w:color w:val="000000"/>
                <w:sz w:val="13"/>
                <w:szCs w:val="13"/>
              </w:rPr>
              <w:t>391</w:t>
            </w:r>
          </w:p>
        </w:tc>
        <w:tc>
          <w:tcPr>
            <w:tcW w:w="894" w:type="dxa"/>
            <w:tcBorders>
              <w:left w:val="nil"/>
              <w:right w:val="nil"/>
            </w:tcBorders>
            <w:vAlign w:val="center"/>
          </w:tcPr>
          <w:p w:rsidR="00C86BF9" w:rsidRDefault="00C86BF9" w:rsidP="00044DFE">
            <w:pPr>
              <w:jc w:val="right"/>
              <w:rPr>
                <w:color w:val="000000"/>
                <w:sz w:val="13"/>
                <w:szCs w:val="13"/>
              </w:rPr>
            </w:pPr>
            <w:r>
              <w:rPr>
                <w:color w:val="000000"/>
                <w:sz w:val="13"/>
                <w:szCs w:val="13"/>
              </w:rPr>
              <w:t>131</w:t>
            </w:r>
          </w:p>
        </w:tc>
        <w:tc>
          <w:tcPr>
            <w:tcW w:w="894" w:type="dxa"/>
            <w:tcBorders>
              <w:left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126</w:t>
            </w:r>
          </w:p>
        </w:tc>
        <w:tc>
          <w:tcPr>
            <w:tcW w:w="894" w:type="dxa"/>
            <w:tcBorders>
              <w:left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115</w:t>
            </w:r>
          </w:p>
        </w:tc>
        <w:tc>
          <w:tcPr>
            <w:tcW w:w="894" w:type="dxa"/>
            <w:tcBorders>
              <w:left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159</w:t>
            </w:r>
          </w:p>
        </w:tc>
        <w:tc>
          <w:tcPr>
            <w:tcW w:w="894" w:type="dxa"/>
            <w:tcBorders>
              <w:left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85</w:t>
            </w:r>
          </w:p>
        </w:tc>
      </w:tr>
      <w:tr w:rsidR="00C86BF9" w:rsidRPr="005D3E8D" w:rsidTr="00C86BF9">
        <w:trPr>
          <w:trHeight w:hRule="exact" w:val="173"/>
          <w:jc w:val="center"/>
        </w:trPr>
        <w:tc>
          <w:tcPr>
            <w:tcW w:w="4746" w:type="dxa"/>
            <w:tcBorders>
              <w:left w:val="nil"/>
              <w:right w:val="nil"/>
            </w:tcBorders>
            <w:shd w:val="clear" w:color="auto" w:fill="auto"/>
            <w:noWrap/>
            <w:vAlign w:val="bottom"/>
            <w:hideMark/>
          </w:tcPr>
          <w:p w:rsidR="00C86BF9" w:rsidRPr="005D3E8D" w:rsidRDefault="00C86BF9" w:rsidP="00AC022C">
            <w:pPr>
              <w:ind w:firstLineChars="200" w:firstLine="320"/>
              <w:rPr>
                <w:color w:val="000000"/>
                <w:sz w:val="16"/>
              </w:rPr>
            </w:pPr>
            <w:r w:rsidRPr="005D3E8D">
              <w:rPr>
                <w:color w:val="000000"/>
                <w:sz w:val="16"/>
              </w:rPr>
              <w:t>Working capital</w:t>
            </w:r>
          </w:p>
        </w:tc>
        <w:tc>
          <w:tcPr>
            <w:tcW w:w="894" w:type="dxa"/>
            <w:tcBorders>
              <w:left w:val="nil"/>
              <w:right w:val="nil"/>
            </w:tcBorders>
            <w:shd w:val="clear" w:color="auto" w:fill="auto"/>
            <w:noWrap/>
            <w:vAlign w:val="center"/>
            <w:hideMark/>
          </w:tcPr>
          <w:p w:rsidR="00C86BF9" w:rsidRDefault="00C86BF9" w:rsidP="00F37F71">
            <w:pPr>
              <w:jc w:val="right"/>
              <w:rPr>
                <w:color w:val="000000"/>
                <w:sz w:val="13"/>
                <w:szCs w:val="13"/>
              </w:rPr>
            </w:pPr>
            <w:r>
              <w:rPr>
                <w:color w:val="000000"/>
                <w:sz w:val="13"/>
                <w:szCs w:val="13"/>
              </w:rPr>
              <w:t>7,941</w:t>
            </w:r>
          </w:p>
        </w:tc>
        <w:tc>
          <w:tcPr>
            <w:tcW w:w="894" w:type="dxa"/>
            <w:tcBorders>
              <w:left w:val="nil"/>
              <w:right w:val="nil"/>
            </w:tcBorders>
            <w:vAlign w:val="center"/>
          </w:tcPr>
          <w:p w:rsidR="00C86BF9" w:rsidRDefault="00C86BF9" w:rsidP="00044DFE">
            <w:pPr>
              <w:jc w:val="right"/>
              <w:rPr>
                <w:color w:val="000000"/>
                <w:sz w:val="13"/>
                <w:szCs w:val="13"/>
              </w:rPr>
            </w:pPr>
            <w:r>
              <w:rPr>
                <w:color w:val="000000"/>
                <w:sz w:val="13"/>
                <w:szCs w:val="13"/>
              </w:rPr>
              <w:t>6,172</w:t>
            </w:r>
          </w:p>
        </w:tc>
        <w:tc>
          <w:tcPr>
            <w:tcW w:w="894" w:type="dxa"/>
            <w:tcBorders>
              <w:left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6,642</w:t>
            </w:r>
          </w:p>
        </w:tc>
        <w:tc>
          <w:tcPr>
            <w:tcW w:w="894" w:type="dxa"/>
            <w:tcBorders>
              <w:left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6,592</w:t>
            </w:r>
          </w:p>
        </w:tc>
        <w:tc>
          <w:tcPr>
            <w:tcW w:w="894" w:type="dxa"/>
            <w:tcBorders>
              <w:left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6,318</w:t>
            </w:r>
          </w:p>
        </w:tc>
        <w:tc>
          <w:tcPr>
            <w:tcW w:w="894" w:type="dxa"/>
            <w:tcBorders>
              <w:left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6,574</w:t>
            </w:r>
          </w:p>
        </w:tc>
      </w:tr>
      <w:tr w:rsidR="00C86BF9" w:rsidRPr="005D3E8D" w:rsidTr="00C86BF9">
        <w:trPr>
          <w:trHeight w:hRule="exact" w:val="173"/>
          <w:jc w:val="center"/>
        </w:trPr>
        <w:tc>
          <w:tcPr>
            <w:tcW w:w="4746" w:type="dxa"/>
            <w:tcBorders>
              <w:left w:val="nil"/>
              <w:right w:val="nil"/>
            </w:tcBorders>
            <w:shd w:val="clear" w:color="auto" w:fill="auto"/>
            <w:noWrap/>
            <w:vAlign w:val="bottom"/>
            <w:hideMark/>
          </w:tcPr>
          <w:p w:rsidR="00C86BF9" w:rsidRPr="005D3E8D" w:rsidRDefault="00C86BF9" w:rsidP="00AC022C">
            <w:pPr>
              <w:ind w:firstLineChars="200" w:firstLine="320"/>
              <w:rPr>
                <w:color w:val="000000"/>
                <w:sz w:val="16"/>
              </w:rPr>
            </w:pPr>
            <w:r w:rsidRPr="005D3E8D">
              <w:rPr>
                <w:color w:val="000000"/>
                <w:sz w:val="16"/>
              </w:rPr>
              <w:t>Fixed investment</w:t>
            </w:r>
          </w:p>
        </w:tc>
        <w:tc>
          <w:tcPr>
            <w:tcW w:w="894" w:type="dxa"/>
            <w:tcBorders>
              <w:left w:val="nil"/>
              <w:right w:val="nil"/>
            </w:tcBorders>
            <w:shd w:val="clear" w:color="auto" w:fill="auto"/>
            <w:noWrap/>
            <w:vAlign w:val="center"/>
            <w:hideMark/>
          </w:tcPr>
          <w:p w:rsidR="00C86BF9" w:rsidRDefault="00C86BF9" w:rsidP="00F37F71">
            <w:pPr>
              <w:jc w:val="right"/>
              <w:rPr>
                <w:color w:val="000000"/>
                <w:sz w:val="13"/>
                <w:szCs w:val="13"/>
              </w:rPr>
            </w:pPr>
            <w:r>
              <w:rPr>
                <w:color w:val="000000"/>
                <w:sz w:val="13"/>
                <w:szCs w:val="13"/>
              </w:rPr>
              <w:t>1,560</w:t>
            </w:r>
          </w:p>
        </w:tc>
        <w:tc>
          <w:tcPr>
            <w:tcW w:w="894" w:type="dxa"/>
            <w:tcBorders>
              <w:left w:val="nil"/>
              <w:right w:val="nil"/>
            </w:tcBorders>
            <w:vAlign w:val="center"/>
          </w:tcPr>
          <w:p w:rsidR="00C86BF9" w:rsidRDefault="00C86BF9" w:rsidP="00044DFE">
            <w:pPr>
              <w:jc w:val="right"/>
              <w:rPr>
                <w:color w:val="000000"/>
                <w:sz w:val="13"/>
                <w:szCs w:val="13"/>
              </w:rPr>
            </w:pPr>
            <w:r>
              <w:rPr>
                <w:color w:val="000000"/>
                <w:sz w:val="13"/>
                <w:szCs w:val="13"/>
              </w:rPr>
              <w:t>1,531</w:t>
            </w:r>
          </w:p>
        </w:tc>
        <w:tc>
          <w:tcPr>
            <w:tcW w:w="894" w:type="dxa"/>
            <w:tcBorders>
              <w:left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1,094</w:t>
            </w:r>
          </w:p>
        </w:tc>
        <w:tc>
          <w:tcPr>
            <w:tcW w:w="894" w:type="dxa"/>
            <w:tcBorders>
              <w:left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1,118</w:t>
            </w:r>
          </w:p>
        </w:tc>
        <w:tc>
          <w:tcPr>
            <w:tcW w:w="894" w:type="dxa"/>
            <w:tcBorders>
              <w:left w:val="nil"/>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1,226</w:t>
            </w:r>
          </w:p>
        </w:tc>
        <w:tc>
          <w:tcPr>
            <w:tcW w:w="894" w:type="dxa"/>
            <w:tcBorders>
              <w:left w:val="nil"/>
              <w:right w:val="nil"/>
            </w:tcBorders>
            <w:shd w:val="clear" w:color="auto" w:fill="auto"/>
            <w:vAlign w:val="center"/>
          </w:tcPr>
          <w:p w:rsidR="00C86BF9" w:rsidRDefault="00C86BF9" w:rsidP="00C86BF9">
            <w:pPr>
              <w:jc w:val="right"/>
              <w:rPr>
                <w:color w:val="000000"/>
                <w:sz w:val="13"/>
                <w:szCs w:val="13"/>
              </w:rPr>
            </w:pPr>
            <w:r>
              <w:rPr>
                <w:color w:val="000000"/>
                <w:sz w:val="13"/>
                <w:szCs w:val="13"/>
              </w:rPr>
              <w:t>1,370</w:t>
            </w:r>
          </w:p>
        </w:tc>
      </w:tr>
      <w:tr w:rsidR="00C86BF9" w:rsidRPr="005D3E8D" w:rsidTr="00C86BF9">
        <w:trPr>
          <w:trHeight w:hRule="exact" w:val="173"/>
          <w:jc w:val="center"/>
        </w:trPr>
        <w:tc>
          <w:tcPr>
            <w:tcW w:w="4746" w:type="dxa"/>
            <w:tcBorders>
              <w:left w:val="nil"/>
              <w:bottom w:val="single" w:sz="4" w:space="0" w:color="auto"/>
              <w:right w:val="nil"/>
            </w:tcBorders>
            <w:shd w:val="clear" w:color="auto" w:fill="auto"/>
            <w:noWrap/>
            <w:vAlign w:val="bottom"/>
            <w:hideMark/>
          </w:tcPr>
          <w:p w:rsidR="00C86BF9" w:rsidRPr="005D3E8D" w:rsidRDefault="00C86BF9" w:rsidP="00AC022C">
            <w:pPr>
              <w:ind w:firstLineChars="200" w:firstLine="320"/>
              <w:rPr>
                <w:color w:val="000000"/>
                <w:sz w:val="16"/>
              </w:rPr>
            </w:pPr>
            <w:r w:rsidRPr="005D3E8D">
              <w:rPr>
                <w:color w:val="000000"/>
                <w:sz w:val="16"/>
              </w:rPr>
              <w:t xml:space="preserve">Other </w:t>
            </w:r>
          </w:p>
        </w:tc>
        <w:tc>
          <w:tcPr>
            <w:tcW w:w="894" w:type="dxa"/>
            <w:tcBorders>
              <w:left w:val="nil"/>
              <w:bottom w:val="single" w:sz="4" w:space="0" w:color="auto"/>
              <w:right w:val="nil"/>
            </w:tcBorders>
            <w:shd w:val="clear" w:color="auto" w:fill="auto"/>
            <w:noWrap/>
            <w:vAlign w:val="center"/>
            <w:hideMark/>
          </w:tcPr>
          <w:p w:rsidR="00C86BF9" w:rsidRDefault="00C86BF9" w:rsidP="00F37F71">
            <w:pPr>
              <w:jc w:val="right"/>
              <w:rPr>
                <w:color w:val="000000"/>
                <w:sz w:val="13"/>
                <w:szCs w:val="13"/>
              </w:rPr>
            </w:pPr>
            <w:r>
              <w:rPr>
                <w:color w:val="000000"/>
                <w:sz w:val="13"/>
                <w:szCs w:val="13"/>
              </w:rPr>
              <w:t>186</w:t>
            </w:r>
          </w:p>
        </w:tc>
        <w:tc>
          <w:tcPr>
            <w:tcW w:w="894" w:type="dxa"/>
            <w:tcBorders>
              <w:left w:val="nil"/>
              <w:bottom w:val="single" w:sz="4" w:space="0" w:color="auto"/>
              <w:right w:val="nil"/>
            </w:tcBorders>
            <w:vAlign w:val="center"/>
          </w:tcPr>
          <w:p w:rsidR="00C86BF9" w:rsidRDefault="00C86BF9" w:rsidP="00044DFE">
            <w:pPr>
              <w:jc w:val="right"/>
              <w:rPr>
                <w:color w:val="000000"/>
                <w:sz w:val="13"/>
                <w:szCs w:val="13"/>
              </w:rPr>
            </w:pPr>
            <w:r>
              <w:rPr>
                <w:color w:val="000000"/>
                <w:sz w:val="13"/>
                <w:szCs w:val="13"/>
              </w:rPr>
              <w:t>183</w:t>
            </w:r>
          </w:p>
        </w:tc>
        <w:tc>
          <w:tcPr>
            <w:tcW w:w="894" w:type="dxa"/>
            <w:tcBorders>
              <w:left w:val="nil"/>
              <w:bottom w:val="single" w:sz="4" w:space="0" w:color="auto"/>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184</w:t>
            </w:r>
          </w:p>
        </w:tc>
        <w:tc>
          <w:tcPr>
            <w:tcW w:w="894" w:type="dxa"/>
            <w:tcBorders>
              <w:left w:val="nil"/>
              <w:bottom w:val="single" w:sz="4" w:space="0" w:color="auto"/>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200</w:t>
            </w:r>
          </w:p>
        </w:tc>
        <w:tc>
          <w:tcPr>
            <w:tcW w:w="894" w:type="dxa"/>
            <w:tcBorders>
              <w:left w:val="nil"/>
              <w:bottom w:val="single" w:sz="4" w:space="0" w:color="auto"/>
              <w:right w:val="nil"/>
            </w:tcBorders>
            <w:shd w:val="clear" w:color="auto" w:fill="auto"/>
            <w:noWrap/>
            <w:vAlign w:val="center"/>
            <w:hideMark/>
          </w:tcPr>
          <w:p w:rsidR="00C86BF9" w:rsidRDefault="00C86BF9" w:rsidP="00044DFE">
            <w:pPr>
              <w:jc w:val="right"/>
              <w:rPr>
                <w:color w:val="000000"/>
                <w:sz w:val="13"/>
                <w:szCs w:val="13"/>
              </w:rPr>
            </w:pPr>
            <w:r>
              <w:rPr>
                <w:color w:val="000000"/>
                <w:sz w:val="13"/>
                <w:szCs w:val="13"/>
              </w:rPr>
              <w:t>202</w:t>
            </w:r>
          </w:p>
        </w:tc>
        <w:tc>
          <w:tcPr>
            <w:tcW w:w="894" w:type="dxa"/>
            <w:tcBorders>
              <w:left w:val="nil"/>
              <w:bottom w:val="single" w:sz="4" w:space="0" w:color="auto"/>
              <w:right w:val="nil"/>
            </w:tcBorders>
            <w:shd w:val="clear" w:color="auto" w:fill="auto"/>
            <w:vAlign w:val="center"/>
          </w:tcPr>
          <w:p w:rsidR="00C86BF9" w:rsidRDefault="00C86BF9" w:rsidP="00C86BF9">
            <w:pPr>
              <w:jc w:val="right"/>
              <w:rPr>
                <w:color w:val="000000"/>
                <w:sz w:val="13"/>
                <w:szCs w:val="13"/>
              </w:rPr>
            </w:pPr>
            <w:r>
              <w:rPr>
                <w:color w:val="000000"/>
                <w:sz w:val="13"/>
                <w:szCs w:val="13"/>
              </w:rPr>
              <w:t>271</w:t>
            </w:r>
          </w:p>
        </w:tc>
      </w:tr>
      <w:tr w:rsidR="00C86BF9" w:rsidRPr="005D3E8D" w:rsidTr="00C86BF9">
        <w:trPr>
          <w:trHeight w:hRule="exact" w:val="253"/>
          <w:jc w:val="center"/>
        </w:trPr>
        <w:tc>
          <w:tcPr>
            <w:tcW w:w="4746" w:type="dxa"/>
            <w:tcBorders>
              <w:top w:val="single" w:sz="4" w:space="0" w:color="auto"/>
              <w:left w:val="nil"/>
              <w:bottom w:val="single" w:sz="4" w:space="0" w:color="auto"/>
              <w:right w:val="nil"/>
            </w:tcBorders>
            <w:shd w:val="clear" w:color="auto" w:fill="auto"/>
            <w:noWrap/>
            <w:vAlign w:val="center"/>
            <w:hideMark/>
          </w:tcPr>
          <w:p w:rsidR="00C86BF9" w:rsidRDefault="00C86BF9" w:rsidP="00AC022C">
            <w:pPr>
              <w:rPr>
                <w:rFonts w:ascii="Calibri" w:hAnsi="Calibri"/>
                <w:b/>
                <w:bCs/>
                <w:color w:val="000000"/>
              </w:rPr>
            </w:pPr>
            <w:r w:rsidRPr="005D3E8D">
              <w:rPr>
                <w:b/>
                <w:bCs/>
                <w:color w:val="000000"/>
                <w:sz w:val="16"/>
                <w:szCs w:val="16"/>
              </w:rPr>
              <w:t xml:space="preserve">Total </w:t>
            </w:r>
          </w:p>
        </w:tc>
        <w:tc>
          <w:tcPr>
            <w:tcW w:w="894" w:type="dxa"/>
            <w:tcBorders>
              <w:top w:val="single" w:sz="4" w:space="0" w:color="auto"/>
              <w:left w:val="nil"/>
              <w:bottom w:val="single" w:sz="4" w:space="0" w:color="auto"/>
              <w:right w:val="nil"/>
            </w:tcBorders>
            <w:shd w:val="clear" w:color="auto" w:fill="auto"/>
            <w:noWrap/>
            <w:vAlign w:val="center"/>
            <w:hideMark/>
          </w:tcPr>
          <w:p w:rsidR="00C86BF9" w:rsidRDefault="00C86BF9" w:rsidP="00F37F71">
            <w:pPr>
              <w:jc w:val="right"/>
              <w:rPr>
                <w:b/>
                <w:bCs/>
                <w:color w:val="000000"/>
                <w:sz w:val="13"/>
                <w:szCs w:val="13"/>
              </w:rPr>
            </w:pPr>
            <w:r>
              <w:rPr>
                <w:b/>
                <w:bCs/>
                <w:color w:val="000000"/>
                <w:sz w:val="13"/>
                <w:szCs w:val="13"/>
              </w:rPr>
              <w:t>266,160</w:t>
            </w:r>
          </w:p>
        </w:tc>
        <w:tc>
          <w:tcPr>
            <w:tcW w:w="894" w:type="dxa"/>
            <w:tcBorders>
              <w:top w:val="single" w:sz="4" w:space="0" w:color="auto"/>
              <w:left w:val="nil"/>
              <w:bottom w:val="single" w:sz="4" w:space="0" w:color="auto"/>
              <w:right w:val="nil"/>
            </w:tcBorders>
            <w:vAlign w:val="center"/>
          </w:tcPr>
          <w:p w:rsidR="00C86BF9" w:rsidRDefault="00C86BF9" w:rsidP="00044DFE">
            <w:pPr>
              <w:jc w:val="right"/>
              <w:rPr>
                <w:b/>
                <w:bCs/>
                <w:color w:val="000000"/>
                <w:sz w:val="13"/>
                <w:szCs w:val="13"/>
              </w:rPr>
            </w:pPr>
            <w:r>
              <w:rPr>
                <w:b/>
                <w:bCs/>
                <w:color w:val="000000"/>
                <w:sz w:val="13"/>
                <w:szCs w:val="13"/>
              </w:rPr>
              <w:t>271,507</w:t>
            </w:r>
          </w:p>
        </w:tc>
        <w:tc>
          <w:tcPr>
            <w:tcW w:w="894" w:type="dxa"/>
            <w:tcBorders>
              <w:top w:val="single" w:sz="4" w:space="0" w:color="auto"/>
              <w:left w:val="nil"/>
              <w:bottom w:val="single" w:sz="4" w:space="0" w:color="auto"/>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282,846</w:t>
            </w:r>
          </w:p>
        </w:tc>
        <w:tc>
          <w:tcPr>
            <w:tcW w:w="894" w:type="dxa"/>
            <w:tcBorders>
              <w:top w:val="single" w:sz="4" w:space="0" w:color="auto"/>
              <w:left w:val="nil"/>
              <w:bottom w:val="single" w:sz="4" w:space="0" w:color="auto"/>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270,982</w:t>
            </w:r>
          </w:p>
        </w:tc>
        <w:tc>
          <w:tcPr>
            <w:tcW w:w="894" w:type="dxa"/>
            <w:tcBorders>
              <w:top w:val="single" w:sz="4" w:space="0" w:color="auto"/>
              <w:left w:val="nil"/>
              <w:bottom w:val="single" w:sz="4" w:space="0" w:color="auto"/>
              <w:right w:val="nil"/>
            </w:tcBorders>
            <w:shd w:val="clear" w:color="auto" w:fill="auto"/>
            <w:noWrap/>
            <w:vAlign w:val="center"/>
            <w:hideMark/>
          </w:tcPr>
          <w:p w:rsidR="00C86BF9" w:rsidRDefault="00C86BF9" w:rsidP="00044DFE">
            <w:pPr>
              <w:jc w:val="right"/>
              <w:rPr>
                <w:b/>
                <w:bCs/>
                <w:color w:val="000000"/>
                <w:sz w:val="13"/>
                <w:szCs w:val="13"/>
              </w:rPr>
            </w:pPr>
            <w:r>
              <w:rPr>
                <w:b/>
                <w:bCs/>
                <w:color w:val="000000"/>
                <w:sz w:val="13"/>
                <w:szCs w:val="13"/>
              </w:rPr>
              <w:t>291,797</w:t>
            </w:r>
          </w:p>
        </w:tc>
        <w:tc>
          <w:tcPr>
            <w:tcW w:w="894" w:type="dxa"/>
            <w:tcBorders>
              <w:top w:val="single" w:sz="4" w:space="0" w:color="auto"/>
              <w:left w:val="nil"/>
              <w:bottom w:val="single" w:sz="4" w:space="0" w:color="auto"/>
              <w:right w:val="nil"/>
            </w:tcBorders>
            <w:shd w:val="clear" w:color="auto" w:fill="auto"/>
            <w:vAlign w:val="center"/>
          </w:tcPr>
          <w:p w:rsidR="00C86BF9" w:rsidRDefault="00C86BF9" w:rsidP="00C86BF9">
            <w:pPr>
              <w:jc w:val="right"/>
              <w:rPr>
                <w:b/>
                <w:bCs/>
                <w:color w:val="000000"/>
                <w:sz w:val="13"/>
                <w:szCs w:val="13"/>
              </w:rPr>
            </w:pPr>
            <w:r>
              <w:rPr>
                <w:b/>
                <w:bCs/>
                <w:color w:val="000000"/>
                <w:sz w:val="13"/>
                <w:szCs w:val="13"/>
              </w:rPr>
              <w:t>308,496</w:t>
            </w:r>
          </w:p>
        </w:tc>
      </w:tr>
      <w:tr w:rsidR="00C86BF9" w:rsidRPr="00514327" w:rsidTr="00044DFE">
        <w:trPr>
          <w:trHeight w:hRule="exact" w:val="163"/>
          <w:jc w:val="center"/>
        </w:trPr>
        <w:tc>
          <w:tcPr>
            <w:tcW w:w="10110" w:type="dxa"/>
            <w:gridSpan w:val="7"/>
            <w:tcBorders>
              <w:left w:val="nil"/>
              <w:bottom w:val="nil"/>
              <w:right w:val="nil"/>
            </w:tcBorders>
          </w:tcPr>
          <w:p w:rsidR="00C86BF9" w:rsidRPr="00514327" w:rsidRDefault="00C86BF9" w:rsidP="00AC022C">
            <w:pPr>
              <w:rPr>
                <w:b/>
                <w:sz w:val="14"/>
                <w:szCs w:val="18"/>
              </w:rPr>
            </w:pPr>
            <w:r w:rsidRPr="00514327">
              <w:rPr>
                <w:b/>
                <w:sz w:val="14"/>
                <w:szCs w:val="18"/>
              </w:rPr>
              <w:t xml:space="preserve">Notes: </w:t>
            </w:r>
          </w:p>
        </w:tc>
      </w:tr>
      <w:tr w:rsidR="00C86BF9" w:rsidRPr="00514327" w:rsidTr="00C86BF9">
        <w:trPr>
          <w:trHeight w:val="882"/>
          <w:jc w:val="center"/>
        </w:trPr>
        <w:tc>
          <w:tcPr>
            <w:tcW w:w="10110" w:type="dxa"/>
            <w:gridSpan w:val="7"/>
            <w:tcBorders>
              <w:top w:val="nil"/>
              <w:left w:val="nil"/>
              <w:right w:val="nil"/>
            </w:tcBorders>
          </w:tcPr>
          <w:p w:rsidR="00C86BF9" w:rsidRPr="005D3E8D" w:rsidRDefault="00C86BF9" w:rsidP="00AC022C">
            <w:pPr>
              <w:rPr>
                <w:sz w:val="14"/>
                <w:szCs w:val="18"/>
              </w:rPr>
            </w:pPr>
            <w:r w:rsidRPr="005D3E8D">
              <w:rPr>
                <w:sz w:val="14"/>
                <w:szCs w:val="18"/>
              </w:rPr>
              <w:t xml:space="preserve">1.  Loans Include Advances plus Bills Purchased &amp; Discounted but exclude foreign bills. </w:t>
            </w:r>
          </w:p>
          <w:p w:rsidR="00C86BF9" w:rsidRPr="005D3E8D" w:rsidRDefault="00C86BF9" w:rsidP="00AC022C">
            <w:pPr>
              <w:rPr>
                <w:sz w:val="14"/>
                <w:szCs w:val="18"/>
              </w:rPr>
            </w:pPr>
            <w:r w:rsidRPr="005D3E8D">
              <w:rPr>
                <w:sz w:val="14"/>
                <w:szCs w:val="18"/>
              </w:rPr>
              <w:t>2. Classification of Private Sector - Business based on International Standard Industrial Classification (ISIC), Rev. 3.1 of United Nation adopted from Dec 2003.</w:t>
            </w:r>
          </w:p>
          <w:p w:rsidR="00C86BF9" w:rsidRPr="005D3E8D" w:rsidRDefault="00C86BF9" w:rsidP="00AC022C">
            <w:pPr>
              <w:ind w:left="172" w:hanging="180"/>
              <w:rPr>
                <w:sz w:val="14"/>
                <w:szCs w:val="18"/>
              </w:rPr>
            </w:pPr>
            <w:r w:rsidRPr="005D3E8D">
              <w:rPr>
                <w:sz w:val="14"/>
                <w:szCs w:val="18"/>
              </w:rPr>
              <w:t xml:space="preserve">3. Islamic Financings, Advances (against </w:t>
            </w:r>
            <w:proofErr w:type="spellStart"/>
            <w:r w:rsidRPr="005D3E8D">
              <w:rPr>
                <w:sz w:val="14"/>
                <w:szCs w:val="18"/>
              </w:rPr>
              <w:t>Murabaha</w:t>
            </w:r>
            <w:proofErr w:type="spellEnd"/>
            <w:r w:rsidRPr="005D3E8D">
              <w:rPr>
                <w:sz w:val="14"/>
                <w:szCs w:val="18"/>
              </w:rPr>
              <w:t xml:space="preserve"> etc) inventories and other related items previously reported under Other Assets has been reclassified as credit </w:t>
            </w:r>
            <w:proofErr w:type="spellStart"/>
            <w:r w:rsidRPr="005D3E8D">
              <w:rPr>
                <w:sz w:val="14"/>
                <w:szCs w:val="18"/>
              </w:rPr>
              <w:t>w.e.f</w:t>
            </w:r>
            <w:proofErr w:type="spellEnd"/>
            <w:r w:rsidRPr="005D3E8D">
              <w:rPr>
                <w:sz w:val="14"/>
                <w:szCs w:val="18"/>
              </w:rPr>
              <w:t xml:space="preserve"> June 2014.</w:t>
            </w:r>
          </w:p>
          <w:p w:rsidR="00C86BF9" w:rsidRPr="005D3E8D" w:rsidRDefault="00C86BF9" w:rsidP="00AC022C">
            <w:pPr>
              <w:rPr>
                <w:sz w:val="14"/>
                <w:szCs w:val="18"/>
              </w:rPr>
            </w:pPr>
            <w:r w:rsidRPr="005D3E8D">
              <w:rPr>
                <w:sz w:val="14"/>
                <w:szCs w:val="18"/>
              </w:rPr>
              <w:t>4. Details of the changes/revisions are available in "Revision note" on SBP web at www.sbp.org.pk/ecodata/Revision_Monetary_Stats.pdf</w:t>
            </w:r>
          </w:p>
        </w:tc>
      </w:tr>
    </w:tbl>
    <w:p w:rsidR="005126F4" w:rsidRDefault="00274D5C" w:rsidP="000D5BBD">
      <w:pPr>
        <w:spacing w:after="200" w:line="276" w:lineRule="auto"/>
        <w:rPr>
          <w:sz w:val="14"/>
        </w:rPr>
      </w:pPr>
      <w:r>
        <w:rPr>
          <w:sz w:val="14"/>
        </w:rPr>
        <w:br w:type="page"/>
      </w:r>
    </w:p>
    <w:tbl>
      <w:tblPr>
        <w:tblW w:w="9820" w:type="dxa"/>
        <w:jc w:val="center"/>
        <w:tblLayout w:type="fixed"/>
        <w:tblLook w:val="04A0"/>
      </w:tblPr>
      <w:tblGrid>
        <w:gridCol w:w="730"/>
        <w:gridCol w:w="1170"/>
        <w:gridCol w:w="990"/>
        <w:gridCol w:w="810"/>
        <w:gridCol w:w="900"/>
        <w:gridCol w:w="720"/>
        <w:gridCol w:w="900"/>
        <w:gridCol w:w="990"/>
        <w:gridCol w:w="900"/>
        <w:gridCol w:w="720"/>
        <w:gridCol w:w="990"/>
      </w:tblGrid>
      <w:tr w:rsidR="00770D81" w:rsidRPr="00FF55B1" w:rsidTr="00745A50">
        <w:trPr>
          <w:trHeight w:val="300"/>
          <w:jc w:val="center"/>
        </w:trPr>
        <w:tc>
          <w:tcPr>
            <w:tcW w:w="9820" w:type="dxa"/>
            <w:gridSpan w:val="11"/>
            <w:tcBorders>
              <w:top w:val="nil"/>
              <w:left w:val="nil"/>
              <w:right w:val="nil"/>
            </w:tcBorders>
            <w:shd w:val="clear" w:color="auto" w:fill="auto"/>
            <w:noWrap/>
            <w:vAlign w:val="bottom"/>
            <w:hideMark/>
          </w:tcPr>
          <w:p w:rsidR="00770D81" w:rsidRPr="00FF55B1" w:rsidRDefault="00770D81" w:rsidP="00745A50">
            <w:pPr>
              <w:jc w:val="center"/>
              <w:rPr>
                <w:b/>
                <w:bCs/>
                <w:sz w:val="16"/>
                <w:szCs w:val="16"/>
              </w:rPr>
            </w:pPr>
            <w:r w:rsidRPr="00FF55B1">
              <w:rPr>
                <w:b/>
                <w:bCs/>
                <w:sz w:val="28"/>
              </w:rPr>
              <w:lastRenderedPageBreak/>
              <w:t>3.1</w:t>
            </w:r>
            <w:r>
              <w:rPr>
                <w:b/>
                <w:bCs/>
                <w:sz w:val="28"/>
              </w:rPr>
              <w:t>5</w:t>
            </w:r>
            <w:r w:rsidRPr="00FF55B1">
              <w:rPr>
                <w:b/>
                <w:bCs/>
                <w:sz w:val="28"/>
              </w:rPr>
              <w:t xml:space="preserve"> </w:t>
            </w:r>
            <w:r w:rsidRPr="00E1772D">
              <w:rPr>
                <w:b/>
                <w:bCs/>
                <w:sz w:val="28"/>
              </w:rPr>
              <w:t xml:space="preserve">Province/Region and </w:t>
            </w:r>
            <w:r w:rsidRPr="00FF55B1">
              <w:rPr>
                <w:b/>
                <w:bCs/>
                <w:sz w:val="28"/>
              </w:rPr>
              <w:t xml:space="preserve">Disbursement &amp; Utilization </w:t>
            </w:r>
          </w:p>
        </w:tc>
      </w:tr>
      <w:tr w:rsidR="00770D81" w:rsidRPr="00FF55B1" w:rsidTr="00745A50">
        <w:trPr>
          <w:trHeight w:val="300"/>
          <w:jc w:val="center"/>
        </w:trPr>
        <w:tc>
          <w:tcPr>
            <w:tcW w:w="9820" w:type="dxa"/>
            <w:gridSpan w:val="11"/>
            <w:tcBorders>
              <w:left w:val="nil"/>
            </w:tcBorders>
            <w:shd w:val="clear" w:color="auto" w:fill="auto"/>
            <w:vAlign w:val="center"/>
            <w:hideMark/>
          </w:tcPr>
          <w:p w:rsidR="00770D81" w:rsidRPr="00FF55B1" w:rsidRDefault="00770D81" w:rsidP="00745A50">
            <w:pPr>
              <w:jc w:val="center"/>
              <w:rPr>
                <w:b/>
                <w:bCs/>
              </w:rPr>
            </w:pPr>
            <w:r w:rsidRPr="00FF55B1">
              <w:rPr>
                <w:b/>
                <w:bCs/>
                <w:sz w:val="28"/>
              </w:rPr>
              <w:t>of Advances</w:t>
            </w:r>
          </w:p>
        </w:tc>
      </w:tr>
      <w:tr w:rsidR="00770D81" w:rsidRPr="00FF55B1"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sz w:val="14"/>
                <w:szCs w:val="12"/>
              </w:rPr>
            </w:pPr>
            <w:r w:rsidRPr="00FF55B1">
              <w:rPr>
                <w:sz w:val="14"/>
                <w:szCs w:val="12"/>
              </w:rPr>
              <w:t>(Billion Rupees)</w:t>
            </w:r>
          </w:p>
        </w:tc>
      </w:tr>
      <w:tr w:rsidR="00770D81" w:rsidRPr="00FF55B1"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rsidR="00770D81" w:rsidRPr="00FF55B1" w:rsidRDefault="00770D81" w:rsidP="00745A50">
            <w:pPr>
              <w:jc w:val="center"/>
              <w:rPr>
                <w:b/>
                <w:bCs/>
                <w:sz w:val="16"/>
                <w:szCs w:val="16"/>
              </w:rPr>
            </w:pPr>
            <w:r w:rsidRPr="00FF55B1">
              <w:rPr>
                <w:b/>
                <w:bCs/>
                <w:sz w:val="14"/>
                <w:szCs w:val="16"/>
              </w:rPr>
              <w:t>Utilization as  % of  Disbursement</w:t>
            </w:r>
          </w:p>
        </w:tc>
      </w:tr>
      <w:tr w:rsidR="00770D81" w:rsidRPr="00FF55B1"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770D81" w:rsidRPr="00FF55B1"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770D81" w:rsidRPr="00FF55B1" w:rsidTr="00B431C0">
        <w:trPr>
          <w:trHeight w:hRule="exact" w:val="288"/>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rsidR="00770D81" w:rsidRPr="00FF55B1" w:rsidRDefault="00770D81" w:rsidP="00745A50">
            <w:pPr>
              <w:ind w:left="113" w:right="113"/>
              <w:jc w:val="center"/>
              <w:rPr>
                <w:b/>
                <w:bCs/>
              </w:rPr>
            </w:pPr>
            <w:r w:rsidRPr="00FF55B1">
              <w:rPr>
                <w:b/>
                <w:bCs/>
                <w:sz w:val="14"/>
              </w:rPr>
              <w:t>Jan-Jun</w:t>
            </w:r>
            <w:r w:rsidRPr="00FF55B1">
              <w:rPr>
                <w:b/>
                <w:bCs/>
                <w:sz w:val="18"/>
              </w:rPr>
              <w:br/>
            </w:r>
            <w:r w:rsidRPr="00FF55B1">
              <w:rPr>
                <w:b/>
                <w:bCs/>
                <w:sz w:val="14"/>
              </w:rPr>
              <w:t>2015</w:t>
            </w:r>
          </w:p>
        </w:tc>
        <w:tc>
          <w:tcPr>
            <w:tcW w:w="1170" w:type="dxa"/>
            <w:tcBorders>
              <w:top w:val="single" w:sz="12" w:space="0" w:color="auto"/>
            </w:tcBorders>
            <w:shd w:val="clear" w:color="auto" w:fill="auto"/>
            <w:noWrap/>
            <w:tcMar>
              <w:left w:w="0" w:type="dxa"/>
              <w:right w:w="0" w:type="dxa"/>
            </w:tcMar>
            <w:vAlign w:val="center"/>
            <w:hideMark/>
          </w:tcPr>
          <w:p w:rsidR="00770D81" w:rsidRPr="00FF55B1" w:rsidRDefault="00770D81" w:rsidP="00745A50">
            <w:pPr>
              <w:rPr>
                <w:sz w:val="16"/>
                <w:szCs w:val="16"/>
              </w:rPr>
            </w:pPr>
            <w:r w:rsidRPr="00FF55B1">
              <w:rPr>
                <w:sz w:val="16"/>
                <w:szCs w:val="16"/>
              </w:rPr>
              <w:t>Punjab</w:t>
            </w:r>
          </w:p>
        </w:tc>
        <w:tc>
          <w:tcPr>
            <w:tcW w:w="990" w:type="dxa"/>
            <w:tcBorders>
              <w:top w:val="single" w:sz="12" w:space="0" w:color="auto"/>
            </w:tcBorders>
            <w:shd w:val="clear" w:color="auto" w:fill="auto"/>
            <w:noWrap/>
            <w:vAlign w:val="center"/>
            <w:hideMark/>
          </w:tcPr>
          <w:p w:rsidR="00770D81" w:rsidRPr="00FF55B1" w:rsidRDefault="00770D81" w:rsidP="00745A50">
            <w:pPr>
              <w:jc w:val="right"/>
              <w:rPr>
                <w:sz w:val="14"/>
                <w:szCs w:val="14"/>
              </w:rPr>
            </w:pPr>
            <w:r w:rsidRPr="00FF55B1">
              <w:rPr>
                <w:sz w:val="14"/>
                <w:szCs w:val="14"/>
              </w:rPr>
              <w:t>2,548.37</w:t>
            </w:r>
          </w:p>
        </w:tc>
        <w:tc>
          <w:tcPr>
            <w:tcW w:w="810" w:type="dxa"/>
            <w:tcBorders>
              <w:top w:val="single" w:sz="12" w:space="0" w:color="auto"/>
            </w:tcBorders>
            <w:shd w:val="clear" w:color="auto" w:fill="auto"/>
            <w:noWrap/>
            <w:vAlign w:val="center"/>
            <w:hideMark/>
          </w:tcPr>
          <w:p w:rsidR="00770D81" w:rsidRPr="00FF55B1" w:rsidRDefault="00770D81" w:rsidP="00745A50">
            <w:pPr>
              <w:jc w:val="right"/>
              <w:rPr>
                <w:sz w:val="14"/>
                <w:szCs w:val="14"/>
              </w:rPr>
            </w:pPr>
            <w:r w:rsidRPr="00FF55B1">
              <w:rPr>
                <w:sz w:val="14"/>
                <w:szCs w:val="14"/>
              </w:rPr>
              <w:t>2,448.84</w:t>
            </w:r>
          </w:p>
        </w:tc>
        <w:tc>
          <w:tcPr>
            <w:tcW w:w="900" w:type="dxa"/>
            <w:tcBorders>
              <w:top w:val="single" w:sz="12" w:space="0" w:color="auto"/>
            </w:tcBorders>
            <w:shd w:val="clear" w:color="auto" w:fill="auto"/>
            <w:noWrap/>
            <w:vAlign w:val="center"/>
            <w:hideMark/>
          </w:tcPr>
          <w:p w:rsidR="00770D81" w:rsidRPr="00FF55B1" w:rsidRDefault="00770D81" w:rsidP="00745A50">
            <w:pPr>
              <w:jc w:val="right"/>
              <w:rPr>
                <w:sz w:val="14"/>
                <w:szCs w:val="14"/>
              </w:rPr>
            </w:pPr>
            <w:r w:rsidRPr="00FF55B1">
              <w:rPr>
                <w:sz w:val="14"/>
                <w:szCs w:val="14"/>
              </w:rPr>
              <w:t>96.09</w:t>
            </w:r>
          </w:p>
        </w:tc>
        <w:tc>
          <w:tcPr>
            <w:tcW w:w="720" w:type="dxa"/>
            <w:tcBorders>
              <w:top w:val="single" w:sz="12" w:space="0" w:color="auto"/>
            </w:tcBorders>
            <w:shd w:val="clear" w:color="auto" w:fill="auto"/>
            <w:noWrap/>
            <w:vAlign w:val="center"/>
            <w:hideMark/>
          </w:tcPr>
          <w:p w:rsidR="00770D81" w:rsidRPr="00FF55B1" w:rsidRDefault="00770D81" w:rsidP="00745A50">
            <w:pPr>
              <w:jc w:val="right"/>
              <w:rPr>
                <w:sz w:val="14"/>
                <w:szCs w:val="14"/>
              </w:rPr>
            </w:pPr>
            <w:r w:rsidRPr="00FF55B1">
              <w:rPr>
                <w:sz w:val="14"/>
                <w:szCs w:val="14"/>
              </w:rPr>
              <w:t>99.53</w:t>
            </w:r>
          </w:p>
        </w:tc>
        <w:tc>
          <w:tcPr>
            <w:tcW w:w="900" w:type="dxa"/>
            <w:tcBorders>
              <w:top w:val="single" w:sz="12" w:space="0" w:color="auto"/>
            </w:tcBorders>
            <w:shd w:val="clear" w:color="auto" w:fill="auto"/>
            <w:noWrap/>
            <w:vAlign w:val="center"/>
            <w:hideMark/>
          </w:tcPr>
          <w:p w:rsidR="00770D81" w:rsidRPr="00FF55B1" w:rsidRDefault="00770D81" w:rsidP="00745A50">
            <w:pPr>
              <w:jc w:val="right"/>
              <w:rPr>
                <w:sz w:val="14"/>
                <w:szCs w:val="14"/>
              </w:rPr>
            </w:pPr>
            <w:r w:rsidRPr="00FF55B1">
              <w:rPr>
                <w:sz w:val="14"/>
                <w:szCs w:val="14"/>
              </w:rPr>
              <w:t>3.91</w:t>
            </w:r>
          </w:p>
        </w:tc>
        <w:tc>
          <w:tcPr>
            <w:tcW w:w="990" w:type="dxa"/>
            <w:tcBorders>
              <w:top w:val="single" w:sz="12" w:space="0" w:color="auto"/>
            </w:tcBorders>
            <w:shd w:val="clear" w:color="auto" w:fill="auto"/>
            <w:noWrap/>
            <w:vAlign w:val="center"/>
            <w:hideMark/>
          </w:tcPr>
          <w:p w:rsidR="00770D81" w:rsidRPr="00FF55B1" w:rsidRDefault="00770D81" w:rsidP="00745A50">
            <w:pPr>
              <w:jc w:val="right"/>
              <w:rPr>
                <w:sz w:val="14"/>
                <w:szCs w:val="14"/>
              </w:rPr>
            </w:pPr>
            <w:r w:rsidRPr="00FF55B1">
              <w:rPr>
                <w:sz w:val="14"/>
                <w:szCs w:val="14"/>
              </w:rPr>
              <w:t>166.28</w:t>
            </w:r>
          </w:p>
        </w:tc>
        <w:tc>
          <w:tcPr>
            <w:tcW w:w="900" w:type="dxa"/>
            <w:tcBorders>
              <w:top w:val="single" w:sz="12" w:space="0" w:color="auto"/>
            </w:tcBorders>
            <w:shd w:val="clear" w:color="auto" w:fill="auto"/>
            <w:noWrap/>
            <w:vAlign w:val="center"/>
            <w:hideMark/>
          </w:tcPr>
          <w:p w:rsidR="00770D81" w:rsidRPr="00FF55B1" w:rsidRDefault="00770D81" w:rsidP="00745A50">
            <w:pPr>
              <w:jc w:val="right"/>
              <w:rPr>
                <w:sz w:val="14"/>
                <w:szCs w:val="14"/>
              </w:rPr>
            </w:pPr>
            <w:r w:rsidRPr="00FF55B1">
              <w:rPr>
                <w:sz w:val="14"/>
                <w:szCs w:val="14"/>
              </w:rPr>
              <w:t>2,615.12</w:t>
            </w:r>
          </w:p>
        </w:tc>
        <w:tc>
          <w:tcPr>
            <w:tcW w:w="720" w:type="dxa"/>
            <w:tcBorders>
              <w:top w:val="single" w:sz="12" w:space="0" w:color="auto"/>
            </w:tcBorders>
            <w:shd w:val="clear" w:color="auto" w:fill="auto"/>
            <w:noWrap/>
            <w:vAlign w:val="center"/>
            <w:hideMark/>
          </w:tcPr>
          <w:p w:rsidR="00770D81" w:rsidRPr="00FF55B1" w:rsidRDefault="00770D81" w:rsidP="00745A50">
            <w:pPr>
              <w:jc w:val="right"/>
              <w:rPr>
                <w:sz w:val="14"/>
                <w:szCs w:val="14"/>
              </w:rPr>
            </w:pPr>
            <w:r w:rsidRPr="00FF55B1">
              <w:rPr>
                <w:sz w:val="14"/>
                <w:szCs w:val="14"/>
              </w:rPr>
              <w:t>39.86</w:t>
            </w:r>
          </w:p>
        </w:tc>
        <w:tc>
          <w:tcPr>
            <w:tcW w:w="990" w:type="dxa"/>
            <w:tcBorders>
              <w:top w:val="single" w:sz="12" w:space="0" w:color="auto"/>
              <w:right w:val="nil"/>
            </w:tcBorders>
            <w:shd w:val="clear" w:color="auto" w:fill="auto"/>
            <w:noWrap/>
            <w:vAlign w:val="center"/>
            <w:hideMark/>
          </w:tcPr>
          <w:p w:rsidR="00770D81" w:rsidRPr="00FF55B1" w:rsidRDefault="00770D81" w:rsidP="00745A50">
            <w:pPr>
              <w:jc w:val="right"/>
              <w:rPr>
                <w:sz w:val="14"/>
                <w:szCs w:val="14"/>
              </w:rPr>
            </w:pPr>
            <w:r w:rsidRPr="00FF55B1">
              <w:rPr>
                <w:sz w:val="14"/>
                <w:szCs w:val="14"/>
              </w:rPr>
              <w:t>102.62</w:t>
            </w:r>
          </w:p>
        </w:tc>
      </w:tr>
      <w:tr w:rsidR="00770D81" w:rsidRPr="00FF55B1" w:rsidTr="00745A50">
        <w:trPr>
          <w:trHeight w:hRule="exact" w:val="288"/>
          <w:jc w:val="center"/>
        </w:trPr>
        <w:tc>
          <w:tcPr>
            <w:tcW w:w="730" w:type="dxa"/>
            <w:vMerge/>
            <w:tcBorders>
              <w:top w:val="nil"/>
              <w:left w:val="nil"/>
              <w:bottom w:val="single" w:sz="4" w:space="0" w:color="000000"/>
            </w:tcBorders>
            <w:shd w:val="clear" w:color="auto" w:fill="auto"/>
            <w:vAlign w:val="center"/>
            <w:hideMark/>
          </w:tcPr>
          <w:p w:rsidR="00770D81" w:rsidRPr="00FF55B1" w:rsidRDefault="00770D81" w:rsidP="00745A50">
            <w:pPr>
              <w:rPr>
                <w:b/>
                <w:bCs/>
                <w:sz w:val="18"/>
              </w:rPr>
            </w:pPr>
          </w:p>
        </w:tc>
        <w:tc>
          <w:tcPr>
            <w:tcW w:w="1170" w:type="dxa"/>
            <w:shd w:val="clear" w:color="auto" w:fill="auto"/>
            <w:noWrap/>
            <w:tcMar>
              <w:left w:w="0" w:type="dxa"/>
              <w:right w:w="0" w:type="dxa"/>
            </w:tcMar>
            <w:vAlign w:val="center"/>
            <w:hideMark/>
          </w:tcPr>
          <w:p w:rsidR="00770D81" w:rsidRPr="00FF55B1" w:rsidRDefault="00770D81" w:rsidP="00745A50">
            <w:pPr>
              <w:rPr>
                <w:sz w:val="16"/>
                <w:szCs w:val="16"/>
              </w:rPr>
            </w:pPr>
            <w:proofErr w:type="spellStart"/>
            <w:r w:rsidRPr="00FF55B1">
              <w:rPr>
                <w:sz w:val="16"/>
                <w:szCs w:val="16"/>
              </w:rPr>
              <w:t>Sindh</w:t>
            </w:r>
            <w:proofErr w:type="spellEnd"/>
          </w:p>
        </w:tc>
        <w:tc>
          <w:tcPr>
            <w:tcW w:w="990" w:type="dxa"/>
            <w:shd w:val="clear" w:color="auto" w:fill="auto"/>
            <w:noWrap/>
            <w:vAlign w:val="center"/>
            <w:hideMark/>
          </w:tcPr>
          <w:p w:rsidR="00770D81" w:rsidRPr="00FF55B1" w:rsidRDefault="00770D81" w:rsidP="00745A50">
            <w:pPr>
              <w:jc w:val="right"/>
              <w:rPr>
                <w:sz w:val="14"/>
                <w:szCs w:val="14"/>
              </w:rPr>
            </w:pPr>
            <w:r w:rsidRPr="00FF55B1">
              <w:rPr>
                <w:sz w:val="14"/>
                <w:szCs w:val="14"/>
              </w:rPr>
              <w:t>3,245.90</w:t>
            </w:r>
          </w:p>
        </w:tc>
        <w:tc>
          <w:tcPr>
            <w:tcW w:w="810" w:type="dxa"/>
            <w:shd w:val="clear" w:color="auto" w:fill="auto"/>
            <w:noWrap/>
            <w:vAlign w:val="center"/>
            <w:hideMark/>
          </w:tcPr>
          <w:p w:rsidR="00770D81" w:rsidRPr="00FF55B1" w:rsidRDefault="00770D81" w:rsidP="00745A50">
            <w:pPr>
              <w:jc w:val="right"/>
              <w:rPr>
                <w:sz w:val="14"/>
                <w:szCs w:val="14"/>
              </w:rPr>
            </w:pPr>
            <w:r w:rsidRPr="00FF55B1">
              <w:rPr>
                <w:sz w:val="14"/>
                <w:szCs w:val="14"/>
              </w:rPr>
              <w:t>3,021.87</w:t>
            </w:r>
          </w:p>
        </w:tc>
        <w:tc>
          <w:tcPr>
            <w:tcW w:w="900" w:type="dxa"/>
            <w:shd w:val="clear" w:color="auto" w:fill="auto"/>
            <w:noWrap/>
            <w:vAlign w:val="center"/>
            <w:hideMark/>
          </w:tcPr>
          <w:p w:rsidR="00770D81" w:rsidRPr="00FF55B1" w:rsidRDefault="00770D81" w:rsidP="00745A50">
            <w:pPr>
              <w:jc w:val="right"/>
              <w:rPr>
                <w:sz w:val="14"/>
                <w:szCs w:val="14"/>
              </w:rPr>
            </w:pPr>
            <w:r w:rsidRPr="00FF55B1">
              <w:rPr>
                <w:sz w:val="14"/>
                <w:szCs w:val="14"/>
              </w:rPr>
              <w:t>93.10</w:t>
            </w:r>
          </w:p>
        </w:tc>
        <w:tc>
          <w:tcPr>
            <w:tcW w:w="720" w:type="dxa"/>
            <w:shd w:val="clear" w:color="auto" w:fill="auto"/>
            <w:noWrap/>
            <w:vAlign w:val="center"/>
            <w:hideMark/>
          </w:tcPr>
          <w:p w:rsidR="00770D81" w:rsidRPr="00FF55B1" w:rsidRDefault="00770D81" w:rsidP="00745A50">
            <w:pPr>
              <w:jc w:val="right"/>
              <w:rPr>
                <w:sz w:val="14"/>
                <w:szCs w:val="14"/>
              </w:rPr>
            </w:pPr>
            <w:r w:rsidRPr="00FF55B1">
              <w:rPr>
                <w:sz w:val="14"/>
                <w:szCs w:val="14"/>
              </w:rPr>
              <w:t>224.03</w:t>
            </w:r>
          </w:p>
        </w:tc>
        <w:tc>
          <w:tcPr>
            <w:tcW w:w="900" w:type="dxa"/>
            <w:shd w:val="clear" w:color="auto" w:fill="auto"/>
            <w:noWrap/>
            <w:vAlign w:val="center"/>
            <w:hideMark/>
          </w:tcPr>
          <w:p w:rsidR="00770D81" w:rsidRPr="00FF55B1" w:rsidRDefault="00770D81" w:rsidP="00745A50">
            <w:pPr>
              <w:jc w:val="right"/>
              <w:rPr>
                <w:sz w:val="14"/>
                <w:szCs w:val="14"/>
              </w:rPr>
            </w:pPr>
            <w:r w:rsidRPr="00FF55B1">
              <w:rPr>
                <w:sz w:val="14"/>
                <w:szCs w:val="14"/>
              </w:rPr>
              <w:t>6.90</w:t>
            </w:r>
          </w:p>
        </w:tc>
        <w:tc>
          <w:tcPr>
            <w:tcW w:w="990" w:type="dxa"/>
            <w:shd w:val="clear" w:color="auto" w:fill="auto"/>
            <w:noWrap/>
            <w:vAlign w:val="center"/>
            <w:hideMark/>
          </w:tcPr>
          <w:p w:rsidR="00770D81" w:rsidRPr="00FF55B1" w:rsidRDefault="00770D81" w:rsidP="00745A50">
            <w:pPr>
              <w:jc w:val="right"/>
              <w:rPr>
                <w:sz w:val="14"/>
                <w:szCs w:val="14"/>
              </w:rPr>
            </w:pPr>
            <w:r w:rsidRPr="00FF55B1">
              <w:rPr>
                <w:sz w:val="14"/>
                <w:szCs w:val="14"/>
              </w:rPr>
              <w:t>61.15</w:t>
            </w:r>
          </w:p>
        </w:tc>
        <w:tc>
          <w:tcPr>
            <w:tcW w:w="900" w:type="dxa"/>
            <w:shd w:val="clear" w:color="auto" w:fill="auto"/>
            <w:noWrap/>
            <w:vAlign w:val="center"/>
            <w:hideMark/>
          </w:tcPr>
          <w:p w:rsidR="00770D81" w:rsidRPr="00FF55B1" w:rsidRDefault="00770D81" w:rsidP="00745A50">
            <w:pPr>
              <w:jc w:val="right"/>
              <w:rPr>
                <w:sz w:val="14"/>
                <w:szCs w:val="14"/>
              </w:rPr>
            </w:pPr>
            <w:r w:rsidRPr="00FF55B1">
              <w:rPr>
                <w:sz w:val="14"/>
                <w:szCs w:val="14"/>
              </w:rPr>
              <w:t>3,083.02</w:t>
            </w:r>
          </w:p>
        </w:tc>
        <w:tc>
          <w:tcPr>
            <w:tcW w:w="720" w:type="dxa"/>
            <w:shd w:val="clear" w:color="auto" w:fill="auto"/>
            <w:noWrap/>
            <w:vAlign w:val="center"/>
            <w:hideMark/>
          </w:tcPr>
          <w:p w:rsidR="00770D81" w:rsidRPr="00FF55B1" w:rsidRDefault="00770D81" w:rsidP="00745A50">
            <w:pPr>
              <w:jc w:val="right"/>
              <w:rPr>
                <w:sz w:val="14"/>
                <w:szCs w:val="14"/>
              </w:rPr>
            </w:pPr>
            <w:r w:rsidRPr="00FF55B1">
              <w:rPr>
                <w:sz w:val="14"/>
                <w:szCs w:val="14"/>
              </w:rPr>
              <w:t>46.99</w:t>
            </w:r>
          </w:p>
        </w:tc>
        <w:tc>
          <w:tcPr>
            <w:tcW w:w="990" w:type="dxa"/>
            <w:tcBorders>
              <w:right w:val="nil"/>
            </w:tcBorders>
            <w:shd w:val="clear" w:color="auto" w:fill="auto"/>
            <w:noWrap/>
            <w:vAlign w:val="center"/>
            <w:hideMark/>
          </w:tcPr>
          <w:p w:rsidR="00770D81" w:rsidRPr="00FF55B1" w:rsidRDefault="00770D81" w:rsidP="00745A50">
            <w:pPr>
              <w:jc w:val="right"/>
              <w:rPr>
                <w:sz w:val="14"/>
                <w:szCs w:val="14"/>
              </w:rPr>
            </w:pPr>
            <w:r w:rsidRPr="00FF55B1">
              <w:rPr>
                <w:sz w:val="14"/>
                <w:szCs w:val="14"/>
              </w:rPr>
              <w:t>94.98</w:t>
            </w:r>
          </w:p>
        </w:tc>
      </w:tr>
      <w:tr w:rsidR="00770D81" w:rsidRPr="00FF55B1" w:rsidTr="00745A50">
        <w:trPr>
          <w:trHeight w:hRule="exact" w:val="288"/>
          <w:jc w:val="center"/>
        </w:trPr>
        <w:tc>
          <w:tcPr>
            <w:tcW w:w="730" w:type="dxa"/>
            <w:vMerge/>
            <w:tcBorders>
              <w:top w:val="nil"/>
              <w:left w:val="nil"/>
              <w:bottom w:val="single" w:sz="4" w:space="0" w:color="000000"/>
            </w:tcBorders>
            <w:shd w:val="clear" w:color="auto" w:fill="auto"/>
            <w:vAlign w:val="center"/>
            <w:hideMark/>
          </w:tcPr>
          <w:p w:rsidR="00770D81" w:rsidRPr="00FF55B1" w:rsidRDefault="00770D81" w:rsidP="00745A50">
            <w:pPr>
              <w:rPr>
                <w:b/>
                <w:bCs/>
                <w:sz w:val="18"/>
              </w:rPr>
            </w:pPr>
          </w:p>
        </w:tc>
        <w:tc>
          <w:tcPr>
            <w:tcW w:w="1170" w:type="dxa"/>
            <w:tcBorders>
              <w:top w:val="nil"/>
            </w:tcBorders>
            <w:shd w:val="clear" w:color="auto" w:fill="auto"/>
            <w:noWrap/>
            <w:tcMar>
              <w:left w:w="0" w:type="dxa"/>
              <w:right w:w="0" w:type="dxa"/>
            </w:tcMar>
            <w:vAlign w:val="center"/>
            <w:hideMark/>
          </w:tcPr>
          <w:p w:rsidR="00770D81" w:rsidRPr="00FF55B1" w:rsidRDefault="00770D81" w:rsidP="00745A50">
            <w:pPr>
              <w:rPr>
                <w:sz w:val="16"/>
                <w:szCs w:val="16"/>
              </w:rPr>
            </w:pPr>
            <w:r w:rsidRPr="00FF55B1">
              <w:rPr>
                <w:sz w:val="16"/>
                <w:szCs w:val="16"/>
              </w:rPr>
              <w:t>KPK</w:t>
            </w:r>
          </w:p>
        </w:tc>
        <w:tc>
          <w:tcPr>
            <w:tcW w:w="990" w:type="dxa"/>
            <w:tcBorders>
              <w:top w:val="nil"/>
            </w:tcBorders>
            <w:shd w:val="clear" w:color="auto" w:fill="auto"/>
            <w:noWrap/>
            <w:vAlign w:val="center"/>
            <w:hideMark/>
          </w:tcPr>
          <w:p w:rsidR="00770D81" w:rsidRPr="00FF55B1" w:rsidRDefault="00770D81" w:rsidP="00745A50">
            <w:pPr>
              <w:jc w:val="right"/>
              <w:rPr>
                <w:sz w:val="14"/>
                <w:szCs w:val="14"/>
              </w:rPr>
            </w:pPr>
            <w:r w:rsidRPr="00FF55B1">
              <w:rPr>
                <w:sz w:val="14"/>
                <w:szCs w:val="14"/>
              </w:rPr>
              <w:t>205.91</w:t>
            </w:r>
          </w:p>
        </w:tc>
        <w:tc>
          <w:tcPr>
            <w:tcW w:w="810" w:type="dxa"/>
            <w:tcBorders>
              <w:top w:val="nil"/>
            </w:tcBorders>
            <w:shd w:val="clear" w:color="auto" w:fill="auto"/>
            <w:noWrap/>
            <w:vAlign w:val="center"/>
            <w:hideMark/>
          </w:tcPr>
          <w:p w:rsidR="00770D81" w:rsidRPr="00FF55B1" w:rsidRDefault="00770D81" w:rsidP="00745A50">
            <w:pPr>
              <w:jc w:val="right"/>
              <w:rPr>
                <w:sz w:val="14"/>
                <w:szCs w:val="14"/>
              </w:rPr>
            </w:pPr>
            <w:r w:rsidRPr="00FF55B1">
              <w:rPr>
                <w:sz w:val="14"/>
                <w:szCs w:val="14"/>
              </w:rPr>
              <w:t>205.84</w:t>
            </w:r>
          </w:p>
        </w:tc>
        <w:tc>
          <w:tcPr>
            <w:tcW w:w="900" w:type="dxa"/>
            <w:tcBorders>
              <w:top w:val="nil"/>
            </w:tcBorders>
            <w:shd w:val="clear" w:color="auto" w:fill="auto"/>
            <w:noWrap/>
            <w:vAlign w:val="center"/>
            <w:hideMark/>
          </w:tcPr>
          <w:p w:rsidR="00770D81" w:rsidRPr="00FF55B1" w:rsidRDefault="00770D81" w:rsidP="00745A50">
            <w:pPr>
              <w:jc w:val="right"/>
              <w:rPr>
                <w:sz w:val="14"/>
                <w:szCs w:val="14"/>
              </w:rPr>
            </w:pPr>
            <w:r w:rsidRPr="00FF55B1">
              <w:rPr>
                <w:sz w:val="14"/>
                <w:szCs w:val="14"/>
              </w:rPr>
              <w:t>99.97</w:t>
            </w:r>
          </w:p>
        </w:tc>
        <w:tc>
          <w:tcPr>
            <w:tcW w:w="720" w:type="dxa"/>
            <w:tcBorders>
              <w:top w:val="nil"/>
            </w:tcBorders>
            <w:shd w:val="clear" w:color="auto" w:fill="auto"/>
            <w:noWrap/>
            <w:vAlign w:val="center"/>
            <w:hideMark/>
          </w:tcPr>
          <w:p w:rsidR="00770D81" w:rsidRPr="00FF55B1" w:rsidRDefault="00770D81" w:rsidP="00745A50">
            <w:pPr>
              <w:jc w:val="right"/>
              <w:rPr>
                <w:sz w:val="14"/>
                <w:szCs w:val="14"/>
              </w:rPr>
            </w:pPr>
            <w:r w:rsidRPr="00FF55B1">
              <w:rPr>
                <w:sz w:val="14"/>
                <w:szCs w:val="14"/>
              </w:rPr>
              <w:t>0.07</w:t>
            </w:r>
          </w:p>
        </w:tc>
        <w:tc>
          <w:tcPr>
            <w:tcW w:w="900" w:type="dxa"/>
            <w:tcBorders>
              <w:top w:val="nil"/>
            </w:tcBorders>
            <w:shd w:val="clear" w:color="auto" w:fill="auto"/>
            <w:noWrap/>
            <w:vAlign w:val="center"/>
            <w:hideMark/>
          </w:tcPr>
          <w:p w:rsidR="00770D81" w:rsidRPr="00FF55B1" w:rsidRDefault="00770D81" w:rsidP="00745A50">
            <w:pPr>
              <w:jc w:val="right"/>
              <w:rPr>
                <w:sz w:val="14"/>
                <w:szCs w:val="14"/>
              </w:rPr>
            </w:pPr>
            <w:r w:rsidRPr="00FF55B1">
              <w:rPr>
                <w:sz w:val="14"/>
                <w:szCs w:val="14"/>
              </w:rPr>
              <w:t>0.03</w:t>
            </w:r>
          </w:p>
        </w:tc>
        <w:tc>
          <w:tcPr>
            <w:tcW w:w="990" w:type="dxa"/>
            <w:tcBorders>
              <w:top w:val="nil"/>
            </w:tcBorders>
            <w:shd w:val="clear" w:color="auto" w:fill="auto"/>
            <w:noWrap/>
            <w:vAlign w:val="center"/>
            <w:hideMark/>
          </w:tcPr>
          <w:p w:rsidR="00770D81" w:rsidRPr="00FF55B1" w:rsidRDefault="00770D81" w:rsidP="00745A50">
            <w:pPr>
              <w:jc w:val="right"/>
              <w:rPr>
                <w:sz w:val="14"/>
                <w:szCs w:val="14"/>
              </w:rPr>
            </w:pPr>
            <w:r w:rsidRPr="00FF55B1">
              <w:rPr>
                <w:sz w:val="14"/>
                <w:szCs w:val="14"/>
              </w:rPr>
              <w:t>39.46</w:t>
            </w:r>
          </w:p>
        </w:tc>
        <w:tc>
          <w:tcPr>
            <w:tcW w:w="900" w:type="dxa"/>
            <w:tcBorders>
              <w:top w:val="nil"/>
            </w:tcBorders>
            <w:shd w:val="clear" w:color="auto" w:fill="auto"/>
            <w:noWrap/>
            <w:vAlign w:val="center"/>
            <w:hideMark/>
          </w:tcPr>
          <w:p w:rsidR="00770D81" w:rsidRPr="00FF55B1" w:rsidRDefault="00770D81" w:rsidP="00745A50">
            <w:pPr>
              <w:jc w:val="right"/>
              <w:rPr>
                <w:sz w:val="14"/>
                <w:szCs w:val="14"/>
              </w:rPr>
            </w:pPr>
            <w:r w:rsidRPr="00FF55B1">
              <w:rPr>
                <w:sz w:val="14"/>
                <w:szCs w:val="14"/>
              </w:rPr>
              <w:t>245.30</w:t>
            </w:r>
          </w:p>
        </w:tc>
        <w:tc>
          <w:tcPr>
            <w:tcW w:w="720" w:type="dxa"/>
            <w:tcBorders>
              <w:top w:val="nil"/>
            </w:tcBorders>
            <w:shd w:val="clear" w:color="auto" w:fill="auto"/>
            <w:noWrap/>
            <w:vAlign w:val="center"/>
            <w:hideMark/>
          </w:tcPr>
          <w:p w:rsidR="00770D81" w:rsidRPr="00FF55B1" w:rsidRDefault="00770D81" w:rsidP="00745A50">
            <w:pPr>
              <w:jc w:val="right"/>
              <w:rPr>
                <w:sz w:val="14"/>
                <w:szCs w:val="14"/>
              </w:rPr>
            </w:pPr>
            <w:r w:rsidRPr="00FF55B1">
              <w:rPr>
                <w:sz w:val="14"/>
                <w:szCs w:val="14"/>
              </w:rPr>
              <w:t>3.74</w:t>
            </w:r>
          </w:p>
        </w:tc>
        <w:tc>
          <w:tcPr>
            <w:tcW w:w="990" w:type="dxa"/>
            <w:tcBorders>
              <w:top w:val="nil"/>
              <w:right w:val="nil"/>
            </w:tcBorders>
            <w:shd w:val="clear" w:color="auto" w:fill="auto"/>
            <w:noWrap/>
            <w:vAlign w:val="center"/>
            <w:hideMark/>
          </w:tcPr>
          <w:p w:rsidR="00770D81" w:rsidRPr="00FF55B1" w:rsidRDefault="00770D81" w:rsidP="00745A50">
            <w:pPr>
              <w:jc w:val="right"/>
              <w:rPr>
                <w:sz w:val="14"/>
                <w:szCs w:val="14"/>
              </w:rPr>
            </w:pPr>
            <w:r w:rsidRPr="00FF55B1">
              <w:rPr>
                <w:sz w:val="14"/>
                <w:szCs w:val="14"/>
              </w:rPr>
              <w:t>119.13</w:t>
            </w:r>
          </w:p>
        </w:tc>
      </w:tr>
      <w:tr w:rsidR="00770D81" w:rsidRPr="00FF55B1" w:rsidTr="00745A50">
        <w:trPr>
          <w:trHeight w:hRule="exact" w:val="288"/>
          <w:jc w:val="center"/>
        </w:trPr>
        <w:tc>
          <w:tcPr>
            <w:tcW w:w="730" w:type="dxa"/>
            <w:vMerge/>
            <w:tcBorders>
              <w:top w:val="nil"/>
              <w:left w:val="nil"/>
              <w:bottom w:val="single" w:sz="4" w:space="0" w:color="000000"/>
            </w:tcBorders>
            <w:shd w:val="clear" w:color="auto" w:fill="auto"/>
            <w:vAlign w:val="center"/>
            <w:hideMark/>
          </w:tcPr>
          <w:p w:rsidR="00770D81" w:rsidRPr="00FF55B1" w:rsidRDefault="00770D81" w:rsidP="00745A50">
            <w:pPr>
              <w:rPr>
                <w:b/>
                <w:bCs/>
                <w:sz w:val="18"/>
              </w:rPr>
            </w:pPr>
          </w:p>
        </w:tc>
        <w:tc>
          <w:tcPr>
            <w:tcW w:w="1170" w:type="dxa"/>
            <w:tcBorders>
              <w:top w:val="nil"/>
            </w:tcBorders>
            <w:shd w:val="clear" w:color="auto" w:fill="auto"/>
            <w:noWrap/>
            <w:tcMar>
              <w:left w:w="0" w:type="dxa"/>
              <w:right w:w="0" w:type="dxa"/>
            </w:tcMar>
            <w:vAlign w:val="center"/>
            <w:hideMark/>
          </w:tcPr>
          <w:p w:rsidR="00770D81" w:rsidRPr="00FF55B1" w:rsidRDefault="00770D81" w:rsidP="00745A50">
            <w:pPr>
              <w:rPr>
                <w:sz w:val="16"/>
                <w:szCs w:val="16"/>
              </w:rPr>
            </w:pPr>
            <w:proofErr w:type="spellStart"/>
            <w:r w:rsidRPr="00FF55B1">
              <w:rPr>
                <w:sz w:val="16"/>
                <w:szCs w:val="16"/>
              </w:rPr>
              <w:t>Balochistan</w:t>
            </w:r>
            <w:proofErr w:type="spellEnd"/>
          </w:p>
        </w:tc>
        <w:tc>
          <w:tcPr>
            <w:tcW w:w="990" w:type="dxa"/>
            <w:tcBorders>
              <w:top w:val="nil"/>
            </w:tcBorders>
            <w:shd w:val="clear" w:color="auto" w:fill="auto"/>
            <w:noWrap/>
            <w:vAlign w:val="center"/>
            <w:hideMark/>
          </w:tcPr>
          <w:p w:rsidR="00770D81" w:rsidRPr="00FF55B1" w:rsidRDefault="00770D81" w:rsidP="00745A50">
            <w:pPr>
              <w:jc w:val="right"/>
              <w:rPr>
                <w:sz w:val="14"/>
                <w:szCs w:val="14"/>
              </w:rPr>
            </w:pPr>
            <w:r w:rsidRPr="00FF55B1">
              <w:rPr>
                <w:sz w:val="14"/>
                <w:szCs w:val="14"/>
              </w:rPr>
              <w:t>8.09</w:t>
            </w:r>
          </w:p>
        </w:tc>
        <w:tc>
          <w:tcPr>
            <w:tcW w:w="810" w:type="dxa"/>
            <w:tcBorders>
              <w:top w:val="nil"/>
            </w:tcBorders>
            <w:shd w:val="clear" w:color="auto" w:fill="auto"/>
            <w:noWrap/>
            <w:vAlign w:val="center"/>
            <w:hideMark/>
          </w:tcPr>
          <w:p w:rsidR="00770D81" w:rsidRPr="00FF55B1" w:rsidRDefault="00770D81" w:rsidP="00745A50">
            <w:pPr>
              <w:jc w:val="right"/>
              <w:rPr>
                <w:sz w:val="14"/>
                <w:szCs w:val="14"/>
              </w:rPr>
            </w:pPr>
            <w:r w:rsidRPr="00FF55B1">
              <w:rPr>
                <w:sz w:val="14"/>
                <w:szCs w:val="14"/>
              </w:rPr>
              <w:t>8.08</w:t>
            </w:r>
          </w:p>
        </w:tc>
        <w:tc>
          <w:tcPr>
            <w:tcW w:w="900" w:type="dxa"/>
            <w:tcBorders>
              <w:top w:val="nil"/>
            </w:tcBorders>
            <w:shd w:val="clear" w:color="auto" w:fill="auto"/>
            <w:noWrap/>
            <w:vAlign w:val="center"/>
            <w:hideMark/>
          </w:tcPr>
          <w:p w:rsidR="00770D81" w:rsidRPr="00FF55B1" w:rsidRDefault="00770D81" w:rsidP="00745A50">
            <w:pPr>
              <w:jc w:val="right"/>
              <w:rPr>
                <w:sz w:val="14"/>
                <w:szCs w:val="14"/>
              </w:rPr>
            </w:pPr>
            <w:r w:rsidRPr="00FF55B1">
              <w:rPr>
                <w:sz w:val="14"/>
                <w:szCs w:val="14"/>
              </w:rPr>
              <w:t>99.91</w:t>
            </w:r>
          </w:p>
        </w:tc>
        <w:tc>
          <w:tcPr>
            <w:tcW w:w="720" w:type="dxa"/>
            <w:tcBorders>
              <w:top w:val="nil"/>
            </w:tcBorders>
            <w:shd w:val="clear" w:color="auto" w:fill="auto"/>
            <w:noWrap/>
            <w:vAlign w:val="center"/>
            <w:hideMark/>
          </w:tcPr>
          <w:p w:rsidR="00770D81" w:rsidRPr="00FF55B1" w:rsidRDefault="00770D81" w:rsidP="00745A50">
            <w:pPr>
              <w:jc w:val="right"/>
              <w:rPr>
                <w:sz w:val="14"/>
                <w:szCs w:val="14"/>
              </w:rPr>
            </w:pPr>
            <w:r w:rsidRPr="00FF55B1">
              <w:rPr>
                <w:sz w:val="14"/>
                <w:szCs w:val="14"/>
              </w:rPr>
              <w:t>0.01</w:t>
            </w:r>
          </w:p>
        </w:tc>
        <w:tc>
          <w:tcPr>
            <w:tcW w:w="900" w:type="dxa"/>
            <w:tcBorders>
              <w:top w:val="nil"/>
            </w:tcBorders>
            <w:shd w:val="clear" w:color="auto" w:fill="auto"/>
            <w:noWrap/>
            <w:vAlign w:val="center"/>
            <w:hideMark/>
          </w:tcPr>
          <w:p w:rsidR="00770D81" w:rsidRPr="00FF55B1" w:rsidRDefault="00770D81" w:rsidP="00745A50">
            <w:pPr>
              <w:jc w:val="right"/>
              <w:rPr>
                <w:sz w:val="14"/>
                <w:szCs w:val="14"/>
              </w:rPr>
            </w:pPr>
            <w:r w:rsidRPr="00FF55B1">
              <w:rPr>
                <w:sz w:val="14"/>
                <w:szCs w:val="14"/>
              </w:rPr>
              <w:t>0.09</w:t>
            </w:r>
          </w:p>
        </w:tc>
        <w:tc>
          <w:tcPr>
            <w:tcW w:w="990" w:type="dxa"/>
            <w:tcBorders>
              <w:top w:val="nil"/>
            </w:tcBorders>
            <w:shd w:val="clear" w:color="auto" w:fill="auto"/>
            <w:noWrap/>
            <w:vAlign w:val="center"/>
            <w:hideMark/>
          </w:tcPr>
          <w:p w:rsidR="00770D81" w:rsidRPr="00FF55B1" w:rsidRDefault="00770D81" w:rsidP="00745A50">
            <w:pPr>
              <w:jc w:val="right"/>
              <w:rPr>
                <w:sz w:val="14"/>
                <w:szCs w:val="14"/>
              </w:rPr>
            </w:pPr>
            <w:r w:rsidRPr="00FF55B1">
              <w:rPr>
                <w:sz w:val="14"/>
                <w:szCs w:val="14"/>
              </w:rPr>
              <w:t>30.94</w:t>
            </w:r>
          </w:p>
        </w:tc>
        <w:tc>
          <w:tcPr>
            <w:tcW w:w="900" w:type="dxa"/>
            <w:tcBorders>
              <w:top w:val="nil"/>
            </w:tcBorders>
            <w:shd w:val="clear" w:color="auto" w:fill="auto"/>
            <w:noWrap/>
            <w:vAlign w:val="center"/>
            <w:hideMark/>
          </w:tcPr>
          <w:p w:rsidR="00770D81" w:rsidRPr="00FF55B1" w:rsidRDefault="00770D81" w:rsidP="00745A50">
            <w:pPr>
              <w:jc w:val="right"/>
              <w:rPr>
                <w:sz w:val="14"/>
                <w:szCs w:val="14"/>
              </w:rPr>
            </w:pPr>
            <w:r w:rsidRPr="00FF55B1">
              <w:rPr>
                <w:sz w:val="14"/>
                <w:szCs w:val="14"/>
              </w:rPr>
              <w:t>39.02</w:t>
            </w:r>
          </w:p>
        </w:tc>
        <w:tc>
          <w:tcPr>
            <w:tcW w:w="720" w:type="dxa"/>
            <w:tcBorders>
              <w:top w:val="nil"/>
            </w:tcBorders>
            <w:shd w:val="clear" w:color="auto" w:fill="auto"/>
            <w:noWrap/>
            <w:vAlign w:val="center"/>
            <w:hideMark/>
          </w:tcPr>
          <w:p w:rsidR="00770D81" w:rsidRPr="00FF55B1" w:rsidRDefault="00770D81" w:rsidP="00745A50">
            <w:pPr>
              <w:jc w:val="right"/>
              <w:rPr>
                <w:sz w:val="14"/>
                <w:szCs w:val="14"/>
              </w:rPr>
            </w:pPr>
            <w:r w:rsidRPr="00FF55B1">
              <w:rPr>
                <w:sz w:val="14"/>
                <w:szCs w:val="14"/>
              </w:rPr>
              <w:t>0.59</w:t>
            </w:r>
          </w:p>
        </w:tc>
        <w:tc>
          <w:tcPr>
            <w:tcW w:w="990" w:type="dxa"/>
            <w:tcBorders>
              <w:top w:val="nil"/>
              <w:right w:val="nil"/>
            </w:tcBorders>
            <w:shd w:val="clear" w:color="auto" w:fill="auto"/>
            <w:noWrap/>
            <w:vAlign w:val="center"/>
            <w:hideMark/>
          </w:tcPr>
          <w:p w:rsidR="00770D81" w:rsidRPr="00FF55B1" w:rsidRDefault="00770D81" w:rsidP="00745A50">
            <w:pPr>
              <w:jc w:val="right"/>
              <w:rPr>
                <w:sz w:val="14"/>
                <w:szCs w:val="14"/>
              </w:rPr>
            </w:pPr>
            <w:r w:rsidRPr="00FF55B1">
              <w:rPr>
                <w:sz w:val="14"/>
                <w:szCs w:val="14"/>
              </w:rPr>
              <w:t>482.56</w:t>
            </w:r>
          </w:p>
        </w:tc>
      </w:tr>
      <w:tr w:rsidR="00770D81" w:rsidRPr="00FF55B1" w:rsidTr="00745A50">
        <w:trPr>
          <w:trHeight w:hRule="exact" w:val="288"/>
          <w:jc w:val="center"/>
        </w:trPr>
        <w:tc>
          <w:tcPr>
            <w:tcW w:w="730" w:type="dxa"/>
            <w:vMerge/>
            <w:tcBorders>
              <w:top w:val="nil"/>
              <w:left w:val="nil"/>
              <w:bottom w:val="single" w:sz="4" w:space="0" w:color="000000"/>
            </w:tcBorders>
            <w:shd w:val="clear" w:color="auto" w:fill="auto"/>
            <w:vAlign w:val="center"/>
            <w:hideMark/>
          </w:tcPr>
          <w:p w:rsidR="00770D81" w:rsidRPr="00FF55B1" w:rsidRDefault="00770D81" w:rsidP="00745A50">
            <w:pPr>
              <w:rPr>
                <w:b/>
                <w:bCs/>
                <w:sz w:val="18"/>
              </w:rPr>
            </w:pPr>
          </w:p>
        </w:tc>
        <w:tc>
          <w:tcPr>
            <w:tcW w:w="1170" w:type="dxa"/>
            <w:tcBorders>
              <w:top w:val="nil"/>
            </w:tcBorders>
            <w:shd w:val="clear" w:color="auto" w:fill="auto"/>
            <w:noWrap/>
            <w:tcMar>
              <w:left w:w="0" w:type="dxa"/>
              <w:right w:w="0" w:type="dxa"/>
            </w:tcMar>
            <w:vAlign w:val="center"/>
            <w:hideMark/>
          </w:tcPr>
          <w:p w:rsidR="00770D81" w:rsidRPr="00FF55B1" w:rsidRDefault="00770D81" w:rsidP="00745A50">
            <w:pPr>
              <w:rPr>
                <w:sz w:val="16"/>
                <w:szCs w:val="16"/>
              </w:rPr>
            </w:pPr>
            <w:r w:rsidRPr="00FF55B1">
              <w:rPr>
                <w:sz w:val="16"/>
                <w:szCs w:val="16"/>
              </w:rPr>
              <w:t>Islamabad</w:t>
            </w:r>
          </w:p>
        </w:tc>
        <w:tc>
          <w:tcPr>
            <w:tcW w:w="990" w:type="dxa"/>
            <w:tcBorders>
              <w:top w:val="nil"/>
            </w:tcBorders>
            <w:shd w:val="clear" w:color="auto" w:fill="auto"/>
            <w:noWrap/>
            <w:vAlign w:val="center"/>
            <w:hideMark/>
          </w:tcPr>
          <w:p w:rsidR="00770D81" w:rsidRPr="00FF55B1" w:rsidRDefault="00770D81" w:rsidP="00745A50">
            <w:pPr>
              <w:jc w:val="right"/>
              <w:rPr>
                <w:sz w:val="14"/>
                <w:szCs w:val="14"/>
              </w:rPr>
            </w:pPr>
            <w:r w:rsidRPr="00FF55B1">
              <w:rPr>
                <w:sz w:val="14"/>
                <w:szCs w:val="14"/>
              </w:rPr>
              <w:t>541.11</w:t>
            </w:r>
          </w:p>
        </w:tc>
        <w:tc>
          <w:tcPr>
            <w:tcW w:w="810" w:type="dxa"/>
            <w:tcBorders>
              <w:top w:val="nil"/>
            </w:tcBorders>
            <w:shd w:val="clear" w:color="auto" w:fill="auto"/>
            <w:noWrap/>
            <w:vAlign w:val="center"/>
            <w:hideMark/>
          </w:tcPr>
          <w:p w:rsidR="00770D81" w:rsidRPr="00FF55B1" w:rsidRDefault="00770D81" w:rsidP="00745A50">
            <w:pPr>
              <w:jc w:val="right"/>
              <w:rPr>
                <w:sz w:val="14"/>
                <w:szCs w:val="14"/>
              </w:rPr>
            </w:pPr>
            <w:r w:rsidRPr="00FF55B1">
              <w:rPr>
                <w:sz w:val="14"/>
                <w:szCs w:val="14"/>
              </w:rPr>
              <w:t>501.73</w:t>
            </w:r>
          </w:p>
        </w:tc>
        <w:tc>
          <w:tcPr>
            <w:tcW w:w="900" w:type="dxa"/>
            <w:tcBorders>
              <w:top w:val="nil"/>
            </w:tcBorders>
            <w:shd w:val="clear" w:color="auto" w:fill="auto"/>
            <w:noWrap/>
            <w:vAlign w:val="center"/>
            <w:hideMark/>
          </w:tcPr>
          <w:p w:rsidR="00770D81" w:rsidRPr="00FF55B1" w:rsidRDefault="00770D81" w:rsidP="00745A50">
            <w:pPr>
              <w:jc w:val="right"/>
              <w:rPr>
                <w:sz w:val="14"/>
                <w:szCs w:val="14"/>
              </w:rPr>
            </w:pPr>
            <w:r w:rsidRPr="00FF55B1">
              <w:rPr>
                <w:sz w:val="14"/>
                <w:szCs w:val="14"/>
              </w:rPr>
              <w:t>92.72</w:t>
            </w:r>
          </w:p>
        </w:tc>
        <w:tc>
          <w:tcPr>
            <w:tcW w:w="720" w:type="dxa"/>
            <w:tcBorders>
              <w:top w:val="nil"/>
            </w:tcBorders>
            <w:shd w:val="clear" w:color="auto" w:fill="auto"/>
            <w:noWrap/>
            <w:vAlign w:val="center"/>
            <w:hideMark/>
          </w:tcPr>
          <w:p w:rsidR="00770D81" w:rsidRPr="00FF55B1" w:rsidRDefault="00770D81" w:rsidP="00745A50">
            <w:pPr>
              <w:jc w:val="right"/>
              <w:rPr>
                <w:sz w:val="14"/>
                <w:szCs w:val="14"/>
              </w:rPr>
            </w:pPr>
            <w:r w:rsidRPr="00FF55B1">
              <w:rPr>
                <w:sz w:val="14"/>
                <w:szCs w:val="14"/>
              </w:rPr>
              <w:t>39.38</w:t>
            </w:r>
          </w:p>
        </w:tc>
        <w:tc>
          <w:tcPr>
            <w:tcW w:w="900" w:type="dxa"/>
            <w:tcBorders>
              <w:top w:val="nil"/>
            </w:tcBorders>
            <w:shd w:val="clear" w:color="auto" w:fill="auto"/>
            <w:noWrap/>
            <w:vAlign w:val="center"/>
            <w:hideMark/>
          </w:tcPr>
          <w:p w:rsidR="00770D81" w:rsidRPr="00FF55B1" w:rsidRDefault="00770D81" w:rsidP="00745A50">
            <w:pPr>
              <w:jc w:val="right"/>
              <w:rPr>
                <w:sz w:val="14"/>
                <w:szCs w:val="14"/>
              </w:rPr>
            </w:pPr>
            <w:r w:rsidRPr="00FF55B1">
              <w:rPr>
                <w:sz w:val="14"/>
                <w:szCs w:val="14"/>
              </w:rPr>
              <w:t>7.28</w:t>
            </w:r>
          </w:p>
        </w:tc>
        <w:tc>
          <w:tcPr>
            <w:tcW w:w="990" w:type="dxa"/>
            <w:tcBorders>
              <w:top w:val="nil"/>
            </w:tcBorders>
            <w:shd w:val="clear" w:color="auto" w:fill="auto"/>
            <w:noWrap/>
            <w:vAlign w:val="center"/>
            <w:hideMark/>
          </w:tcPr>
          <w:p w:rsidR="00770D81" w:rsidRPr="00FF55B1" w:rsidRDefault="00770D81" w:rsidP="00745A50">
            <w:pPr>
              <w:jc w:val="right"/>
              <w:rPr>
                <w:sz w:val="14"/>
                <w:szCs w:val="14"/>
              </w:rPr>
            </w:pPr>
            <w:r w:rsidRPr="00FF55B1">
              <w:rPr>
                <w:sz w:val="14"/>
                <w:szCs w:val="14"/>
              </w:rPr>
              <w:t>62.88</w:t>
            </w:r>
          </w:p>
        </w:tc>
        <w:tc>
          <w:tcPr>
            <w:tcW w:w="900" w:type="dxa"/>
            <w:tcBorders>
              <w:top w:val="nil"/>
            </w:tcBorders>
            <w:shd w:val="clear" w:color="auto" w:fill="auto"/>
            <w:noWrap/>
            <w:vAlign w:val="center"/>
            <w:hideMark/>
          </w:tcPr>
          <w:p w:rsidR="00770D81" w:rsidRPr="00FF55B1" w:rsidRDefault="00770D81" w:rsidP="00745A50">
            <w:pPr>
              <w:jc w:val="right"/>
              <w:rPr>
                <w:sz w:val="14"/>
                <w:szCs w:val="14"/>
              </w:rPr>
            </w:pPr>
            <w:r w:rsidRPr="00FF55B1">
              <w:rPr>
                <w:sz w:val="14"/>
                <w:szCs w:val="14"/>
              </w:rPr>
              <w:t>564.61</w:t>
            </w:r>
          </w:p>
        </w:tc>
        <w:tc>
          <w:tcPr>
            <w:tcW w:w="720" w:type="dxa"/>
            <w:tcBorders>
              <w:top w:val="nil"/>
            </w:tcBorders>
            <w:shd w:val="clear" w:color="auto" w:fill="auto"/>
            <w:noWrap/>
            <w:vAlign w:val="center"/>
            <w:hideMark/>
          </w:tcPr>
          <w:p w:rsidR="00770D81" w:rsidRPr="00FF55B1" w:rsidRDefault="00770D81" w:rsidP="00745A50">
            <w:pPr>
              <w:jc w:val="right"/>
              <w:rPr>
                <w:sz w:val="14"/>
                <w:szCs w:val="14"/>
              </w:rPr>
            </w:pPr>
            <w:r w:rsidRPr="00FF55B1">
              <w:rPr>
                <w:sz w:val="14"/>
                <w:szCs w:val="14"/>
              </w:rPr>
              <w:t>8.61</w:t>
            </w:r>
          </w:p>
        </w:tc>
        <w:tc>
          <w:tcPr>
            <w:tcW w:w="990" w:type="dxa"/>
            <w:tcBorders>
              <w:top w:val="nil"/>
              <w:right w:val="nil"/>
            </w:tcBorders>
            <w:shd w:val="clear" w:color="auto" w:fill="auto"/>
            <w:noWrap/>
            <w:vAlign w:val="center"/>
            <w:hideMark/>
          </w:tcPr>
          <w:p w:rsidR="00770D81" w:rsidRPr="00FF55B1" w:rsidRDefault="00770D81" w:rsidP="00745A50">
            <w:pPr>
              <w:jc w:val="right"/>
              <w:rPr>
                <w:sz w:val="14"/>
                <w:szCs w:val="14"/>
              </w:rPr>
            </w:pPr>
            <w:r w:rsidRPr="00FF55B1">
              <w:rPr>
                <w:sz w:val="14"/>
                <w:szCs w:val="14"/>
              </w:rPr>
              <w:t>104.34</w:t>
            </w:r>
          </w:p>
        </w:tc>
      </w:tr>
      <w:tr w:rsidR="00770D81" w:rsidRPr="00FF55B1" w:rsidTr="00745A50">
        <w:trPr>
          <w:trHeight w:hRule="exact" w:val="288"/>
          <w:jc w:val="center"/>
        </w:trPr>
        <w:tc>
          <w:tcPr>
            <w:tcW w:w="730" w:type="dxa"/>
            <w:vMerge/>
            <w:tcBorders>
              <w:top w:val="nil"/>
              <w:left w:val="nil"/>
              <w:bottom w:val="single" w:sz="4" w:space="0" w:color="000000"/>
            </w:tcBorders>
            <w:shd w:val="clear" w:color="auto" w:fill="auto"/>
            <w:vAlign w:val="center"/>
            <w:hideMark/>
          </w:tcPr>
          <w:p w:rsidR="00770D81" w:rsidRPr="00FF55B1" w:rsidRDefault="00770D81" w:rsidP="00745A50">
            <w:pPr>
              <w:rPr>
                <w:b/>
                <w:bCs/>
                <w:sz w:val="18"/>
              </w:rPr>
            </w:pPr>
          </w:p>
        </w:tc>
        <w:tc>
          <w:tcPr>
            <w:tcW w:w="1170" w:type="dxa"/>
            <w:tcBorders>
              <w:top w:val="nil"/>
            </w:tcBorders>
            <w:shd w:val="clear" w:color="auto" w:fill="auto"/>
            <w:noWrap/>
            <w:tcMar>
              <w:left w:w="0" w:type="dxa"/>
              <w:right w:w="0" w:type="dxa"/>
            </w:tcMar>
            <w:vAlign w:val="center"/>
            <w:hideMark/>
          </w:tcPr>
          <w:p w:rsidR="00770D81" w:rsidRPr="00FF55B1" w:rsidRDefault="00770D81" w:rsidP="00745A50">
            <w:pPr>
              <w:rPr>
                <w:sz w:val="16"/>
                <w:szCs w:val="16"/>
              </w:rPr>
            </w:pPr>
            <w:r w:rsidRPr="00FF55B1">
              <w:rPr>
                <w:sz w:val="16"/>
                <w:szCs w:val="16"/>
              </w:rPr>
              <w:t>FATA</w:t>
            </w:r>
          </w:p>
        </w:tc>
        <w:tc>
          <w:tcPr>
            <w:tcW w:w="990" w:type="dxa"/>
            <w:tcBorders>
              <w:top w:val="nil"/>
            </w:tcBorders>
            <w:shd w:val="clear" w:color="auto" w:fill="auto"/>
            <w:noWrap/>
            <w:vAlign w:val="center"/>
            <w:hideMark/>
          </w:tcPr>
          <w:p w:rsidR="00770D81" w:rsidRPr="00FF55B1" w:rsidRDefault="00770D81" w:rsidP="00745A50">
            <w:pPr>
              <w:jc w:val="right"/>
              <w:rPr>
                <w:sz w:val="14"/>
                <w:szCs w:val="14"/>
              </w:rPr>
            </w:pPr>
            <w:r w:rsidRPr="00FF55B1">
              <w:rPr>
                <w:sz w:val="14"/>
                <w:szCs w:val="14"/>
              </w:rPr>
              <w:t>0.15</w:t>
            </w:r>
          </w:p>
        </w:tc>
        <w:tc>
          <w:tcPr>
            <w:tcW w:w="810" w:type="dxa"/>
            <w:tcBorders>
              <w:top w:val="nil"/>
            </w:tcBorders>
            <w:shd w:val="clear" w:color="auto" w:fill="auto"/>
            <w:noWrap/>
            <w:vAlign w:val="center"/>
            <w:hideMark/>
          </w:tcPr>
          <w:p w:rsidR="00770D81" w:rsidRPr="00FF55B1" w:rsidRDefault="00770D81" w:rsidP="00745A50">
            <w:pPr>
              <w:jc w:val="right"/>
              <w:rPr>
                <w:sz w:val="14"/>
                <w:szCs w:val="14"/>
              </w:rPr>
            </w:pPr>
            <w:r w:rsidRPr="00FF55B1">
              <w:rPr>
                <w:sz w:val="14"/>
                <w:szCs w:val="14"/>
              </w:rPr>
              <w:t>0.15</w:t>
            </w:r>
          </w:p>
        </w:tc>
        <w:tc>
          <w:tcPr>
            <w:tcW w:w="900" w:type="dxa"/>
            <w:tcBorders>
              <w:top w:val="nil"/>
            </w:tcBorders>
            <w:shd w:val="clear" w:color="auto" w:fill="auto"/>
            <w:noWrap/>
            <w:vAlign w:val="center"/>
            <w:hideMark/>
          </w:tcPr>
          <w:p w:rsidR="00770D81" w:rsidRPr="00FF55B1" w:rsidRDefault="00770D81" w:rsidP="00745A50">
            <w:pPr>
              <w:jc w:val="right"/>
              <w:rPr>
                <w:sz w:val="14"/>
                <w:szCs w:val="14"/>
              </w:rPr>
            </w:pPr>
            <w:r w:rsidRPr="00FF55B1">
              <w:rPr>
                <w:sz w:val="14"/>
                <w:szCs w:val="14"/>
              </w:rPr>
              <w:t>100.00</w:t>
            </w:r>
          </w:p>
        </w:tc>
        <w:tc>
          <w:tcPr>
            <w:tcW w:w="720" w:type="dxa"/>
            <w:tcBorders>
              <w:top w:val="nil"/>
            </w:tcBorders>
            <w:shd w:val="clear" w:color="auto" w:fill="auto"/>
            <w:noWrap/>
            <w:vAlign w:val="center"/>
            <w:hideMark/>
          </w:tcPr>
          <w:p w:rsidR="00770D81" w:rsidRPr="00FF55B1" w:rsidRDefault="00770D81" w:rsidP="00745A50">
            <w:pPr>
              <w:jc w:val="right"/>
              <w:rPr>
                <w:sz w:val="14"/>
                <w:szCs w:val="14"/>
              </w:rPr>
            </w:pPr>
            <w:r w:rsidRPr="00FF55B1">
              <w:rPr>
                <w:sz w:val="14"/>
                <w:szCs w:val="14"/>
              </w:rPr>
              <w:t>-</w:t>
            </w:r>
          </w:p>
        </w:tc>
        <w:tc>
          <w:tcPr>
            <w:tcW w:w="900" w:type="dxa"/>
            <w:tcBorders>
              <w:top w:val="nil"/>
            </w:tcBorders>
            <w:shd w:val="clear" w:color="auto" w:fill="auto"/>
            <w:noWrap/>
            <w:vAlign w:val="center"/>
            <w:hideMark/>
          </w:tcPr>
          <w:p w:rsidR="00770D81" w:rsidRPr="00FF55B1" w:rsidRDefault="00770D81" w:rsidP="00745A50">
            <w:pPr>
              <w:jc w:val="right"/>
              <w:rPr>
                <w:sz w:val="14"/>
                <w:szCs w:val="14"/>
              </w:rPr>
            </w:pPr>
            <w:r w:rsidRPr="00FF55B1">
              <w:rPr>
                <w:sz w:val="14"/>
                <w:szCs w:val="14"/>
              </w:rPr>
              <w:t>-</w:t>
            </w:r>
          </w:p>
        </w:tc>
        <w:tc>
          <w:tcPr>
            <w:tcW w:w="990" w:type="dxa"/>
            <w:tcBorders>
              <w:top w:val="nil"/>
            </w:tcBorders>
            <w:shd w:val="clear" w:color="auto" w:fill="auto"/>
            <w:noWrap/>
            <w:vAlign w:val="center"/>
            <w:hideMark/>
          </w:tcPr>
          <w:p w:rsidR="00770D81" w:rsidRPr="00FF55B1" w:rsidRDefault="00770D81" w:rsidP="00745A50">
            <w:pPr>
              <w:jc w:val="right"/>
              <w:rPr>
                <w:sz w:val="14"/>
                <w:szCs w:val="14"/>
              </w:rPr>
            </w:pPr>
            <w:r>
              <w:rPr>
                <w:sz w:val="14"/>
                <w:szCs w:val="14"/>
              </w:rPr>
              <w:t>..</w:t>
            </w:r>
          </w:p>
        </w:tc>
        <w:tc>
          <w:tcPr>
            <w:tcW w:w="900" w:type="dxa"/>
            <w:tcBorders>
              <w:top w:val="nil"/>
            </w:tcBorders>
            <w:shd w:val="clear" w:color="auto" w:fill="auto"/>
            <w:noWrap/>
            <w:vAlign w:val="center"/>
            <w:hideMark/>
          </w:tcPr>
          <w:p w:rsidR="00770D81" w:rsidRPr="00FF55B1" w:rsidRDefault="00770D81" w:rsidP="00745A50">
            <w:pPr>
              <w:jc w:val="right"/>
              <w:rPr>
                <w:sz w:val="14"/>
                <w:szCs w:val="14"/>
              </w:rPr>
            </w:pPr>
            <w:r w:rsidRPr="00FF55B1">
              <w:rPr>
                <w:sz w:val="14"/>
                <w:szCs w:val="14"/>
              </w:rPr>
              <w:t>0.15</w:t>
            </w:r>
          </w:p>
        </w:tc>
        <w:tc>
          <w:tcPr>
            <w:tcW w:w="720" w:type="dxa"/>
            <w:tcBorders>
              <w:top w:val="nil"/>
            </w:tcBorders>
            <w:shd w:val="clear" w:color="auto" w:fill="auto"/>
            <w:noWrap/>
            <w:vAlign w:val="center"/>
            <w:hideMark/>
          </w:tcPr>
          <w:p w:rsidR="00770D81" w:rsidRPr="00FF55B1" w:rsidRDefault="00770D81" w:rsidP="00745A50">
            <w:pPr>
              <w:jc w:val="right"/>
              <w:rPr>
                <w:sz w:val="14"/>
                <w:szCs w:val="14"/>
              </w:rPr>
            </w:pPr>
            <w:r>
              <w:rPr>
                <w:sz w:val="14"/>
                <w:szCs w:val="14"/>
              </w:rPr>
              <w:t>..</w:t>
            </w:r>
          </w:p>
        </w:tc>
        <w:tc>
          <w:tcPr>
            <w:tcW w:w="990" w:type="dxa"/>
            <w:tcBorders>
              <w:top w:val="nil"/>
              <w:right w:val="nil"/>
            </w:tcBorders>
            <w:shd w:val="clear" w:color="auto" w:fill="auto"/>
            <w:noWrap/>
            <w:vAlign w:val="center"/>
            <w:hideMark/>
          </w:tcPr>
          <w:p w:rsidR="00770D81" w:rsidRPr="00FF55B1" w:rsidRDefault="00770D81" w:rsidP="00745A50">
            <w:pPr>
              <w:jc w:val="right"/>
              <w:rPr>
                <w:sz w:val="14"/>
                <w:szCs w:val="14"/>
              </w:rPr>
            </w:pPr>
            <w:r w:rsidRPr="00FF55B1">
              <w:rPr>
                <w:sz w:val="14"/>
                <w:szCs w:val="14"/>
              </w:rPr>
              <w:t>101.32</w:t>
            </w:r>
          </w:p>
        </w:tc>
      </w:tr>
      <w:tr w:rsidR="00770D81" w:rsidRPr="00FF55B1" w:rsidTr="00745A50">
        <w:trPr>
          <w:trHeight w:hRule="exact" w:val="288"/>
          <w:jc w:val="center"/>
        </w:trPr>
        <w:tc>
          <w:tcPr>
            <w:tcW w:w="730" w:type="dxa"/>
            <w:vMerge/>
            <w:tcBorders>
              <w:top w:val="nil"/>
              <w:left w:val="nil"/>
              <w:bottom w:val="single" w:sz="4" w:space="0" w:color="000000"/>
            </w:tcBorders>
            <w:shd w:val="clear" w:color="auto" w:fill="auto"/>
            <w:vAlign w:val="center"/>
            <w:hideMark/>
          </w:tcPr>
          <w:p w:rsidR="00770D81" w:rsidRPr="00FF55B1" w:rsidRDefault="00770D81" w:rsidP="00745A50">
            <w:pPr>
              <w:rPr>
                <w:b/>
                <w:bCs/>
                <w:sz w:val="18"/>
              </w:rPr>
            </w:pPr>
          </w:p>
        </w:tc>
        <w:tc>
          <w:tcPr>
            <w:tcW w:w="1170" w:type="dxa"/>
            <w:tcBorders>
              <w:top w:val="nil"/>
            </w:tcBorders>
            <w:shd w:val="clear" w:color="auto" w:fill="auto"/>
            <w:noWrap/>
            <w:tcMar>
              <w:left w:w="0" w:type="dxa"/>
              <w:right w:w="0" w:type="dxa"/>
            </w:tcMar>
            <w:vAlign w:val="center"/>
            <w:hideMark/>
          </w:tcPr>
          <w:p w:rsidR="00770D81" w:rsidRPr="00FF55B1" w:rsidRDefault="00770D81" w:rsidP="00745A50">
            <w:pPr>
              <w:rPr>
                <w:sz w:val="16"/>
                <w:szCs w:val="16"/>
              </w:rPr>
            </w:pPr>
            <w:proofErr w:type="spellStart"/>
            <w:r w:rsidRPr="00FF55B1">
              <w:rPr>
                <w:sz w:val="16"/>
                <w:szCs w:val="16"/>
              </w:rPr>
              <w:t>Gilgit-Baltistan</w:t>
            </w:r>
            <w:proofErr w:type="spellEnd"/>
          </w:p>
        </w:tc>
        <w:tc>
          <w:tcPr>
            <w:tcW w:w="990" w:type="dxa"/>
            <w:tcBorders>
              <w:top w:val="nil"/>
            </w:tcBorders>
            <w:shd w:val="clear" w:color="auto" w:fill="auto"/>
            <w:noWrap/>
            <w:vAlign w:val="center"/>
            <w:hideMark/>
          </w:tcPr>
          <w:p w:rsidR="00770D81" w:rsidRPr="00FF55B1" w:rsidRDefault="00770D81" w:rsidP="00745A50">
            <w:pPr>
              <w:jc w:val="right"/>
              <w:rPr>
                <w:sz w:val="14"/>
                <w:szCs w:val="14"/>
              </w:rPr>
            </w:pPr>
            <w:r w:rsidRPr="00FF55B1">
              <w:rPr>
                <w:sz w:val="14"/>
                <w:szCs w:val="14"/>
              </w:rPr>
              <w:t>2.30</w:t>
            </w:r>
          </w:p>
        </w:tc>
        <w:tc>
          <w:tcPr>
            <w:tcW w:w="810" w:type="dxa"/>
            <w:tcBorders>
              <w:top w:val="nil"/>
            </w:tcBorders>
            <w:shd w:val="clear" w:color="auto" w:fill="auto"/>
            <w:noWrap/>
            <w:vAlign w:val="center"/>
            <w:hideMark/>
          </w:tcPr>
          <w:p w:rsidR="00770D81" w:rsidRPr="00FF55B1" w:rsidRDefault="00770D81" w:rsidP="00745A50">
            <w:pPr>
              <w:jc w:val="right"/>
              <w:rPr>
                <w:sz w:val="14"/>
                <w:szCs w:val="14"/>
              </w:rPr>
            </w:pPr>
            <w:r w:rsidRPr="00FF55B1">
              <w:rPr>
                <w:sz w:val="14"/>
                <w:szCs w:val="14"/>
              </w:rPr>
              <w:t>2.30</w:t>
            </w:r>
          </w:p>
        </w:tc>
        <w:tc>
          <w:tcPr>
            <w:tcW w:w="900" w:type="dxa"/>
            <w:tcBorders>
              <w:top w:val="nil"/>
            </w:tcBorders>
            <w:shd w:val="clear" w:color="auto" w:fill="auto"/>
            <w:noWrap/>
            <w:vAlign w:val="center"/>
            <w:hideMark/>
          </w:tcPr>
          <w:p w:rsidR="00770D81" w:rsidRPr="00FF55B1" w:rsidRDefault="00770D81" w:rsidP="00745A50">
            <w:pPr>
              <w:jc w:val="right"/>
              <w:rPr>
                <w:sz w:val="14"/>
                <w:szCs w:val="14"/>
              </w:rPr>
            </w:pPr>
            <w:r w:rsidRPr="00FF55B1">
              <w:rPr>
                <w:sz w:val="14"/>
                <w:szCs w:val="14"/>
              </w:rPr>
              <w:t>100.00</w:t>
            </w:r>
          </w:p>
        </w:tc>
        <w:tc>
          <w:tcPr>
            <w:tcW w:w="720" w:type="dxa"/>
            <w:tcBorders>
              <w:top w:val="nil"/>
            </w:tcBorders>
            <w:shd w:val="clear" w:color="auto" w:fill="auto"/>
            <w:noWrap/>
            <w:vAlign w:val="center"/>
            <w:hideMark/>
          </w:tcPr>
          <w:p w:rsidR="00770D81" w:rsidRPr="00FF55B1" w:rsidRDefault="00770D81" w:rsidP="00745A50">
            <w:pPr>
              <w:jc w:val="right"/>
              <w:rPr>
                <w:sz w:val="14"/>
                <w:szCs w:val="14"/>
              </w:rPr>
            </w:pPr>
            <w:r w:rsidRPr="00FF55B1">
              <w:rPr>
                <w:sz w:val="14"/>
                <w:szCs w:val="14"/>
              </w:rPr>
              <w:t>-</w:t>
            </w:r>
          </w:p>
        </w:tc>
        <w:tc>
          <w:tcPr>
            <w:tcW w:w="900" w:type="dxa"/>
            <w:tcBorders>
              <w:top w:val="nil"/>
            </w:tcBorders>
            <w:shd w:val="clear" w:color="auto" w:fill="auto"/>
            <w:noWrap/>
            <w:vAlign w:val="center"/>
            <w:hideMark/>
          </w:tcPr>
          <w:p w:rsidR="00770D81" w:rsidRPr="00FF55B1" w:rsidRDefault="00770D81" w:rsidP="00745A50">
            <w:pPr>
              <w:jc w:val="right"/>
              <w:rPr>
                <w:sz w:val="14"/>
                <w:szCs w:val="14"/>
              </w:rPr>
            </w:pPr>
            <w:r w:rsidRPr="00FF55B1">
              <w:rPr>
                <w:sz w:val="14"/>
                <w:szCs w:val="14"/>
              </w:rPr>
              <w:t>-</w:t>
            </w:r>
          </w:p>
        </w:tc>
        <w:tc>
          <w:tcPr>
            <w:tcW w:w="990" w:type="dxa"/>
            <w:tcBorders>
              <w:top w:val="nil"/>
            </w:tcBorders>
            <w:shd w:val="clear" w:color="auto" w:fill="auto"/>
            <w:noWrap/>
            <w:vAlign w:val="center"/>
            <w:hideMark/>
          </w:tcPr>
          <w:p w:rsidR="00770D81" w:rsidRPr="00FF55B1" w:rsidRDefault="00770D81" w:rsidP="00745A50">
            <w:pPr>
              <w:jc w:val="right"/>
              <w:rPr>
                <w:sz w:val="14"/>
                <w:szCs w:val="14"/>
              </w:rPr>
            </w:pPr>
            <w:r>
              <w:rPr>
                <w:sz w:val="14"/>
                <w:szCs w:val="14"/>
              </w:rPr>
              <w:t>..</w:t>
            </w:r>
          </w:p>
        </w:tc>
        <w:tc>
          <w:tcPr>
            <w:tcW w:w="900" w:type="dxa"/>
            <w:tcBorders>
              <w:top w:val="nil"/>
            </w:tcBorders>
            <w:shd w:val="clear" w:color="auto" w:fill="auto"/>
            <w:noWrap/>
            <w:vAlign w:val="center"/>
            <w:hideMark/>
          </w:tcPr>
          <w:p w:rsidR="00770D81" w:rsidRPr="00FF55B1" w:rsidRDefault="00770D81" w:rsidP="00745A50">
            <w:pPr>
              <w:jc w:val="right"/>
              <w:rPr>
                <w:sz w:val="14"/>
                <w:szCs w:val="14"/>
              </w:rPr>
            </w:pPr>
            <w:r w:rsidRPr="00FF55B1">
              <w:rPr>
                <w:sz w:val="14"/>
                <w:szCs w:val="14"/>
              </w:rPr>
              <w:t>2.30</w:t>
            </w:r>
          </w:p>
        </w:tc>
        <w:tc>
          <w:tcPr>
            <w:tcW w:w="720" w:type="dxa"/>
            <w:tcBorders>
              <w:top w:val="nil"/>
            </w:tcBorders>
            <w:shd w:val="clear" w:color="auto" w:fill="auto"/>
            <w:noWrap/>
            <w:vAlign w:val="center"/>
            <w:hideMark/>
          </w:tcPr>
          <w:p w:rsidR="00770D81" w:rsidRPr="00FF55B1" w:rsidRDefault="00770D81" w:rsidP="00745A50">
            <w:pPr>
              <w:jc w:val="right"/>
              <w:rPr>
                <w:sz w:val="14"/>
                <w:szCs w:val="14"/>
              </w:rPr>
            </w:pPr>
            <w:r w:rsidRPr="00FF55B1">
              <w:rPr>
                <w:sz w:val="14"/>
                <w:szCs w:val="14"/>
              </w:rPr>
              <w:t>0.04</w:t>
            </w:r>
          </w:p>
        </w:tc>
        <w:tc>
          <w:tcPr>
            <w:tcW w:w="990" w:type="dxa"/>
            <w:tcBorders>
              <w:top w:val="nil"/>
              <w:right w:val="nil"/>
            </w:tcBorders>
            <w:shd w:val="clear" w:color="auto" w:fill="auto"/>
            <w:noWrap/>
            <w:vAlign w:val="center"/>
            <w:hideMark/>
          </w:tcPr>
          <w:p w:rsidR="00770D81" w:rsidRPr="00FF55B1" w:rsidRDefault="00770D81" w:rsidP="00745A50">
            <w:pPr>
              <w:jc w:val="right"/>
              <w:rPr>
                <w:sz w:val="14"/>
                <w:szCs w:val="14"/>
              </w:rPr>
            </w:pPr>
            <w:r w:rsidRPr="00FF55B1">
              <w:rPr>
                <w:sz w:val="14"/>
                <w:szCs w:val="14"/>
              </w:rPr>
              <w:t>100.02</w:t>
            </w:r>
          </w:p>
        </w:tc>
      </w:tr>
      <w:tr w:rsidR="00770D81" w:rsidRPr="00FF55B1" w:rsidTr="00745A50">
        <w:trPr>
          <w:trHeight w:hRule="exact" w:val="288"/>
          <w:jc w:val="center"/>
        </w:trPr>
        <w:tc>
          <w:tcPr>
            <w:tcW w:w="730" w:type="dxa"/>
            <w:vMerge/>
            <w:tcBorders>
              <w:top w:val="nil"/>
              <w:left w:val="nil"/>
              <w:bottom w:val="single" w:sz="4" w:space="0" w:color="000000"/>
            </w:tcBorders>
            <w:shd w:val="clear" w:color="auto" w:fill="auto"/>
            <w:vAlign w:val="center"/>
            <w:hideMark/>
          </w:tcPr>
          <w:p w:rsidR="00770D81" w:rsidRPr="00FF55B1" w:rsidRDefault="00770D81" w:rsidP="00745A50">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rsidR="00770D81" w:rsidRPr="00FF55B1" w:rsidRDefault="00770D81" w:rsidP="00745A50">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rsidR="00770D81" w:rsidRPr="00FF55B1" w:rsidRDefault="00770D81" w:rsidP="00745A50">
            <w:pPr>
              <w:jc w:val="right"/>
              <w:rPr>
                <w:sz w:val="14"/>
                <w:szCs w:val="14"/>
              </w:rPr>
            </w:pPr>
            <w:r w:rsidRPr="00FF55B1">
              <w:rPr>
                <w:sz w:val="14"/>
                <w:szCs w:val="14"/>
              </w:rPr>
              <w:t>8.76</w:t>
            </w:r>
          </w:p>
        </w:tc>
        <w:tc>
          <w:tcPr>
            <w:tcW w:w="810" w:type="dxa"/>
            <w:tcBorders>
              <w:top w:val="nil"/>
              <w:bottom w:val="single" w:sz="4" w:space="0" w:color="auto"/>
            </w:tcBorders>
            <w:shd w:val="clear" w:color="auto" w:fill="auto"/>
            <w:noWrap/>
            <w:vAlign w:val="center"/>
            <w:hideMark/>
          </w:tcPr>
          <w:p w:rsidR="00770D81" w:rsidRPr="00FF55B1" w:rsidRDefault="00770D81" w:rsidP="00745A50">
            <w:pPr>
              <w:jc w:val="right"/>
              <w:rPr>
                <w:sz w:val="14"/>
                <w:szCs w:val="14"/>
              </w:rPr>
            </w:pPr>
            <w:r w:rsidRPr="00FF55B1">
              <w:rPr>
                <w:sz w:val="14"/>
                <w:szCs w:val="14"/>
              </w:rPr>
              <w:t>8.76</w:t>
            </w:r>
          </w:p>
        </w:tc>
        <w:tc>
          <w:tcPr>
            <w:tcW w:w="900" w:type="dxa"/>
            <w:tcBorders>
              <w:top w:val="nil"/>
              <w:bottom w:val="single" w:sz="4" w:space="0" w:color="auto"/>
            </w:tcBorders>
            <w:shd w:val="clear" w:color="auto" w:fill="auto"/>
            <w:noWrap/>
            <w:vAlign w:val="center"/>
            <w:hideMark/>
          </w:tcPr>
          <w:p w:rsidR="00770D81" w:rsidRPr="00FF55B1" w:rsidRDefault="00770D81" w:rsidP="00745A50">
            <w:pPr>
              <w:jc w:val="right"/>
              <w:rPr>
                <w:sz w:val="14"/>
                <w:szCs w:val="14"/>
              </w:rPr>
            </w:pPr>
            <w:r w:rsidRPr="00FF55B1">
              <w:rPr>
                <w:sz w:val="14"/>
                <w:szCs w:val="14"/>
              </w:rPr>
              <w:t>99.95</w:t>
            </w:r>
          </w:p>
        </w:tc>
        <w:tc>
          <w:tcPr>
            <w:tcW w:w="720" w:type="dxa"/>
            <w:tcBorders>
              <w:top w:val="nil"/>
              <w:bottom w:val="single" w:sz="4" w:space="0" w:color="auto"/>
            </w:tcBorders>
            <w:shd w:val="clear" w:color="auto" w:fill="auto"/>
            <w:noWrap/>
            <w:vAlign w:val="center"/>
            <w:hideMark/>
          </w:tcPr>
          <w:p w:rsidR="00770D81" w:rsidRPr="00FF55B1" w:rsidRDefault="00770D81" w:rsidP="00745A50">
            <w:pPr>
              <w:jc w:val="right"/>
              <w:rPr>
                <w:sz w:val="14"/>
                <w:szCs w:val="14"/>
              </w:rPr>
            </w:pPr>
            <w:r w:rsidRPr="00FF55B1">
              <w:rPr>
                <w:sz w:val="14"/>
                <w:szCs w:val="14"/>
              </w:rPr>
              <w:t>..</w:t>
            </w:r>
          </w:p>
        </w:tc>
        <w:tc>
          <w:tcPr>
            <w:tcW w:w="900" w:type="dxa"/>
            <w:tcBorders>
              <w:top w:val="nil"/>
              <w:bottom w:val="single" w:sz="4" w:space="0" w:color="auto"/>
            </w:tcBorders>
            <w:shd w:val="clear" w:color="auto" w:fill="auto"/>
            <w:noWrap/>
            <w:vAlign w:val="center"/>
            <w:hideMark/>
          </w:tcPr>
          <w:p w:rsidR="00770D81" w:rsidRPr="00FF55B1" w:rsidRDefault="00770D81" w:rsidP="00745A50">
            <w:pPr>
              <w:jc w:val="right"/>
              <w:rPr>
                <w:sz w:val="14"/>
                <w:szCs w:val="14"/>
              </w:rPr>
            </w:pPr>
            <w:r w:rsidRPr="00FF55B1">
              <w:rPr>
                <w:sz w:val="14"/>
                <w:szCs w:val="14"/>
              </w:rPr>
              <w:t>0.05</w:t>
            </w:r>
          </w:p>
        </w:tc>
        <w:tc>
          <w:tcPr>
            <w:tcW w:w="990" w:type="dxa"/>
            <w:tcBorders>
              <w:top w:val="nil"/>
              <w:bottom w:val="single" w:sz="4" w:space="0" w:color="auto"/>
            </w:tcBorders>
            <w:shd w:val="clear" w:color="auto" w:fill="auto"/>
            <w:noWrap/>
            <w:vAlign w:val="center"/>
            <w:hideMark/>
          </w:tcPr>
          <w:p w:rsidR="00770D81" w:rsidRPr="00FF55B1" w:rsidRDefault="00770D81" w:rsidP="00745A50">
            <w:pPr>
              <w:jc w:val="right"/>
              <w:rPr>
                <w:sz w:val="14"/>
                <w:szCs w:val="14"/>
              </w:rPr>
            </w:pPr>
            <w:r w:rsidRPr="00FF55B1">
              <w:rPr>
                <w:sz w:val="14"/>
                <w:szCs w:val="14"/>
              </w:rPr>
              <w:t>2.30</w:t>
            </w:r>
          </w:p>
        </w:tc>
        <w:tc>
          <w:tcPr>
            <w:tcW w:w="900" w:type="dxa"/>
            <w:tcBorders>
              <w:top w:val="nil"/>
              <w:bottom w:val="single" w:sz="4" w:space="0" w:color="auto"/>
            </w:tcBorders>
            <w:shd w:val="clear" w:color="auto" w:fill="auto"/>
            <w:noWrap/>
            <w:vAlign w:val="center"/>
            <w:hideMark/>
          </w:tcPr>
          <w:p w:rsidR="00770D81" w:rsidRPr="00FF55B1" w:rsidRDefault="00770D81" w:rsidP="00745A50">
            <w:pPr>
              <w:jc w:val="right"/>
              <w:rPr>
                <w:sz w:val="14"/>
                <w:szCs w:val="14"/>
              </w:rPr>
            </w:pPr>
            <w:r w:rsidRPr="00FF55B1">
              <w:rPr>
                <w:sz w:val="14"/>
                <w:szCs w:val="14"/>
              </w:rPr>
              <w:t>11.06</w:t>
            </w:r>
          </w:p>
        </w:tc>
        <w:tc>
          <w:tcPr>
            <w:tcW w:w="720" w:type="dxa"/>
            <w:tcBorders>
              <w:top w:val="nil"/>
              <w:bottom w:val="single" w:sz="4" w:space="0" w:color="auto"/>
            </w:tcBorders>
            <w:shd w:val="clear" w:color="auto" w:fill="auto"/>
            <w:noWrap/>
            <w:vAlign w:val="center"/>
            <w:hideMark/>
          </w:tcPr>
          <w:p w:rsidR="00770D81" w:rsidRPr="00FF55B1" w:rsidRDefault="00770D81" w:rsidP="00745A50">
            <w:pPr>
              <w:jc w:val="right"/>
              <w:rPr>
                <w:sz w:val="14"/>
                <w:szCs w:val="14"/>
              </w:rPr>
            </w:pPr>
            <w:r w:rsidRPr="00FF55B1">
              <w:rPr>
                <w:sz w:val="14"/>
                <w:szCs w:val="14"/>
              </w:rPr>
              <w:t>0.17</w:t>
            </w:r>
          </w:p>
        </w:tc>
        <w:tc>
          <w:tcPr>
            <w:tcW w:w="990" w:type="dxa"/>
            <w:tcBorders>
              <w:top w:val="nil"/>
              <w:bottom w:val="single" w:sz="4" w:space="0" w:color="auto"/>
              <w:right w:val="nil"/>
            </w:tcBorders>
            <w:shd w:val="clear" w:color="auto" w:fill="auto"/>
            <w:noWrap/>
            <w:vAlign w:val="center"/>
            <w:hideMark/>
          </w:tcPr>
          <w:p w:rsidR="00770D81" w:rsidRPr="00FF55B1" w:rsidRDefault="00770D81" w:rsidP="00745A50">
            <w:pPr>
              <w:jc w:val="right"/>
              <w:rPr>
                <w:sz w:val="14"/>
                <w:szCs w:val="14"/>
              </w:rPr>
            </w:pPr>
            <w:r w:rsidRPr="00FF55B1">
              <w:rPr>
                <w:sz w:val="14"/>
                <w:szCs w:val="14"/>
              </w:rPr>
              <w:t>126.23</w:t>
            </w:r>
          </w:p>
        </w:tc>
      </w:tr>
      <w:tr w:rsidR="00770D81" w:rsidRPr="00FF55B1" w:rsidTr="00745A50">
        <w:trPr>
          <w:trHeight w:hRule="exact" w:val="288"/>
          <w:jc w:val="center"/>
        </w:trPr>
        <w:tc>
          <w:tcPr>
            <w:tcW w:w="730" w:type="dxa"/>
            <w:tcBorders>
              <w:top w:val="single" w:sz="4" w:space="0" w:color="auto"/>
              <w:bottom w:val="single" w:sz="4" w:space="0" w:color="auto"/>
            </w:tcBorders>
            <w:shd w:val="clear" w:color="auto" w:fill="auto"/>
            <w:noWrap/>
            <w:vAlign w:val="center"/>
            <w:hideMark/>
          </w:tcPr>
          <w:p w:rsidR="00770D81" w:rsidRPr="00FF55B1" w:rsidRDefault="00770D81" w:rsidP="00745A50">
            <w:pPr>
              <w:jc w:val="center"/>
              <w:rPr>
                <w:b/>
                <w:bCs/>
              </w:rPr>
            </w:pPr>
          </w:p>
        </w:tc>
        <w:tc>
          <w:tcPr>
            <w:tcW w:w="1170" w:type="dxa"/>
            <w:tcBorders>
              <w:top w:val="single" w:sz="4" w:space="0" w:color="auto"/>
              <w:bottom w:val="single" w:sz="4" w:space="0" w:color="auto"/>
            </w:tcBorders>
            <w:shd w:val="clear" w:color="auto" w:fill="auto"/>
            <w:vAlign w:val="center"/>
          </w:tcPr>
          <w:p w:rsidR="00770D81" w:rsidRPr="00FF55B1" w:rsidRDefault="00770D81" w:rsidP="00745A50">
            <w:pPr>
              <w:rPr>
                <w:b/>
                <w:bCs/>
                <w:sz w:val="16"/>
                <w:szCs w:val="16"/>
              </w:rPr>
            </w:pPr>
            <w:r w:rsidRPr="00FF55B1">
              <w:rPr>
                <w:b/>
                <w:bCs/>
                <w:sz w:val="16"/>
                <w:szCs w:val="16"/>
              </w:rPr>
              <w:t>Total</w:t>
            </w:r>
          </w:p>
        </w:tc>
        <w:tc>
          <w:tcPr>
            <w:tcW w:w="990" w:type="dxa"/>
            <w:tcBorders>
              <w:top w:val="single" w:sz="4" w:space="0" w:color="auto"/>
              <w:bottom w:val="single" w:sz="4" w:space="0" w:color="auto"/>
            </w:tcBorders>
            <w:shd w:val="clear" w:color="auto" w:fill="auto"/>
            <w:noWrap/>
            <w:vAlign w:val="center"/>
            <w:hideMark/>
          </w:tcPr>
          <w:p w:rsidR="00770D81" w:rsidRPr="00FF55B1" w:rsidRDefault="00770D81" w:rsidP="00745A50">
            <w:pPr>
              <w:jc w:val="right"/>
              <w:rPr>
                <w:b/>
                <w:bCs/>
                <w:sz w:val="14"/>
                <w:szCs w:val="14"/>
              </w:rPr>
            </w:pPr>
            <w:r w:rsidRPr="00FF55B1">
              <w:rPr>
                <w:b/>
                <w:bCs/>
                <w:sz w:val="14"/>
                <w:szCs w:val="14"/>
              </w:rPr>
              <w:t>6,560.59</w:t>
            </w:r>
          </w:p>
        </w:tc>
        <w:tc>
          <w:tcPr>
            <w:tcW w:w="810" w:type="dxa"/>
            <w:tcBorders>
              <w:top w:val="single" w:sz="4" w:space="0" w:color="auto"/>
              <w:bottom w:val="single" w:sz="4" w:space="0" w:color="auto"/>
            </w:tcBorders>
            <w:shd w:val="clear" w:color="auto" w:fill="auto"/>
            <w:noWrap/>
            <w:vAlign w:val="center"/>
            <w:hideMark/>
          </w:tcPr>
          <w:p w:rsidR="00770D81" w:rsidRPr="00FF55B1" w:rsidRDefault="00770D81" w:rsidP="00745A50">
            <w:pPr>
              <w:jc w:val="right"/>
              <w:rPr>
                <w:b/>
                <w:bCs/>
                <w:sz w:val="14"/>
                <w:szCs w:val="14"/>
              </w:rPr>
            </w:pPr>
            <w:r w:rsidRPr="00FF55B1">
              <w:rPr>
                <w:b/>
                <w:bCs/>
                <w:sz w:val="14"/>
                <w:szCs w:val="14"/>
              </w:rPr>
              <w:t>6,197.57</w:t>
            </w:r>
          </w:p>
        </w:tc>
        <w:tc>
          <w:tcPr>
            <w:tcW w:w="900" w:type="dxa"/>
            <w:tcBorders>
              <w:top w:val="single" w:sz="4" w:space="0" w:color="auto"/>
              <w:bottom w:val="single" w:sz="4" w:space="0" w:color="auto"/>
            </w:tcBorders>
            <w:shd w:val="clear" w:color="auto" w:fill="auto"/>
            <w:noWrap/>
            <w:vAlign w:val="center"/>
            <w:hideMark/>
          </w:tcPr>
          <w:p w:rsidR="00770D81" w:rsidRPr="00FF55B1" w:rsidRDefault="00770D81" w:rsidP="00745A50">
            <w:pPr>
              <w:jc w:val="right"/>
              <w:rPr>
                <w:b/>
                <w:bCs/>
                <w:sz w:val="14"/>
                <w:szCs w:val="14"/>
              </w:rPr>
            </w:pPr>
            <w:r w:rsidRPr="00FF55B1">
              <w:rPr>
                <w:b/>
                <w:bCs/>
                <w:sz w:val="14"/>
                <w:szCs w:val="14"/>
              </w:rPr>
              <w:t>94.47</w:t>
            </w:r>
          </w:p>
        </w:tc>
        <w:tc>
          <w:tcPr>
            <w:tcW w:w="720" w:type="dxa"/>
            <w:tcBorders>
              <w:top w:val="single" w:sz="4" w:space="0" w:color="auto"/>
              <w:bottom w:val="single" w:sz="4" w:space="0" w:color="auto"/>
            </w:tcBorders>
            <w:shd w:val="clear" w:color="auto" w:fill="auto"/>
            <w:noWrap/>
            <w:vAlign w:val="center"/>
            <w:hideMark/>
          </w:tcPr>
          <w:p w:rsidR="00770D81" w:rsidRPr="00FF55B1" w:rsidRDefault="00770D81" w:rsidP="00745A50">
            <w:pPr>
              <w:jc w:val="right"/>
              <w:rPr>
                <w:b/>
                <w:bCs/>
                <w:sz w:val="14"/>
                <w:szCs w:val="14"/>
              </w:rPr>
            </w:pPr>
            <w:r w:rsidRPr="00FF55B1">
              <w:rPr>
                <w:b/>
                <w:bCs/>
                <w:sz w:val="14"/>
                <w:szCs w:val="14"/>
              </w:rPr>
              <w:t>363.02</w:t>
            </w:r>
          </w:p>
        </w:tc>
        <w:tc>
          <w:tcPr>
            <w:tcW w:w="900" w:type="dxa"/>
            <w:tcBorders>
              <w:top w:val="single" w:sz="4" w:space="0" w:color="auto"/>
              <w:bottom w:val="single" w:sz="4" w:space="0" w:color="auto"/>
            </w:tcBorders>
            <w:shd w:val="clear" w:color="auto" w:fill="auto"/>
            <w:noWrap/>
            <w:vAlign w:val="center"/>
            <w:hideMark/>
          </w:tcPr>
          <w:p w:rsidR="00770D81" w:rsidRPr="00FF55B1" w:rsidRDefault="00770D81" w:rsidP="00745A50">
            <w:pPr>
              <w:jc w:val="right"/>
              <w:rPr>
                <w:b/>
                <w:bCs/>
                <w:sz w:val="14"/>
                <w:szCs w:val="14"/>
              </w:rPr>
            </w:pPr>
            <w:r w:rsidRPr="00FF55B1">
              <w:rPr>
                <w:b/>
                <w:bCs/>
                <w:sz w:val="14"/>
                <w:szCs w:val="14"/>
              </w:rPr>
              <w:t>5.53</w:t>
            </w:r>
          </w:p>
        </w:tc>
        <w:tc>
          <w:tcPr>
            <w:tcW w:w="990" w:type="dxa"/>
            <w:tcBorders>
              <w:top w:val="single" w:sz="4" w:space="0" w:color="auto"/>
              <w:bottom w:val="single" w:sz="4" w:space="0" w:color="auto"/>
            </w:tcBorders>
            <w:shd w:val="clear" w:color="auto" w:fill="auto"/>
            <w:noWrap/>
            <w:vAlign w:val="center"/>
            <w:hideMark/>
          </w:tcPr>
          <w:p w:rsidR="00770D81" w:rsidRPr="00FF55B1" w:rsidRDefault="00770D81" w:rsidP="00745A50">
            <w:pPr>
              <w:jc w:val="right"/>
              <w:rPr>
                <w:b/>
                <w:bCs/>
                <w:sz w:val="14"/>
                <w:szCs w:val="14"/>
              </w:rPr>
            </w:pPr>
            <w:r w:rsidRPr="00FF55B1">
              <w:rPr>
                <w:b/>
                <w:bCs/>
                <w:sz w:val="14"/>
                <w:szCs w:val="14"/>
              </w:rPr>
              <w:t>363.02</w:t>
            </w:r>
          </w:p>
        </w:tc>
        <w:tc>
          <w:tcPr>
            <w:tcW w:w="900" w:type="dxa"/>
            <w:tcBorders>
              <w:top w:val="single" w:sz="4" w:space="0" w:color="auto"/>
              <w:bottom w:val="single" w:sz="4" w:space="0" w:color="auto"/>
            </w:tcBorders>
            <w:shd w:val="clear" w:color="auto" w:fill="auto"/>
            <w:noWrap/>
            <w:vAlign w:val="center"/>
            <w:hideMark/>
          </w:tcPr>
          <w:p w:rsidR="00770D81" w:rsidRPr="00FF55B1" w:rsidRDefault="00770D81" w:rsidP="00745A50">
            <w:pPr>
              <w:jc w:val="right"/>
              <w:rPr>
                <w:b/>
                <w:bCs/>
                <w:sz w:val="14"/>
                <w:szCs w:val="14"/>
              </w:rPr>
            </w:pPr>
            <w:r w:rsidRPr="00FF55B1">
              <w:rPr>
                <w:b/>
                <w:bCs/>
                <w:sz w:val="14"/>
                <w:szCs w:val="14"/>
              </w:rPr>
              <w:t>6,560.59</w:t>
            </w:r>
          </w:p>
        </w:tc>
        <w:tc>
          <w:tcPr>
            <w:tcW w:w="720" w:type="dxa"/>
            <w:tcBorders>
              <w:top w:val="single" w:sz="4" w:space="0" w:color="auto"/>
              <w:bottom w:val="single" w:sz="4" w:space="0" w:color="auto"/>
            </w:tcBorders>
            <w:shd w:val="clear" w:color="auto" w:fill="auto"/>
            <w:noWrap/>
            <w:vAlign w:val="center"/>
            <w:hideMark/>
          </w:tcPr>
          <w:p w:rsidR="00770D81" w:rsidRPr="00FF55B1" w:rsidRDefault="00770D81" w:rsidP="00745A50">
            <w:pPr>
              <w:jc w:val="right"/>
              <w:rPr>
                <w:b/>
                <w:bCs/>
                <w:sz w:val="14"/>
                <w:szCs w:val="14"/>
              </w:rPr>
            </w:pPr>
            <w:r w:rsidRPr="00FF55B1">
              <w:rPr>
                <w:b/>
                <w:bCs/>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770D81" w:rsidRPr="00FF55B1" w:rsidRDefault="00770D81" w:rsidP="00745A50">
            <w:pPr>
              <w:jc w:val="right"/>
              <w:rPr>
                <w:b/>
                <w:bCs/>
                <w:sz w:val="14"/>
                <w:szCs w:val="14"/>
              </w:rPr>
            </w:pPr>
          </w:p>
        </w:tc>
      </w:tr>
      <w:tr w:rsidR="00770D81" w:rsidRPr="00FF55B1" w:rsidTr="00745A50">
        <w:trPr>
          <w:trHeight w:hRule="exact" w:val="288"/>
          <w:jc w:val="center"/>
        </w:trPr>
        <w:tc>
          <w:tcPr>
            <w:tcW w:w="730" w:type="dxa"/>
            <w:vMerge w:val="restart"/>
            <w:tcBorders>
              <w:top w:val="single" w:sz="4" w:space="0" w:color="auto"/>
              <w:left w:val="nil"/>
              <w:bottom w:val="single" w:sz="4" w:space="0" w:color="000000"/>
            </w:tcBorders>
            <w:shd w:val="clear" w:color="auto" w:fill="auto"/>
            <w:textDirection w:val="btLr"/>
            <w:vAlign w:val="center"/>
            <w:hideMark/>
          </w:tcPr>
          <w:p w:rsidR="00770D81" w:rsidRPr="00FF55B1" w:rsidRDefault="00770D81" w:rsidP="00745A50">
            <w:pPr>
              <w:ind w:left="113" w:right="113"/>
              <w:jc w:val="center"/>
              <w:rPr>
                <w:b/>
                <w:bCs/>
              </w:rPr>
            </w:pPr>
            <w:r w:rsidRPr="00FF55B1">
              <w:rPr>
                <w:b/>
                <w:bCs/>
                <w:sz w:val="14"/>
              </w:rPr>
              <w:t>Jul-Dec</w:t>
            </w:r>
            <w:r w:rsidRPr="00FF55B1">
              <w:rPr>
                <w:b/>
                <w:bCs/>
                <w:sz w:val="18"/>
              </w:rPr>
              <w:br/>
            </w:r>
            <w:r w:rsidRPr="00FF55B1">
              <w:rPr>
                <w:b/>
                <w:bCs/>
                <w:sz w:val="14"/>
              </w:rPr>
              <w:t>2015</w:t>
            </w:r>
          </w:p>
        </w:tc>
        <w:tc>
          <w:tcPr>
            <w:tcW w:w="1170" w:type="dxa"/>
            <w:tcBorders>
              <w:top w:val="single" w:sz="4" w:space="0" w:color="auto"/>
            </w:tcBorders>
            <w:shd w:val="clear" w:color="auto" w:fill="auto"/>
            <w:noWrap/>
            <w:tcMar>
              <w:left w:w="0" w:type="dxa"/>
              <w:right w:w="0" w:type="dxa"/>
            </w:tcMar>
            <w:vAlign w:val="center"/>
            <w:hideMark/>
          </w:tcPr>
          <w:p w:rsidR="00770D81" w:rsidRPr="00FF55B1" w:rsidRDefault="00770D81" w:rsidP="00745A50">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770D81" w:rsidRPr="00FF55B1" w:rsidRDefault="00770D81" w:rsidP="00745A50">
            <w:pPr>
              <w:jc w:val="right"/>
              <w:rPr>
                <w:sz w:val="14"/>
                <w:szCs w:val="14"/>
              </w:rPr>
            </w:pPr>
            <w:r w:rsidRPr="00FF55B1">
              <w:rPr>
                <w:sz w:val="14"/>
                <w:szCs w:val="14"/>
              </w:rPr>
              <w:t>2,689.86</w:t>
            </w:r>
          </w:p>
        </w:tc>
        <w:tc>
          <w:tcPr>
            <w:tcW w:w="810" w:type="dxa"/>
            <w:tcBorders>
              <w:top w:val="single" w:sz="4" w:space="0" w:color="auto"/>
            </w:tcBorders>
            <w:shd w:val="clear" w:color="auto" w:fill="auto"/>
            <w:noWrap/>
            <w:vAlign w:val="center"/>
            <w:hideMark/>
          </w:tcPr>
          <w:p w:rsidR="00770D81" w:rsidRPr="00FF55B1" w:rsidRDefault="00770D81" w:rsidP="00745A50">
            <w:pPr>
              <w:jc w:val="right"/>
              <w:rPr>
                <w:sz w:val="14"/>
                <w:szCs w:val="14"/>
              </w:rPr>
            </w:pPr>
            <w:r w:rsidRPr="00FF55B1">
              <w:rPr>
                <w:sz w:val="14"/>
                <w:szCs w:val="14"/>
              </w:rPr>
              <w:t>2,572.87</w:t>
            </w:r>
          </w:p>
        </w:tc>
        <w:tc>
          <w:tcPr>
            <w:tcW w:w="900" w:type="dxa"/>
            <w:tcBorders>
              <w:top w:val="single" w:sz="4" w:space="0" w:color="auto"/>
            </w:tcBorders>
            <w:shd w:val="clear" w:color="auto" w:fill="auto"/>
            <w:noWrap/>
            <w:vAlign w:val="center"/>
            <w:hideMark/>
          </w:tcPr>
          <w:p w:rsidR="00770D81" w:rsidRPr="00FF55B1" w:rsidRDefault="00770D81" w:rsidP="00745A50">
            <w:pPr>
              <w:jc w:val="right"/>
              <w:rPr>
                <w:sz w:val="14"/>
                <w:szCs w:val="14"/>
              </w:rPr>
            </w:pPr>
            <w:r w:rsidRPr="00FF55B1">
              <w:rPr>
                <w:sz w:val="14"/>
                <w:szCs w:val="14"/>
              </w:rPr>
              <w:t>95.65</w:t>
            </w:r>
          </w:p>
        </w:tc>
        <w:tc>
          <w:tcPr>
            <w:tcW w:w="720" w:type="dxa"/>
            <w:tcBorders>
              <w:top w:val="single" w:sz="4" w:space="0" w:color="auto"/>
            </w:tcBorders>
            <w:shd w:val="clear" w:color="auto" w:fill="auto"/>
            <w:noWrap/>
            <w:vAlign w:val="center"/>
            <w:hideMark/>
          </w:tcPr>
          <w:p w:rsidR="00770D81" w:rsidRPr="00FF55B1" w:rsidRDefault="00770D81" w:rsidP="00745A50">
            <w:pPr>
              <w:jc w:val="right"/>
              <w:rPr>
                <w:sz w:val="14"/>
                <w:szCs w:val="14"/>
              </w:rPr>
            </w:pPr>
            <w:r w:rsidRPr="00FF55B1">
              <w:rPr>
                <w:sz w:val="14"/>
                <w:szCs w:val="14"/>
              </w:rPr>
              <w:t>117.00</w:t>
            </w:r>
          </w:p>
        </w:tc>
        <w:tc>
          <w:tcPr>
            <w:tcW w:w="900" w:type="dxa"/>
            <w:tcBorders>
              <w:top w:val="single" w:sz="4" w:space="0" w:color="auto"/>
            </w:tcBorders>
            <w:shd w:val="clear" w:color="auto" w:fill="auto"/>
            <w:noWrap/>
            <w:vAlign w:val="center"/>
            <w:hideMark/>
          </w:tcPr>
          <w:p w:rsidR="00770D81" w:rsidRPr="00FF55B1" w:rsidRDefault="00770D81" w:rsidP="00745A50">
            <w:pPr>
              <w:jc w:val="right"/>
              <w:rPr>
                <w:sz w:val="14"/>
                <w:szCs w:val="14"/>
              </w:rPr>
            </w:pPr>
            <w:r w:rsidRPr="00FF55B1">
              <w:rPr>
                <w:sz w:val="14"/>
                <w:szCs w:val="14"/>
              </w:rPr>
              <w:t>4.35</w:t>
            </w:r>
          </w:p>
        </w:tc>
        <w:tc>
          <w:tcPr>
            <w:tcW w:w="990" w:type="dxa"/>
            <w:tcBorders>
              <w:top w:val="single" w:sz="4" w:space="0" w:color="auto"/>
            </w:tcBorders>
            <w:shd w:val="clear" w:color="auto" w:fill="auto"/>
            <w:noWrap/>
            <w:vAlign w:val="center"/>
            <w:hideMark/>
          </w:tcPr>
          <w:p w:rsidR="00770D81" w:rsidRPr="00FF55B1" w:rsidRDefault="00770D81" w:rsidP="00745A50">
            <w:pPr>
              <w:jc w:val="right"/>
              <w:rPr>
                <w:sz w:val="14"/>
                <w:szCs w:val="14"/>
              </w:rPr>
            </w:pPr>
            <w:r w:rsidRPr="00FF55B1">
              <w:rPr>
                <w:sz w:val="14"/>
                <w:szCs w:val="14"/>
              </w:rPr>
              <w:t>232.46</w:t>
            </w:r>
          </w:p>
        </w:tc>
        <w:tc>
          <w:tcPr>
            <w:tcW w:w="900" w:type="dxa"/>
            <w:tcBorders>
              <w:top w:val="single" w:sz="4" w:space="0" w:color="auto"/>
            </w:tcBorders>
            <w:shd w:val="clear" w:color="auto" w:fill="auto"/>
            <w:noWrap/>
            <w:vAlign w:val="center"/>
            <w:hideMark/>
          </w:tcPr>
          <w:p w:rsidR="00770D81" w:rsidRPr="00FF55B1" w:rsidRDefault="00770D81" w:rsidP="00745A50">
            <w:pPr>
              <w:jc w:val="right"/>
              <w:rPr>
                <w:sz w:val="14"/>
                <w:szCs w:val="14"/>
              </w:rPr>
            </w:pPr>
            <w:r w:rsidRPr="00FF55B1">
              <w:rPr>
                <w:sz w:val="14"/>
                <w:szCs w:val="14"/>
              </w:rPr>
              <w:t>2,805.33</w:t>
            </w:r>
          </w:p>
        </w:tc>
        <w:tc>
          <w:tcPr>
            <w:tcW w:w="720" w:type="dxa"/>
            <w:tcBorders>
              <w:top w:val="single" w:sz="4" w:space="0" w:color="auto"/>
            </w:tcBorders>
            <w:shd w:val="clear" w:color="auto" w:fill="auto"/>
            <w:noWrap/>
            <w:vAlign w:val="center"/>
            <w:hideMark/>
          </w:tcPr>
          <w:p w:rsidR="00770D81" w:rsidRPr="00FF55B1" w:rsidRDefault="00770D81" w:rsidP="00745A50">
            <w:pPr>
              <w:jc w:val="right"/>
              <w:rPr>
                <w:sz w:val="14"/>
                <w:szCs w:val="14"/>
              </w:rPr>
            </w:pPr>
            <w:r w:rsidRPr="00FF55B1">
              <w:rPr>
                <w:sz w:val="14"/>
                <w:szCs w:val="14"/>
              </w:rPr>
              <w:t>40.64</w:t>
            </w:r>
          </w:p>
        </w:tc>
        <w:tc>
          <w:tcPr>
            <w:tcW w:w="990" w:type="dxa"/>
            <w:tcBorders>
              <w:top w:val="single" w:sz="4" w:space="0" w:color="auto"/>
              <w:right w:val="nil"/>
            </w:tcBorders>
            <w:shd w:val="clear" w:color="auto" w:fill="auto"/>
            <w:noWrap/>
            <w:vAlign w:val="center"/>
            <w:hideMark/>
          </w:tcPr>
          <w:p w:rsidR="00770D81" w:rsidRPr="00FF55B1" w:rsidRDefault="00770D81" w:rsidP="00745A50">
            <w:pPr>
              <w:jc w:val="right"/>
              <w:rPr>
                <w:sz w:val="14"/>
                <w:szCs w:val="14"/>
              </w:rPr>
            </w:pPr>
            <w:r w:rsidRPr="00FF55B1">
              <w:rPr>
                <w:sz w:val="14"/>
                <w:szCs w:val="14"/>
              </w:rPr>
              <w:t>104.29</w:t>
            </w:r>
          </w:p>
        </w:tc>
      </w:tr>
      <w:tr w:rsidR="00770D81" w:rsidRPr="00FF55B1" w:rsidTr="00745A50">
        <w:trPr>
          <w:trHeight w:hRule="exact" w:val="288"/>
          <w:jc w:val="center"/>
        </w:trPr>
        <w:tc>
          <w:tcPr>
            <w:tcW w:w="730" w:type="dxa"/>
            <w:vMerge/>
            <w:tcBorders>
              <w:top w:val="single" w:sz="4" w:space="0" w:color="auto"/>
              <w:left w:val="nil"/>
              <w:bottom w:val="single" w:sz="4" w:space="0" w:color="000000"/>
            </w:tcBorders>
            <w:shd w:val="clear" w:color="auto" w:fill="auto"/>
            <w:vAlign w:val="center"/>
            <w:hideMark/>
          </w:tcPr>
          <w:p w:rsidR="00770D81" w:rsidRPr="00FF55B1" w:rsidRDefault="00770D81" w:rsidP="00745A50">
            <w:pPr>
              <w:rPr>
                <w:b/>
                <w:bCs/>
              </w:rPr>
            </w:pPr>
          </w:p>
        </w:tc>
        <w:tc>
          <w:tcPr>
            <w:tcW w:w="1170" w:type="dxa"/>
            <w:shd w:val="clear" w:color="auto" w:fill="auto"/>
            <w:noWrap/>
            <w:tcMar>
              <w:left w:w="0" w:type="dxa"/>
              <w:right w:w="0" w:type="dxa"/>
            </w:tcMar>
            <w:vAlign w:val="center"/>
            <w:hideMark/>
          </w:tcPr>
          <w:p w:rsidR="00770D81" w:rsidRPr="00FF55B1" w:rsidRDefault="00770D81" w:rsidP="00745A50">
            <w:pPr>
              <w:rPr>
                <w:sz w:val="16"/>
                <w:szCs w:val="16"/>
              </w:rPr>
            </w:pPr>
            <w:proofErr w:type="spellStart"/>
            <w:r w:rsidRPr="00FF55B1">
              <w:rPr>
                <w:sz w:val="16"/>
                <w:szCs w:val="16"/>
              </w:rPr>
              <w:t>Sindh</w:t>
            </w:r>
            <w:proofErr w:type="spellEnd"/>
          </w:p>
        </w:tc>
        <w:tc>
          <w:tcPr>
            <w:tcW w:w="990" w:type="dxa"/>
            <w:shd w:val="clear" w:color="auto" w:fill="auto"/>
            <w:noWrap/>
            <w:vAlign w:val="center"/>
            <w:hideMark/>
          </w:tcPr>
          <w:p w:rsidR="00770D81" w:rsidRPr="00FF55B1" w:rsidRDefault="00770D81" w:rsidP="00745A50">
            <w:pPr>
              <w:jc w:val="right"/>
              <w:rPr>
                <w:sz w:val="14"/>
                <w:szCs w:val="14"/>
              </w:rPr>
            </w:pPr>
            <w:r w:rsidRPr="00FF55B1">
              <w:rPr>
                <w:sz w:val="14"/>
                <w:szCs w:val="14"/>
              </w:rPr>
              <w:t>3,656.32</w:t>
            </w:r>
          </w:p>
        </w:tc>
        <w:tc>
          <w:tcPr>
            <w:tcW w:w="810" w:type="dxa"/>
            <w:shd w:val="clear" w:color="auto" w:fill="auto"/>
            <w:noWrap/>
            <w:vAlign w:val="center"/>
            <w:hideMark/>
          </w:tcPr>
          <w:p w:rsidR="00770D81" w:rsidRPr="00FF55B1" w:rsidRDefault="00770D81" w:rsidP="00745A50">
            <w:pPr>
              <w:jc w:val="right"/>
              <w:rPr>
                <w:sz w:val="14"/>
                <w:szCs w:val="14"/>
              </w:rPr>
            </w:pPr>
            <w:r w:rsidRPr="00FF55B1">
              <w:rPr>
                <w:sz w:val="14"/>
                <w:szCs w:val="14"/>
              </w:rPr>
              <w:t>3,334.59</w:t>
            </w:r>
          </w:p>
        </w:tc>
        <w:tc>
          <w:tcPr>
            <w:tcW w:w="900" w:type="dxa"/>
            <w:shd w:val="clear" w:color="auto" w:fill="auto"/>
            <w:noWrap/>
            <w:vAlign w:val="center"/>
            <w:hideMark/>
          </w:tcPr>
          <w:p w:rsidR="00770D81" w:rsidRPr="00FF55B1" w:rsidRDefault="00770D81" w:rsidP="00745A50">
            <w:pPr>
              <w:jc w:val="right"/>
              <w:rPr>
                <w:sz w:val="14"/>
                <w:szCs w:val="14"/>
              </w:rPr>
            </w:pPr>
            <w:r w:rsidRPr="00FF55B1">
              <w:rPr>
                <w:sz w:val="14"/>
                <w:szCs w:val="14"/>
              </w:rPr>
              <w:t>91.20</w:t>
            </w:r>
          </w:p>
        </w:tc>
        <w:tc>
          <w:tcPr>
            <w:tcW w:w="720" w:type="dxa"/>
            <w:shd w:val="clear" w:color="auto" w:fill="auto"/>
            <w:noWrap/>
            <w:vAlign w:val="center"/>
            <w:hideMark/>
          </w:tcPr>
          <w:p w:rsidR="00770D81" w:rsidRPr="00FF55B1" w:rsidRDefault="00770D81" w:rsidP="00745A50">
            <w:pPr>
              <w:jc w:val="right"/>
              <w:rPr>
                <w:sz w:val="14"/>
                <w:szCs w:val="14"/>
              </w:rPr>
            </w:pPr>
            <w:r w:rsidRPr="00FF55B1">
              <w:rPr>
                <w:sz w:val="14"/>
                <w:szCs w:val="14"/>
              </w:rPr>
              <w:t>321.73</w:t>
            </w:r>
          </w:p>
        </w:tc>
        <w:tc>
          <w:tcPr>
            <w:tcW w:w="900" w:type="dxa"/>
            <w:shd w:val="clear" w:color="auto" w:fill="auto"/>
            <w:noWrap/>
            <w:vAlign w:val="center"/>
            <w:hideMark/>
          </w:tcPr>
          <w:p w:rsidR="00770D81" w:rsidRPr="00FF55B1" w:rsidRDefault="00770D81" w:rsidP="00745A50">
            <w:pPr>
              <w:jc w:val="right"/>
              <w:rPr>
                <w:sz w:val="14"/>
                <w:szCs w:val="14"/>
              </w:rPr>
            </w:pPr>
            <w:r w:rsidRPr="00FF55B1">
              <w:rPr>
                <w:sz w:val="14"/>
                <w:szCs w:val="14"/>
              </w:rPr>
              <w:t>8.80</w:t>
            </w:r>
          </w:p>
        </w:tc>
        <w:tc>
          <w:tcPr>
            <w:tcW w:w="990" w:type="dxa"/>
            <w:shd w:val="clear" w:color="auto" w:fill="auto"/>
            <w:noWrap/>
            <w:vAlign w:val="center"/>
            <w:hideMark/>
          </w:tcPr>
          <w:p w:rsidR="00770D81" w:rsidRPr="00FF55B1" w:rsidRDefault="00770D81" w:rsidP="00745A50">
            <w:pPr>
              <w:jc w:val="right"/>
              <w:rPr>
                <w:sz w:val="14"/>
                <w:szCs w:val="14"/>
              </w:rPr>
            </w:pPr>
            <w:r w:rsidRPr="00FF55B1">
              <w:rPr>
                <w:sz w:val="14"/>
                <w:szCs w:val="14"/>
              </w:rPr>
              <w:t>63.85</w:t>
            </w:r>
          </w:p>
        </w:tc>
        <w:tc>
          <w:tcPr>
            <w:tcW w:w="900" w:type="dxa"/>
            <w:shd w:val="clear" w:color="auto" w:fill="auto"/>
            <w:noWrap/>
            <w:vAlign w:val="center"/>
            <w:hideMark/>
          </w:tcPr>
          <w:p w:rsidR="00770D81" w:rsidRPr="00FF55B1" w:rsidRDefault="00770D81" w:rsidP="00745A50">
            <w:pPr>
              <w:jc w:val="right"/>
              <w:rPr>
                <w:sz w:val="14"/>
                <w:szCs w:val="14"/>
              </w:rPr>
            </w:pPr>
            <w:r w:rsidRPr="00FF55B1">
              <w:rPr>
                <w:sz w:val="14"/>
                <w:szCs w:val="14"/>
              </w:rPr>
              <w:t>3,398.45</w:t>
            </w:r>
          </w:p>
        </w:tc>
        <w:tc>
          <w:tcPr>
            <w:tcW w:w="720" w:type="dxa"/>
            <w:shd w:val="clear" w:color="auto" w:fill="auto"/>
            <w:noWrap/>
            <w:vAlign w:val="center"/>
            <w:hideMark/>
          </w:tcPr>
          <w:p w:rsidR="00770D81" w:rsidRPr="00FF55B1" w:rsidRDefault="00770D81" w:rsidP="00745A50">
            <w:pPr>
              <w:jc w:val="right"/>
              <w:rPr>
                <w:sz w:val="14"/>
                <w:szCs w:val="14"/>
              </w:rPr>
            </w:pPr>
            <w:r w:rsidRPr="00FF55B1">
              <w:rPr>
                <w:sz w:val="14"/>
                <w:szCs w:val="14"/>
              </w:rPr>
              <w:t>49.23</w:t>
            </w:r>
          </w:p>
        </w:tc>
        <w:tc>
          <w:tcPr>
            <w:tcW w:w="990" w:type="dxa"/>
            <w:tcBorders>
              <w:right w:val="nil"/>
            </w:tcBorders>
            <w:shd w:val="clear" w:color="auto" w:fill="auto"/>
            <w:noWrap/>
            <w:vAlign w:val="center"/>
            <w:hideMark/>
          </w:tcPr>
          <w:p w:rsidR="00770D81" w:rsidRPr="00FF55B1" w:rsidRDefault="00770D81" w:rsidP="00745A50">
            <w:pPr>
              <w:jc w:val="right"/>
              <w:rPr>
                <w:sz w:val="14"/>
                <w:szCs w:val="14"/>
              </w:rPr>
            </w:pPr>
            <w:r w:rsidRPr="00FF55B1">
              <w:rPr>
                <w:sz w:val="14"/>
                <w:szCs w:val="14"/>
              </w:rPr>
              <w:t>92.95</w:t>
            </w:r>
          </w:p>
        </w:tc>
      </w:tr>
      <w:tr w:rsidR="00770D81" w:rsidRPr="00FF55B1" w:rsidTr="00745A50">
        <w:trPr>
          <w:trHeight w:hRule="exact" w:val="288"/>
          <w:jc w:val="center"/>
        </w:trPr>
        <w:tc>
          <w:tcPr>
            <w:tcW w:w="730" w:type="dxa"/>
            <w:vMerge/>
            <w:tcBorders>
              <w:top w:val="single" w:sz="4" w:space="0" w:color="auto"/>
              <w:left w:val="nil"/>
              <w:bottom w:val="single" w:sz="4" w:space="0" w:color="000000"/>
            </w:tcBorders>
            <w:shd w:val="clear" w:color="auto" w:fill="auto"/>
            <w:vAlign w:val="center"/>
            <w:hideMark/>
          </w:tcPr>
          <w:p w:rsidR="00770D81" w:rsidRPr="00FF55B1" w:rsidRDefault="00770D81" w:rsidP="00745A50">
            <w:pPr>
              <w:rPr>
                <w:b/>
                <w:bCs/>
              </w:rPr>
            </w:pPr>
          </w:p>
        </w:tc>
        <w:tc>
          <w:tcPr>
            <w:tcW w:w="1170" w:type="dxa"/>
            <w:shd w:val="clear" w:color="auto" w:fill="auto"/>
            <w:noWrap/>
            <w:tcMar>
              <w:left w:w="0" w:type="dxa"/>
              <w:right w:w="0" w:type="dxa"/>
            </w:tcMar>
            <w:vAlign w:val="center"/>
            <w:hideMark/>
          </w:tcPr>
          <w:p w:rsidR="00770D81" w:rsidRPr="00FF55B1" w:rsidRDefault="00770D81" w:rsidP="00745A50">
            <w:pPr>
              <w:rPr>
                <w:sz w:val="16"/>
                <w:szCs w:val="16"/>
              </w:rPr>
            </w:pPr>
            <w:r w:rsidRPr="00FF55B1">
              <w:rPr>
                <w:sz w:val="16"/>
                <w:szCs w:val="16"/>
              </w:rPr>
              <w:t>KPK</w:t>
            </w:r>
          </w:p>
        </w:tc>
        <w:tc>
          <w:tcPr>
            <w:tcW w:w="990" w:type="dxa"/>
            <w:shd w:val="clear" w:color="auto" w:fill="auto"/>
            <w:noWrap/>
            <w:vAlign w:val="center"/>
            <w:hideMark/>
          </w:tcPr>
          <w:p w:rsidR="00770D81" w:rsidRPr="00FF55B1" w:rsidRDefault="00770D81" w:rsidP="00745A50">
            <w:pPr>
              <w:jc w:val="right"/>
              <w:rPr>
                <w:sz w:val="14"/>
                <w:szCs w:val="14"/>
              </w:rPr>
            </w:pPr>
            <w:r w:rsidRPr="00FF55B1">
              <w:rPr>
                <w:sz w:val="14"/>
                <w:szCs w:val="14"/>
              </w:rPr>
              <w:t>34.21</w:t>
            </w:r>
          </w:p>
        </w:tc>
        <w:tc>
          <w:tcPr>
            <w:tcW w:w="810" w:type="dxa"/>
            <w:shd w:val="clear" w:color="auto" w:fill="auto"/>
            <w:noWrap/>
            <w:vAlign w:val="center"/>
            <w:hideMark/>
          </w:tcPr>
          <w:p w:rsidR="00770D81" w:rsidRPr="00FF55B1" w:rsidRDefault="00770D81" w:rsidP="00745A50">
            <w:pPr>
              <w:jc w:val="right"/>
              <w:rPr>
                <w:sz w:val="14"/>
                <w:szCs w:val="14"/>
              </w:rPr>
            </w:pPr>
            <w:r w:rsidRPr="00FF55B1">
              <w:rPr>
                <w:sz w:val="14"/>
                <w:szCs w:val="14"/>
              </w:rPr>
              <w:t>34.18</w:t>
            </w:r>
          </w:p>
        </w:tc>
        <w:tc>
          <w:tcPr>
            <w:tcW w:w="900" w:type="dxa"/>
            <w:shd w:val="clear" w:color="auto" w:fill="auto"/>
            <w:noWrap/>
            <w:vAlign w:val="center"/>
            <w:hideMark/>
          </w:tcPr>
          <w:p w:rsidR="00770D81" w:rsidRPr="00FF55B1" w:rsidRDefault="00770D81" w:rsidP="00745A50">
            <w:pPr>
              <w:jc w:val="right"/>
              <w:rPr>
                <w:sz w:val="14"/>
                <w:szCs w:val="14"/>
              </w:rPr>
            </w:pPr>
            <w:r w:rsidRPr="00FF55B1">
              <w:rPr>
                <w:sz w:val="14"/>
                <w:szCs w:val="14"/>
              </w:rPr>
              <w:t>99.89</w:t>
            </w:r>
          </w:p>
        </w:tc>
        <w:tc>
          <w:tcPr>
            <w:tcW w:w="720" w:type="dxa"/>
            <w:shd w:val="clear" w:color="auto" w:fill="auto"/>
            <w:noWrap/>
            <w:vAlign w:val="center"/>
            <w:hideMark/>
          </w:tcPr>
          <w:p w:rsidR="00770D81" w:rsidRPr="00FF55B1" w:rsidRDefault="00770D81" w:rsidP="00745A50">
            <w:pPr>
              <w:jc w:val="right"/>
              <w:rPr>
                <w:sz w:val="14"/>
                <w:szCs w:val="14"/>
              </w:rPr>
            </w:pPr>
            <w:r w:rsidRPr="00FF55B1">
              <w:rPr>
                <w:sz w:val="14"/>
                <w:szCs w:val="14"/>
              </w:rPr>
              <w:t>0.04</w:t>
            </w:r>
          </w:p>
        </w:tc>
        <w:tc>
          <w:tcPr>
            <w:tcW w:w="900" w:type="dxa"/>
            <w:shd w:val="clear" w:color="auto" w:fill="auto"/>
            <w:noWrap/>
            <w:vAlign w:val="center"/>
            <w:hideMark/>
          </w:tcPr>
          <w:p w:rsidR="00770D81" w:rsidRPr="00FF55B1" w:rsidRDefault="00770D81" w:rsidP="00745A50">
            <w:pPr>
              <w:jc w:val="right"/>
              <w:rPr>
                <w:sz w:val="14"/>
                <w:szCs w:val="14"/>
              </w:rPr>
            </w:pPr>
            <w:r w:rsidRPr="00FF55B1">
              <w:rPr>
                <w:sz w:val="14"/>
                <w:szCs w:val="14"/>
              </w:rPr>
              <w:t>0.11</w:t>
            </w:r>
          </w:p>
        </w:tc>
        <w:tc>
          <w:tcPr>
            <w:tcW w:w="990" w:type="dxa"/>
            <w:shd w:val="clear" w:color="auto" w:fill="auto"/>
            <w:noWrap/>
            <w:vAlign w:val="center"/>
            <w:hideMark/>
          </w:tcPr>
          <w:p w:rsidR="00770D81" w:rsidRPr="00FF55B1" w:rsidRDefault="00770D81" w:rsidP="00745A50">
            <w:pPr>
              <w:jc w:val="right"/>
              <w:rPr>
                <w:sz w:val="14"/>
                <w:szCs w:val="14"/>
              </w:rPr>
            </w:pPr>
            <w:r w:rsidRPr="00FF55B1">
              <w:rPr>
                <w:sz w:val="14"/>
                <w:szCs w:val="14"/>
              </w:rPr>
              <w:t>38.02</w:t>
            </w:r>
          </w:p>
        </w:tc>
        <w:tc>
          <w:tcPr>
            <w:tcW w:w="900" w:type="dxa"/>
            <w:shd w:val="clear" w:color="auto" w:fill="auto"/>
            <w:noWrap/>
            <w:vAlign w:val="center"/>
            <w:hideMark/>
          </w:tcPr>
          <w:p w:rsidR="00770D81" w:rsidRPr="00FF55B1" w:rsidRDefault="00770D81" w:rsidP="00745A50">
            <w:pPr>
              <w:jc w:val="right"/>
              <w:rPr>
                <w:sz w:val="14"/>
                <w:szCs w:val="14"/>
              </w:rPr>
            </w:pPr>
            <w:r w:rsidRPr="00FF55B1">
              <w:rPr>
                <w:sz w:val="14"/>
                <w:szCs w:val="14"/>
              </w:rPr>
              <w:t>72.19</w:t>
            </w:r>
          </w:p>
        </w:tc>
        <w:tc>
          <w:tcPr>
            <w:tcW w:w="720" w:type="dxa"/>
            <w:shd w:val="clear" w:color="auto" w:fill="auto"/>
            <w:noWrap/>
            <w:vAlign w:val="center"/>
            <w:hideMark/>
          </w:tcPr>
          <w:p w:rsidR="00770D81" w:rsidRPr="00FF55B1" w:rsidRDefault="00770D81" w:rsidP="00745A50">
            <w:pPr>
              <w:jc w:val="right"/>
              <w:rPr>
                <w:sz w:val="14"/>
                <w:szCs w:val="14"/>
              </w:rPr>
            </w:pPr>
            <w:r w:rsidRPr="00FF55B1">
              <w:rPr>
                <w:sz w:val="14"/>
                <w:szCs w:val="14"/>
              </w:rPr>
              <w:t>1.05</w:t>
            </w:r>
          </w:p>
        </w:tc>
        <w:tc>
          <w:tcPr>
            <w:tcW w:w="990" w:type="dxa"/>
            <w:tcBorders>
              <w:right w:val="nil"/>
            </w:tcBorders>
            <w:shd w:val="clear" w:color="auto" w:fill="auto"/>
            <w:noWrap/>
            <w:vAlign w:val="center"/>
            <w:hideMark/>
          </w:tcPr>
          <w:p w:rsidR="00770D81" w:rsidRPr="00FF55B1" w:rsidRDefault="00770D81" w:rsidP="00745A50">
            <w:pPr>
              <w:jc w:val="right"/>
              <w:rPr>
                <w:sz w:val="14"/>
                <w:szCs w:val="14"/>
              </w:rPr>
            </w:pPr>
            <w:r w:rsidRPr="00FF55B1">
              <w:rPr>
                <w:sz w:val="14"/>
                <w:szCs w:val="14"/>
              </w:rPr>
              <w:t>211.00</w:t>
            </w:r>
          </w:p>
        </w:tc>
      </w:tr>
      <w:tr w:rsidR="00770D81" w:rsidRPr="00FF55B1" w:rsidTr="00745A50">
        <w:trPr>
          <w:trHeight w:hRule="exact" w:val="288"/>
          <w:jc w:val="center"/>
        </w:trPr>
        <w:tc>
          <w:tcPr>
            <w:tcW w:w="730" w:type="dxa"/>
            <w:vMerge/>
            <w:tcBorders>
              <w:top w:val="single" w:sz="4" w:space="0" w:color="auto"/>
              <w:left w:val="nil"/>
              <w:bottom w:val="single" w:sz="4" w:space="0" w:color="000000"/>
            </w:tcBorders>
            <w:shd w:val="clear" w:color="auto" w:fill="auto"/>
            <w:vAlign w:val="center"/>
            <w:hideMark/>
          </w:tcPr>
          <w:p w:rsidR="00770D81" w:rsidRPr="00FF55B1" w:rsidRDefault="00770D81" w:rsidP="00745A50">
            <w:pPr>
              <w:rPr>
                <w:b/>
                <w:bCs/>
              </w:rPr>
            </w:pPr>
          </w:p>
        </w:tc>
        <w:tc>
          <w:tcPr>
            <w:tcW w:w="1170" w:type="dxa"/>
            <w:shd w:val="clear" w:color="auto" w:fill="auto"/>
            <w:noWrap/>
            <w:tcMar>
              <w:left w:w="0" w:type="dxa"/>
              <w:right w:w="0" w:type="dxa"/>
            </w:tcMar>
            <w:vAlign w:val="center"/>
            <w:hideMark/>
          </w:tcPr>
          <w:p w:rsidR="00770D81" w:rsidRPr="00FF55B1" w:rsidRDefault="00770D81" w:rsidP="00745A50">
            <w:pPr>
              <w:rPr>
                <w:sz w:val="16"/>
                <w:szCs w:val="16"/>
              </w:rPr>
            </w:pPr>
            <w:proofErr w:type="spellStart"/>
            <w:r w:rsidRPr="00FF55B1">
              <w:rPr>
                <w:sz w:val="16"/>
                <w:szCs w:val="16"/>
              </w:rPr>
              <w:t>Balochistan</w:t>
            </w:r>
            <w:proofErr w:type="spellEnd"/>
          </w:p>
        </w:tc>
        <w:tc>
          <w:tcPr>
            <w:tcW w:w="990" w:type="dxa"/>
            <w:shd w:val="clear" w:color="auto" w:fill="auto"/>
            <w:noWrap/>
            <w:vAlign w:val="center"/>
            <w:hideMark/>
          </w:tcPr>
          <w:p w:rsidR="00770D81" w:rsidRPr="00FF55B1" w:rsidRDefault="00770D81" w:rsidP="00745A50">
            <w:pPr>
              <w:jc w:val="right"/>
              <w:rPr>
                <w:sz w:val="14"/>
                <w:szCs w:val="14"/>
              </w:rPr>
            </w:pPr>
            <w:r w:rsidRPr="00FF55B1">
              <w:rPr>
                <w:sz w:val="14"/>
                <w:szCs w:val="14"/>
              </w:rPr>
              <w:t>8.55</w:t>
            </w:r>
          </w:p>
        </w:tc>
        <w:tc>
          <w:tcPr>
            <w:tcW w:w="810" w:type="dxa"/>
            <w:shd w:val="clear" w:color="auto" w:fill="auto"/>
            <w:noWrap/>
            <w:vAlign w:val="center"/>
            <w:hideMark/>
          </w:tcPr>
          <w:p w:rsidR="00770D81" w:rsidRPr="00FF55B1" w:rsidRDefault="00770D81" w:rsidP="00745A50">
            <w:pPr>
              <w:jc w:val="right"/>
              <w:rPr>
                <w:sz w:val="14"/>
                <w:szCs w:val="14"/>
              </w:rPr>
            </w:pPr>
            <w:r w:rsidRPr="00FF55B1">
              <w:rPr>
                <w:sz w:val="14"/>
                <w:szCs w:val="14"/>
              </w:rPr>
              <w:t>8.55</w:t>
            </w:r>
          </w:p>
        </w:tc>
        <w:tc>
          <w:tcPr>
            <w:tcW w:w="900" w:type="dxa"/>
            <w:shd w:val="clear" w:color="auto" w:fill="auto"/>
            <w:noWrap/>
            <w:vAlign w:val="center"/>
            <w:hideMark/>
          </w:tcPr>
          <w:p w:rsidR="00770D81" w:rsidRPr="00FF55B1" w:rsidRDefault="00770D81" w:rsidP="00745A50">
            <w:pPr>
              <w:jc w:val="right"/>
              <w:rPr>
                <w:sz w:val="14"/>
                <w:szCs w:val="14"/>
              </w:rPr>
            </w:pPr>
            <w:r w:rsidRPr="00FF55B1">
              <w:rPr>
                <w:sz w:val="14"/>
                <w:szCs w:val="14"/>
              </w:rPr>
              <w:t>100.00</w:t>
            </w:r>
          </w:p>
        </w:tc>
        <w:tc>
          <w:tcPr>
            <w:tcW w:w="720" w:type="dxa"/>
            <w:shd w:val="clear" w:color="auto" w:fill="auto"/>
            <w:noWrap/>
            <w:vAlign w:val="center"/>
            <w:hideMark/>
          </w:tcPr>
          <w:p w:rsidR="00770D81" w:rsidRPr="00FF55B1" w:rsidRDefault="00770D81" w:rsidP="00745A50">
            <w:pPr>
              <w:jc w:val="right"/>
              <w:rPr>
                <w:sz w:val="14"/>
                <w:szCs w:val="14"/>
              </w:rPr>
            </w:pPr>
            <w:r w:rsidRPr="00FF55B1">
              <w:rPr>
                <w:sz w:val="14"/>
                <w:szCs w:val="14"/>
              </w:rPr>
              <w:t>0.00</w:t>
            </w:r>
          </w:p>
        </w:tc>
        <w:tc>
          <w:tcPr>
            <w:tcW w:w="900" w:type="dxa"/>
            <w:shd w:val="clear" w:color="auto" w:fill="auto"/>
            <w:noWrap/>
            <w:vAlign w:val="center"/>
            <w:hideMark/>
          </w:tcPr>
          <w:p w:rsidR="00770D81" w:rsidRPr="00FF55B1" w:rsidRDefault="00770D81" w:rsidP="00745A50">
            <w:pPr>
              <w:jc w:val="right"/>
              <w:rPr>
                <w:sz w:val="14"/>
                <w:szCs w:val="14"/>
              </w:rPr>
            </w:pPr>
            <w:r w:rsidRPr="00FF55B1">
              <w:rPr>
                <w:sz w:val="14"/>
                <w:szCs w:val="14"/>
              </w:rPr>
              <w:t>0.00</w:t>
            </w:r>
          </w:p>
        </w:tc>
        <w:tc>
          <w:tcPr>
            <w:tcW w:w="990" w:type="dxa"/>
            <w:shd w:val="clear" w:color="auto" w:fill="auto"/>
            <w:noWrap/>
            <w:vAlign w:val="center"/>
            <w:hideMark/>
          </w:tcPr>
          <w:p w:rsidR="00770D81" w:rsidRPr="00FF55B1" w:rsidRDefault="00770D81" w:rsidP="00745A50">
            <w:pPr>
              <w:jc w:val="right"/>
              <w:rPr>
                <w:sz w:val="14"/>
                <w:szCs w:val="14"/>
              </w:rPr>
            </w:pPr>
            <w:r w:rsidRPr="00FF55B1">
              <w:rPr>
                <w:sz w:val="14"/>
                <w:szCs w:val="14"/>
              </w:rPr>
              <w:t>36.57</w:t>
            </w:r>
          </w:p>
        </w:tc>
        <w:tc>
          <w:tcPr>
            <w:tcW w:w="900" w:type="dxa"/>
            <w:shd w:val="clear" w:color="auto" w:fill="auto"/>
            <w:noWrap/>
            <w:vAlign w:val="center"/>
            <w:hideMark/>
          </w:tcPr>
          <w:p w:rsidR="00770D81" w:rsidRPr="00FF55B1" w:rsidRDefault="00770D81" w:rsidP="00745A50">
            <w:pPr>
              <w:jc w:val="right"/>
              <w:rPr>
                <w:sz w:val="14"/>
                <w:szCs w:val="14"/>
              </w:rPr>
            </w:pPr>
            <w:r w:rsidRPr="00FF55B1">
              <w:rPr>
                <w:sz w:val="14"/>
                <w:szCs w:val="14"/>
              </w:rPr>
              <w:t>45.12</w:t>
            </w:r>
          </w:p>
        </w:tc>
        <w:tc>
          <w:tcPr>
            <w:tcW w:w="720" w:type="dxa"/>
            <w:shd w:val="clear" w:color="auto" w:fill="auto"/>
            <w:noWrap/>
            <w:vAlign w:val="center"/>
            <w:hideMark/>
          </w:tcPr>
          <w:p w:rsidR="00770D81" w:rsidRPr="00FF55B1" w:rsidRDefault="00770D81" w:rsidP="00745A50">
            <w:pPr>
              <w:jc w:val="right"/>
              <w:rPr>
                <w:sz w:val="14"/>
                <w:szCs w:val="14"/>
              </w:rPr>
            </w:pPr>
            <w:r w:rsidRPr="00FF55B1">
              <w:rPr>
                <w:sz w:val="14"/>
                <w:szCs w:val="14"/>
              </w:rPr>
              <w:t>0.65</w:t>
            </w:r>
          </w:p>
        </w:tc>
        <w:tc>
          <w:tcPr>
            <w:tcW w:w="990" w:type="dxa"/>
            <w:tcBorders>
              <w:right w:val="nil"/>
            </w:tcBorders>
            <w:shd w:val="clear" w:color="auto" w:fill="auto"/>
            <w:noWrap/>
            <w:vAlign w:val="center"/>
            <w:hideMark/>
          </w:tcPr>
          <w:p w:rsidR="00770D81" w:rsidRPr="00FF55B1" w:rsidRDefault="00770D81" w:rsidP="00745A50">
            <w:pPr>
              <w:jc w:val="right"/>
              <w:rPr>
                <w:sz w:val="14"/>
                <w:szCs w:val="14"/>
              </w:rPr>
            </w:pPr>
            <w:r w:rsidRPr="00FF55B1">
              <w:rPr>
                <w:sz w:val="14"/>
                <w:szCs w:val="14"/>
              </w:rPr>
              <w:t>527.73</w:t>
            </w:r>
          </w:p>
        </w:tc>
      </w:tr>
      <w:tr w:rsidR="00770D81" w:rsidRPr="00FF55B1" w:rsidTr="00745A50">
        <w:trPr>
          <w:trHeight w:hRule="exact" w:val="288"/>
          <w:jc w:val="center"/>
        </w:trPr>
        <w:tc>
          <w:tcPr>
            <w:tcW w:w="730" w:type="dxa"/>
            <w:vMerge/>
            <w:tcBorders>
              <w:top w:val="single" w:sz="4" w:space="0" w:color="auto"/>
              <w:left w:val="nil"/>
              <w:bottom w:val="single" w:sz="4" w:space="0" w:color="000000"/>
            </w:tcBorders>
            <w:shd w:val="clear" w:color="auto" w:fill="auto"/>
            <w:vAlign w:val="center"/>
            <w:hideMark/>
          </w:tcPr>
          <w:p w:rsidR="00770D81" w:rsidRPr="00FF55B1" w:rsidRDefault="00770D81" w:rsidP="00745A50">
            <w:pPr>
              <w:rPr>
                <w:b/>
                <w:bCs/>
              </w:rPr>
            </w:pPr>
          </w:p>
        </w:tc>
        <w:tc>
          <w:tcPr>
            <w:tcW w:w="1170" w:type="dxa"/>
            <w:shd w:val="clear" w:color="auto" w:fill="auto"/>
            <w:noWrap/>
            <w:tcMar>
              <w:left w:w="0" w:type="dxa"/>
              <w:right w:w="0" w:type="dxa"/>
            </w:tcMar>
            <w:vAlign w:val="center"/>
            <w:hideMark/>
          </w:tcPr>
          <w:p w:rsidR="00770D81" w:rsidRPr="00FF55B1" w:rsidRDefault="00770D81" w:rsidP="00745A50">
            <w:pPr>
              <w:rPr>
                <w:sz w:val="16"/>
                <w:szCs w:val="16"/>
              </w:rPr>
            </w:pPr>
            <w:r w:rsidRPr="00FF55B1">
              <w:rPr>
                <w:sz w:val="16"/>
                <w:szCs w:val="16"/>
              </w:rPr>
              <w:t>Islamabad</w:t>
            </w:r>
          </w:p>
        </w:tc>
        <w:tc>
          <w:tcPr>
            <w:tcW w:w="990" w:type="dxa"/>
            <w:shd w:val="clear" w:color="auto" w:fill="auto"/>
            <w:noWrap/>
            <w:vAlign w:val="center"/>
            <w:hideMark/>
          </w:tcPr>
          <w:p w:rsidR="00770D81" w:rsidRPr="00FF55B1" w:rsidRDefault="00770D81" w:rsidP="00745A50">
            <w:pPr>
              <w:jc w:val="right"/>
              <w:rPr>
                <w:sz w:val="14"/>
                <w:szCs w:val="14"/>
              </w:rPr>
            </w:pPr>
            <w:r w:rsidRPr="00FF55B1">
              <w:rPr>
                <w:sz w:val="14"/>
                <w:szCs w:val="14"/>
              </w:rPr>
              <w:t>503.43</w:t>
            </w:r>
          </w:p>
        </w:tc>
        <w:tc>
          <w:tcPr>
            <w:tcW w:w="810" w:type="dxa"/>
            <w:shd w:val="clear" w:color="auto" w:fill="auto"/>
            <w:noWrap/>
            <w:vAlign w:val="center"/>
            <w:hideMark/>
          </w:tcPr>
          <w:p w:rsidR="00770D81" w:rsidRPr="00FF55B1" w:rsidRDefault="00770D81" w:rsidP="00745A50">
            <w:pPr>
              <w:jc w:val="right"/>
              <w:rPr>
                <w:sz w:val="14"/>
                <w:szCs w:val="14"/>
              </w:rPr>
            </w:pPr>
            <w:r w:rsidRPr="00FF55B1">
              <w:rPr>
                <w:sz w:val="14"/>
                <w:szCs w:val="14"/>
              </w:rPr>
              <w:t>468.43</w:t>
            </w:r>
          </w:p>
        </w:tc>
        <w:tc>
          <w:tcPr>
            <w:tcW w:w="900" w:type="dxa"/>
            <w:shd w:val="clear" w:color="auto" w:fill="auto"/>
            <w:noWrap/>
            <w:vAlign w:val="center"/>
            <w:hideMark/>
          </w:tcPr>
          <w:p w:rsidR="00770D81" w:rsidRPr="00FF55B1" w:rsidRDefault="00770D81" w:rsidP="00745A50">
            <w:pPr>
              <w:jc w:val="right"/>
              <w:rPr>
                <w:sz w:val="14"/>
                <w:szCs w:val="14"/>
              </w:rPr>
            </w:pPr>
            <w:r w:rsidRPr="00FF55B1">
              <w:rPr>
                <w:sz w:val="14"/>
                <w:szCs w:val="14"/>
              </w:rPr>
              <w:t>93.05</w:t>
            </w:r>
          </w:p>
        </w:tc>
        <w:tc>
          <w:tcPr>
            <w:tcW w:w="720" w:type="dxa"/>
            <w:shd w:val="clear" w:color="auto" w:fill="auto"/>
            <w:noWrap/>
            <w:vAlign w:val="center"/>
            <w:hideMark/>
          </w:tcPr>
          <w:p w:rsidR="00770D81" w:rsidRPr="00FF55B1" w:rsidRDefault="00770D81" w:rsidP="00745A50">
            <w:pPr>
              <w:jc w:val="right"/>
              <w:rPr>
                <w:sz w:val="14"/>
                <w:szCs w:val="14"/>
              </w:rPr>
            </w:pPr>
            <w:r w:rsidRPr="00FF55B1">
              <w:rPr>
                <w:sz w:val="14"/>
                <w:szCs w:val="14"/>
              </w:rPr>
              <w:t>34.99</w:t>
            </w:r>
          </w:p>
        </w:tc>
        <w:tc>
          <w:tcPr>
            <w:tcW w:w="900" w:type="dxa"/>
            <w:shd w:val="clear" w:color="auto" w:fill="auto"/>
            <w:noWrap/>
            <w:vAlign w:val="center"/>
            <w:hideMark/>
          </w:tcPr>
          <w:p w:rsidR="00770D81" w:rsidRPr="00FF55B1" w:rsidRDefault="00770D81" w:rsidP="00745A50">
            <w:pPr>
              <w:jc w:val="right"/>
              <w:rPr>
                <w:sz w:val="14"/>
                <w:szCs w:val="14"/>
              </w:rPr>
            </w:pPr>
            <w:r w:rsidRPr="00FF55B1">
              <w:rPr>
                <w:sz w:val="14"/>
                <w:szCs w:val="14"/>
              </w:rPr>
              <w:t>6.95</w:t>
            </w:r>
          </w:p>
        </w:tc>
        <w:tc>
          <w:tcPr>
            <w:tcW w:w="990" w:type="dxa"/>
            <w:shd w:val="clear" w:color="auto" w:fill="auto"/>
            <w:noWrap/>
            <w:vAlign w:val="center"/>
            <w:hideMark/>
          </w:tcPr>
          <w:p w:rsidR="00770D81" w:rsidRPr="00FF55B1" w:rsidRDefault="00770D81" w:rsidP="00745A50">
            <w:pPr>
              <w:jc w:val="right"/>
              <w:rPr>
                <w:sz w:val="14"/>
                <w:szCs w:val="14"/>
              </w:rPr>
            </w:pPr>
            <w:r w:rsidRPr="00FF55B1">
              <w:rPr>
                <w:sz w:val="14"/>
                <w:szCs w:val="14"/>
              </w:rPr>
              <w:t>101.26</w:t>
            </w:r>
          </w:p>
        </w:tc>
        <w:tc>
          <w:tcPr>
            <w:tcW w:w="900" w:type="dxa"/>
            <w:shd w:val="clear" w:color="auto" w:fill="auto"/>
            <w:noWrap/>
            <w:vAlign w:val="center"/>
            <w:hideMark/>
          </w:tcPr>
          <w:p w:rsidR="00770D81" w:rsidRPr="00FF55B1" w:rsidRDefault="00770D81" w:rsidP="00745A50">
            <w:pPr>
              <w:jc w:val="right"/>
              <w:rPr>
                <w:sz w:val="14"/>
                <w:szCs w:val="14"/>
              </w:rPr>
            </w:pPr>
            <w:r w:rsidRPr="00FF55B1">
              <w:rPr>
                <w:sz w:val="14"/>
                <w:szCs w:val="14"/>
              </w:rPr>
              <w:t>569.69</w:t>
            </w:r>
          </w:p>
        </w:tc>
        <w:tc>
          <w:tcPr>
            <w:tcW w:w="720" w:type="dxa"/>
            <w:shd w:val="clear" w:color="auto" w:fill="auto"/>
            <w:noWrap/>
            <w:vAlign w:val="center"/>
            <w:hideMark/>
          </w:tcPr>
          <w:p w:rsidR="00770D81" w:rsidRPr="00FF55B1" w:rsidRDefault="00770D81" w:rsidP="00745A50">
            <w:pPr>
              <w:jc w:val="right"/>
              <w:rPr>
                <w:sz w:val="14"/>
                <w:szCs w:val="14"/>
              </w:rPr>
            </w:pPr>
            <w:r w:rsidRPr="00FF55B1">
              <w:rPr>
                <w:sz w:val="14"/>
                <w:szCs w:val="14"/>
              </w:rPr>
              <w:t>8.25</w:t>
            </w:r>
          </w:p>
        </w:tc>
        <w:tc>
          <w:tcPr>
            <w:tcW w:w="990" w:type="dxa"/>
            <w:tcBorders>
              <w:right w:val="nil"/>
            </w:tcBorders>
            <w:shd w:val="clear" w:color="auto" w:fill="auto"/>
            <w:noWrap/>
            <w:vAlign w:val="center"/>
            <w:hideMark/>
          </w:tcPr>
          <w:p w:rsidR="00770D81" w:rsidRPr="00FF55B1" w:rsidRDefault="00770D81" w:rsidP="00745A50">
            <w:pPr>
              <w:jc w:val="right"/>
              <w:rPr>
                <w:sz w:val="14"/>
                <w:szCs w:val="14"/>
              </w:rPr>
            </w:pPr>
            <w:r w:rsidRPr="00FF55B1">
              <w:rPr>
                <w:sz w:val="14"/>
                <w:szCs w:val="14"/>
              </w:rPr>
              <w:t>113.16</w:t>
            </w:r>
          </w:p>
        </w:tc>
      </w:tr>
      <w:tr w:rsidR="00770D81" w:rsidRPr="00FF55B1" w:rsidTr="00745A50">
        <w:trPr>
          <w:trHeight w:hRule="exact" w:val="288"/>
          <w:jc w:val="center"/>
        </w:trPr>
        <w:tc>
          <w:tcPr>
            <w:tcW w:w="730" w:type="dxa"/>
            <w:vMerge/>
            <w:tcBorders>
              <w:top w:val="single" w:sz="4" w:space="0" w:color="auto"/>
              <w:left w:val="nil"/>
              <w:bottom w:val="single" w:sz="4" w:space="0" w:color="000000"/>
            </w:tcBorders>
            <w:shd w:val="clear" w:color="auto" w:fill="auto"/>
            <w:vAlign w:val="center"/>
            <w:hideMark/>
          </w:tcPr>
          <w:p w:rsidR="00770D81" w:rsidRPr="00FF55B1" w:rsidRDefault="00770D81" w:rsidP="00745A50">
            <w:pPr>
              <w:rPr>
                <w:b/>
                <w:bCs/>
              </w:rPr>
            </w:pPr>
          </w:p>
        </w:tc>
        <w:tc>
          <w:tcPr>
            <w:tcW w:w="1170" w:type="dxa"/>
            <w:shd w:val="clear" w:color="auto" w:fill="auto"/>
            <w:noWrap/>
            <w:tcMar>
              <w:left w:w="0" w:type="dxa"/>
              <w:right w:w="0" w:type="dxa"/>
            </w:tcMar>
            <w:vAlign w:val="center"/>
            <w:hideMark/>
          </w:tcPr>
          <w:p w:rsidR="00770D81" w:rsidRPr="00FF55B1" w:rsidRDefault="00770D81" w:rsidP="00745A50">
            <w:pPr>
              <w:rPr>
                <w:sz w:val="16"/>
                <w:szCs w:val="16"/>
              </w:rPr>
            </w:pPr>
            <w:r w:rsidRPr="00FF55B1">
              <w:rPr>
                <w:sz w:val="16"/>
                <w:szCs w:val="16"/>
              </w:rPr>
              <w:t>FATA</w:t>
            </w:r>
          </w:p>
        </w:tc>
        <w:tc>
          <w:tcPr>
            <w:tcW w:w="990" w:type="dxa"/>
            <w:shd w:val="clear" w:color="auto" w:fill="auto"/>
            <w:noWrap/>
            <w:vAlign w:val="center"/>
            <w:hideMark/>
          </w:tcPr>
          <w:p w:rsidR="00770D81" w:rsidRPr="00FF55B1" w:rsidRDefault="00770D81" w:rsidP="00745A50">
            <w:pPr>
              <w:jc w:val="right"/>
              <w:rPr>
                <w:sz w:val="14"/>
                <w:szCs w:val="14"/>
              </w:rPr>
            </w:pPr>
            <w:r w:rsidRPr="00FF55B1">
              <w:rPr>
                <w:sz w:val="14"/>
                <w:szCs w:val="14"/>
              </w:rPr>
              <w:t>0.07</w:t>
            </w:r>
          </w:p>
        </w:tc>
        <w:tc>
          <w:tcPr>
            <w:tcW w:w="810" w:type="dxa"/>
            <w:shd w:val="clear" w:color="auto" w:fill="auto"/>
            <w:noWrap/>
            <w:vAlign w:val="center"/>
            <w:hideMark/>
          </w:tcPr>
          <w:p w:rsidR="00770D81" w:rsidRPr="00FF55B1" w:rsidRDefault="00770D81" w:rsidP="00745A50">
            <w:pPr>
              <w:jc w:val="right"/>
              <w:rPr>
                <w:sz w:val="14"/>
                <w:szCs w:val="14"/>
              </w:rPr>
            </w:pPr>
            <w:r w:rsidRPr="00FF55B1">
              <w:rPr>
                <w:sz w:val="14"/>
                <w:szCs w:val="14"/>
              </w:rPr>
              <w:t>0.07</w:t>
            </w:r>
          </w:p>
        </w:tc>
        <w:tc>
          <w:tcPr>
            <w:tcW w:w="900" w:type="dxa"/>
            <w:shd w:val="clear" w:color="auto" w:fill="auto"/>
            <w:noWrap/>
            <w:vAlign w:val="center"/>
            <w:hideMark/>
          </w:tcPr>
          <w:p w:rsidR="00770D81" w:rsidRPr="00FF55B1" w:rsidRDefault="00770D81" w:rsidP="00745A50">
            <w:pPr>
              <w:jc w:val="right"/>
              <w:rPr>
                <w:sz w:val="14"/>
                <w:szCs w:val="14"/>
              </w:rPr>
            </w:pPr>
            <w:r w:rsidRPr="00FF55B1">
              <w:rPr>
                <w:sz w:val="14"/>
                <w:szCs w:val="14"/>
              </w:rPr>
              <w:t>100.00</w:t>
            </w:r>
          </w:p>
        </w:tc>
        <w:tc>
          <w:tcPr>
            <w:tcW w:w="720" w:type="dxa"/>
            <w:shd w:val="clear" w:color="auto" w:fill="auto"/>
            <w:noWrap/>
            <w:vAlign w:val="center"/>
            <w:hideMark/>
          </w:tcPr>
          <w:p w:rsidR="00770D81" w:rsidRPr="00FF55B1" w:rsidRDefault="00770D81" w:rsidP="00745A50">
            <w:pPr>
              <w:jc w:val="right"/>
              <w:rPr>
                <w:sz w:val="14"/>
                <w:szCs w:val="14"/>
              </w:rPr>
            </w:pPr>
            <w:r>
              <w:rPr>
                <w:sz w:val="14"/>
                <w:szCs w:val="14"/>
              </w:rPr>
              <w:t>..</w:t>
            </w:r>
          </w:p>
        </w:tc>
        <w:tc>
          <w:tcPr>
            <w:tcW w:w="900" w:type="dxa"/>
            <w:shd w:val="clear" w:color="auto" w:fill="auto"/>
            <w:noWrap/>
            <w:vAlign w:val="center"/>
            <w:hideMark/>
          </w:tcPr>
          <w:p w:rsidR="00770D81" w:rsidRPr="00FF55B1" w:rsidRDefault="00770D81" w:rsidP="00745A50">
            <w:pPr>
              <w:jc w:val="right"/>
              <w:rPr>
                <w:sz w:val="14"/>
                <w:szCs w:val="14"/>
              </w:rPr>
            </w:pPr>
            <w:r>
              <w:rPr>
                <w:sz w:val="14"/>
                <w:szCs w:val="14"/>
              </w:rPr>
              <w:t>..</w:t>
            </w:r>
          </w:p>
        </w:tc>
        <w:tc>
          <w:tcPr>
            <w:tcW w:w="990" w:type="dxa"/>
            <w:shd w:val="clear" w:color="auto" w:fill="auto"/>
            <w:noWrap/>
            <w:vAlign w:val="center"/>
            <w:hideMark/>
          </w:tcPr>
          <w:p w:rsidR="00770D81" w:rsidRPr="00FF55B1" w:rsidRDefault="00770D81" w:rsidP="00745A50">
            <w:pPr>
              <w:jc w:val="right"/>
              <w:rPr>
                <w:sz w:val="14"/>
                <w:szCs w:val="14"/>
              </w:rPr>
            </w:pPr>
            <w:r>
              <w:rPr>
                <w:sz w:val="14"/>
                <w:szCs w:val="14"/>
              </w:rPr>
              <w:t>..</w:t>
            </w:r>
          </w:p>
        </w:tc>
        <w:tc>
          <w:tcPr>
            <w:tcW w:w="900" w:type="dxa"/>
            <w:shd w:val="clear" w:color="auto" w:fill="auto"/>
            <w:noWrap/>
            <w:vAlign w:val="center"/>
            <w:hideMark/>
          </w:tcPr>
          <w:p w:rsidR="00770D81" w:rsidRPr="00FF55B1" w:rsidRDefault="00770D81" w:rsidP="00745A50">
            <w:pPr>
              <w:jc w:val="right"/>
              <w:rPr>
                <w:sz w:val="14"/>
                <w:szCs w:val="14"/>
              </w:rPr>
            </w:pPr>
            <w:r w:rsidRPr="00FF55B1">
              <w:rPr>
                <w:sz w:val="14"/>
                <w:szCs w:val="14"/>
              </w:rPr>
              <w:t>0.07</w:t>
            </w:r>
          </w:p>
        </w:tc>
        <w:tc>
          <w:tcPr>
            <w:tcW w:w="720" w:type="dxa"/>
            <w:shd w:val="clear" w:color="auto" w:fill="auto"/>
            <w:noWrap/>
            <w:vAlign w:val="center"/>
            <w:hideMark/>
          </w:tcPr>
          <w:p w:rsidR="00770D81" w:rsidRPr="00FF55B1" w:rsidRDefault="00770D81" w:rsidP="00745A50">
            <w:pPr>
              <w:jc w:val="right"/>
              <w:rPr>
                <w:sz w:val="14"/>
                <w:szCs w:val="14"/>
              </w:rPr>
            </w:pPr>
            <w:r>
              <w:rPr>
                <w:sz w:val="14"/>
                <w:szCs w:val="14"/>
              </w:rPr>
              <w:t>..</w:t>
            </w:r>
          </w:p>
        </w:tc>
        <w:tc>
          <w:tcPr>
            <w:tcW w:w="990" w:type="dxa"/>
            <w:tcBorders>
              <w:right w:val="nil"/>
            </w:tcBorders>
            <w:shd w:val="clear" w:color="auto" w:fill="auto"/>
            <w:noWrap/>
            <w:vAlign w:val="center"/>
            <w:hideMark/>
          </w:tcPr>
          <w:p w:rsidR="00770D81" w:rsidRPr="00FF55B1" w:rsidRDefault="00770D81" w:rsidP="00745A50">
            <w:pPr>
              <w:jc w:val="right"/>
              <w:rPr>
                <w:sz w:val="14"/>
                <w:szCs w:val="14"/>
              </w:rPr>
            </w:pPr>
            <w:r w:rsidRPr="00FF55B1">
              <w:rPr>
                <w:sz w:val="14"/>
                <w:szCs w:val="14"/>
              </w:rPr>
              <w:t>100.00</w:t>
            </w:r>
          </w:p>
        </w:tc>
      </w:tr>
      <w:tr w:rsidR="00770D81" w:rsidRPr="00FF55B1" w:rsidTr="00745A50">
        <w:trPr>
          <w:trHeight w:hRule="exact" w:val="288"/>
          <w:jc w:val="center"/>
        </w:trPr>
        <w:tc>
          <w:tcPr>
            <w:tcW w:w="730" w:type="dxa"/>
            <w:vMerge/>
            <w:tcBorders>
              <w:top w:val="single" w:sz="4" w:space="0" w:color="auto"/>
              <w:left w:val="nil"/>
              <w:bottom w:val="single" w:sz="4" w:space="0" w:color="000000"/>
            </w:tcBorders>
            <w:shd w:val="clear" w:color="auto" w:fill="auto"/>
            <w:vAlign w:val="center"/>
            <w:hideMark/>
          </w:tcPr>
          <w:p w:rsidR="00770D81" w:rsidRPr="00FF55B1" w:rsidRDefault="00770D81" w:rsidP="00745A50">
            <w:pPr>
              <w:rPr>
                <w:b/>
                <w:bCs/>
              </w:rPr>
            </w:pPr>
          </w:p>
        </w:tc>
        <w:tc>
          <w:tcPr>
            <w:tcW w:w="1170" w:type="dxa"/>
            <w:shd w:val="clear" w:color="auto" w:fill="auto"/>
            <w:noWrap/>
            <w:tcMar>
              <w:left w:w="0" w:type="dxa"/>
              <w:right w:w="0" w:type="dxa"/>
            </w:tcMar>
            <w:vAlign w:val="center"/>
            <w:hideMark/>
          </w:tcPr>
          <w:p w:rsidR="00770D81" w:rsidRPr="00FF55B1" w:rsidRDefault="00770D81" w:rsidP="00745A50">
            <w:pPr>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990" w:type="dxa"/>
            <w:shd w:val="clear" w:color="auto" w:fill="auto"/>
            <w:noWrap/>
            <w:vAlign w:val="center"/>
            <w:hideMark/>
          </w:tcPr>
          <w:p w:rsidR="00770D81" w:rsidRPr="00FF55B1" w:rsidRDefault="00770D81" w:rsidP="00745A50">
            <w:pPr>
              <w:jc w:val="right"/>
              <w:rPr>
                <w:sz w:val="14"/>
                <w:szCs w:val="14"/>
              </w:rPr>
            </w:pPr>
            <w:r w:rsidRPr="00FF55B1">
              <w:rPr>
                <w:sz w:val="14"/>
                <w:szCs w:val="14"/>
              </w:rPr>
              <w:t>2.21</w:t>
            </w:r>
          </w:p>
        </w:tc>
        <w:tc>
          <w:tcPr>
            <w:tcW w:w="810" w:type="dxa"/>
            <w:shd w:val="clear" w:color="auto" w:fill="auto"/>
            <w:noWrap/>
            <w:vAlign w:val="center"/>
            <w:hideMark/>
          </w:tcPr>
          <w:p w:rsidR="00770D81" w:rsidRPr="00FF55B1" w:rsidRDefault="00770D81" w:rsidP="00745A50">
            <w:pPr>
              <w:jc w:val="right"/>
              <w:rPr>
                <w:sz w:val="14"/>
                <w:szCs w:val="14"/>
              </w:rPr>
            </w:pPr>
            <w:r w:rsidRPr="00FF55B1">
              <w:rPr>
                <w:sz w:val="14"/>
                <w:szCs w:val="14"/>
              </w:rPr>
              <w:t>2.17</w:t>
            </w:r>
          </w:p>
        </w:tc>
        <w:tc>
          <w:tcPr>
            <w:tcW w:w="900" w:type="dxa"/>
            <w:shd w:val="clear" w:color="auto" w:fill="auto"/>
            <w:noWrap/>
            <w:vAlign w:val="center"/>
            <w:hideMark/>
          </w:tcPr>
          <w:p w:rsidR="00770D81" w:rsidRPr="00FF55B1" w:rsidRDefault="00770D81" w:rsidP="00745A50">
            <w:pPr>
              <w:jc w:val="right"/>
              <w:rPr>
                <w:sz w:val="14"/>
                <w:szCs w:val="14"/>
              </w:rPr>
            </w:pPr>
            <w:r w:rsidRPr="00FF55B1">
              <w:rPr>
                <w:sz w:val="14"/>
                <w:szCs w:val="14"/>
              </w:rPr>
              <w:t>98.24</w:t>
            </w:r>
          </w:p>
        </w:tc>
        <w:tc>
          <w:tcPr>
            <w:tcW w:w="720" w:type="dxa"/>
            <w:shd w:val="clear" w:color="auto" w:fill="auto"/>
            <w:noWrap/>
            <w:vAlign w:val="center"/>
            <w:hideMark/>
          </w:tcPr>
          <w:p w:rsidR="00770D81" w:rsidRPr="00FF55B1" w:rsidRDefault="00770D81" w:rsidP="00745A50">
            <w:pPr>
              <w:jc w:val="right"/>
              <w:rPr>
                <w:sz w:val="14"/>
                <w:szCs w:val="14"/>
              </w:rPr>
            </w:pPr>
            <w:r w:rsidRPr="00FF55B1">
              <w:rPr>
                <w:sz w:val="14"/>
                <w:szCs w:val="14"/>
              </w:rPr>
              <w:t>0.04</w:t>
            </w:r>
          </w:p>
        </w:tc>
        <w:tc>
          <w:tcPr>
            <w:tcW w:w="900" w:type="dxa"/>
            <w:shd w:val="clear" w:color="auto" w:fill="auto"/>
            <w:noWrap/>
            <w:vAlign w:val="center"/>
            <w:hideMark/>
          </w:tcPr>
          <w:p w:rsidR="00770D81" w:rsidRPr="00FF55B1" w:rsidRDefault="00770D81" w:rsidP="00745A50">
            <w:pPr>
              <w:jc w:val="right"/>
              <w:rPr>
                <w:sz w:val="14"/>
                <w:szCs w:val="14"/>
              </w:rPr>
            </w:pPr>
            <w:r w:rsidRPr="00FF55B1">
              <w:rPr>
                <w:sz w:val="14"/>
                <w:szCs w:val="14"/>
              </w:rPr>
              <w:t>1.76</w:t>
            </w:r>
          </w:p>
        </w:tc>
        <w:tc>
          <w:tcPr>
            <w:tcW w:w="990" w:type="dxa"/>
            <w:shd w:val="clear" w:color="auto" w:fill="auto"/>
            <w:noWrap/>
            <w:vAlign w:val="center"/>
            <w:hideMark/>
          </w:tcPr>
          <w:p w:rsidR="00770D81" w:rsidRPr="00FF55B1" w:rsidRDefault="00770D81" w:rsidP="00745A50">
            <w:pPr>
              <w:jc w:val="right"/>
              <w:rPr>
                <w:sz w:val="14"/>
                <w:szCs w:val="14"/>
              </w:rPr>
            </w:pPr>
            <w:r>
              <w:rPr>
                <w:sz w:val="14"/>
                <w:szCs w:val="14"/>
              </w:rPr>
              <w:t>..</w:t>
            </w:r>
          </w:p>
        </w:tc>
        <w:tc>
          <w:tcPr>
            <w:tcW w:w="900" w:type="dxa"/>
            <w:shd w:val="clear" w:color="auto" w:fill="auto"/>
            <w:noWrap/>
            <w:vAlign w:val="center"/>
            <w:hideMark/>
          </w:tcPr>
          <w:p w:rsidR="00770D81" w:rsidRPr="00FF55B1" w:rsidRDefault="00770D81" w:rsidP="00745A50">
            <w:pPr>
              <w:jc w:val="right"/>
              <w:rPr>
                <w:sz w:val="14"/>
                <w:szCs w:val="14"/>
              </w:rPr>
            </w:pPr>
            <w:r w:rsidRPr="00FF55B1">
              <w:rPr>
                <w:sz w:val="14"/>
                <w:szCs w:val="14"/>
              </w:rPr>
              <w:t>2.17</w:t>
            </w:r>
          </w:p>
        </w:tc>
        <w:tc>
          <w:tcPr>
            <w:tcW w:w="720" w:type="dxa"/>
            <w:shd w:val="clear" w:color="auto" w:fill="auto"/>
            <w:noWrap/>
            <w:vAlign w:val="center"/>
            <w:hideMark/>
          </w:tcPr>
          <w:p w:rsidR="00770D81" w:rsidRPr="00FF55B1" w:rsidRDefault="00770D81" w:rsidP="00745A50">
            <w:pPr>
              <w:jc w:val="right"/>
              <w:rPr>
                <w:sz w:val="14"/>
                <w:szCs w:val="14"/>
              </w:rPr>
            </w:pPr>
            <w:r w:rsidRPr="00FF55B1">
              <w:rPr>
                <w:sz w:val="14"/>
                <w:szCs w:val="14"/>
              </w:rPr>
              <w:t>0.03</w:t>
            </w:r>
          </w:p>
        </w:tc>
        <w:tc>
          <w:tcPr>
            <w:tcW w:w="990" w:type="dxa"/>
            <w:tcBorders>
              <w:right w:val="nil"/>
            </w:tcBorders>
            <w:shd w:val="clear" w:color="auto" w:fill="auto"/>
            <w:noWrap/>
            <w:vAlign w:val="center"/>
            <w:hideMark/>
          </w:tcPr>
          <w:p w:rsidR="00770D81" w:rsidRPr="00FF55B1" w:rsidRDefault="00770D81" w:rsidP="00745A50">
            <w:pPr>
              <w:jc w:val="right"/>
              <w:rPr>
                <w:sz w:val="14"/>
                <w:szCs w:val="14"/>
              </w:rPr>
            </w:pPr>
            <w:r w:rsidRPr="00FF55B1">
              <w:rPr>
                <w:sz w:val="14"/>
                <w:szCs w:val="14"/>
              </w:rPr>
              <w:t>98.44</w:t>
            </w:r>
          </w:p>
        </w:tc>
      </w:tr>
      <w:tr w:rsidR="00770D81" w:rsidRPr="00FF55B1" w:rsidTr="00745A50">
        <w:trPr>
          <w:trHeight w:hRule="exact" w:val="288"/>
          <w:jc w:val="center"/>
        </w:trPr>
        <w:tc>
          <w:tcPr>
            <w:tcW w:w="730" w:type="dxa"/>
            <w:vMerge/>
            <w:tcBorders>
              <w:top w:val="single" w:sz="4" w:space="0" w:color="auto"/>
              <w:left w:val="nil"/>
              <w:bottom w:val="single" w:sz="4" w:space="0" w:color="000000"/>
            </w:tcBorders>
            <w:shd w:val="clear" w:color="auto" w:fill="auto"/>
            <w:vAlign w:val="center"/>
            <w:hideMark/>
          </w:tcPr>
          <w:p w:rsidR="00770D81" w:rsidRPr="00FF55B1" w:rsidRDefault="00770D81" w:rsidP="00745A50">
            <w:pPr>
              <w:rPr>
                <w:b/>
                <w:bCs/>
              </w:rPr>
            </w:pPr>
          </w:p>
        </w:tc>
        <w:tc>
          <w:tcPr>
            <w:tcW w:w="1170" w:type="dxa"/>
            <w:tcBorders>
              <w:bottom w:val="single" w:sz="4" w:space="0" w:color="auto"/>
            </w:tcBorders>
            <w:shd w:val="clear" w:color="auto" w:fill="auto"/>
            <w:noWrap/>
            <w:tcMar>
              <w:left w:w="0" w:type="dxa"/>
              <w:right w:w="0" w:type="dxa"/>
            </w:tcMar>
            <w:vAlign w:val="center"/>
            <w:hideMark/>
          </w:tcPr>
          <w:p w:rsidR="00770D81" w:rsidRPr="00FF55B1" w:rsidRDefault="00770D81" w:rsidP="00745A50">
            <w:pPr>
              <w:rPr>
                <w:sz w:val="16"/>
                <w:szCs w:val="16"/>
              </w:rPr>
            </w:pPr>
            <w:r w:rsidRPr="00FF55B1">
              <w:rPr>
                <w:sz w:val="16"/>
                <w:szCs w:val="16"/>
              </w:rPr>
              <w:t>AJK</w:t>
            </w:r>
          </w:p>
        </w:tc>
        <w:tc>
          <w:tcPr>
            <w:tcW w:w="990" w:type="dxa"/>
            <w:tcBorders>
              <w:bottom w:val="single" w:sz="4" w:space="0" w:color="auto"/>
            </w:tcBorders>
            <w:shd w:val="clear" w:color="auto" w:fill="auto"/>
            <w:noWrap/>
            <w:vAlign w:val="center"/>
            <w:hideMark/>
          </w:tcPr>
          <w:p w:rsidR="00770D81" w:rsidRPr="00FF55B1" w:rsidRDefault="00770D81" w:rsidP="00745A50">
            <w:pPr>
              <w:jc w:val="right"/>
              <w:rPr>
                <w:sz w:val="14"/>
                <w:szCs w:val="14"/>
              </w:rPr>
            </w:pPr>
            <w:r w:rsidRPr="00FF55B1">
              <w:rPr>
                <w:sz w:val="14"/>
                <w:szCs w:val="14"/>
              </w:rPr>
              <w:t>8.63</w:t>
            </w:r>
          </w:p>
        </w:tc>
        <w:tc>
          <w:tcPr>
            <w:tcW w:w="810" w:type="dxa"/>
            <w:tcBorders>
              <w:bottom w:val="single" w:sz="4" w:space="0" w:color="auto"/>
            </w:tcBorders>
            <w:shd w:val="clear" w:color="auto" w:fill="auto"/>
            <w:noWrap/>
            <w:vAlign w:val="center"/>
            <w:hideMark/>
          </w:tcPr>
          <w:p w:rsidR="00770D81" w:rsidRPr="00FF55B1" w:rsidRDefault="00770D81" w:rsidP="00745A50">
            <w:pPr>
              <w:jc w:val="right"/>
              <w:rPr>
                <w:sz w:val="14"/>
                <w:szCs w:val="14"/>
              </w:rPr>
            </w:pPr>
            <w:r w:rsidRPr="00FF55B1">
              <w:rPr>
                <w:sz w:val="14"/>
                <w:szCs w:val="14"/>
              </w:rPr>
              <w:t>8.63</w:t>
            </w:r>
          </w:p>
        </w:tc>
        <w:tc>
          <w:tcPr>
            <w:tcW w:w="900" w:type="dxa"/>
            <w:tcBorders>
              <w:bottom w:val="single" w:sz="4" w:space="0" w:color="auto"/>
            </w:tcBorders>
            <w:shd w:val="clear" w:color="auto" w:fill="auto"/>
            <w:noWrap/>
            <w:vAlign w:val="center"/>
            <w:hideMark/>
          </w:tcPr>
          <w:p w:rsidR="00770D81" w:rsidRPr="00FF55B1" w:rsidRDefault="00770D81" w:rsidP="00745A50">
            <w:pPr>
              <w:jc w:val="right"/>
              <w:rPr>
                <w:sz w:val="14"/>
                <w:szCs w:val="14"/>
              </w:rPr>
            </w:pPr>
            <w:r w:rsidRPr="00FF55B1">
              <w:rPr>
                <w:sz w:val="14"/>
                <w:szCs w:val="14"/>
              </w:rPr>
              <w:t>99.98</w:t>
            </w:r>
          </w:p>
        </w:tc>
        <w:tc>
          <w:tcPr>
            <w:tcW w:w="720" w:type="dxa"/>
            <w:tcBorders>
              <w:bottom w:val="single" w:sz="4" w:space="0" w:color="auto"/>
            </w:tcBorders>
            <w:shd w:val="clear" w:color="auto" w:fill="auto"/>
            <w:noWrap/>
            <w:vAlign w:val="center"/>
            <w:hideMark/>
          </w:tcPr>
          <w:p w:rsidR="00770D81" w:rsidRPr="00FF55B1" w:rsidRDefault="00770D81" w:rsidP="00745A50">
            <w:pPr>
              <w:jc w:val="right"/>
              <w:rPr>
                <w:sz w:val="14"/>
                <w:szCs w:val="14"/>
              </w:rPr>
            </w:pPr>
            <w:r w:rsidRPr="00FF55B1">
              <w:rPr>
                <w:sz w:val="14"/>
                <w:szCs w:val="14"/>
              </w:rPr>
              <w:t>0.00</w:t>
            </w:r>
          </w:p>
        </w:tc>
        <w:tc>
          <w:tcPr>
            <w:tcW w:w="900" w:type="dxa"/>
            <w:tcBorders>
              <w:bottom w:val="single" w:sz="4" w:space="0" w:color="auto"/>
            </w:tcBorders>
            <w:shd w:val="clear" w:color="auto" w:fill="auto"/>
            <w:noWrap/>
            <w:vAlign w:val="center"/>
            <w:hideMark/>
          </w:tcPr>
          <w:p w:rsidR="00770D81" w:rsidRPr="00FF55B1" w:rsidRDefault="00770D81" w:rsidP="00745A50">
            <w:pPr>
              <w:jc w:val="right"/>
              <w:rPr>
                <w:sz w:val="14"/>
                <w:szCs w:val="14"/>
              </w:rPr>
            </w:pPr>
            <w:r w:rsidRPr="00FF55B1">
              <w:rPr>
                <w:sz w:val="14"/>
                <w:szCs w:val="14"/>
              </w:rPr>
              <w:t>0.02</w:t>
            </w:r>
          </w:p>
        </w:tc>
        <w:tc>
          <w:tcPr>
            <w:tcW w:w="990" w:type="dxa"/>
            <w:tcBorders>
              <w:bottom w:val="single" w:sz="4" w:space="0" w:color="auto"/>
            </w:tcBorders>
            <w:shd w:val="clear" w:color="auto" w:fill="auto"/>
            <w:noWrap/>
            <w:vAlign w:val="center"/>
            <w:hideMark/>
          </w:tcPr>
          <w:p w:rsidR="00770D81" w:rsidRPr="00FF55B1" w:rsidRDefault="00770D81" w:rsidP="00745A50">
            <w:pPr>
              <w:jc w:val="right"/>
              <w:rPr>
                <w:sz w:val="14"/>
                <w:szCs w:val="14"/>
              </w:rPr>
            </w:pPr>
            <w:r w:rsidRPr="00FF55B1">
              <w:rPr>
                <w:sz w:val="14"/>
                <w:szCs w:val="14"/>
              </w:rPr>
              <w:t>1.63</w:t>
            </w:r>
          </w:p>
        </w:tc>
        <w:tc>
          <w:tcPr>
            <w:tcW w:w="900" w:type="dxa"/>
            <w:tcBorders>
              <w:bottom w:val="single" w:sz="4" w:space="0" w:color="auto"/>
            </w:tcBorders>
            <w:shd w:val="clear" w:color="auto" w:fill="auto"/>
            <w:noWrap/>
            <w:vAlign w:val="center"/>
            <w:hideMark/>
          </w:tcPr>
          <w:p w:rsidR="00770D81" w:rsidRPr="00FF55B1" w:rsidRDefault="00770D81" w:rsidP="00745A50">
            <w:pPr>
              <w:jc w:val="right"/>
              <w:rPr>
                <w:sz w:val="14"/>
                <w:szCs w:val="14"/>
              </w:rPr>
            </w:pPr>
            <w:r w:rsidRPr="00FF55B1">
              <w:rPr>
                <w:sz w:val="14"/>
                <w:szCs w:val="14"/>
              </w:rPr>
              <w:t>10.26</w:t>
            </w:r>
          </w:p>
        </w:tc>
        <w:tc>
          <w:tcPr>
            <w:tcW w:w="720" w:type="dxa"/>
            <w:tcBorders>
              <w:bottom w:val="single" w:sz="4" w:space="0" w:color="auto"/>
            </w:tcBorders>
            <w:shd w:val="clear" w:color="auto" w:fill="auto"/>
            <w:noWrap/>
            <w:vAlign w:val="center"/>
            <w:hideMark/>
          </w:tcPr>
          <w:p w:rsidR="00770D81" w:rsidRPr="00FF55B1" w:rsidRDefault="00770D81" w:rsidP="00745A50">
            <w:pPr>
              <w:jc w:val="right"/>
              <w:rPr>
                <w:sz w:val="14"/>
                <w:szCs w:val="14"/>
              </w:rPr>
            </w:pPr>
            <w:r w:rsidRPr="00FF55B1">
              <w:rPr>
                <w:sz w:val="14"/>
                <w:szCs w:val="14"/>
              </w:rPr>
              <w:t>0.15</w:t>
            </w:r>
          </w:p>
        </w:tc>
        <w:tc>
          <w:tcPr>
            <w:tcW w:w="990" w:type="dxa"/>
            <w:tcBorders>
              <w:bottom w:val="single" w:sz="4" w:space="0" w:color="auto"/>
              <w:right w:val="nil"/>
            </w:tcBorders>
            <w:shd w:val="clear" w:color="auto" w:fill="auto"/>
            <w:noWrap/>
            <w:vAlign w:val="center"/>
            <w:hideMark/>
          </w:tcPr>
          <w:p w:rsidR="00770D81" w:rsidRPr="00FF55B1" w:rsidRDefault="00770D81" w:rsidP="00745A50">
            <w:pPr>
              <w:jc w:val="right"/>
              <w:rPr>
                <w:sz w:val="14"/>
                <w:szCs w:val="14"/>
              </w:rPr>
            </w:pPr>
            <w:r w:rsidRPr="00FF55B1">
              <w:rPr>
                <w:sz w:val="14"/>
                <w:szCs w:val="14"/>
              </w:rPr>
              <w:t>118.92</w:t>
            </w:r>
          </w:p>
        </w:tc>
      </w:tr>
      <w:tr w:rsidR="00770D81" w:rsidRPr="00FF55B1" w:rsidTr="00745A50">
        <w:trPr>
          <w:trHeight w:hRule="exact" w:val="288"/>
          <w:jc w:val="center"/>
        </w:trPr>
        <w:tc>
          <w:tcPr>
            <w:tcW w:w="730" w:type="dxa"/>
            <w:tcBorders>
              <w:top w:val="single" w:sz="4" w:space="0" w:color="auto"/>
              <w:bottom w:val="single" w:sz="4" w:space="0" w:color="auto"/>
            </w:tcBorders>
            <w:shd w:val="clear" w:color="auto" w:fill="auto"/>
            <w:noWrap/>
            <w:vAlign w:val="center"/>
            <w:hideMark/>
          </w:tcPr>
          <w:p w:rsidR="00770D81" w:rsidRPr="00FF55B1" w:rsidRDefault="00770D81" w:rsidP="00745A50">
            <w:pPr>
              <w:jc w:val="center"/>
              <w:rPr>
                <w:b/>
                <w:bCs/>
              </w:rPr>
            </w:pPr>
          </w:p>
        </w:tc>
        <w:tc>
          <w:tcPr>
            <w:tcW w:w="1170" w:type="dxa"/>
            <w:tcBorders>
              <w:top w:val="single" w:sz="4" w:space="0" w:color="auto"/>
              <w:bottom w:val="single" w:sz="4" w:space="0" w:color="auto"/>
            </w:tcBorders>
            <w:shd w:val="clear" w:color="auto" w:fill="auto"/>
            <w:vAlign w:val="center"/>
          </w:tcPr>
          <w:p w:rsidR="00770D81" w:rsidRPr="00FF55B1" w:rsidRDefault="00770D81" w:rsidP="00745A5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770D81" w:rsidRPr="00FF55B1" w:rsidRDefault="00770D81" w:rsidP="00745A50">
            <w:pPr>
              <w:jc w:val="right"/>
              <w:rPr>
                <w:b/>
                <w:bCs/>
                <w:sz w:val="14"/>
                <w:szCs w:val="14"/>
              </w:rPr>
            </w:pPr>
            <w:r w:rsidRPr="00FF55B1">
              <w:rPr>
                <w:b/>
                <w:bCs/>
                <w:sz w:val="14"/>
                <w:szCs w:val="14"/>
              </w:rPr>
              <w:t>6,903.28</w:t>
            </w:r>
          </w:p>
        </w:tc>
        <w:tc>
          <w:tcPr>
            <w:tcW w:w="810" w:type="dxa"/>
            <w:tcBorders>
              <w:top w:val="single" w:sz="4" w:space="0" w:color="auto"/>
              <w:bottom w:val="single" w:sz="4" w:space="0" w:color="auto"/>
            </w:tcBorders>
            <w:shd w:val="clear" w:color="auto" w:fill="auto"/>
            <w:noWrap/>
            <w:vAlign w:val="center"/>
            <w:hideMark/>
          </w:tcPr>
          <w:p w:rsidR="00770D81" w:rsidRPr="00FF55B1" w:rsidRDefault="00770D81" w:rsidP="00745A50">
            <w:pPr>
              <w:jc w:val="right"/>
              <w:rPr>
                <w:b/>
                <w:bCs/>
                <w:sz w:val="14"/>
                <w:szCs w:val="14"/>
              </w:rPr>
            </w:pPr>
            <w:r w:rsidRPr="00FF55B1">
              <w:rPr>
                <w:b/>
                <w:bCs/>
                <w:sz w:val="14"/>
                <w:szCs w:val="14"/>
              </w:rPr>
              <w:t>6,429.48</w:t>
            </w:r>
          </w:p>
        </w:tc>
        <w:tc>
          <w:tcPr>
            <w:tcW w:w="900" w:type="dxa"/>
            <w:tcBorders>
              <w:top w:val="single" w:sz="4" w:space="0" w:color="auto"/>
              <w:bottom w:val="single" w:sz="4" w:space="0" w:color="auto"/>
            </w:tcBorders>
            <w:shd w:val="clear" w:color="auto" w:fill="auto"/>
            <w:noWrap/>
            <w:vAlign w:val="center"/>
            <w:hideMark/>
          </w:tcPr>
          <w:p w:rsidR="00770D81" w:rsidRPr="00FF55B1" w:rsidRDefault="00770D81" w:rsidP="00745A50">
            <w:pPr>
              <w:jc w:val="right"/>
              <w:rPr>
                <w:b/>
                <w:bCs/>
                <w:sz w:val="14"/>
                <w:szCs w:val="14"/>
              </w:rPr>
            </w:pPr>
            <w:r w:rsidRPr="00FF55B1">
              <w:rPr>
                <w:b/>
                <w:bCs/>
                <w:sz w:val="14"/>
                <w:szCs w:val="14"/>
              </w:rPr>
              <w:t>93.14</w:t>
            </w:r>
          </w:p>
        </w:tc>
        <w:tc>
          <w:tcPr>
            <w:tcW w:w="720" w:type="dxa"/>
            <w:tcBorders>
              <w:top w:val="single" w:sz="4" w:space="0" w:color="auto"/>
              <w:bottom w:val="single" w:sz="4" w:space="0" w:color="auto"/>
            </w:tcBorders>
            <w:shd w:val="clear" w:color="auto" w:fill="auto"/>
            <w:noWrap/>
            <w:vAlign w:val="center"/>
            <w:hideMark/>
          </w:tcPr>
          <w:p w:rsidR="00770D81" w:rsidRPr="00FF55B1" w:rsidRDefault="00770D81" w:rsidP="00745A50">
            <w:pPr>
              <w:jc w:val="right"/>
              <w:rPr>
                <w:b/>
                <w:bCs/>
                <w:sz w:val="14"/>
                <w:szCs w:val="14"/>
              </w:rPr>
            </w:pPr>
            <w:r w:rsidRPr="00FF55B1">
              <w:rPr>
                <w:b/>
                <w:bCs/>
                <w:sz w:val="14"/>
                <w:szCs w:val="14"/>
              </w:rPr>
              <w:t>473.80</w:t>
            </w:r>
          </w:p>
        </w:tc>
        <w:tc>
          <w:tcPr>
            <w:tcW w:w="900" w:type="dxa"/>
            <w:tcBorders>
              <w:top w:val="single" w:sz="4" w:space="0" w:color="auto"/>
              <w:bottom w:val="single" w:sz="4" w:space="0" w:color="auto"/>
            </w:tcBorders>
            <w:shd w:val="clear" w:color="auto" w:fill="auto"/>
            <w:noWrap/>
            <w:vAlign w:val="center"/>
            <w:hideMark/>
          </w:tcPr>
          <w:p w:rsidR="00770D81" w:rsidRPr="00FF55B1" w:rsidRDefault="00770D81" w:rsidP="00745A50">
            <w:pPr>
              <w:jc w:val="right"/>
              <w:rPr>
                <w:b/>
                <w:bCs/>
                <w:sz w:val="14"/>
                <w:szCs w:val="14"/>
              </w:rPr>
            </w:pPr>
            <w:r w:rsidRPr="00FF55B1">
              <w:rPr>
                <w:b/>
                <w:bCs/>
                <w:sz w:val="14"/>
                <w:szCs w:val="14"/>
              </w:rPr>
              <w:t>6.86</w:t>
            </w:r>
          </w:p>
        </w:tc>
        <w:tc>
          <w:tcPr>
            <w:tcW w:w="990" w:type="dxa"/>
            <w:tcBorders>
              <w:top w:val="single" w:sz="4" w:space="0" w:color="auto"/>
              <w:bottom w:val="single" w:sz="4" w:space="0" w:color="auto"/>
            </w:tcBorders>
            <w:shd w:val="clear" w:color="auto" w:fill="auto"/>
            <w:noWrap/>
            <w:vAlign w:val="center"/>
            <w:hideMark/>
          </w:tcPr>
          <w:p w:rsidR="00770D81" w:rsidRPr="00FF55B1" w:rsidRDefault="00770D81" w:rsidP="00745A50">
            <w:pPr>
              <w:jc w:val="right"/>
              <w:rPr>
                <w:b/>
                <w:bCs/>
                <w:sz w:val="14"/>
                <w:szCs w:val="14"/>
              </w:rPr>
            </w:pPr>
            <w:r w:rsidRPr="00FF55B1">
              <w:rPr>
                <w:b/>
                <w:bCs/>
                <w:sz w:val="14"/>
                <w:szCs w:val="14"/>
              </w:rPr>
              <w:t>473.80</w:t>
            </w:r>
          </w:p>
        </w:tc>
        <w:tc>
          <w:tcPr>
            <w:tcW w:w="900" w:type="dxa"/>
            <w:tcBorders>
              <w:top w:val="single" w:sz="4" w:space="0" w:color="auto"/>
              <w:bottom w:val="single" w:sz="4" w:space="0" w:color="auto"/>
            </w:tcBorders>
            <w:shd w:val="clear" w:color="auto" w:fill="auto"/>
            <w:noWrap/>
            <w:vAlign w:val="center"/>
            <w:hideMark/>
          </w:tcPr>
          <w:p w:rsidR="00770D81" w:rsidRPr="00FF55B1" w:rsidRDefault="00770D81" w:rsidP="00745A50">
            <w:pPr>
              <w:jc w:val="right"/>
              <w:rPr>
                <w:b/>
                <w:bCs/>
                <w:sz w:val="14"/>
                <w:szCs w:val="14"/>
              </w:rPr>
            </w:pPr>
            <w:r w:rsidRPr="00FF55B1">
              <w:rPr>
                <w:b/>
                <w:bCs/>
                <w:sz w:val="14"/>
                <w:szCs w:val="14"/>
              </w:rPr>
              <w:t>6,903.28</w:t>
            </w:r>
          </w:p>
        </w:tc>
        <w:tc>
          <w:tcPr>
            <w:tcW w:w="720" w:type="dxa"/>
            <w:tcBorders>
              <w:top w:val="single" w:sz="4" w:space="0" w:color="auto"/>
              <w:bottom w:val="single" w:sz="4" w:space="0" w:color="auto"/>
            </w:tcBorders>
            <w:shd w:val="clear" w:color="auto" w:fill="auto"/>
            <w:noWrap/>
            <w:vAlign w:val="center"/>
            <w:hideMark/>
          </w:tcPr>
          <w:p w:rsidR="00770D81" w:rsidRPr="00FF55B1" w:rsidRDefault="00770D81" w:rsidP="00745A50">
            <w:pPr>
              <w:jc w:val="right"/>
              <w:rPr>
                <w:b/>
                <w:bCs/>
                <w:sz w:val="14"/>
                <w:szCs w:val="14"/>
              </w:rPr>
            </w:pPr>
            <w:r w:rsidRPr="00FF55B1">
              <w:rPr>
                <w:b/>
                <w:bCs/>
                <w:sz w:val="14"/>
                <w:szCs w:val="14"/>
              </w:rPr>
              <w:t>100</w:t>
            </w:r>
          </w:p>
        </w:tc>
        <w:tc>
          <w:tcPr>
            <w:tcW w:w="990" w:type="dxa"/>
            <w:tcBorders>
              <w:top w:val="single" w:sz="4" w:space="0" w:color="auto"/>
              <w:bottom w:val="single" w:sz="4" w:space="0" w:color="auto"/>
              <w:right w:val="nil"/>
            </w:tcBorders>
            <w:shd w:val="clear" w:color="auto" w:fill="auto"/>
            <w:noWrap/>
            <w:vAlign w:val="center"/>
            <w:hideMark/>
          </w:tcPr>
          <w:p w:rsidR="00770D81" w:rsidRPr="00FF55B1" w:rsidRDefault="00770D81" w:rsidP="00745A50">
            <w:pPr>
              <w:jc w:val="right"/>
              <w:rPr>
                <w:rFonts w:ascii="Calibri" w:hAnsi="Calibri"/>
                <w:sz w:val="14"/>
                <w:szCs w:val="14"/>
              </w:rPr>
            </w:pPr>
          </w:p>
        </w:tc>
      </w:tr>
      <w:tr w:rsidR="00770D81" w:rsidRPr="00FF55B1" w:rsidTr="00745A50">
        <w:trPr>
          <w:trHeight w:hRule="exact" w:val="288"/>
          <w:jc w:val="center"/>
        </w:trPr>
        <w:tc>
          <w:tcPr>
            <w:tcW w:w="730" w:type="dxa"/>
            <w:vMerge w:val="restart"/>
            <w:tcBorders>
              <w:top w:val="single" w:sz="4" w:space="0" w:color="auto"/>
              <w:left w:val="nil"/>
              <w:bottom w:val="single" w:sz="4" w:space="0" w:color="000000"/>
            </w:tcBorders>
            <w:shd w:val="clear" w:color="auto" w:fill="auto"/>
            <w:textDirection w:val="btLr"/>
            <w:vAlign w:val="center"/>
            <w:hideMark/>
          </w:tcPr>
          <w:p w:rsidR="00770D81" w:rsidRPr="00FF55B1" w:rsidRDefault="00770D81" w:rsidP="00745A50">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6</w:t>
            </w:r>
          </w:p>
        </w:tc>
        <w:tc>
          <w:tcPr>
            <w:tcW w:w="1170" w:type="dxa"/>
            <w:tcBorders>
              <w:top w:val="single" w:sz="4" w:space="0" w:color="auto"/>
            </w:tcBorders>
            <w:shd w:val="clear" w:color="auto" w:fill="auto"/>
            <w:noWrap/>
            <w:tcMar>
              <w:left w:w="0" w:type="dxa"/>
              <w:right w:w="0" w:type="dxa"/>
            </w:tcMar>
            <w:vAlign w:val="center"/>
            <w:hideMark/>
          </w:tcPr>
          <w:p w:rsidR="00770D81" w:rsidRPr="00FF55B1" w:rsidRDefault="00770D81" w:rsidP="00745A50">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3,294.86</w:t>
            </w:r>
          </w:p>
        </w:tc>
        <w:tc>
          <w:tcPr>
            <w:tcW w:w="810" w:type="dxa"/>
            <w:tcBorders>
              <w:top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3,206.04</w:t>
            </w:r>
          </w:p>
        </w:tc>
        <w:tc>
          <w:tcPr>
            <w:tcW w:w="900" w:type="dxa"/>
            <w:tcBorders>
              <w:top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97.30</w:t>
            </w:r>
          </w:p>
        </w:tc>
        <w:tc>
          <w:tcPr>
            <w:tcW w:w="720" w:type="dxa"/>
            <w:tcBorders>
              <w:top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88.83</w:t>
            </w:r>
          </w:p>
        </w:tc>
        <w:tc>
          <w:tcPr>
            <w:tcW w:w="900" w:type="dxa"/>
            <w:tcBorders>
              <w:top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2.70</w:t>
            </w:r>
          </w:p>
        </w:tc>
        <w:tc>
          <w:tcPr>
            <w:tcW w:w="990" w:type="dxa"/>
            <w:tcBorders>
              <w:top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138.07</w:t>
            </w:r>
          </w:p>
        </w:tc>
        <w:tc>
          <w:tcPr>
            <w:tcW w:w="900" w:type="dxa"/>
            <w:tcBorders>
              <w:top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3,344.11</w:t>
            </w:r>
          </w:p>
        </w:tc>
        <w:tc>
          <w:tcPr>
            <w:tcW w:w="720" w:type="dxa"/>
            <w:tcBorders>
              <w:top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41.68</w:t>
            </w:r>
          </w:p>
        </w:tc>
        <w:tc>
          <w:tcPr>
            <w:tcW w:w="990" w:type="dxa"/>
            <w:tcBorders>
              <w:top w:val="single" w:sz="4" w:space="0" w:color="auto"/>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101.49</w:t>
            </w:r>
          </w:p>
        </w:tc>
      </w:tr>
      <w:tr w:rsidR="00770D81" w:rsidRPr="00FF55B1" w:rsidTr="00745A50">
        <w:trPr>
          <w:trHeight w:hRule="exact" w:val="288"/>
          <w:jc w:val="center"/>
        </w:trPr>
        <w:tc>
          <w:tcPr>
            <w:tcW w:w="730" w:type="dxa"/>
            <w:vMerge/>
            <w:tcBorders>
              <w:top w:val="single" w:sz="4" w:space="0" w:color="000000"/>
              <w:left w:val="nil"/>
              <w:bottom w:val="single" w:sz="4" w:space="0" w:color="000000"/>
            </w:tcBorders>
            <w:shd w:val="clear" w:color="auto" w:fill="auto"/>
            <w:vAlign w:val="center"/>
            <w:hideMark/>
          </w:tcPr>
          <w:p w:rsidR="00770D81" w:rsidRPr="00FF55B1" w:rsidRDefault="00770D81" w:rsidP="00745A50">
            <w:pPr>
              <w:rPr>
                <w:b/>
                <w:bCs/>
              </w:rPr>
            </w:pPr>
          </w:p>
        </w:tc>
        <w:tc>
          <w:tcPr>
            <w:tcW w:w="1170" w:type="dxa"/>
            <w:shd w:val="clear" w:color="auto" w:fill="auto"/>
            <w:noWrap/>
            <w:tcMar>
              <w:left w:w="0" w:type="dxa"/>
              <w:right w:w="0" w:type="dxa"/>
            </w:tcMar>
            <w:vAlign w:val="center"/>
            <w:hideMark/>
          </w:tcPr>
          <w:p w:rsidR="00770D81" w:rsidRPr="00FF55B1" w:rsidRDefault="00770D81" w:rsidP="00745A50">
            <w:pPr>
              <w:rPr>
                <w:sz w:val="16"/>
                <w:szCs w:val="16"/>
              </w:rPr>
            </w:pPr>
            <w:proofErr w:type="spellStart"/>
            <w:r w:rsidRPr="00FF55B1">
              <w:rPr>
                <w:sz w:val="16"/>
                <w:szCs w:val="16"/>
              </w:rPr>
              <w:t>Sindh</w:t>
            </w:r>
            <w:proofErr w:type="spellEnd"/>
          </w:p>
        </w:tc>
        <w:tc>
          <w:tcPr>
            <w:tcW w:w="990" w:type="dxa"/>
            <w:shd w:val="clear" w:color="auto" w:fill="auto"/>
            <w:noWrap/>
            <w:vAlign w:val="center"/>
            <w:hideMark/>
          </w:tcPr>
          <w:p w:rsidR="00770D81" w:rsidRDefault="00770D81" w:rsidP="00745A50">
            <w:pPr>
              <w:jc w:val="right"/>
              <w:rPr>
                <w:color w:val="000000"/>
                <w:sz w:val="14"/>
                <w:szCs w:val="14"/>
              </w:rPr>
            </w:pPr>
            <w:r>
              <w:rPr>
                <w:color w:val="000000"/>
                <w:sz w:val="14"/>
                <w:szCs w:val="14"/>
              </w:rPr>
              <w:t>4,008.67</w:t>
            </w:r>
          </w:p>
        </w:tc>
        <w:tc>
          <w:tcPr>
            <w:tcW w:w="810" w:type="dxa"/>
            <w:shd w:val="clear" w:color="auto" w:fill="auto"/>
            <w:noWrap/>
            <w:vAlign w:val="center"/>
            <w:hideMark/>
          </w:tcPr>
          <w:p w:rsidR="00770D81" w:rsidRDefault="00770D81" w:rsidP="00745A50">
            <w:pPr>
              <w:jc w:val="right"/>
              <w:rPr>
                <w:color w:val="000000"/>
                <w:sz w:val="14"/>
                <w:szCs w:val="14"/>
              </w:rPr>
            </w:pPr>
            <w:r>
              <w:rPr>
                <w:color w:val="000000"/>
                <w:sz w:val="14"/>
                <w:szCs w:val="14"/>
              </w:rPr>
              <w:t>3,794.60</w:t>
            </w:r>
          </w:p>
        </w:tc>
        <w:tc>
          <w:tcPr>
            <w:tcW w:w="900" w:type="dxa"/>
            <w:shd w:val="clear" w:color="auto" w:fill="auto"/>
            <w:noWrap/>
            <w:vAlign w:val="center"/>
            <w:hideMark/>
          </w:tcPr>
          <w:p w:rsidR="00770D81" w:rsidRDefault="00770D81" w:rsidP="00745A50">
            <w:pPr>
              <w:jc w:val="right"/>
              <w:rPr>
                <w:color w:val="000000"/>
                <w:sz w:val="14"/>
                <w:szCs w:val="14"/>
              </w:rPr>
            </w:pPr>
            <w:r>
              <w:rPr>
                <w:color w:val="000000"/>
                <w:sz w:val="14"/>
                <w:szCs w:val="14"/>
              </w:rPr>
              <w:t>94.66</w:t>
            </w:r>
          </w:p>
        </w:tc>
        <w:tc>
          <w:tcPr>
            <w:tcW w:w="720" w:type="dxa"/>
            <w:shd w:val="clear" w:color="auto" w:fill="auto"/>
            <w:noWrap/>
            <w:vAlign w:val="center"/>
            <w:hideMark/>
          </w:tcPr>
          <w:p w:rsidR="00770D81" w:rsidRDefault="00770D81" w:rsidP="00745A50">
            <w:pPr>
              <w:jc w:val="right"/>
              <w:rPr>
                <w:color w:val="000000"/>
                <w:sz w:val="14"/>
                <w:szCs w:val="14"/>
              </w:rPr>
            </w:pPr>
            <w:r>
              <w:rPr>
                <w:color w:val="000000"/>
                <w:sz w:val="14"/>
                <w:szCs w:val="14"/>
              </w:rPr>
              <w:t>214.08</w:t>
            </w:r>
          </w:p>
        </w:tc>
        <w:tc>
          <w:tcPr>
            <w:tcW w:w="900" w:type="dxa"/>
            <w:shd w:val="clear" w:color="auto" w:fill="auto"/>
            <w:noWrap/>
            <w:vAlign w:val="center"/>
            <w:hideMark/>
          </w:tcPr>
          <w:p w:rsidR="00770D81" w:rsidRDefault="00770D81" w:rsidP="00745A50">
            <w:pPr>
              <w:jc w:val="right"/>
              <w:rPr>
                <w:color w:val="000000"/>
                <w:sz w:val="14"/>
                <w:szCs w:val="14"/>
              </w:rPr>
            </w:pPr>
            <w:r>
              <w:rPr>
                <w:color w:val="000000"/>
                <w:sz w:val="14"/>
                <w:szCs w:val="14"/>
              </w:rPr>
              <w:t>5.34</w:t>
            </w:r>
          </w:p>
        </w:tc>
        <w:tc>
          <w:tcPr>
            <w:tcW w:w="990" w:type="dxa"/>
            <w:shd w:val="clear" w:color="auto" w:fill="auto"/>
            <w:noWrap/>
            <w:vAlign w:val="center"/>
            <w:hideMark/>
          </w:tcPr>
          <w:p w:rsidR="00770D81" w:rsidRDefault="00770D81" w:rsidP="00745A50">
            <w:pPr>
              <w:jc w:val="right"/>
              <w:rPr>
                <w:color w:val="000000"/>
                <w:sz w:val="14"/>
                <w:szCs w:val="14"/>
              </w:rPr>
            </w:pPr>
            <w:r>
              <w:rPr>
                <w:color w:val="000000"/>
                <w:sz w:val="14"/>
                <w:szCs w:val="14"/>
              </w:rPr>
              <w:t>69.51</w:t>
            </w:r>
          </w:p>
        </w:tc>
        <w:tc>
          <w:tcPr>
            <w:tcW w:w="900" w:type="dxa"/>
            <w:shd w:val="clear" w:color="auto" w:fill="auto"/>
            <w:noWrap/>
            <w:vAlign w:val="center"/>
            <w:hideMark/>
          </w:tcPr>
          <w:p w:rsidR="00770D81" w:rsidRDefault="00770D81" w:rsidP="00745A50">
            <w:pPr>
              <w:jc w:val="right"/>
              <w:rPr>
                <w:color w:val="000000"/>
                <w:sz w:val="14"/>
                <w:szCs w:val="14"/>
              </w:rPr>
            </w:pPr>
            <w:r>
              <w:rPr>
                <w:color w:val="000000"/>
                <w:sz w:val="14"/>
                <w:szCs w:val="14"/>
              </w:rPr>
              <w:t>3,864.11</w:t>
            </w:r>
          </w:p>
        </w:tc>
        <w:tc>
          <w:tcPr>
            <w:tcW w:w="720" w:type="dxa"/>
            <w:shd w:val="clear" w:color="auto" w:fill="auto"/>
            <w:noWrap/>
            <w:vAlign w:val="center"/>
            <w:hideMark/>
          </w:tcPr>
          <w:p w:rsidR="00770D81" w:rsidRDefault="00770D81" w:rsidP="00745A50">
            <w:pPr>
              <w:jc w:val="right"/>
              <w:rPr>
                <w:color w:val="000000"/>
                <w:sz w:val="14"/>
                <w:szCs w:val="14"/>
              </w:rPr>
            </w:pPr>
            <w:r>
              <w:rPr>
                <w:color w:val="000000"/>
                <w:sz w:val="14"/>
                <w:szCs w:val="14"/>
              </w:rPr>
              <w:t>48.16</w:t>
            </w:r>
          </w:p>
        </w:tc>
        <w:tc>
          <w:tcPr>
            <w:tcW w:w="990" w:type="dxa"/>
            <w:tcBorders>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96.39</w:t>
            </w:r>
          </w:p>
        </w:tc>
      </w:tr>
      <w:tr w:rsidR="00770D81" w:rsidRPr="00FF55B1" w:rsidTr="00745A50">
        <w:trPr>
          <w:trHeight w:hRule="exact" w:val="288"/>
          <w:jc w:val="center"/>
        </w:trPr>
        <w:tc>
          <w:tcPr>
            <w:tcW w:w="730" w:type="dxa"/>
            <w:vMerge/>
            <w:tcBorders>
              <w:top w:val="single" w:sz="4" w:space="0" w:color="000000"/>
              <w:left w:val="nil"/>
              <w:bottom w:val="single" w:sz="4" w:space="0" w:color="000000"/>
            </w:tcBorders>
            <w:shd w:val="clear" w:color="auto" w:fill="auto"/>
            <w:vAlign w:val="center"/>
            <w:hideMark/>
          </w:tcPr>
          <w:p w:rsidR="00770D81" w:rsidRPr="00FF55B1" w:rsidRDefault="00770D81" w:rsidP="00745A50">
            <w:pPr>
              <w:rPr>
                <w:b/>
                <w:bCs/>
              </w:rPr>
            </w:pPr>
          </w:p>
        </w:tc>
        <w:tc>
          <w:tcPr>
            <w:tcW w:w="1170" w:type="dxa"/>
            <w:shd w:val="clear" w:color="auto" w:fill="auto"/>
            <w:noWrap/>
            <w:tcMar>
              <w:left w:w="0" w:type="dxa"/>
              <w:right w:w="0" w:type="dxa"/>
            </w:tcMar>
            <w:vAlign w:val="center"/>
            <w:hideMark/>
          </w:tcPr>
          <w:p w:rsidR="00770D81" w:rsidRPr="00FF55B1" w:rsidRDefault="00770D81" w:rsidP="00745A50">
            <w:pPr>
              <w:rPr>
                <w:sz w:val="16"/>
                <w:szCs w:val="16"/>
              </w:rPr>
            </w:pPr>
            <w:r w:rsidRPr="00FF55B1">
              <w:rPr>
                <w:sz w:val="16"/>
                <w:szCs w:val="16"/>
              </w:rPr>
              <w:t>KPK</w:t>
            </w:r>
          </w:p>
        </w:tc>
        <w:tc>
          <w:tcPr>
            <w:tcW w:w="990" w:type="dxa"/>
            <w:shd w:val="clear" w:color="auto" w:fill="auto"/>
            <w:noWrap/>
            <w:vAlign w:val="center"/>
            <w:hideMark/>
          </w:tcPr>
          <w:p w:rsidR="00770D81" w:rsidRDefault="00770D81" w:rsidP="00745A50">
            <w:pPr>
              <w:jc w:val="right"/>
              <w:rPr>
                <w:color w:val="000000"/>
                <w:sz w:val="14"/>
                <w:szCs w:val="14"/>
              </w:rPr>
            </w:pPr>
            <w:r>
              <w:rPr>
                <w:color w:val="000000"/>
                <w:sz w:val="14"/>
                <w:szCs w:val="14"/>
              </w:rPr>
              <w:t>56.83</w:t>
            </w:r>
          </w:p>
        </w:tc>
        <w:tc>
          <w:tcPr>
            <w:tcW w:w="810" w:type="dxa"/>
            <w:shd w:val="clear" w:color="auto" w:fill="auto"/>
            <w:noWrap/>
            <w:vAlign w:val="center"/>
            <w:hideMark/>
          </w:tcPr>
          <w:p w:rsidR="00770D81" w:rsidRDefault="00770D81" w:rsidP="00745A50">
            <w:pPr>
              <w:jc w:val="right"/>
              <w:rPr>
                <w:color w:val="000000"/>
                <w:sz w:val="14"/>
                <w:szCs w:val="14"/>
              </w:rPr>
            </w:pPr>
            <w:r>
              <w:rPr>
                <w:color w:val="000000"/>
                <w:sz w:val="14"/>
                <w:szCs w:val="14"/>
              </w:rPr>
              <w:t>56.58</w:t>
            </w:r>
          </w:p>
        </w:tc>
        <w:tc>
          <w:tcPr>
            <w:tcW w:w="900" w:type="dxa"/>
            <w:shd w:val="clear" w:color="auto" w:fill="auto"/>
            <w:noWrap/>
            <w:vAlign w:val="center"/>
            <w:hideMark/>
          </w:tcPr>
          <w:p w:rsidR="00770D81" w:rsidRDefault="00770D81" w:rsidP="00745A50">
            <w:pPr>
              <w:jc w:val="right"/>
              <w:rPr>
                <w:color w:val="000000"/>
                <w:sz w:val="14"/>
                <w:szCs w:val="14"/>
              </w:rPr>
            </w:pPr>
            <w:r>
              <w:rPr>
                <w:color w:val="000000"/>
                <w:sz w:val="14"/>
                <w:szCs w:val="14"/>
              </w:rPr>
              <w:t>99.55</w:t>
            </w:r>
          </w:p>
        </w:tc>
        <w:tc>
          <w:tcPr>
            <w:tcW w:w="720" w:type="dxa"/>
            <w:shd w:val="clear" w:color="auto" w:fill="auto"/>
            <w:noWrap/>
            <w:vAlign w:val="center"/>
            <w:hideMark/>
          </w:tcPr>
          <w:p w:rsidR="00770D81" w:rsidRDefault="00770D81" w:rsidP="00745A50">
            <w:pPr>
              <w:jc w:val="right"/>
              <w:rPr>
                <w:color w:val="000000"/>
                <w:sz w:val="14"/>
                <w:szCs w:val="14"/>
              </w:rPr>
            </w:pPr>
            <w:r>
              <w:rPr>
                <w:color w:val="000000"/>
                <w:sz w:val="14"/>
                <w:szCs w:val="14"/>
              </w:rPr>
              <w:t>0.26</w:t>
            </w:r>
          </w:p>
        </w:tc>
        <w:tc>
          <w:tcPr>
            <w:tcW w:w="900" w:type="dxa"/>
            <w:shd w:val="clear" w:color="auto" w:fill="auto"/>
            <w:noWrap/>
            <w:vAlign w:val="center"/>
            <w:hideMark/>
          </w:tcPr>
          <w:p w:rsidR="00770D81" w:rsidRDefault="00770D81" w:rsidP="00745A50">
            <w:pPr>
              <w:jc w:val="right"/>
              <w:rPr>
                <w:color w:val="000000"/>
                <w:sz w:val="14"/>
                <w:szCs w:val="14"/>
              </w:rPr>
            </w:pPr>
            <w:r>
              <w:rPr>
                <w:color w:val="000000"/>
                <w:sz w:val="14"/>
                <w:szCs w:val="14"/>
              </w:rPr>
              <w:t>0.45</w:t>
            </w:r>
          </w:p>
        </w:tc>
        <w:tc>
          <w:tcPr>
            <w:tcW w:w="990" w:type="dxa"/>
            <w:shd w:val="clear" w:color="auto" w:fill="auto"/>
            <w:noWrap/>
            <w:vAlign w:val="center"/>
            <w:hideMark/>
          </w:tcPr>
          <w:p w:rsidR="00770D81" w:rsidRDefault="00770D81" w:rsidP="00745A50">
            <w:pPr>
              <w:jc w:val="right"/>
              <w:rPr>
                <w:color w:val="000000"/>
                <w:sz w:val="14"/>
                <w:szCs w:val="14"/>
              </w:rPr>
            </w:pPr>
            <w:r>
              <w:rPr>
                <w:color w:val="000000"/>
                <w:sz w:val="14"/>
                <w:szCs w:val="14"/>
              </w:rPr>
              <w:t>39.28</w:t>
            </w:r>
          </w:p>
        </w:tc>
        <w:tc>
          <w:tcPr>
            <w:tcW w:w="900" w:type="dxa"/>
            <w:shd w:val="clear" w:color="auto" w:fill="auto"/>
            <w:noWrap/>
            <w:vAlign w:val="center"/>
            <w:hideMark/>
          </w:tcPr>
          <w:p w:rsidR="00770D81" w:rsidRDefault="00770D81" w:rsidP="00745A50">
            <w:pPr>
              <w:jc w:val="right"/>
              <w:rPr>
                <w:color w:val="000000"/>
                <w:sz w:val="14"/>
                <w:szCs w:val="14"/>
              </w:rPr>
            </w:pPr>
            <w:r>
              <w:rPr>
                <w:color w:val="000000"/>
                <w:sz w:val="14"/>
                <w:szCs w:val="14"/>
              </w:rPr>
              <w:t>95.85</w:t>
            </w:r>
          </w:p>
        </w:tc>
        <w:tc>
          <w:tcPr>
            <w:tcW w:w="720" w:type="dxa"/>
            <w:shd w:val="clear" w:color="auto" w:fill="auto"/>
            <w:noWrap/>
            <w:vAlign w:val="center"/>
            <w:hideMark/>
          </w:tcPr>
          <w:p w:rsidR="00770D81" w:rsidRDefault="00770D81" w:rsidP="00745A50">
            <w:pPr>
              <w:jc w:val="right"/>
              <w:rPr>
                <w:color w:val="000000"/>
                <w:sz w:val="14"/>
                <w:szCs w:val="14"/>
              </w:rPr>
            </w:pPr>
            <w:r>
              <w:rPr>
                <w:color w:val="000000"/>
                <w:sz w:val="14"/>
                <w:szCs w:val="14"/>
              </w:rPr>
              <w:t>1.19</w:t>
            </w:r>
          </w:p>
        </w:tc>
        <w:tc>
          <w:tcPr>
            <w:tcW w:w="990" w:type="dxa"/>
            <w:tcBorders>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168.66</w:t>
            </w:r>
          </w:p>
        </w:tc>
      </w:tr>
      <w:tr w:rsidR="00770D81" w:rsidRPr="00FF55B1" w:rsidTr="00745A50">
        <w:trPr>
          <w:trHeight w:hRule="exact" w:val="288"/>
          <w:jc w:val="center"/>
        </w:trPr>
        <w:tc>
          <w:tcPr>
            <w:tcW w:w="730" w:type="dxa"/>
            <w:vMerge/>
            <w:tcBorders>
              <w:top w:val="single" w:sz="4" w:space="0" w:color="000000"/>
              <w:left w:val="nil"/>
              <w:bottom w:val="single" w:sz="4" w:space="0" w:color="000000"/>
            </w:tcBorders>
            <w:shd w:val="clear" w:color="auto" w:fill="auto"/>
            <w:vAlign w:val="center"/>
            <w:hideMark/>
          </w:tcPr>
          <w:p w:rsidR="00770D81" w:rsidRPr="00FF55B1" w:rsidRDefault="00770D81" w:rsidP="00745A50">
            <w:pPr>
              <w:rPr>
                <w:b/>
                <w:bCs/>
              </w:rPr>
            </w:pPr>
          </w:p>
        </w:tc>
        <w:tc>
          <w:tcPr>
            <w:tcW w:w="1170" w:type="dxa"/>
            <w:shd w:val="clear" w:color="auto" w:fill="auto"/>
            <w:noWrap/>
            <w:tcMar>
              <w:left w:w="0" w:type="dxa"/>
              <w:right w:w="0" w:type="dxa"/>
            </w:tcMar>
            <w:vAlign w:val="center"/>
            <w:hideMark/>
          </w:tcPr>
          <w:p w:rsidR="00770D81" w:rsidRPr="00FF55B1" w:rsidRDefault="00770D81" w:rsidP="00745A50">
            <w:pPr>
              <w:rPr>
                <w:sz w:val="16"/>
                <w:szCs w:val="16"/>
              </w:rPr>
            </w:pPr>
            <w:proofErr w:type="spellStart"/>
            <w:r w:rsidRPr="00FF55B1">
              <w:rPr>
                <w:sz w:val="16"/>
                <w:szCs w:val="16"/>
              </w:rPr>
              <w:t>Balochistan</w:t>
            </w:r>
            <w:proofErr w:type="spellEnd"/>
          </w:p>
        </w:tc>
        <w:tc>
          <w:tcPr>
            <w:tcW w:w="990" w:type="dxa"/>
            <w:shd w:val="clear" w:color="auto" w:fill="auto"/>
            <w:noWrap/>
            <w:vAlign w:val="center"/>
            <w:hideMark/>
          </w:tcPr>
          <w:p w:rsidR="00770D81" w:rsidRDefault="00770D81" w:rsidP="00745A50">
            <w:pPr>
              <w:jc w:val="right"/>
              <w:rPr>
                <w:color w:val="000000"/>
                <w:sz w:val="14"/>
                <w:szCs w:val="14"/>
              </w:rPr>
            </w:pPr>
            <w:r>
              <w:rPr>
                <w:color w:val="000000"/>
                <w:sz w:val="14"/>
                <w:szCs w:val="14"/>
              </w:rPr>
              <w:t>9.48</w:t>
            </w:r>
          </w:p>
        </w:tc>
        <w:tc>
          <w:tcPr>
            <w:tcW w:w="810" w:type="dxa"/>
            <w:shd w:val="clear" w:color="auto" w:fill="auto"/>
            <w:noWrap/>
            <w:vAlign w:val="center"/>
            <w:hideMark/>
          </w:tcPr>
          <w:p w:rsidR="00770D81" w:rsidRDefault="00770D81" w:rsidP="00745A50">
            <w:pPr>
              <w:jc w:val="right"/>
              <w:rPr>
                <w:color w:val="000000"/>
                <w:sz w:val="14"/>
                <w:szCs w:val="14"/>
              </w:rPr>
            </w:pPr>
            <w:r>
              <w:rPr>
                <w:color w:val="000000"/>
                <w:sz w:val="14"/>
                <w:szCs w:val="14"/>
              </w:rPr>
              <w:t>9.48</w:t>
            </w:r>
          </w:p>
        </w:tc>
        <w:tc>
          <w:tcPr>
            <w:tcW w:w="900" w:type="dxa"/>
            <w:shd w:val="clear" w:color="auto" w:fill="auto"/>
            <w:noWrap/>
            <w:vAlign w:val="center"/>
            <w:hideMark/>
          </w:tcPr>
          <w:p w:rsidR="00770D81" w:rsidRDefault="00770D81" w:rsidP="00745A50">
            <w:pPr>
              <w:jc w:val="right"/>
              <w:rPr>
                <w:color w:val="000000"/>
                <w:sz w:val="14"/>
                <w:szCs w:val="14"/>
              </w:rPr>
            </w:pPr>
            <w:r>
              <w:rPr>
                <w:color w:val="000000"/>
                <w:sz w:val="14"/>
                <w:szCs w:val="14"/>
              </w:rPr>
              <w:t>99.92</w:t>
            </w:r>
          </w:p>
        </w:tc>
        <w:tc>
          <w:tcPr>
            <w:tcW w:w="720" w:type="dxa"/>
            <w:shd w:val="clear" w:color="auto" w:fill="auto"/>
            <w:noWrap/>
            <w:vAlign w:val="center"/>
            <w:hideMark/>
          </w:tcPr>
          <w:p w:rsidR="00770D81" w:rsidRDefault="00770D81" w:rsidP="00745A50">
            <w:pPr>
              <w:jc w:val="right"/>
              <w:rPr>
                <w:color w:val="000000"/>
                <w:sz w:val="14"/>
                <w:szCs w:val="14"/>
              </w:rPr>
            </w:pPr>
            <w:r>
              <w:rPr>
                <w:color w:val="000000"/>
                <w:sz w:val="14"/>
                <w:szCs w:val="14"/>
              </w:rPr>
              <w:t>0.01</w:t>
            </w:r>
          </w:p>
        </w:tc>
        <w:tc>
          <w:tcPr>
            <w:tcW w:w="900" w:type="dxa"/>
            <w:shd w:val="clear" w:color="auto" w:fill="auto"/>
            <w:noWrap/>
            <w:vAlign w:val="center"/>
            <w:hideMark/>
          </w:tcPr>
          <w:p w:rsidR="00770D81" w:rsidRDefault="00770D81" w:rsidP="00745A50">
            <w:pPr>
              <w:jc w:val="right"/>
              <w:rPr>
                <w:color w:val="000000"/>
                <w:sz w:val="14"/>
                <w:szCs w:val="14"/>
              </w:rPr>
            </w:pPr>
            <w:r>
              <w:rPr>
                <w:color w:val="000000"/>
                <w:sz w:val="14"/>
                <w:szCs w:val="14"/>
              </w:rPr>
              <w:t>0.08</w:t>
            </w:r>
          </w:p>
        </w:tc>
        <w:tc>
          <w:tcPr>
            <w:tcW w:w="990" w:type="dxa"/>
            <w:shd w:val="clear" w:color="auto" w:fill="auto"/>
            <w:noWrap/>
            <w:vAlign w:val="center"/>
            <w:hideMark/>
          </w:tcPr>
          <w:p w:rsidR="00770D81" w:rsidRDefault="00770D81" w:rsidP="00745A50">
            <w:pPr>
              <w:jc w:val="right"/>
              <w:rPr>
                <w:color w:val="000000"/>
                <w:sz w:val="14"/>
                <w:szCs w:val="14"/>
              </w:rPr>
            </w:pPr>
            <w:r>
              <w:rPr>
                <w:color w:val="000000"/>
                <w:sz w:val="14"/>
                <w:szCs w:val="14"/>
              </w:rPr>
              <w:t>30.05</w:t>
            </w:r>
          </w:p>
        </w:tc>
        <w:tc>
          <w:tcPr>
            <w:tcW w:w="900" w:type="dxa"/>
            <w:shd w:val="clear" w:color="auto" w:fill="auto"/>
            <w:noWrap/>
            <w:vAlign w:val="center"/>
            <w:hideMark/>
          </w:tcPr>
          <w:p w:rsidR="00770D81" w:rsidRDefault="00770D81" w:rsidP="00745A50">
            <w:pPr>
              <w:jc w:val="right"/>
              <w:rPr>
                <w:color w:val="000000"/>
                <w:sz w:val="14"/>
                <w:szCs w:val="14"/>
              </w:rPr>
            </w:pPr>
            <w:r>
              <w:rPr>
                <w:color w:val="000000"/>
                <w:sz w:val="14"/>
                <w:szCs w:val="14"/>
              </w:rPr>
              <w:t>39.53</w:t>
            </w:r>
          </w:p>
        </w:tc>
        <w:tc>
          <w:tcPr>
            <w:tcW w:w="720" w:type="dxa"/>
            <w:shd w:val="clear" w:color="auto" w:fill="auto"/>
            <w:noWrap/>
            <w:vAlign w:val="center"/>
            <w:hideMark/>
          </w:tcPr>
          <w:p w:rsidR="00770D81" w:rsidRDefault="00770D81" w:rsidP="00745A50">
            <w:pPr>
              <w:jc w:val="right"/>
              <w:rPr>
                <w:color w:val="000000"/>
                <w:sz w:val="14"/>
                <w:szCs w:val="14"/>
              </w:rPr>
            </w:pPr>
            <w:r>
              <w:rPr>
                <w:color w:val="000000"/>
                <w:sz w:val="14"/>
                <w:szCs w:val="14"/>
              </w:rPr>
              <w:t>0.49</w:t>
            </w:r>
          </w:p>
        </w:tc>
        <w:tc>
          <w:tcPr>
            <w:tcW w:w="990" w:type="dxa"/>
            <w:tcBorders>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416.78</w:t>
            </w:r>
          </w:p>
        </w:tc>
      </w:tr>
      <w:tr w:rsidR="00770D81" w:rsidRPr="00FF55B1" w:rsidTr="00745A50">
        <w:trPr>
          <w:trHeight w:hRule="exact" w:val="288"/>
          <w:jc w:val="center"/>
        </w:trPr>
        <w:tc>
          <w:tcPr>
            <w:tcW w:w="730" w:type="dxa"/>
            <w:vMerge/>
            <w:tcBorders>
              <w:top w:val="single" w:sz="4" w:space="0" w:color="000000"/>
              <w:left w:val="nil"/>
              <w:bottom w:val="single" w:sz="4" w:space="0" w:color="000000"/>
            </w:tcBorders>
            <w:shd w:val="clear" w:color="auto" w:fill="auto"/>
            <w:vAlign w:val="center"/>
            <w:hideMark/>
          </w:tcPr>
          <w:p w:rsidR="00770D81" w:rsidRPr="00FF55B1" w:rsidRDefault="00770D81" w:rsidP="00745A50">
            <w:pPr>
              <w:rPr>
                <w:b/>
                <w:bCs/>
              </w:rPr>
            </w:pPr>
          </w:p>
        </w:tc>
        <w:tc>
          <w:tcPr>
            <w:tcW w:w="1170" w:type="dxa"/>
            <w:shd w:val="clear" w:color="auto" w:fill="auto"/>
            <w:noWrap/>
            <w:tcMar>
              <w:left w:w="0" w:type="dxa"/>
              <w:right w:w="0" w:type="dxa"/>
            </w:tcMar>
            <w:vAlign w:val="center"/>
            <w:hideMark/>
          </w:tcPr>
          <w:p w:rsidR="00770D81" w:rsidRPr="00FF55B1" w:rsidRDefault="00770D81" w:rsidP="00745A50">
            <w:pPr>
              <w:rPr>
                <w:sz w:val="16"/>
                <w:szCs w:val="16"/>
              </w:rPr>
            </w:pPr>
            <w:r w:rsidRPr="00FF55B1">
              <w:rPr>
                <w:sz w:val="16"/>
                <w:szCs w:val="16"/>
              </w:rPr>
              <w:t>Islamabad</w:t>
            </w:r>
          </w:p>
        </w:tc>
        <w:tc>
          <w:tcPr>
            <w:tcW w:w="990" w:type="dxa"/>
            <w:shd w:val="clear" w:color="auto" w:fill="auto"/>
            <w:noWrap/>
            <w:vAlign w:val="center"/>
            <w:hideMark/>
          </w:tcPr>
          <w:p w:rsidR="00770D81" w:rsidRDefault="00770D81" w:rsidP="00745A50">
            <w:pPr>
              <w:jc w:val="right"/>
              <w:rPr>
                <w:color w:val="000000"/>
                <w:sz w:val="14"/>
                <w:szCs w:val="14"/>
              </w:rPr>
            </w:pPr>
            <w:r>
              <w:rPr>
                <w:color w:val="000000"/>
                <w:sz w:val="14"/>
                <w:szCs w:val="14"/>
              </w:rPr>
              <w:t>637.70</w:t>
            </w:r>
          </w:p>
        </w:tc>
        <w:tc>
          <w:tcPr>
            <w:tcW w:w="810" w:type="dxa"/>
            <w:shd w:val="clear" w:color="auto" w:fill="auto"/>
            <w:noWrap/>
            <w:vAlign w:val="center"/>
            <w:hideMark/>
          </w:tcPr>
          <w:p w:rsidR="00770D81" w:rsidRDefault="00770D81" w:rsidP="00745A50">
            <w:pPr>
              <w:jc w:val="right"/>
              <w:rPr>
                <w:color w:val="000000"/>
                <w:sz w:val="14"/>
                <w:szCs w:val="14"/>
              </w:rPr>
            </w:pPr>
            <w:r>
              <w:rPr>
                <w:color w:val="000000"/>
                <w:sz w:val="14"/>
                <w:szCs w:val="14"/>
              </w:rPr>
              <w:t>598.97</w:t>
            </w:r>
          </w:p>
        </w:tc>
        <w:tc>
          <w:tcPr>
            <w:tcW w:w="900" w:type="dxa"/>
            <w:shd w:val="clear" w:color="auto" w:fill="auto"/>
            <w:noWrap/>
            <w:vAlign w:val="center"/>
            <w:hideMark/>
          </w:tcPr>
          <w:p w:rsidR="00770D81" w:rsidRDefault="00770D81" w:rsidP="00745A50">
            <w:pPr>
              <w:jc w:val="right"/>
              <w:rPr>
                <w:color w:val="000000"/>
                <w:sz w:val="14"/>
                <w:szCs w:val="14"/>
              </w:rPr>
            </w:pPr>
            <w:r>
              <w:rPr>
                <w:color w:val="000000"/>
                <w:sz w:val="14"/>
                <w:szCs w:val="14"/>
              </w:rPr>
              <w:t>93.93</w:t>
            </w:r>
          </w:p>
        </w:tc>
        <w:tc>
          <w:tcPr>
            <w:tcW w:w="720" w:type="dxa"/>
            <w:shd w:val="clear" w:color="auto" w:fill="auto"/>
            <w:noWrap/>
            <w:vAlign w:val="center"/>
            <w:hideMark/>
          </w:tcPr>
          <w:p w:rsidR="00770D81" w:rsidRDefault="00770D81" w:rsidP="00745A50">
            <w:pPr>
              <w:jc w:val="right"/>
              <w:rPr>
                <w:color w:val="000000"/>
                <w:sz w:val="14"/>
                <w:szCs w:val="14"/>
              </w:rPr>
            </w:pPr>
            <w:r>
              <w:rPr>
                <w:color w:val="000000"/>
                <w:sz w:val="14"/>
                <w:szCs w:val="14"/>
              </w:rPr>
              <w:t>38.73</w:t>
            </w:r>
          </w:p>
        </w:tc>
        <w:tc>
          <w:tcPr>
            <w:tcW w:w="900" w:type="dxa"/>
            <w:shd w:val="clear" w:color="auto" w:fill="auto"/>
            <w:noWrap/>
            <w:vAlign w:val="center"/>
            <w:hideMark/>
          </w:tcPr>
          <w:p w:rsidR="00770D81" w:rsidRDefault="00770D81" w:rsidP="00745A50">
            <w:pPr>
              <w:jc w:val="right"/>
              <w:rPr>
                <w:color w:val="000000"/>
                <w:sz w:val="14"/>
                <w:szCs w:val="14"/>
              </w:rPr>
            </w:pPr>
            <w:r>
              <w:rPr>
                <w:color w:val="000000"/>
                <w:sz w:val="14"/>
                <w:szCs w:val="14"/>
              </w:rPr>
              <w:t>6.07</w:t>
            </w:r>
          </w:p>
        </w:tc>
        <w:tc>
          <w:tcPr>
            <w:tcW w:w="990" w:type="dxa"/>
            <w:shd w:val="clear" w:color="auto" w:fill="auto"/>
            <w:noWrap/>
            <w:vAlign w:val="center"/>
            <w:hideMark/>
          </w:tcPr>
          <w:p w:rsidR="00770D81" w:rsidRDefault="00770D81" w:rsidP="00745A50">
            <w:pPr>
              <w:jc w:val="right"/>
              <w:rPr>
                <w:color w:val="000000"/>
                <w:sz w:val="14"/>
                <w:szCs w:val="14"/>
              </w:rPr>
            </w:pPr>
            <w:r>
              <w:rPr>
                <w:color w:val="000000"/>
                <w:sz w:val="14"/>
                <w:szCs w:val="14"/>
              </w:rPr>
              <w:t>63.49</w:t>
            </w:r>
          </w:p>
        </w:tc>
        <w:tc>
          <w:tcPr>
            <w:tcW w:w="900" w:type="dxa"/>
            <w:shd w:val="clear" w:color="auto" w:fill="auto"/>
            <w:noWrap/>
            <w:vAlign w:val="center"/>
            <w:hideMark/>
          </w:tcPr>
          <w:p w:rsidR="00770D81" w:rsidRDefault="00770D81" w:rsidP="00745A50">
            <w:pPr>
              <w:jc w:val="right"/>
              <w:rPr>
                <w:color w:val="000000"/>
                <w:sz w:val="14"/>
                <w:szCs w:val="14"/>
              </w:rPr>
            </w:pPr>
            <w:r>
              <w:rPr>
                <w:color w:val="000000"/>
                <w:sz w:val="14"/>
                <w:szCs w:val="14"/>
              </w:rPr>
              <w:t>662.46</w:t>
            </w:r>
          </w:p>
        </w:tc>
        <w:tc>
          <w:tcPr>
            <w:tcW w:w="720" w:type="dxa"/>
            <w:shd w:val="clear" w:color="auto" w:fill="auto"/>
            <w:noWrap/>
            <w:vAlign w:val="center"/>
            <w:hideMark/>
          </w:tcPr>
          <w:p w:rsidR="00770D81" w:rsidRDefault="00770D81" w:rsidP="00745A50">
            <w:pPr>
              <w:jc w:val="right"/>
              <w:rPr>
                <w:color w:val="000000"/>
                <w:sz w:val="14"/>
                <w:szCs w:val="14"/>
              </w:rPr>
            </w:pPr>
            <w:r>
              <w:rPr>
                <w:color w:val="000000"/>
                <w:sz w:val="14"/>
                <w:szCs w:val="14"/>
              </w:rPr>
              <w:t>8.26</w:t>
            </w:r>
          </w:p>
        </w:tc>
        <w:tc>
          <w:tcPr>
            <w:tcW w:w="990" w:type="dxa"/>
            <w:tcBorders>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103.88</w:t>
            </w:r>
          </w:p>
        </w:tc>
      </w:tr>
      <w:tr w:rsidR="00770D81" w:rsidRPr="00FF55B1" w:rsidTr="00745A50">
        <w:trPr>
          <w:trHeight w:hRule="exact" w:val="288"/>
          <w:jc w:val="center"/>
        </w:trPr>
        <w:tc>
          <w:tcPr>
            <w:tcW w:w="730" w:type="dxa"/>
            <w:vMerge/>
            <w:tcBorders>
              <w:top w:val="single" w:sz="4" w:space="0" w:color="000000"/>
              <w:left w:val="nil"/>
              <w:bottom w:val="single" w:sz="4" w:space="0" w:color="000000"/>
            </w:tcBorders>
            <w:shd w:val="clear" w:color="auto" w:fill="auto"/>
            <w:vAlign w:val="center"/>
            <w:hideMark/>
          </w:tcPr>
          <w:p w:rsidR="00770D81" w:rsidRPr="00FF55B1" w:rsidRDefault="00770D81" w:rsidP="00745A50">
            <w:pPr>
              <w:rPr>
                <w:b/>
                <w:bCs/>
              </w:rPr>
            </w:pPr>
          </w:p>
        </w:tc>
        <w:tc>
          <w:tcPr>
            <w:tcW w:w="1170" w:type="dxa"/>
            <w:shd w:val="clear" w:color="auto" w:fill="auto"/>
            <w:noWrap/>
            <w:tcMar>
              <w:left w:w="0" w:type="dxa"/>
              <w:right w:w="0" w:type="dxa"/>
            </w:tcMar>
            <w:vAlign w:val="center"/>
            <w:hideMark/>
          </w:tcPr>
          <w:p w:rsidR="00770D81" w:rsidRPr="00FF55B1" w:rsidRDefault="00770D81" w:rsidP="00745A50">
            <w:pPr>
              <w:rPr>
                <w:sz w:val="16"/>
                <w:szCs w:val="16"/>
              </w:rPr>
            </w:pPr>
            <w:r w:rsidRPr="00FF55B1">
              <w:rPr>
                <w:sz w:val="16"/>
                <w:szCs w:val="16"/>
              </w:rPr>
              <w:t>FATA</w:t>
            </w:r>
          </w:p>
        </w:tc>
        <w:tc>
          <w:tcPr>
            <w:tcW w:w="990" w:type="dxa"/>
            <w:shd w:val="clear" w:color="auto" w:fill="auto"/>
            <w:noWrap/>
            <w:vAlign w:val="center"/>
            <w:hideMark/>
          </w:tcPr>
          <w:p w:rsidR="00770D81" w:rsidRDefault="00770D81" w:rsidP="00745A50">
            <w:pPr>
              <w:jc w:val="right"/>
              <w:rPr>
                <w:color w:val="000000"/>
                <w:sz w:val="14"/>
                <w:szCs w:val="14"/>
              </w:rPr>
            </w:pPr>
            <w:r>
              <w:rPr>
                <w:color w:val="000000"/>
                <w:sz w:val="14"/>
                <w:szCs w:val="14"/>
              </w:rPr>
              <w:t>0.14</w:t>
            </w:r>
          </w:p>
        </w:tc>
        <w:tc>
          <w:tcPr>
            <w:tcW w:w="810" w:type="dxa"/>
            <w:shd w:val="clear" w:color="auto" w:fill="auto"/>
            <w:noWrap/>
            <w:vAlign w:val="center"/>
            <w:hideMark/>
          </w:tcPr>
          <w:p w:rsidR="00770D81" w:rsidRDefault="00770D81" w:rsidP="00745A50">
            <w:pPr>
              <w:jc w:val="right"/>
              <w:rPr>
                <w:color w:val="000000"/>
                <w:sz w:val="14"/>
                <w:szCs w:val="14"/>
              </w:rPr>
            </w:pPr>
            <w:r>
              <w:rPr>
                <w:color w:val="000000"/>
                <w:sz w:val="14"/>
                <w:szCs w:val="14"/>
              </w:rPr>
              <w:t>0.14</w:t>
            </w:r>
          </w:p>
        </w:tc>
        <w:tc>
          <w:tcPr>
            <w:tcW w:w="900" w:type="dxa"/>
            <w:shd w:val="clear" w:color="auto" w:fill="auto"/>
            <w:noWrap/>
            <w:vAlign w:val="center"/>
            <w:hideMark/>
          </w:tcPr>
          <w:p w:rsidR="00770D81" w:rsidRDefault="00770D81" w:rsidP="00745A50">
            <w:pPr>
              <w:jc w:val="right"/>
              <w:rPr>
                <w:color w:val="000000"/>
                <w:sz w:val="14"/>
                <w:szCs w:val="14"/>
              </w:rPr>
            </w:pPr>
            <w:r>
              <w:rPr>
                <w:color w:val="000000"/>
                <w:sz w:val="14"/>
                <w:szCs w:val="14"/>
              </w:rPr>
              <w:t>100.00</w:t>
            </w:r>
          </w:p>
        </w:tc>
        <w:tc>
          <w:tcPr>
            <w:tcW w:w="720" w:type="dxa"/>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00" w:type="dxa"/>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shd w:val="clear" w:color="auto" w:fill="auto"/>
            <w:noWrap/>
            <w:vAlign w:val="center"/>
            <w:hideMark/>
          </w:tcPr>
          <w:p w:rsidR="00770D81" w:rsidRDefault="00770D81" w:rsidP="00745A50">
            <w:pPr>
              <w:jc w:val="right"/>
              <w:rPr>
                <w:color w:val="000000"/>
                <w:sz w:val="14"/>
                <w:szCs w:val="14"/>
              </w:rPr>
            </w:pPr>
            <w:r>
              <w:rPr>
                <w:color w:val="000000"/>
                <w:sz w:val="14"/>
                <w:szCs w:val="14"/>
              </w:rPr>
              <w:t>0.38</w:t>
            </w:r>
          </w:p>
        </w:tc>
        <w:tc>
          <w:tcPr>
            <w:tcW w:w="900" w:type="dxa"/>
            <w:shd w:val="clear" w:color="auto" w:fill="auto"/>
            <w:noWrap/>
            <w:vAlign w:val="center"/>
            <w:hideMark/>
          </w:tcPr>
          <w:p w:rsidR="00770D81" w:rsidRDefault="00770D81" w:rsidP="00745A50">
            <w:pPr>
              <w:jc w:val="right"/>
              <w:rPr>
                <w:color w:val="000000"/>
                <w:sz w:val="14"/>
                <w:szCs w:val="14"/>
              </w:rPr>
            </w:pPr>
            <w:r>
              <w:rPr>
                <w:color w:val="000000"/>
                <w:sz w:val="14"/>
                <w:szCs w:val="14"/>
              </w:rPr>
              <w:t>0.52</w:t>
            </w:r>
          </w:p>
        </w:tc>
        <w:tc>
          <w:tcPr>
            <w:tcW w:w="720" w:type="dxa"/>
            <w:shd w:val="clear" w:color="auto" w:fill="auto"/>
            <w:noWrap/>
            <w:vAlign w:val="center"/>
            <w:hideMark/>
          </w:tcPr>
          <w:p w:rsidR="00770D81" w:rsidRDefault="00770D81" w:rsidP="00745A50">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375.87</w:t>
            </w:r>
          </w:p>
        </w:tc>
      </w:tr>
      <w:tr w:rsidR="00770D81" w:rsidRPr="00FF55B1" w:rsidTr="00745A50">
        <w:trPr>
          <w:trHeight w:hRule="exact" w:val="288"/>
          <w:jc w:val="center"/>
        </w:trPr>
        <w:tc>
          <w:tcPr>
            <w:tcW w:w="730" w:type="dxa"/>
            <w:vMerge/>
            <w:tcBorders>
              <w:top w:val="single" w:sz="4" w:space="0" w:color="000000"/>
              <w:left w:val="nil"/>
              <w:bottom w:val="single" w:sz="4" w:space="0" w:color="000000"/>
            </w:tcBorders>
            <w:shd w:val="clear" w:color="auto" w:fill="auto"/>
            <w:vAlign w:val="center"/>
            <w:hideMark/>
          </w:tcPr>
          <w:p w:rsidR="00770D81" w:rsidRPr="00FF55B1" w:rsidRDefault="00770D81" w:rsidP="00745A50">
            <w:pPr>
              <w:rPr>
                <w:b/>
                <w:bCs/>
              </w:rPr>
            </w:pPr>
          </w:p>
        </w:tc>
        <w:tc>
          <w:tcPr>
            <w:tcW w:w="1170" w:type="dxa"/>
            <w:shd w:val="clear" w:color="auto" w:fill="auto"/>
            <w:noWrap/>
            <w:tcMar>
              <w:left w:w="0" w:type="dxa"/>
              <w:right w:w="0" w:type="dxa"/>
            </w:tcMar>
            <w:vAlign w:val="center"/>
            <w:hideMark/>
          </w:tcPr>
          <w:p w:rsidR="00770D81" w:rsidRPr="00FF55B1" w:rsidRDefault="00770D81" w:rsidP="00745A50">
            <w:pPr>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990" w:type="dxa"/>
            <w:shd w:val="clear" w:color="auto" w:fill="auto"/>
            <w:noWrap/>
            <w:vAlign w:val="center"/>
            <w:hideMark/>
          </w:tcPr>
          <w:p w:rsidR="00770D81" w:rsidRDefault="00770D81" w:rsidP="00745A50">
            <w:pPr>
              <w:jc w:val="right"/>
              <w:rPr>
                <w:color w:val="000000"/>
                <w:sz w:val="14"/>
                <w:szCs w:val="14"/>
              </w:rPr>
            </w:pPr>
            <w:r>
              <w:rPr>
                <w:color w:val="000000"/>
                <w:sz w:val="14"/>
                <w:szCs w:val="14"/>
              </w:rPr>
              <w:t>6.53</w:t>
            </w:r>
          </w:p>
        </w:tc>
        <w:tc>
          <w:tcPr>
            <w:tcW w:w="810" w:type="dxa"/>
            <w:shd w:val="clear" w:color="auto" w:fill="auto"/>
            <w:noWrap/>
            <w:vAlign w:val="center"/>
            <w:hideMark/>
          </w:tcPr>
          <w:p w:rsidR="00770D81" w:rsidRDefault="00770D81" w:rsidP="00745A50">
            <w:pPr>
              <w:jc w:val="right"/>
              <w:rPr>
                <w:color w:val="000000"/>
                <w:sz w:val="14"/>
                <w:szCs w:val="14"/>
              </w:rPr>
            </w:pPr>
            <w:r>
              <w:rPr>
                <w:color w:val="000000"/>
                <w:sz w:val="14"/>
                <w:szCs w:val="14"/>
              </w:rPr>
              <w:t>6.53</w:t>
            </w:r>
          </w:p>
        </w:tc>
        <w:tc>
          <w:tcPr>
            <w:tcW w:w="900" w:type="dxa"/>
            <w:shd w:val="clear" w:color="auto" w:fill="auto"/>
            <w:noWrap/>
            <w:vAlign w:val="center"/>
            <w:hideMark/>
          </w:tcPr>
          <w:p w:rsidR="00770D81" w:rsidRDefault="00770D81" w:rsidP="00745A50">
            <w:pPr>
              <w:jc w:val="right"/>
              <w:rPr>
                <w:color w:val="000000"/>
                <w:sz w:val="14"/>
                <w:szCs w:val="14"/>
              </w:rPr>
            </w:pPr>
            <w:r>
              <w:rPr>
                <w:color w:val="000000"/>
                <w:sz w:val="14"/>
                <w:szCs w:val="14"/>
              </w:rPr>
              <w:t>100.00</w:t>
            </w:r>
          </w:p>
        </w:tc>
        <w:tc>
          <w:tcPr>
            <w:tcW w:w="720" w:type="dxa"/>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00" w:type="dxa"/>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00" w:type="dxa"/>
            <w:shd w:val="clear" w:color="auto" w:fill="auto"/>
            <w:noWrap/>
            <w:vAlign w:val="center"/>
            <w:hideMark/>
          </w:tcPr>
          <w:p w:rsidR="00770D81" w:rsidRDefault="00770D81" w:rsidP="00745A50">
            <w:pPr>
              <w:jc w:val="right"/>
              <w:rPr>
                <w:color w:val="000000"/>
                <w:sz w:val="14"/>
                <w:szCs w:val="14"/>
              </w:rPr>
            </w:pPr>
            <w:r>
              <w:rPr>
                <w:color w:val="000000"/>
                <w:sz w:val="14"/>
                <w:szCs w:val="14"/>
              </w:rPr>
              <w:t>6.53</w:t>
            </w:r>
          </w:p>
        </w:tc>
        <w:tc>
          <w:tcPr>
            <w:tcW w:w="720" w:type="dxa"/>
            <w:shd w:val="clear" w:color="auto" w:fill="auto"/>
            <w:noWrap/>
            <w:vAlign w:val="center"/>
            <w:hideMark/>
          </w:tcPr>
          <w:p w:rsidR="00770D81" w:rsidRDefault="00770D81" w:rsidP="00745A50">
            <w:pPr>
              <w:jc w:val="right"/>
              <w:rPr>
                <w:color w:val="000000"/>
                <w:sz w:val="14"/>
                <w:szCs w:val="14"/>
              </w:rPr>
            </w:pPr>
            <w:r>
              <w:rPr>
                <w:color w:val="000000"/>
                <w:sz w:val="14"/>
                <w:szCs w:val="14"/>
              </w:rPr>
              <w:t>0.08</w:t>
            </w:r>
          </w:p>
        </w:tc>
        <w:tc>
          <w:tcPr>
            <w:tcW w:w="990" w:type="dxa"/>
            <w:tcBorders>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100.04</w:t>
            </w:r>
          </w:p>
        </w:tc>
      </w:tr>
      <w:tr w:rsidR="00770D81" w:rsidRPr="00FF55B1" w:rsidTr="00745A50">
        <w:trPr>
          <w:trHeight w:hRule="exact" w:val="288"/>
          <w:jc w:val="center"/>
        </w:trPr>
        <w:tc>
          <w:tcPr>
            <w:tcW w:w="730" w:type="dxa"/>
            <w:vMerge/>
            <w:tcBorders>
              <w:top w:val="single" w:sz="4" w:space="0" w:color="000000"/>
              <w:left w:val="nil"/>
              <w:bottom w:val="single" w:sz="4" w:space="0" w:color="000000"/>
            </w:tcBorders>
            <w:shd w:val="clear" w:color="auto" w:fill="auto"/>
            <w:vAlign w:val="center"/>
            <w:hideMark/>
          </w:tcPr>
          <w:p w:rsidR="00770D81" w:rsidRPr="00FF55B1" w:rsidRDefault="00770D81" w:rsidP="00745A50">
            <w:pPr>
              <w:rPr>
                <w:b/>
                <w:bCs/>
              </w:rPr>
            </w:pPr>
          </w:p>
        </w:tc>
        <w:tc>
          <w:tcPr>
            <w:tcW w:w="1170" w:type="dxa"/>
            <w:tcBorders>
              <w:bottom w:val="single" w:sz="4" w:space="0" w:color="auto"/>
            </w:tcBorders>
            <w:shd w:val="clear" w:color="auto" w:fill="auto"/>
            <w:noWrap/>
            <w:tcMar>
              <w:left w:w="0" w:type="dxa"/>
              <w:right w:w="0" w:type="dxa"/>
            </w:tcMar>
            <w:vAlign w:val="center"/>
            <w:hideMark/>
          </w:tcPr>
          <w:p w:rsidR="00770D81" w:rsidRPr="00FF55B1" w:rsidRDefault="00770D81" w:rsidP="00745A50">
            <w:pPr>
              <w:rPr>
                <w:sz w:val="16"/>
                <w:szCs w:val="16"/>
              </w:rPr>
            </w:pPr>
            <w:r w:rsidRPr="00FF55B1">
              <w:rPr>
                <w:sz w:val="16"/>
                <w:szCs w:val="16"/>
              </w:rPr>
              <w:t>AJK</w:t>
            </w:r>
          </w:p>
        </w:tc>
        <w:tc>
          <w:tcPr>
            <w:tcW w:w="990" w:type="dxa"/>
            <w:tcBorders>
              <w:bottom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9.76</w:t>
            </w:r>
          </w:p>
        </w:tc>
        <w:tc>
          <w:tcPr>
            <w:tcW w:w="810" w:type="dxa"/>
            <w:tcBorders>
              <w:bottom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9.62</w:t>
            </w:r>
          </w:p>
        </w:tc>
        <w:tc>
          <w:tcPr>
            <w:tcW w:w="900" w:type="dxa"/>
            <w:tcBorders>
              <w:bottom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98.65</w:t>
            </w:r>
          </w:p>
        </w:tc>
        <w:tc>
          <w:tcPr>
            <w:tcW w:w="720" w:type="dxa"/>
            <w:tcBorders>
              <w:bottom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0.13</w:t>
            </w:r>
          </w:p>
        </w:tc>
        <w:tc>
          <w:tcPr>
            <w:tcW w:w="900" w:type="dxa"/>
            <w:tcBorders>
              <w:bottom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1.35</w:t>
            </w:r>
          </w:p>
        </w:tc>
        <w:tc>
          <w:tcPr>
            <w:tcW w:w="990" w:type="dxa"/>
            <w:tcBorders>
              <w:bottom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1.25</w:t>
            </w:r>
          </w:p>
        </w:tc>
        <w:tc>
          <w:tcPr>
            <w:tcW w:w="900" w:type="dxa"/>
            <w:tcBorders>
              <w:bottom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10.87</w:t>
            </w:r>
          </w:p>
        </w:tc>
        <w:tc>
          <w:tcPr>
            <w:tcW w:w="720" w:type="dxa"/>
            <w:tcBorders>
              <w:bottom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0.14</w:t>
            </w:r>
          </w:p>
        </w:tc>
        <w:tc>
          <w:tcPr>
            <w:tcW w:w="990" w:type="dxa"/>
            <w:tcBorders>
              <w:bottom w:val="single" w:sz="4" w:space="0" w:color="auto"/>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111.46</w:t>
            </w:r>
          </w:p>
        </w:tc>
      </w:tr>
      <w:tr w:rsidR="00770D81" w:rsidRPr="00FF55B1" w:rsidTr="00745A50">
        <w:trPr>
          <w:trHeight w:hRule="exact" w:val="288"/>
          <w:jc w:val="center"/>
        </w:trPr>
        <w:tc>
          <w:tcPr>
            <w:tcW w:w="730" w:type="dxa"/>
            <w:tcBorders>
              <w:top w:val="single" w:sz="4" w:space="0" w:color="auto"/>
              <w:bottom w:val="single" w:sz="4" w:space="0" w:color="auto"/>
            </w:tcBorders>
            <w:shd w:val="clear" w:color="auto" w:fill="auto"/>
            <w:noWrap/>
            <w:vAlign w:val="center"/>
            <w:hideMark/>
          </w:tcPr>
          <w:p w:rsidR="00770D81" w:rsidRPr="00FF55B1" w:rsidRDefault="00770D81" w:rsidP="00745A50">
            <w:pPr>
              <w:jc w:val="center"/>
              <w:rPr>
                <w:b/>
                <w:bCs/>
              </w:rPr>
            </w:pPr>
          </w:p>
        </w:tc>
        <w:tc>
          <w:tcPr>
            <w:tcW w:w="1170" w:type="dxa"/>
            <w:tcBorders>
              <w:top w:val="single" w:sz="4" w:space="0" w:color="auto"/>
              <w:bottom w:val="single" w:sz="4" w:space="0" w:color="auto"/>
            </w:tcBorders>
            <w:shd w:val="clear" w:color="auto" w:fill="auto"/>
            <w:vAlign w:val="center"/>
          </w:tcPr>
          <w:p w:rsidR="00770D81" w:rsidRPr="00FF55B1" w:rsidRDefault="00770D81" w:rsidP="00745A5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8,023.98</w:t>
            </w:r>
          </w:p>
        </w:tc>
        <w:tc>
          <w:tcPr>
            <w:tcW w:w="810" w:type="dxa"/>
            <w:tcBorders>
              <w:top w:val="single" w:sz="4" w:space="0" w:color="auto"/>
              <w:bottom w:val="single" w:sz="4" w:space="0" w:color="auto"/>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7,681.95</w:t>
            </w:r>
          </w:p>
        </w:tc>
        <w:tc>
          <w:tcPr>
            <w:tcW w:w="900" w:type="dxa"/>
            <w:tcBorders>
              <w:top w:val="single" w:sz="4" w:space="0" w:color="auto"/>
              <w:bottom w:val="single" w:sz="4" w:space="0" w:color="auto"/>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95.74</w:t>
            </w:r>
          </w:p>
        </w:tc>
        <w:tc>
          <w:tcPr>
            <w:tcW w:w="720" w:type="dxa"/>
            <w:tcBorders>
              <w:top w:val="single" w:sz="4" w:space="0" w:color="auto"/>
              <w:bottom w:val="single" w:sz="4" w:space="0" w:color="auto"/>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342.03</w:t>
            </w:r>
          </w:p>
        </w:tc>
        <w:tc>
          <w:tcPr>
            <w:tcW w:w="900" w:type="dxa"/>
            <w:tcBorders>
              <w:top w:val="single" w:sz="4" w:space="0" w:color="auto"/>
              <w:bottom w:val="single" w:sz="4" w:space="0" w:color="auto"/>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4.26</w:t>
            </w:r>
          </w:p>
        </w:tc>
        <w:tc>
          <w:tcPr>
            <w:tcW w:w="990" w:type="dxa"/>
            <w:tcBorders>
              <w:top w:val="single" w:sz="4" w:space="0" w:color="auto"/>
              <w:bottom w:val="single" w:sz="4" w:space="0" w:color="auto"/>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342.03</w:t>
            </w:r>
          </w:p>
        </w:tc>
        <w:tc>
          <w:tcPr>
            <w:tcW w:w="900" w:type="dxa"/>
            <w:tcBorders>
              <w:top w:val="single" w:sz="4" w:space="0" w:color="auto"/>
              <w:bottom w:val="single" w:sz="4" w:space="0" w:color="auto"/>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8,023.98</w:t>
            </w:r>
          </w:p>
        </w:tc>
        <w:tc>
          <w:tcPr>
            <w:tcW w:w="720" w:type="dxa"/>
            <w:tcBorders>
              <w:top w:val="single" w:sz="4" w:space="0" w:color="auto"/>
              <w:bottom w:val="single" w:sz="4" w:space="0" w:color="auto"/>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770D81" w:rsidRDefault="00770D81" w:rsidP="00745A50">
            <w:pPr>
              <w:jc w:val="right"/>
              <w:rPr>
                <w:rFonts w:ascii="Calibri" w:hAnsi="Calibri"/>
                <w:color w:val="000000"/>
              </w:rPr>
            </w:pPr>
          </w:p>
        </w:tc>
      </w:tr>
      <w:tr w:rsidR="00770D81" w:rsidRPr="00FF55B1" w:rsidTr="00745A50">
        <w:trPr>
          <w:trHeight w:val="288"/>
          <w:jc w:val="center"/>
        </w:trPr>
        <w:tc>
          <w:tcPr>
            <w:tcW w:w="9820" w:type="dxa"/>
            <w:gridSpan w:val="11"/>
            <w:tcBorders>
              <w:top w:val="single" w:sz="4" w:space="0" w:color="auto"/>
              <w:left w:val="nil"/>
              <w:bottom w:val="nil"/>
              <w:right w:val="nil"/>
            </w:tcBorders>
            <w:shd w:val="clear" w:color="auto" w:fill="auto"/>
            <w:vAlign w:val="center"/>
            <w:hideMark/>
          </w:tcPr>
          <w:p w:rsidR="00770D81" w:rsidRPr="00FF55B1" w:rsidRDefault="00770D81" w:rsidP="00745A50">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p>
        </w:tc>
      </w:tr>
      <w:tr w:rsidR="00770D81" w:rsidRPr="00FF55B1" w:rsidTr="00745A50">
        <w:trPr>
          <w:trHeight w:val="288"/>
          <w:jc w:val="center"/>
        </w:trPr>
        <w:tc>
          <w:tcPr>
            <w:tcW w:w="9820" w:type="dxa"/>
            <w:gridSpan w:val="11"/>
            <w:tcBorders>
              <w:top w:val="nil"/>
              <w:left w:val="nil"/>
              <w:bottom w:val="nil"/>
              <w:right w:val="nil"/>
            </w:tcBorders>
            <w:shd w:val="clear" w:color="auto" w:fill="auto"/>
            <w:vAlign w:val="center"/>
            <w:hideMark/>
          </w:tcPr>
          <w:p w:rsidR="00770D81" w:rsidRPr="00FF55B1" w:rsidRDefault="00770D81" w:rsidP="00745A50">
            <w:pPr>
              <w:rPr>
                <w:sz w:val="12"/>
                <w:szCs w:val="16"/>
              </w:rPr>
            </w:pPr>
            <w:r w:rsidRPr="00FF55B1">
              <w:rPr>
                <w:sz w:val="12"/>
                <w:szCs w:val="16"/>
              </w:rPr>
              <w:t>- : Value is zero;    0.00 : Amount in less than 5.0 million</w:t>
            </w:r>
          </w:p>
        </w:tc>
      </w:tr>
      <w:tr w:rsidR="00770D81" w:rsidRPr="00FF55B1" w:rsidTr="00745A50">
        <w:trPr>
          <w:trHeight w:val="288"/>
          <w:jc w:val="center"/>
        </w:trPr>
        <w:tc>
          <w:tcPr>
            <w:tcW w:w="9820" w:type="dxa"/>
            <w:gridSpan w:val="11"/>
            <w:tcBorders>
              <w:top w:val="nil"/>
              <w:left w:val="nil"/>
              <w:bottom w:val="nil"/>
              <w:right w:val="nil"/>
            </w:tcBorders>
            <w:shd w:val="clear" w:color="auto" w:fill="auto"/>
            <w:noWrap/>
            <w:vAlign w:val="bottom"/>
            <w:hideMark/>
          </w:tcPr>
          <w:p w:rsidR="00770D81" w:rsidRPr="00FF55B1" w:rsidRDefault="00770D81" w:rsidP="00745A50">
            <w:pPr>
              <w:jc w:val="both"/>
              <w:rPr>
                <w:sz w:val="12"/>
                <w:szCs w:val="16"/>
              </w:rPr>
            </w:pPr>
            <w:bookmarkStart w:id="0" w:name="RANGE!C39"/>
            <w:bookmarkEnd w:id="0"/>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770D81" w:rsidRPr="00FF55B1" w:rsidTr="00745A50">
        <w:trPr>
          <w:trHeight w:val="288"/>
          <w:jc w:val="center"/>
        </w:trPr>
        <w:tc>
          <w:tcPr>
            <w:tcW w:w="9820" w:type="dxa"/>
            <w:gridSpan w:val="11"/>
            <w:tcBorders>
              <w:top w:val="nil"/>
              <w:left w:val="nil"/>
              <w:bottom w:val="nil"/>
              <w:right w:val="nil"/>
            </w:tcBorders>
            <w:shd w:val="clear" w:color="auto" w:fill="auto"/>
            <w:noWrap/>
            <w:vAlign w:val="bottom"/>
            <w:hideMark/>
          </w:tcPr>
          <w:p w:rsidR="00770D81" w:rsidRPr="00FF55B1" w:rsidRDefault="00770D81" w:rsidP="00745A50">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refers to the place from where the funds are being issued by scheduled banks to the borrowers.</w:t>
            </w:r>
          </w:p>
        </w:tc>
      </w:tr>
      <w:tr w:rsidR="00770D81" w:rsidRPr="00FF55B1" w:rsidTr="00745A50">
        <w:trPr>
          <w:trHeight w:val="288"/>
          <w:jc w:val="center"/>
        </w:trPr>
        <w:tc>
          <w:tcPr>
            <w:tcW w:w="9820" w:type="dxa"/>
            <w:gridSpan w:val="11"/>
            <w:tcBorders>
              <w:top w:val="nil"/>
              <w:left w:val="nil"/>
              <w:bottom w:val="nil"/>
              <w:right w:val="nil"/>
            </w:tcBorders>
            <w:shd w:val="clear" w:color="auto" w:fill="auto"/>
            <w:noWrap/>
            <w:vAlign w:val="bottom"/>
            <w:hideMark/>
          </w:tcPr>
          <w:p w:rsidR="00770D81" w:rsidRPr="00FF55B1" w:rsidRDefault="00770D81" w:rsidP="00745A50">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refers to the place where the funds are being utilized by borrower.</w:t>
            </w:r>
          </w:p>
        </w:tc>
      </w:tr>
    </w:tbl>
    <w:p w:rsidR="00770D81" w:rsidRDefault="00770D81" w:rsidP="000D5BBD">
      <w:pPr>
        <w:spacing w:after="200" w:line="276" w:lineRule="auto"/>
        <w:rPr>
          <w:sz w:val="14"/>
        </w:rPr>
      </w:pPr>
    </w:p>
    <w:p w:rsidR="00770D81" w:rsidRDefault="00770D81" w:rsidP="000D5BBD">
      <w:pPr>
        <w:spacing w:after="200" w:line="276" w:lineRule="auto"/>
        <w:rPr>
          <w:sz w:val="14"/>
        </w:rPr>
      </w:pPr>
    </w:p>
    <w:p w:rsidR="00770D81" w:rsidRDefault="00770D81" w:rsidP="000D5BBD">
      <w:pPr>
        <w:spacing w:after="200" w:line="276" w:lineRule="auto"/>
        <w:rPr>
          <w:sz w:val="14"/>
        </w:rPr>
      </w:pPr>
    </w:p>
    <w:p w:rsidR="00770D81" w:rsidRDefault="00770D81" w:rsidP="000D5BBD">
      <w:pPr>
        <w:spacing w:after="200" w:line="276" w:lineRule="auto"/>
        <w:rPr>
          <w:sz w:val="14"/>
        </w:rPr>
      </w:pPr>
    </w:p>
    <w:p w:rsidR="00770D81" w:rsidRDefault="00770D81" w:rsidP="000D5BBD">
      <w:pPr>
        <w:spacing w:after="200" w:line="276" w:lineRule="auto"/>
        <w:rPr>
          <w:sz w:val="14"/>
        </w:rPr>
      </w:pPr>
    </w:p>
    <w:p w:rsidR="00770D81" w:rsidRDefault="00770D81" w:rsidP="000D5BBD">
      <w:pPr>
        <w:spacing w:after="200" w:line="276" w:lineRule="auto"/>
        <w:rPr>
          <w:sz w:val="14"/>
        </w:rPr>
      </w:pPr>
    </w:p>
    <w:p w:rsidR="00770D81" w:rsidRDefault="00770D81" w:rsidP="000D5BBD">
      <w:pPr>
        <w:spacing w:after="200" w:line="276" w:lineRule="auto"/>
        <w:rPr>
          <w:sz w:val="14"/>
        </w:rPr>
      </w:pPr>
    </w:p>
    <w:p w:rsidR="00770D81" w:rsidRPr="00FF55B1" w:rsidRDefault="00770D81" w:rsidP="000D5BBD">
      <w:pPr>
        <w:spacing w:after="200" w:line="276" w:lineRule="auto"/>
        <w:rPr>
          <w:sz w:val="14"/>
        </w:rPr>
      </w:pPr>
    </w:p>
    <w:tbl>
      <w:tblPr>
        <w:tblW w:w="8967" w:type="dxa"/>
        <w:jc w:val="center"/>
        <w:tblInd w:w="508" w:type="dxa"/>
        <w:tblLook w:val="04A0"/>
      </w:tblPr>
      <w:tblGrid>
        <w:gridCol w:w="1596"/>
        <w:gridCol w:w="1244"/>
        <w:gridCol w:w="990"/>
        <w:gridCol w:w="990"/>
        <w:gridCol w:w="1080"/>
        <w:gridCol w:w="1080"/>
        <w:gridCol w:w="990"/>
        <w:gridCol w:w="997"/>
      </w:tblGrid>
      <w:tr w:rsidR="00770D81" w:rsidRPr="00FF55B1" w:rsidTr="00745A50">
        <w:trPr>
          <w:trHeight w:val="300"/>
          <w:jc w:val="center"/>
        </w:trPr>
        <w:tc>
          <w:tcPr>
            <w:tcW w:w="8967" w:type="dxa"/>
            <w:gridSpan w:val="8"/>
            <w:tcBorders>
              <w:top w:val="nil"/>
              <w:left w:val="nil"/>
              <w:right w:val="nil"/>
            </w:tcBorders>
            <w:shd w:val="clear" w:color="auto" w:fill="auto"/>
            <w:noWrap/>
            <w:vAlign w:val="bottom"/>
            <w:hideMark/>
          </w:tcPr>
          <w:p w:rsidR="00770D81" w:rsidRDefault="00770D81" w:rsidP="00745A50">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Disbursement &amp; Utilization</w:t>
            </w:r>
          </w:p>
          <w:p w:rsidR="00770D81" w:rsidRPr="00FF55B1" w:rsidRDefault="00770D81" w:rsidP="00745A50">
            <w:pPr>
              <w:jc w:val="center"/>
              <w:rPr>
                <w:b/>
                <w:bCs/>
                <w:sz w:val="16"/>
                <w:szCs w:val="16"/>
              </w:rPr>
            </w:pPr>
          </w:p>
        </w:tc>
      </w:tr>
      <w:tr w:rsidR="00770D81" w:rsidRPr="00FF55B1" w:rsidTr="00745A50">
        <w:trPr>
          <w:trHeight w:val="162"/>
          <w:jc w:val="center"/>
        </w:trPr>
        <w:tc>
          <w:tcPr>
            <w:tcW w:w="8967" w:type="dxa"/>
            <w:gridSpan w:val="8"/>
            <w:tcBorders>
              <w:left w:val="nil"/>
            </w:tcBorders>
            <w:shd w:val="clear" w:color="auto" w:fill="auto"/>
            <w:vAlign w:val="center"/>
            <w:hideMark/>
          </w:tcPr>
          <w:p w:rsidR="00770D81" w:rsidRPr="00FF55B1" w:rsidRDefault="00770D81" w:rsidP="00745A50">
            <w:pPr>
              <w:jc w:val="right"/>
              <w:rPr>
                <w:b/>
                <w:bCs/>
                <w:sz w:val="16"/>
                <w:szCs w:val="16"/>
              </w:rPr>
            </w:pPr>
          </w:p>
        </w:tc>
      </w:tr>
      <w:tr w:rsidR="00770D81" w:rsidRPr="00FF55B1" w:rsidTr="00AE3546">
        <w:trPr>
          <w:trHeight w:val="300"/>
          <w:jc w:val="center"/>
        </w:trPr>
        <w:tc>
          <w:tcPr>
            <w:tcW w:w="8967"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sz w:val="16"/>
              </w:rPr>
            </w:pPr>
            <w:r w:rsidRPr="00FF55B1">
              <w:rPr>
                <w:bCs/>
                <w:sz w:val="16"/>
                <w:szCs w:val="16"/>
              </w:rPr>
              <w:t>( Billion Rupees)</w:t>
            </w:r>
          </w:p>
        </w:tc>
      </w:tr>
      <w:tr w:rsidR="00770D81" w:rsidRPr="00FF55B1" w:rsidTr="00AE3546">
        <w:trPr>
          <w:trHeight w:val="300"/>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bottom"/>
            <w:hideMark/>
          </w:tcPr>
          <w:p w:rsidR="00770D81" w:rsidRPr="00FF55B1" w:rsidRDefault="00770D81" w:rsidP="00745A50">
            <w:pPr>
              <w:jc w:val="center"/>
              <w:rPr>
                <w:b/>
                <w:bCs/>
                <w:sz w:val="16"/>
              </w:rPr>
            </w:pPr>
            <w:r w:rsidRPr="00FF55B1">
              <w:rPr>
                <w:b/>
                <w:bCs/>
                <w:sz w:val="16"/>
              </w:rPr>
              <w:t>Jan-Jun</w:t>
            </w:r>
            <w:r w:rsidRPr="00FF55B1">
              <w:rPr>
                <w:b/>
                <w:bCs/>
                <w:sz w:val="16"/>
              </w:rPr>
              <w:br/>
              <w:t>2015</w:t>
            </w:r>
          </w:p>
        </w:tc>
        <w:tc>
          <w:tcPr>
            <w:tcW w:w="2160" w:type="dxa"/>
            <w:gridSpan w:val="2"/>
            <w:tcBorders>
              <w:top w:val="single" w:sz="12" w:space="0" w:color="auto"/>
              <w:left w:val="nil"/>
              <w:bottom w:val="single" w:sz="4" w:space="0" w:color="auto"/>
              <w:right w:val="single" w:sz="4" w:space="0" w:color="auto"/>
            </w:tcBorders>
            <w:shd w:val="clear" w:color="auto" w:fill="auto"/>
            <w:vAlign w:val="bottom"/>
            <w:hideMark/>
          </w:tcPr>
          <w:p w:rsidR="00770D81" w:rsidRPr="00FF55B1" w:rsidRDefault="00770D81" w:rsidP="00745A50">
            <w:pPr>
              <w:jc w:val="center"/>
              <w:rPr>
                <w:b/>
                <w:bCs/>
                <w:sz w:val="16"/>
              </w:rPr>
            </w:pPr>
            <w:r w:rsidRPr="00FF55B1">
              <w:rPr>
                <w:b/>
                <w:bCs/>
                <w:sz w:val="16"/>
              </w:rPr>
              <w:t>Jul-Dec</w:t>
            </w:r>
            <w:r w:rsidRPr="00FF55B1">
              <w:rPr>
                <w:b/>
                <w:bCs/>
                <w:sz w:val="16"/>
              </w:rPr>
              <w:br/>
              <w:t>2015</w:t>
            </w:r>
          </w:p>
        </w:tc>
        <w:tc>
          <w:tcPr>
            <w:tcW w:w="1987" w:type="dxa"/>
            <w:gridSpan w:val="2"/>
            <w:tcBorders>
              <w:top w:val="single" w:sz="12" w:space="0" w:color="auto"/>
              <w:left w:val="nil"/>
              <w:bottom w:val="single" w:sz="4" w:space="0" w:color="auto"/>
            </w:tcBorders>
            <w:shd w:val="clear" w:color="auto" w:fill="auto"/>
            <w:vAlign w:val="bottom"/>
            <w:hideMark/>
          </w:tcPr>
          <w:p w:rsidR="00770D81" w:rsidRPr="00FF55B1" w:rsidRDefault="00770D81" w:rsidP="00745A50">
            <w:pPr>
              <w:jc w:val="center"/>
              <w:rPr>
                <w:b/>
                <w:bCs/>
                <w:sz w:val="16"/>
              </w:rPr>
            </w:pPr>
            <w:r>
              <w:rPr>
                <w:b/>
                <w:bCs/>
                <w:sz w:val="16"/>
              </w:rPr>
              <w:t>Jan-Jun</w:t>
            </w:r>
            <w:r>
              <w:rPr>
                <w:b/>
                <w:bCs/>
                <w:sz w:val="16"/>
              </w:rPr>
              <w:br/>
              <w:t>2016</w:t>
            </w:r>
          </w:p>
        </w:tc>
      </w:tr>
      <w:tr w:rsidR="00770D81" w:rsidRPr="00FF55B1" w:rsidTr="00AE3546">
        <w:trPr>
          <w:trHeight w:val="300"/>
          <w:jc w:val="center"/>
        </w:trPr>
        <w:tc>
          <w:tcPr>
            <w:tcW w:w="1596" w:type="dxa"/>
            <w:vMerge/>
            <w:tcBorders>
              <w:top w:val="nil"/>
              <w:left w:val="nil"/>
              <w:bottom w:val="single" w:sz="12" w:space="0" w:color="auto"/>
              <w:right w:val="single" w:sz="4" w:space="0" w:color="auto"/>
            </w:tcBorders>
            <w:shd w:val="clear" w:color="auto" w:fill="auto"/>
            <w:vAlign w:val="center"/>
            <w:hideMark/>
          </w:tcPr>
          <w:p w:rsidR="00770D81" w:rsidRPr="00FF55B1" w:rsidRDefault="00770D81" w:rsidP="00745A50">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rsidR="00770D81" w:rsidRPr="00FF55B1" w:rsidRDefault="00770D81" w:rsidP="00745A50">
            <w:pPr>
              <w:jc w:val="center"/>
              <w:rPr>
                <w:b/>
                <w:bCs/>
                <w:sz w:val="16"/>
              </w:rPr>
            </w:pPr>
            <w:r w:rsidRPr="00FF55B1">
              <w:rPr>
                <w:b/>
                <w:bCs/>
                <w:sz w:val="16"/>
              </w:rPr>
              <w:t>(%)</w:t>
            </w:r>
          </w:p>
        </w:tc>
      </w:tr>
      <w:tr w:rsidR="00770D81" w:rsidRPr="00FF55B1" w:rsidTr="00AE3546">
        <w:trPr>
          <w:trHeight w:hRule="exact" w:val="216"/>
          <w:jc w:val="center"/>
        </w:trPr>
        <w:tc>
          <w:tcPr>
            <w:tcW w:w="1596" w:type="dxa"/>
            <w:tcBorders>
              <w:top w:val="single" w:sz="12" w:space="0" w:color="auto"/>
              <w:left w:val="nil"/>
              <w:bottom w:val="nil"/>
              <w:right w:val="nil"/>
            </w:tcBorders>
            <w:shd w:val="clear" w:color="auto" w:fill="auto"/>
            <w:noWrap/>
            <w:vAlign w:val="bottom"/>
            <w:hideMark/>
          </w:tcPr>
          <w:p w:rsidR="00770D81" w:rsidRDefault="00770D81" w:rsidP="00745A50">
            <w:pPr>
              <w:rPr>
                <w:b/>
                <w:bCs/>
                <w:color w:val="000000"/>
                <w:sz w:val="14"/>
                <w:szCs w:val="14"/>
              </w:rPr>
            </w:pPr>
            <w:r>
              <w:rPr>
                <w:b/>
                <w:bCs/>
                <w:color w:val="000000"/>
                <w:sz w:val="14"/>
                <w:szCs w:val="14"/>
              </w:rPr>
              <w:t>Punjab</w:t>
            </w:r>
          </w:p>
        </w:tc>
        <w:tc>
          <w:tcPr>
            <w:tcW w:w="1244" w:type="dxa"/>
            <w:tcBorders>
              <w:top w:val="single" w:sz="12" w:space="0" w:color="auto"/>
              <w:left w:val="nil"/>
              <w:bottom w:val="nil"/>
              <w:right w:val="nil"/>
            </w:tcBorders>
            <w:shd w:val="clear" w:color="auto" w:fill="auto"/>
            <w:noWrap/>
            <w:vAlign w:val="center"/>
            <w:hideMark/>
          </w:tcPr>
          <w:p w:rsidR="00770D81" w:rsidRDefault="00770D81" w:rsidP="00745A50">
            <w:pPr>
              <w:rPr>
                <w:color w:val="000000"/>
                <w:sz w:val="14"/>
                <w:szCs w:val="14"/>
              </w:rPr>
            </w:pPr>
            <w:r>
              <w:rPr>
                <w:color w:val="000000"/>
                <w:sz w:val="14"/>
                <w:szCs w:val="14"/>
              </w:rPr>
              <w:t>Punjab</w:t>
            </w:r>
          </w:p>
        </w:tc>
        <w:tc>
          <w:tcPr>
            <w:tcW w:w="990" w:type="dxa"/>
            <w:tcBorders>
              <w:top w:val="single" w:sz="12" w:space="0" w:color="auto"/>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2,448.84</w:t>
            </w:r>
          </w:p>
        </w:tc>
        <w:tc>
          <w:tcPr>
            <w:tcW w:w="990" w:type="dxa"/>
            <w:tcBorders>
              <w:top w:val="single" w:sz="12" w:space="0" w:color="auto"/>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96.09</w:t>
            </w:r>
          </w:p>
        </w:tc>
        <w:tc>
          <w:tcPr>
            <w:tcW w:w="1080" w:type="dxa"/>
            <w:tcBorders>
              <w:top w:val="single" w:sz="12" w:space="0" w:color="auto"/>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2,572.87</w:t>
            </w:r>
          </w:p>
        </w:tc>
        <w:tc>
          <w:tcPr>
            <w:tcW w:w="1080" w:type="dxa"/>
            <w:tcBorders>
              <w:top w:val="single" w:sz="12" w:space="0" w:color="auto"/>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95.65</w:t>
            </w:r>
          </w:p>
        </w:tc>
        <w:tc>
          <w:tcPr>
            <w:tcW w:w="990" w:type="dxa"/>
            <w:tcBorders>
              <w:top w:val="single" w:sz="12" w:space="0" w:color="auto"/>
              <w:left w:val="nil"/>
              <w:bottom w:val="nil"/>
              <w:right w:val="nil"/>
            </w:tcBorders>
            <w:shd w:val="clear" w:color="auto" w:fill="auto"/>
            <w:noWrap/>
            <w:vAlign w:val="center"/>
            <w:hideMark/>
          </w:tcPr>
          <w:p w:rsidR="00770D81" w:rsidRDefault="00770D81" w:rsidP="00745A50">
            <w:pPr>
              <w:jc w:val="right"/>
              <w:rPr>
                <w:sz w:val="14"/>
                <w:szCs w:val="14"/>
              </w:rPr>
            </w:pPr>
            <w:r>
              <w:rPr>
                <w:sz w:val="14"/>
                <w:szCs w:val="14"/>
              </w:rPr>
              <w:t>3206.04</w:t>
            </w:r>
          </w:p>
        </w:tc>
        <w:tc>
          <w:tcPr>
            <w:tcW w:w="997" w:type="dxa"/>
            <w:tcBorders>
              <w:top w:val="single" w:sz="12" w:space="0" w:color="auto"/>
              <w:left w:val="nil"/>
              <w:bottom w:val="nil"/>
              <w:right w:val="nil"/>
            </w:tcBorders>
            <w:shd w:val="clear" w:color="auto" w:fill="auto"/>
            <w:noWrap/>
            <w:vAlign w:val="center"/>
            <w:hideMark/>
          </w:tcPr>
          <w:p w:rsidR="00770D81" w:rsidRDefault="00770D81" w:rsidP="00745A50">
            <w:pPr>
              <w:jc w:val="right"/>
              <w:rPr>
                <w:sz w:val="14"/>
                <w:szCs w:val="14"/>
              </w:rPr>
            </w:pPr>
            <w:r>
              <w:rPr>
                <w:sz w:val="14"/>
                <w:szCs w:val="14"/>
              </w:rPr>
              <w:t>97.30</w:t>
            </w:r>
          </w:p>
        </w:tc>
      </w:tr>
      <w:tr w:rsidR="00770D81" w:rsidRPr="00FF55B1" w:rsidTr="00745A50">
        <w:trPr>
          <w:trHeight w:hRule="exact" w:val="216"/>
          <w:jc w:val="center"/>
        </w:trPr>
        <w:tc>
          <w:tcPr>
            <w:tcW w:w="1596" w:type="dxa"/>
            <w:tcBorders>
              <w:top w:val="nil"/>
              <w:left w:val="nil"/>
              <w:bottom w:val="nil"/>
              <w:right w:val="nil"/>
            </w:tcBorders>
            <w:shd w:val="clear" w:color="auto" w:fill="auto"/>
            <w:noWrap/>
            <w:vAlign w:val="bottom"/>
            <w:hideMark/>
          </w:tcPr>
          <w:p w:rsidR="00770D81" w:rsidRDefault="00770D8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770D81" w:rsidRDefault="00770D81"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61.05</w:t>
            </w:r>
          </w:p>
        </w:tc>
        <w:tc>
          <w:tcPr>
            <w:tcW w:w="99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2.40</w:t>
            </w:r>
          </w:p>
        </w:tc>
        <w:tc>
          <w:tcPr>
            <w:tcW w:w="108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60.08</w:t>
            </w:r>
          </w:p>
        </w:tc>
        <w:tc>
          <w:tcPr>
            <w:tcW w:w="108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2.23</w:t>
            </w:r>
          </w:p>
        </w:tc>
        <w:tc>
          <w:tcPr>
            <w:tcW w:w="990" w:type="dxa"/>
            <w:tcBorders>
              <w:top w:val="nil"/>
              <w:left w:val="nil"/>
              <w:bottom w:val="nil"/>
              <w:right w:val="nil"/>
            </w:tcBorders>
            <w:shd w:val="clear" w:color="auto" w:fill="auto"/>
            <w:noWrap/>
            <w:vAlign w:val="center"/>
            <w:hideMark/>
          </w:tcPr>
          <w:p w:rsidR="00770D81" w:rsidRDefault="00770D81" w:rsidP="00745A50">
            <w:pPr>
              <w:jc w:val="right"/>
              <w:rPr>
                <w:sz w:val="14"/>
                <w:szCs w:val="14"/>
              </w:rPr>
            </w:pPr>
            <w:r>
              <w:rPr>
                <w:sz w:val="14"/>
                <w:szCs w:val="14"/>
              </w:rPr>
              <w:t>65.58</w:t>
            </w:r>
          </w:p>
        </w:tc>
        <w:tc>
          <w:tcPr>
            <w:tcW w:w="997" w:type="dxa"/>
            <w:tcBorders>
              <w:top w:val="nil"/>
              <w:left w:val="nil"/>
              <w:bottom w:val="nil"/>
              <w:right w:val="nil"/>
            </w:tcBorders>
            <w:shd w:val="clear" w:color="auto" w:fill="auto"/>
            <w:noWrap/>
            <w:vAlign w:val="center"/>
            <w:hideMark/>
          </w:tcPr>
          <w:p w:rsidR="00770D81" w:rsidRDefault="00770D81" w:rsidP="00745A50">
            <w:pPr>
              <w:jc w:val="right"/>
              <w:rPr>
                <w:sz w:val="14"/>
                <w:szCs w:val="14"/>
              </w:rPr>
            </w:pPr>
            <w:r>
              <w:rPr>
                <w:sz w:val="14"/>
                <w:szCs w:val="14"/>
              </w:rPr>
              <w:t>1.99</w:t>
            </w:r>
          </w:p>
        </w:tc>
      </w:tr>
      <w:tr w:rsidR="00770D81" w:rsidRPr="00FF55B1" w:rsidTr="00745A50">
        <w:trPr>
          <w:trHeight w:hRule="exact" w:val="216"/>
          <w:jc w:val="center"/>
        </w:trPr>
        <w:tc>
          <w:tcPr>
            <w:tcW w:w="1596" w:type="dxa"/>
            <w:tcBorders>
              <w:top w:val="nil"/>
              <w:left w:val="nil"/>
              <w:bottom w:val="nil"/>
              <w:right w:val="nil"/>
            </w:tcBorders>
            <w:shd w:val="clear" w:color="auto" w:fill="auto"/>
            <w:noWrap/>
            <w:vAlign w:val="bottom"/>
            <w:hideMark/>
          </w:tcPr>
          <w:p w:rsidR="00770D81" w:rsidRDefault="00770D8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770D81" w:rsidRDefault="00770D81"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8.19</w:t>
            </w:r>
          </w:p>
        </w:tc>
        <w:tc>
          <w:tcPr>
            <w:tcW w:w="99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0.32</w:t>
            </w:r>
          </w:p>
        </w:tc>
        <w:tc>
          <w:tcPr>
            <w:tcW w:w="108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10.50</w:t>
            </w:r>
          </w:p>
        </w:tc>
        <w:tc>
          <w:tcPr>
            <w:tcW w:w="108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0.39</w:t>
            </w:r>
          </w:p>
        </w:tc>
        <w:tc>
          <w:tcPr>
            <w:tcW w:w="990" w:type="dxa"/>
            <w:tcBorders>
              <w:top w:val="nil"/>
              <w:left w:val="nil"/>
              <w:bottom w:val="nil"/>
              <w:right w:val="nil"/>
            </w:tcBorders>
            <w:shd w:val="clear" w:color="auto" w:fill="auto"/>
            <w:noWrap/>
            <w:vAlign w:val="center"/>
            <w:hideMark/>
          </w:tcPr>
          <w:p w:rsidR="00770D81" w:rsidRDefault="00770D81" w:rsidP="00745A50">
            <w:pPr>
              <w:jc w:val="right"/>
              <w:rPr>
                <w:sz w:val="14"/>
                <w:szCs w:val="14"/>
              </w:rPr>
            </w:pPr>
            <w:r>
              <w:rPr>
                <w:sz w:val="14"/>
                <w:szCs w:val="14"/>
              </w:rPr>
              <w:t>10.29</w:t>
            </w:r>
          </w:p>
        </w:tc>
        <w:tc>
          <w:tcPr>
            <w:tcW w:w="997" w:type="dxa"/>
            <w:tcBorders>
              <w:top w:val="nil"/>
              <w:left w:val="nil"/>
              <w:bottom w:val="nil"/>
              <w:right w:val="nil"/>
            </w:tcBorders>
            <w:shd w:val="clear" w:color="auto" w:fill="auto"/>
            <w:noWrap/>
            <w:vAlign w:val="center"/>
            <w:hideMark/>
          </w:tcPr>
          <w:p w:rsidR="00770D81" w:rsidRDefault="00770D81" w:rsidP="00745A50">
            <w:pPr>
              <w:jc w:val="right"/>
              <w:rPr>
                <w:sz w:val="14"/>
                <w:szCs w:val="14"/>
              </w:rPr>
            </w:pPr>
            <w:r>
              <w:rPr>
                <w:sz w:val="14"/>
                <w:szCs w:val="14"/>
              </w:rPr>
              <w:t>0.31</w:t>
            </w:r>
          </w:p>
        </w:tc>
      </w:tr>
      <w:tr w:rsidR="00770D81" w:rsidRPr="00FF55B1" w:rsidTr="00745A50">
        <w:trPr>
          <w:trHeight w:hRule="exact" w:val="216"/>
          <w:jc w:val="center"/>
        </w:trPr>
        <w:tc>
          <w:tcPr>
            <w:tcW w:w="1596" w:type="dxa"/>
            <w:tcBorders>
              <w:top w:val="nil"/>
              <w:left w:val="nil"/>
              <w:bottom w:val="nil"/>
              <w:right w:val="nil"/>
            </w:tcBorders>
            <w:shd w:val="clear" w:color="auto" w:fill="auto"/>
            <w:noWrap/>
            <w:vAlign w:val="bottom"/>
            <w:hideMark/>
          </w:tcPr>
          <w:p w:rsidR="00770D81" w:rsidRDefault="00770D8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770D81" w:rsidRDefault="00770D81"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770D81" w:rsidRDefault="00770D81" w:rsidP="00745A50">
            <w:pPr>
              <w:jc w:val="right"/>
              <w:rPr>
                <w:sz w:val="14"/>
                <w:szCs w:val="14"/>
              </w:rPr>
            </w:pPr>
            <w:r>
              <w:rPr>
                <w:sz w:val="14"/>
                <w:szCs w:val="14"/>
              </w:rPr>
              <w:t>0.02</w:t>
            </w:r>
          </w:p>
        </w:tc>
        <w:tc>
          <w:tcPr>
            <w:tcW w:w="997" w:type="dxa"/>
            <w:tcBorders>
              <w:top w:val="nil"/>
              <w:left w:val="nil"/>
              <w:bottom w:val="nil"/>
              <w:right w:val="nil"/>
            </w:tcBorders>
            <w:shd w:val="clear" w:color="auto" w:fill="auto"/>
            <w:noWrap/>
            <w:vAlign w:val="center"/>
            <w:hideMark/>
          </w:tcPr>
          <w:p w:rsidR="00770D81" w:rsidRDefault="00770D81" w:rsidP="00745A50">
            <w:pPr>
              <w:jc w:val="right"/>
              <w:rPr>
                <w:sz w:val="14"/>
                <w:szCs w:val="14"/>
              </w:rPr>
            </w:pPr>
            <w:r>
              <w:rPr>
                <w:sz w:val="14"/>
                <w:szCs w:val="14"/>
              </w:rPr>
              <w:t>..</w:t>
            </w:r>
          </w:p>
        </w:tc>
      </w:tr>
      <w:tr w:rsidR="00770D81" w:rsidRPr="00FF55B1" w:rsidTr="00745A50">
        <w:trPr>
          <w:trHeight w:hRule="exact" w:val="216"/>
          <w:jc w:val="center"/>
        </w:trPr>
        <w:tc>
          <w:tcPr>
            <w:tcW w:w="1596" w:type="dxa"/>
            <w:tcBorders>
              <w:top w:val="nil"/>
              <w:left w:val="nil"/>
              <w:bottom w:val="nil"/>
              <w:right w:val="nil"/>
            </w:tcBorders>
            <w:shd w:val="clear" w:color="auto" w:fill="auto"/>
            <w:noWrap/>
            <w:vAlign w:val="bottom"/>
            <w:hideMark/>
          </w:tcPr>
          <w:p w:rsidR="00770D81" w:rsidRDefault="00770D8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770D81" w:rsidRDefault="00770D81"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28.05</w:t>
            </w:r>
          </w:p>
        </w:tc>
        <w:tc>
          <w:tcPr>
            <w:tcW w:w="99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1.10</w:t>
            </w:r>
          </w:p>
        </w:tc>
        <w:tc>
          <w:tcPr>
            <w:tcW w:w="108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44.94</w:t>
            </w:r>
          </w:p>
        </w:tc>
        <w:tc>
          <w:tcPr>
            <w:tcW w:w="108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1.67</w:t>
            </w:r>
          </w:p>
        </w:tc>
        <w:tc>
          <w:tcPr>
            <w:tcW w:w="990" w:type="dxa"/>
            <w:tcBorders>
              <w:top w:val="nil"/>
              <w:left w:val="nil"/>
              <w:bottom w:val="nil"/>
              <w:right w:val="nil"/>
            </w:tcBorders>
            <w:shd w:val="clear" w:color="auto" w:fill="auto"/>
            <w:noWrap/>
            <w:vAlign w:val="center"/>
            <w:hideMark/>
          </w:tcPr>
          <w:p w:rsidR="00770D81" w:rsidRDefault="00770D81" w:rsidP="00745A50">
            <w:pPr>
              <w:jc w:val="right"/>
              <w:rPr>
                <w:sz w:val="14"/>
                <w:szCs w:val="14"/>
              </w:rPr>
            </w:pPr>
            <w:r>
              <w:rPr>
                <w:sz w:val="14"/>
                <w:szCs w:val="14"/>
              </w:rPr>
              <w:t>12.48</w:t>
            </w:r>
          </w:p>
        </w:tc>
        <w:tc>
          <w:tcPr>
            <w:tcW w:w="997" w:type="dxa"/>
            <w:tcBorders>
              <w:top w:val="nil"/>
              <w:left w:val="nil"/>
              <w:bottom w:val="nil"/>
              <w:right w:val="nil"/>
            </w:tcBorders>
            <w:shd w:val="clear" w:color="auto" w:fill="auto"/>
            <w:noWrap/>
            <w:vAlign w:val="center"/>
            <w:hideMark/>
          </w:tcPr>
          <w:p w:rsidR="00770D81" w:rsidRDefault="00770D81" w:rsidP="00745A50">
            <w:pPr>
              <w:jc w:val="right"/>
              <w:rPr>
                <w:sz w:val="14"/>
                <w:szCs w:val="14"/>
              </w:rPr>
            </w:pPr>
            <w:r>
              <w:rPr>
                <w:sz w:val="14"/>
                <w:szCs w:val="14"/>
              </w:rPr>
              <w:t>0.38</w:t>
            </w:r>
          </w:p>
        </w:tc>
      </w:tr>
      <w:tr w:rsidR="00770D81" w:rsidRPr="00FF55B1" w:rsidTr="00745A50">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770D81" w:rsidRDefault="00770D81"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770D81" w:rsidRDefault="00770D81"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2.23</w:t>
            </w:r>
          </w:p>
        </w:tc>
        <w:tc>
          <w:tcPr>
            <w:tcW w:w="990" w:type="dxa"/>
            <w:tcBorders>
              <w:top w:val="nil"/>
              <w:left w:val="nil"/>
              <w:bottom w:val="single" w:sz="4" w:space="0" w:color="000000"/>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0.09</w:t>
            </w:r>
          </w:p>
        </w:tc>
        <w:tc>
          <w:tcPr>
            <w:tcW w:w="1080" w:type="dxa"/>
            <w:tcBorders>
              <w:top w:val="nil"/>
              <w:left w:val="nil"/>
              <w:bottom w:val="single" w:sz="4" w:space="0" w:color="000000"/>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1.48</w:t>
            </w:r>
          </w:p>
        </w:tc>
        <w:tc>
          <w:tcPr>
            <w:tcW w:w="1080" w:type="dxa"/>
            <w:tcBorders>
              <w:top w:val="nil"/>
              <w:left w:val="nil"/>
              <w:bottom w:val="single" w:sz="4" w:space="0" w:color="000000"/>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0.05</w:t>
            </w:r>
          </w:p>
        </w:tc>
        <w:tc>
          <w:tcPr>
            <w:tcW w:w="990" w:type="dxa"/>
            <w:tcBorders>
              <w:top w:val="nil"/>
              <w:left w:val="nil"/>
              <w:bottom w:val="single" w:sz="4" w:space="0" w:color="000000"/>
              <w:right w:val="nil"/>
            </w:tcBorders>
            <w:shd w:val="clear" w:color="auto" w:fill="auto"/>
            <w:noWrap/>
            <w:vAlign w:val="center"/>
            <w:hideMark/>
          </w:tcPr>
          <w:p w:rsidR="00770D81" w:rsidRDefault="00770D81" w:rsidP="00745A50">
            <w:pPr>
              <w:jc w:val="right"/>
              <w:rPr>
                <w:sz w:val="14"/>
                <w:szCs w:val="14"/>
              </w:rPr>
            </w:pPr>
            <w:r>
              <w:rPr>
                <w:sz w:val="14"/>
                <w:szCs w:val="14"/>
              </w:rPr>
              <w:t>0.46</w:t>
            </w:r>
          </w:p>
        </w:tc>
        <w:tc>
          <w:tcPr>
            <w:tcW w:w="997" w:type="dxa"/>
            <w:tcBorders>
              <w:top w:val="nil"/>
              <w:left w:val="nil"/>
              <w:bottom w:val="single" w:sz="4" w:space="0" w:color="000000"/>
              <w:right w:val="nil"/>
            </w:tcBorders>
            <w:shd w:val="clear" w:color="auto" w:fill="auto"/>
            <w:noWrap/>
            <w:vAlign w:val="center"/>
            <w:hideMark/>
          </w:tcPr>
          <w:p w:rsidR="00770D81" w:rsidRDefault="00770D81" w:rsidP="00745A50">
            <w:pPr>
              <w:jc w:val="right"/>
              <w:rPr>
                <w:sz w:val="14"/>
                <w:szCs w:val="14"/>
              </w:rPr>
            </w:pPr>
            <w:r>
              <w:rPr>
                <w:sz w:val="14"/>
                <w:szCs w:val="14"/>
              </w:rPr>
              <w:t>0.01</w:t>
            </w:r>
          </w:p>
        </w:tc>
      </w:tr>
      <w:tr w:rsidR="00770D81" w:rsidRPr="00FF55B1" w:rsidTr="00745A50">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770D81" w:rsidRDefault="00770D81" w:rsidP="00745A50">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2,548.37</w:t>
            </w:r>
          </w:p>
        </w:tc>
        <w:tc>
          <w:tcPr>
            <w:tcW w:w="990"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2,689.86</w:t>
            </w:r>
          </w:p>
        </w:tc>
        <w:tc>
          <w:tcPr>
            <w:tcW w:w="1080"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3,294.86</w:t>
            </w:r>
          </w:p>
        </w:tc>
        <w:tc>
          <w:tcPr>
            <w:tcW w:w="997"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100</w:t>
            </w:r>
          </w:p>
        </w:tc>
      </w:tr>
      <w:tr w:rsidR="00770D81" w:rsidRPr="00FF55B1" w:rsidTr="00745A50">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770D81" w:rsidRDefault="00770D81" w:rsidP="00745A50">
            <w:pPr>
              <w:rPr>
                <w:b/>
                <w:bCs/>
                <w:color w:val="000000"/>
                <w:sz w:val="14"/>
                <w:szCs w:val="14"/>
              </w:rPr>
            </w:pPr>
            <w:proofErr w:type="spellStart"/>
            <w:r>
              <w:rPr>
                <w:b/>
                <w:bCs/>
                <w:color w:val="000000"/>
                <w:sz w:val="14"/>
                <w:szCs w:val="14"/>
              </w:rPr>
              <w:t>Sindh</w:t>
            </w:r>
            <w:proofErr w:type="spellEnd"/>
          </w:p>
        </w:tc>
        <w:tc>
          <w:tcPr>
            <w:tcW w:w="1244" w:type="dxa"/>
            <w:tcBorders>
              <w:top w:val="single" w:sz="4" w:space="0" w:color="000000"/>
              <w:left w:val="nil"/>
              <w:bottom w:val="nil"/>
              <w:right w:val="nil"/>
            </w:tcBorders>
            <w:shd w:val="clear" w:color="auto" w:fill="auto"/>
            <w:noWrap/>
            <w:vAlign w:val="center"/>
            <w:hideMark/>
          </w:tcPr>
          <w:p w:rsidR="00770D81" w:rsidRDefault="00770D81"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136.63</w:t>
            </w:r>
          </w:p>
        </w:tc>
        <w:tc>
          <w:tcPr>
            <w:tcW w:w="990" w:type="dxa"/>
            <w:tcBorders>
              <w:top w:val="single" w:sz="4" w:space="0" w:color="000000"/>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4.21</w:t>
            </w:r>
          </w:p>
        </w:tc>
        <w:tc>
          <w:tcPr>
            <w:tcW w:w="1080" w:type="dxa"/>
            <w:tcBorders>
              <w:top w:val="single" w:sz="4" w:space="0" w:color="000000"/>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205.42</w:t>
            </w:r>
          </w:p>
        </w:tc>
        <w:tc>
          <w:tcPr>
            <w:tcW w:w="1080" w:type="dxa"/>
            <w:tcBorders>
              <w:top w:val="single" w:sz="4" w:space="0" w:color="000000"/>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5.62</w:t>
            </w:r>
          </w:p>
        </w:tc>
        <w:tc>
          <w:tcPr>
            <w:tcW w:w="990" w:type="dxa"/>
            <w:tcBorders>
              <w:top w:val="single" w:sz="4" w:space="0" w:color="000000"/>
              <w:left w:val="nil"/>
              <w:bottom w:val="nil"/>
              <w:right w:val="nil"/>
            </w:tcBorders>
            <w:shd w:val="clear" w:color="auto" w:fill="auto"/>
            <w:noWrap/>
            <w:vAlign w:val="center"/>
            <w:hideMark/>
          </w:tcPr>
          <w:p w:rsidR="00770D81" w:rsidRDefault="00770D81" w:rsidP="00745A50">
            <w:pPr>
              <w:jc w:val="right"/>
              <w:rPr>
                <w:sz w:val="14"/>
                <w:szCs w:val="14"/>
              </w:rPr>
            </w:pPr>
            <w:r>
              <w:rPr>
                <w:sz w:val="14"/>
                <w:szCs w:val="14"/>
              </w:rPr>
              <w:t>109.29</w:t>
            </w:r>
          </w:p>
        </w:tc>
        <w:tc>
          <w:tcPr>
            <w:tcW w:w="997" w:type="dxa"/>
            <w:tcBorders>
              <w:top w:val="single" w:sz="4" w:space="0" w:color="000000"/>
              <w:left w:val="nil"/>
              <w:bottom w:val="nil"/>
              <w:right w:val="nil"/>
            </w:tcBorders>
            <w:shd w:val="clear" w:color="auto" w:fill="auto"/>
            <w:noWrap/>
            <w:vAlign w:val="center"/>
            <w:hideMark/>
          </w:tcPr>
          <w:p w:rsidR="00770D81" w:rsidRDefault="00770D81" w:rsidP="00745A50">
            <w:pPr>
              <w:jc w:val="right"/>
              <w:rPr>
                <w:sz w:val="14"/>
                <w:szCs w:val="14"/>
              </w:rPr>
            </w:pPr>
            <w:r>
              <w:rPr>
                <w:sz w:val="14"/>
                <w:szCs w:val="14"/>
              </w:rPr>
              <w:t>2.73</w:t>
            </w:r>
          </w:p>
        </w:tc>
      </w:tr>
      <w:tr w:rsidR="00770D81" w:rsidRPr="00FF55B1" w:rsidTr="00745A50">
        <w:trPr>
          <w:trHeight w:hRule="exact" w:val="216"/>
          <w:jc w:val="center"/>
        </w:trPr>
        <w:tc>
          <w:tcPr>
            <w:tcW w:w="1596" w:type="dxa"/>
            <w:tcBorders>
              <w:top w:val="nil"/>
              <w:left w:val="nil"/>
              <w:bottom w:val="nil"/>
              <w:right w:val="nil"/>
            </w:tcBorders>
            <w:shd w:val="clear" w:color="auto" w:fill="auto"/>
            <w:noWrap/>
            <w:vAlign w:val="bottom"/>
            <w:hideMark/>
          </w:tcPr>
          <w:p w:rsidR="00770D81" w:rsidRDefault="00770D8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770D81" w:rsidRDefault="00770D81"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3,021.87</w:t>
            </w:r>
          </w:p>
        </w:tc>
        <w:tc>
          <w:tcPr>
            <w:tcW w:w="99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93.10</w:t>
            </w:r>
          </w:p>
        </w:tc>
        <w:tc>
          <w:tcPr>
            <w:tcW w:w="108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3,334.59</w:t>
            </w:r>
          </w:p>
        </w:tc>
        <w:tc>
          <w:tcPr>
            <w:tcW w:w="108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91.20</w:t>
            </w:r>
          </w:p>
        </w:tc>
        <w:tc>
          <w:tcPr>
            <w:tcW w:w="990" w:type="dxa"/>
            <w:tcBorders>
              <w:top w:val="nil"/>
              <w:left w:val="nil"/>
              <w:bottom w:val="nil"/>
              <w:right w:val="nil"/>
            </w:tcBorders>
            <w:shd w:val="clear" w:color="auto" w:fill="auto"/>
            <w:noWrap/>
            <w:vAlign w:val="center"/>
            <w:hideMark/>
          </w:tcPr>
          <w:p w:rsidR="00770D81" w:rsidRDefault="00770D81" w:rsidP="00745A50">
            <w:pPr>
              <w:jc w:val="right"/>
              <w:rPr>
                <w:sz w:val="14"/>
                <w:szCs w:val="14"/>
              </w:rPr>
            </w:pPr>
            <w:r>
              <w:rPr>
                <w:sz w:val="14"/>
                <w:szCs w:val="14"/>
              </w:rPr>
              <w:t>3794.60</w:t>
            </w:r>
          </w:p>
        </w:tc>
        <w:tc>
          <w:tcPr>
            <w:tcW w:w="997" w:type="dxa"/>
            <w:tcBorders>
              <w:top w:val="nil"/>
              <w:left w:val="nil"/>
              <w:bottom w:val="nil"/>
              <w:right w:val="nil"/>
            </w:tcBorders>
            <w:shd w:val="clear" w:color="auto" w:fill="auto"/>
            <w:noWrap/>
            <w:vAlign w:val="center"/>
            <w:hideMark/>
          </w:tcPr>
          <w:p w:rsidR="00770D81" w:rsidRDefault="00770D81" w:rsidP="00745A50">
            <w:pPr>
              <w:jc w:val="right"/>
              <w:rPr>
                <w:sz w:val="14"/>
                <w:szCs w:val="14"/>
              </w:rPr>
            </w:pPr>
            <w:r>
              <w:rPr>
                <w:sz w:val="14"/>
                <w:szCs w:val="14"/>
              </w:rPr>
              <w:t>94.66</w:t>
            </w:r>
          </w:p>
        </w:tc>
      </w:tr>
      <w:tr w:rsidR="00770D81" w:rsidRPr="00FF55B1" w:rsidTr="00745A50">
        <w:trPr>
          <w:trHeight w:hRule="exact" w:val="216"/>
          <w:jc w:val="center"/>
        </w:trPr>
        <w:tc>
          <w:tcPr>
            <w:tcW w:w="1596" w:type="dxa"/>
            <w:tcBorders>
              <w:top w:val="nil"/>
              <w:left w:val="nil"/>
              <w:bottom w:val="nil"/>
              <w:right w:val="nil"/>
            </w:tcBorders>
            <w:shd w:val="clear" w:color="auto" w:fill="auto"/>
            <w:noWrap/>
            <w:vAlign w:val="bottom"/>
            <w:hideMark/>
          </w:tcPr>
          <w:p w:rsidR="00770D81" w:rsidRDefault="00770D8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770D81" w:rsidRDefault="00770D81"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21.62</w:t>
            </w:r>
          </w:p>
        </w:tc>
        <w:tc>
          <w:tcPr>
            <w:tcW w:w="99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0.67</w:t>
            </w:r>
          </w:p>
        </w:tc>
        <w:tc>
          <w:tcPr>
            <w:tcW w:w="108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23.37</w:t>
            </w:r>
          </w:p>
        </w:tc>
        <w:tc>
          <w:tcPr>
            <w:tcW w:w="108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0.64</w:t>
            </w:r>
          </w:p>
        </w:tc>
        <w:tc>
          <w:tcPr>
            <w:tcW w:w="990" w:type="dxa"/>
            <w:tcBorders>
              <w:top w:val="nil"/>
              <w:left w:val="nil"/>
              <w:bottom w:val="nil"/>
              <w:right w:val="nil"/>
            </w:tcBorders>
            <w:shd w:val="clear" w:color="auto" w:fill="auto"/>
            <w:noWrap/>
            <w:vAlign w:val="center"/>
            <w:hideMark/>
          </w:tcPr>
          <w:p w:rsidR="00770D81" w:rsidRDefault="00770D81" w:rsidP="00745A50">
            <w:pPr>
              <w:jc w:val="right"/>
              <w:rPr>
                <w:sz w:val="14"/>
                <w:szCs w:val="14"/>
              </w:rPr>
            </w:pPr>
            <w:r>
              <w:rPr>
                <w:sz w:val="14"/>
                <w:szCs w:val="14"/>
              </w:rPr>
              <w:t>23.89</w:t>
            </w:r>
          </w:p>
        </w:tc>
        <w:tc>
          <w:tcPr>
            <w:tcW w:w="997" w:type="dxa"/>
            <w:tcBorders>
              <w:top w:val="nil"/>
              <w:left w:val="nil"/>
              <w:bottom w:val="nil"/>
              <w:right w:val="nil"/>
            </w:tcBorders>
            <w:shd w:val="clear" w:color="auto" w:fill="auto"/>
            <w:noWrap/>
            <w:vAlign w:val="center"/>
            <w:hideMark/>
          </w:tcPr>
          <w:p w:rsidR="00770D81" w:rsidRDefault="00770D81" w:rsidP="00745A50">
            <w:pPr>
              <w:jc w:val="right"/>
              <w:rPr>
                <w:sz w:val="14"/>
                <w:szCs w:val="14"/>
              </w:rPr>
            </w:pPr>
            <w:r>
              <w:rPr>
                <w:sz w:val="14"/>
                <w:szCs w:val="14"/>
              </w:rPr>
              <w:t>0.60</w:t>
            </w:r>
          </w:p>
        </w:tc>
      </w:tr>
      <w:tr w:rsidR="00770D81" w:rsidRPr="00FF55B1" w:rsidTr="00745A50">
        <w:trPr>
          <w:trHeight w:hRule="exact" w:val="216"/>
          <w:jc w:val="center"/>
        </w:trPr>
        <w:tc>
          <w:tcPr>
            <w:tcW w:w="1596" w:type="dxa"/>
            <w:tcBorders>
              <w:top w:val="nil"/>
              <w:left w:val="nil"/>
              <w:bottom w:val="nil"/>
              <w:right w:val="nil"/>
            </w:tcBorders>
            <w:shd w:val="clear" w:color="auto" w:fill="auto"/>
            <w:noWrap/>
            <w:vAlign w:val="bottom"/>
            <w:hideMark/>
          </w:tcPr>
          <w:p w:rsidR="00770D81" w:rsidRDefault="00770D8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770D81" w:rsidRDefault="00770D81"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30.92</w:t>
            </w:r>
          </w:p>
        </w:tc>
        <w:tc>
          <w:tcPr>
            <w:tcW w:w="99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0.95</w:t>
            </w:r>
          </w:p>
        </w:tc>
        <w:tc>
          <w:tcPr>
            <w:tcW w:w="108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36.55</w:t>
            </w:r>
          </w:p>
        </w:tc>
        <w:tc>
          <w:tcPr>
            <w:tcW w:w="108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1.00</w:t>
            </w:r>
          </w:p>
        </w:tc>
        <w:tc>
          <w:tcPr>
            <w:tcW w:w="990" w:type="dxa"/>
            <w:tcBorders>
              <w:top w:val="nil"/>
              <w:left w:val="nil"/>
              <w:bottom w:val="nil"/>
              <w:right w:val="nil"/>
            </w:tcBorders>
            <w:shd w:val="clear" w:color="auto" w:fill="auto"/>
            <w:noWrap/>
            <w:vAlign w:val="center"/>
            <w:hideMark/>
          </w:tcPr>
          <w:p w:rsidR="00770D81" w:rsidRDefault="00770D81" w:rsidP="00745A50">
            <w:pPr>
              <w:jc w:val="right"/>
              <w:rPr>
                <w:sz w:val="14"/>
                <w:szCs w:val="14"/>
              </w:rPr>
            </w:pPr>
            <w:r>
              <w:rPr>
                <w:sz w:val="14"/>
                <w:szCs w:val="14"/>
              </w:rPr>
              <w:t>29.94</w:t>
            </w:r>
          </w:p>
        </w:tc>
        <w:tc>
          <w:tcPr>
            <w:tcW w:w="997" w:type="dxa"/>
            <w:tcBorders>
              <w:top w:val="nil"/>
              <w:left w:val="nil"/>
              <w:bottom w:val="nil"/>
              <w:right w:val="nil"/>
            </w:tcBorders>
            <w:shd w:val="clear" w:color="auto" w:fill="auto"/>
            <w:noWrap/>
            <w:vAlign w:val="center"/>
            <w:hideMark/>
          </w:tcPr>
          <w:p w:rsidR="00770D81" w:rsidRDefault="00770D81" w:rsidP="00745A50">
            <w:pPr>
              <w:jc w:val="right"/>
              <w:rPr>
                <w:sz w:val="14"/>
                <w:szCs w:val="14"/>
              </w:rPr>
            </w:pPr>
            <w:r>
              <w:rPr>
                <w:sz w:val="14"/>
                <w:szCs w:val="14"/>
              </w:rPr>
              <w:t>0.75</w:t>
            </w:r>
          </w:p>
        </w:tc>
      </w:tr>
      <w:tr w:rsidR="00770D81" w:rsidRPr="00FF55B1" w:rsidTr="00745A50">
        <w:trPr>
          <w:trHeight w:hRule="exact" w:val="216"/>
          <w:jc w:val="center"/>
        </w:trPr>
        <w:tc>
          <w:tcPr>
            <w:tcW w:w="1596" w:type="dxa"/>
            <w:tcBorders>
              <w:top w:val="nil"/>
              <w:left w:val="nil"/>
              <w:bottom w:val="nil"/>
              <w:right w:val="nil"/>
            </w:tcBorders>
            <w:shd w:val="clear" w:color="auto" w:fill="auto"/>
            <w:noWrap/>
            <w:vAlign w:val="bottom"/>
            <w:hideMark/>
          </w:tcPr>
          <w:p w:rsidR="00770D81" w:rsidRDefault="00770D8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770D81" w:rsidRDefault="00770D81"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34.83</w:t>
            </w:r>
          </w:p>
        </w:tc>
        <w:tc>
          <w:tcPr>
            <w:tcW w:w="99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1.07</w:t>
            </w:r>
          </w:p>
        </w:tc>
        <w:tc>
          <w:tcPr>
            <w:tcW w:w="108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56.28</w:t>
            </w:r>
          </w:p>
        </w:tc>
        <w:tc>
          <w:tcPr>
            <w:tcW w:w="108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1.54</w:t>
            </w:r>
          </w:p>
        </w:tc>
        <w:tc>
          <w:tcPr>
            <w:tcW w:w="990" w:type="dxa"/>
            <w:tcBorders>
              <w:top w:val="nil"/>
              <w:left w:val="nil"/>
              <w:bottom w:val="nil"/>
              <w:right w:val="nil"/>
            </w:tcBorders>
            <w:shd w:val="clear" w:color="auto" w:fill="auto"/>
            <w:noWrap/>
            <w:vAlign w:val="center"/>
            <w:hideMark/>
          </w:tcPr>
          <w:p w:rsidR="00770D81" w:rsidRDefault="00770D81" w:rsidP="00745A50">
            <w:pPr>
              <w:jc w:val="right"/>
              <w:rPr>
                <w:sz w:val="14"/>
                <w:szCs w:val="14"/>
              </w:rPr>
            </w:pPr>
            <w:r>
              <w:rPr>
                <w:sz w:val="14"/>
                <w:szCs w:val="14"/>
              </w:rPr>
              <w:t>50.91</w:t>
            </w:r>
          </w:p>
        </w:tc>
        <w:tc>
          <w:tcPr>
            <w:tcW w:w="997" w:type="dxa"/>
            <w:tcBorders>
              <w:top w:val="nil"/>
              <w:left w:val="nil"/>
              <w:bottom w:val="nil"/>
              <w:right w:val="nil"/>
            </w:tcBorders>
            <w:shd w:val="clear" w:color="auto" w:fill="auto"/>
            <w:noWrap/>
            <w:vAlign w:val="center"/>
            <w:hideMark/>
          </w:tcPr>
          <w:p w:rsidR="00770D81" w:rsidRDefault="00770D81" w:rsidP="00745A50">
            <w:pPr>
              <w:jc w:val="right"/>
              <w:rPr>
                <w:sz w:val="14"/>
                <w:szCs w:val="14"/>
              </w:rPr>
            </w:pPr>
            <w:r>
              <w:rPr>
                <w:sz w:val="14"/>
                <w:szCs w:val="14"/>
              </w:rPr>
              <w:t>1.27</w:t>
            </w:r>
          </w:p>
        </w:tc>
      </w:tr>
      <w:tr w:rsidR="00770D81" w:rsidRPr="00FF55B1" w:rsidTr="00745A50">
        <w:trPr>
          <w:trHeight w:hRule="exact" w:val="216"/>
          <w:jc w:val="center"/>
        </w:trPr>
        <w:tc>
          <w:tcPr>
            <w:tcW w:w="1596" w:type="dxa"/>
            <w:tcBorders>
              <w:top w:val="nil"/>
              <w:left w:val="nil"/>
              <w:bottom w:val="nil"/>
              <w:right w:val="nil"/>
            </w:tcBorders>
            <w:shd w:val="clear" w:color="auto" w:fill="auto"/>
            <w:noWrap/>
            <w:vAlign w:val="bottom"/>
            <w:hideMark/>
          </w:tcPr>
          <w:p w:rsidR="00770D81" w:rsidRDefault="00770D8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770D81" w:rsidRDefault="00770D81"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770D81" w:rsidRDefault="00770D81" w:rsidP="00745A50">
            <w:pPr>
              <w:jc w:val="right"/>
              <w:rPr>
                <w:sz w:val="14"/>
                <w:szCs w:val="14"/>
              </w:rPr>
            </w:pPr>
            <w:r>
              <w:rPr>
                <w:sz w:val="14"/>
                <w:szCs w:val="14"/>
              </w:rPr>
              <w:t>-</w:t>
            </w:r>
          </w:p>
        </w:tc>
        <w:tc>
          <w:tcPr>
            <w:tcW w:w="997" w:type="dxa"/>
            <w:tcBorders>
              <w:top w:val="nil"/>
              <w:left w:val="nil"/>
              <w:bottom w:val="nil"/>
              <w:right w:val="nil"/>
            </w:tcBorders>
            <w:shd w:val="clear" w:color="auto" w:fill="auto"/>
            <w:noWrap/>
            <w:vAlign w:val="center"/>
            <w:hideMark/>
          </w:tcPr>
          <w:p w:rsidR="00770D81" w:rsidRDefault="00770D81" w:rsidP="00745A50">
            <w:pPr>
              <w:jc w:val="right"/>
              <w:rPr>
                <w:sz w:val="14"/>
                <w:szCs w:val="14"/>
              </w:rPr>
            </w:pPr>
            <w:r>
              <w:rPr>
                <w:sz w:val="14"/>
                <w:szCs w:val="14"/>
              </w:rPr>
              <w:t>-</w:t>
            </w:r>
          </w:p>
        </w:tc>
      </w:tr>
      <w:tr w:rsidR="00770D81" w:rsidRPr="00FF55B1" w:rsidTr="00745A50">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770D81" w:rsidRDefault="00770D81"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770D81" w:rsidRDefault="00770D81"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0.11</w:t>
            </w:r>
          </w:p>
        </w:tc>
        <w:tc>
          <w:tcPr>
            <w:tcW w:w="1080" w:type="dxa"/>
            <w:tcBorders>
              <w:top w:val="nil"/>
              <w:left w:val="nil"/>
              <w:bottom w:val="single" w:sz="4" w:space="0" w:color="000000"/>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770D81" w:rsidRDefault="00770D81" w:rsidP="00745A50">
            <w:pPr>
              <w:jc w:val="right"/>
              <w:rPr>
                <w:sz w:val="14"/>
                <w:szCs w:val="14"/>
              </w:rPr>
            </w:pPr>
            <w:r>
              <w:rPr>
                <w:sz w:val="14"/>
                <w:szCs w:val="14"/>
              </w:rPr>
              <w:t>0.05</w:t>
            </w:r>
          </w:p>
        </w:tc>
        <w:tc>
          <w:tcPr>
            <w:tcW w:w="997" w:type="dxa"/>
            <w:tcBorders>
              <w:top w:val="nil"/>
              <w:left w:val="nil"/>
              <w:bottom w:val="single" w:sz="4" w:space="0" w:color="000000"/>
              <w:right w:val="nil"/>
            </w:tcBorders>
            <w:shd w:val="clear" w:color="auto" w:fill="auto"/>
            <w:noWrap/>
            <w:vAlign w:val="center"/>
            <w:hideMark/>
          </w:tcPr>
          <w:p w:rsidR="00770D81" w:rsidRDefault="00770D81" w:rsidP="00745A50">
            <w:pPr>
              <w:jc w:val="right"/>
              <w:rPr>
                <w:sz w:val="14"/>
                <w:szCs w:val="14"/>
              </w:rPr>
            </w:pPr>
            <w:r>
              <w:rPr>
                <w:sz w:val="14"/>
                <w:szCs w:val="14"/>
              </w:rPr>
              <w:t>..</w:t>
            </w:r>
          </w:p>
        </w:tc>
      </w:tr>
      <w:tr w:rsidR="00770D81" w:rsidRPr="00FF55B1" w:rsidTr="00745A50">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770D81" w:rsidRDefault="00770D81" w:rsidP="00745A50">
            <w:pPr>
              <w:rPr>
                <w:b/>
                <w:bCs/>
                <w:color w:val="000000"/>
                <w:sz w:val="14"/>
                <w:szCs w:val="14"/>
              </w:rPr>
            </w:pPr>
            <w:proofErr w:type="spellStart"/>
            <w:r>
              <w:rPr>
                <w:b/>
                <w:bCs/>
                <w:color w:val="000000"/>
                <w:sz w:val="14"/>
                <w:szCs w:val="14"/>
              </w:rPr>
              <w:t>Sindh</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3,245.90</w:t>
            </w:r>
          </w:p>
        </w:tc>
        <w:tc>
          <w:tcPr>
            <w:tcW w:w="990"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3,656.32</w:t>
            </w:r>
          </w:p>
        </w:tc>
        <w:tc>
          <w:tcPr>
            <w:tcW w:w="1080"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4,008.67</w:t>
            </w:r>
          </w:p>
        </w:tc>
        <w:tc>
          <w:tcPr>
            <w:tcW w:w="997"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100</w:t>
            </w:r>
          </w:p>
        </w:tc>
      </w:tr>
      <w:tr w:rsidR="00770D81" w:rsidRPr="00FF55B1" w:rsidTr="00745A50">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770D81" w:rsidRDefault="00770D81" w:rsidP="00745A50">
            <w:pPr>
              <w:rPr>
                <w:b/>
                <w:bCs/>
                <w:color w:val="000000"/>
                <w:sz w:val="14"/>
                <w:szCs w:val="14"/>
              </w:rPr>
            </w:pPr>
            <w:r>
              <w:rPr>
                <w:b/>
                <w:bCs/>
                <w:color w:val="000000"/>
                <w:sz w:val="14"/>
                <w:szCs w:val="14"/>
              </w:rPr>
              <w:t>KPK</w:t>
            </w:r>
          </w:p>
        </w:tc>
        <w:tc>
          <w:tcPr>
            <w:tcW w:w="1244" w:type="dxa"/>
            <w:tcBorders>
              <w:top w:val="single" w:sz="4" w:space="0" w:color="000000"/>
              <w:left w:val="nil"/>
              <w:bottom w:val="nil"/>
              <w:right w:val="nil"/>
            </w:tcBorders>
            <w:shd w:val="clear" w:color="auto" w:fill="auto"/>
            <w:noWrap/>
            <w:vAlign w:val="center"/>
            <w:hideMark/>
          </w:tcPr>
          <w:p w:rsidR="00770D81" w:rsidRDefault="00770D81"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0.07</w:t>
            </w:r>
          </w:p>
        </w:tc>
        <w:tc>
          <w:tcPr>
            <w:tcW w:w="990" w:type="dxa"/>
            <w:tcBorders>
              <w:top w:val="single" w:sz="4" w:space="0" w:color="000000"/>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0.03</w:t>
            </w:r>
          </w:p>
        </w:tc>
        <w:tc>
          <w:tcPr>
            <w:tcW w:w="1080" w:type="dxa"/>
            <w:tcBorders>
              <w:top w:val="single" w:sz="4" w:space="0" w:color="000000"/>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0.04</w:t>
            </w:r>
          </w:p>
        </w:tc>
        <w:tc>
          <w:tcPr>
            <w:tcW w:w="1080" w:type="dxa"/>
            <w:tcBorders>
              <w:top w:val="single" w:sz="4" w:space="0" w:color="000000"/>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0.11</w:t>
            </w:r>
          </w:p>
        </w:tc>
        <w:tc>
          <w:tcPr>
            <w:tcW w:w="990" w:type="dxa"/>
            <w:tcBorders>
              <w:top w:val="single" w:sz="4" w:space="0" w:color="000000"/>
              <w:left w:val="nil"/>
              <w:bottom w:val="nil"/>
              <w:right w:val="nil"/>
            </w:tcBorders>
            <w:shd w:val="clear" w:color="auto" w:fill="auto"/>
            <w:noWrap/>
            <w:vAlign w:val="center"/>
            <w:hideMark/>
          </w:tcPr>
          <w:p w:rsidR="00770D81" w:rsidRDefault="00770D81" w:rsidP="00745A50">
            <w:pPr>
              <w:jc w:val="right"/>
              <w:rPr>
                <w:sz w:val="14"/>
                <w:szCs w:val="14"/>
              </w:rPr>
            </w:pPr>
            <w:r>
              <w:rPr>
                <w:sz w:val="14"/>
                <w:szCs w:val="14"/>
              </w:rPr>
              <w:t>0.14</w:t>
            </w:r>
          </w:p>
        </w:tc>
        <w:tc>
          <w:tcPr>
            <w:tcW w:w="997" w:type="dxa"/>
            <w:tcBorders>
              <w:top w:val="single" w:sz="4" w:space="0" w:color="000000"/>
              <w:left w:val="nil"/>
              <w:bottom w:val="nil"/>
              <w:right w:val="nil"/>
            </w:tcBorders>
            <w:shd w:val="clear" w:color="auto" w:fill="auto"/>
            <w:noWrap/>
            <w:vAlign w:val="center"/>
            <w:hideMark/>
          </w:tcPr>
          <w:p w:rsidR="00770D81" w:rsidRDefault="00770D81" w:rsidP="00745A50">
            <w:pPr>
              <w:jc w:val="right"/>
              <w:rPr>
                <w:sz w:val="14"/>
                <w:szCs w:val="14"/>
              </w:rPr>
            </w:pPr>
            <w:r>
              <w:rPr>
                <w:sz w:val="14"/>
                <w:szCs w:val="14"/>
              </w:rPr>
              <w:t>0.24</w:t>
            </w:r>
          </w:p>
        </w:tc>
      </w:tr>
      <w:tr w:rsidR="00770D81" w:rsidRPr="00FF55B1" w:rsidTr="00745A50">
        <w:trPr>
          <w:trHeight w:hRule="exact" w:val="216"/>
          <w:jc w:val="center"/>
        </w:trPr>
        <w:tc>
          <w:tcPr>
            <w:tcW w:w="1596" w:type="dxa"/>
            <w:tcBorders>
              <w:top w:val="nil"/>
              <w:left w:val="nil"/>
              <w:bottom w:val="nil"/>
              <w:right w:val="nil"/>
            </w:tcBorders>
            <w:shd w:val="clear" w:color="auto" w:fill="auto"/>
            <w:noWrap/>
            <w:vAlign w:val="bottom"/>
            <w:hideMark/>
          </w:tcPr>
          <w:p w:rsidR="00770D81" w:rsidRDefault="00770D8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770D81" w:rsidRDefault="00770D81"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770D81" w:rsidRDefault="00770D81" w:rsidP="00745A50">
            <w:pPr>
              <w:jc w:val="right"/>
              <w:rPr>
                <w:sz w:val="14"/>
                <w:szCs w:val="14"/>
              </w:rPr>
            </w:pPr>
            <w:r>
              <w:rPr>
                <w:sz w:val="14"/>
                <w:szCs w:val="14"/>
              </w:rPr>
              <w:t>0.02</w:t>
            </w:r>
          </w:p>
        </w:tc>
        <w:tc>
          <w:tcPr>
            <w:tcW w:w="997" w:type="dxa"/>
            <w:tcBorders>
              <w:top w:val="nil"/>
              <w:left w:val="nil"/>
              <w:bottom w:val="nil"/>
              <w:right w:val="nil"/>
            </w:tcBorders>
            <w:shd w:val="clear" w:color="auto" w:fill="auto"/>
            <w:noWrap/>
            <w:vAlign w:val="center"/>
            <w:hideMark/>
          </w:tcPr>
          <w:p w:rsidR="00770D81" w:rsidRDefault="00770D81" w:rsidP="00745A50">
            <w:pPr>
              <w:jc w:val="right"/>
              <w:rPr>
                <w:sz w:val="14"/>
                <w:szCs w:val="14"/>
              </w:rPr>
            </w:pPr>
            <w:r>
              <w:rPr>
                <w:sz w:val="14"/>
                <w:szCs w:val="14"/>
              </w:rPr>
              <w:t>0.04</w:t>
            </w:r>
          </w:p>
        </w:tc>
      </w:tr>
      <w:tr w:rsidR="00770D81" w:rsidRPr="00FF55B1" w:rsidTr="00745A50">
        <w:trPr>
          <w:trHeight w:hRule="exact" w:val="216"/>
          <w:jc w:val="center"/>
        </w:trPr>
        <w:tc>
          <w:tcPr>
            <w:tcW w:w="1596" w:type="dxa"/>
            <w:tcBorders>
              <w:top w:val="nil"/>
              <w:left w:val="nil"/>
              <w:bottom w:val="nil"/>
              <w:right w:val="nil"/>
            </w:tcBorders>
            <w:shd w:val="clear" w:color="auto" w:fill="auto"/>
            <w:noWrap/>
            <w:vAlign w:val="bottom"/>
            <w:hideMark/>
          </w:tcPr>
          <w:p w:rsidR="00770D81" w:rsidRDefault="00770D8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770D81" w:rsidRDefault="00770D81"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205.84</w:t>
            </w:r>
          </w:p>
        </w:tc>
        <w:tc>
          <w:tcPr>
            <w:tcW w:w="99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99.97</w:t>
            </w:r>
          </w:p>
        </w:tc>
        <w:tc>
          <w:tcPr>
            <w:tcW w:w="108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34.18</w:t>
            </w:r>
          </w:p>
        </w:tc>
        <w:tc>
          <w:tcPr>
            <w:tcW w:w="108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99.89</w:t>
            </w:r>
          </w:p>
        </w:tc>
        <w:tc>
          <w:tcPr>
            <w:tcW w:w="990" w:type="dxa"/>
            <w:tcBorders>
              <w:top w:val="nil"/>
              <w:left w:val="nil"/>
              <w:bottom w:val="nil"/>
              <w:right w:val="nil"/>
            </w:tcBorders>
            <w:shd w:val="clear" w:color="auto" w:fill="auto"/>
            <w:noWrap/>
            <w:vAlign w:val="center"/>
            <w:hideMark/>
          </w:tcPr>
          <w:p w:rsidR="00770D81" w:rsidRDefault="00770D81" w:rsidP="00745A50">
            <w:pPr>
              <w:jc w:val="right"/>
              <w:rPr>
                <w:sz w:val="14"/>
                <w:szCs w:val="14"/>
              </w:rPr>
            </w:pPr>
            <w:r>
              <w:rPr>
                <w:sz w:val="14"/>
                <w:szCs w:val="14"/>
              </w:rPr>
              <w:t>56.58</w:t>
            </w:r>
          </w:p>
        </w:tc>
        <w:tc>
          <w:tcPr>
            <w:tcW w:w="997" w:type="dxa"/>
            <w:tcBorders>
              <w:top w:val="nil"/>
              <w:left w:val="nil"/>
              <w:bottom w:val="nil"/>
              <w:right w:val="nil"/>
            </w:tcBorders>
            <w:shd w:val="clear" w:color="auto" w:fill="auto"/>
            <w:noWrap/>
            <w:vAlign w:val="center"/>
            <w:hideMark/>
          </w:tcPr>
          <w:p w:rsidR="00770D81" w:rsidRDefault="00770D81" w:rsidP="00745A50">
            <w:pPr>
              <w:jc w:val="right"/>
              <w:rPr>
                <w:sz w:val="14"/>
                <w:szCs w:val="14"/>
              </w:rPr>
            </w:pPr>
            <w:r>
              <w:rPr>
                <w:sz w:val="14"/>
                <w:szCs w:val="14"/>
              </w:rPr>
              <w:t>99.55</w:t>
            </w:r>
          </w:p>
        </w:tc>
      </w:tr>
      <w:tr w:rsidR="00770D81" w:rsidRPr="00FF55B1" w:rsidTr="00745A50">
        <w:trPr>
          <w:trHeight w:hRule="exact" w:val="216"/>
          <w:jc w:val="center"/>
        </w:trPr>
        <w:tc>
          <w:tcPr>
            <w:tcW w:w="1596" w:type="dxa"/>
            <w:tcBorders>
              <w:top w:val="nil"/>
              <w:left w:val="nil"/>
              <w:bottom w:val="nil"/>
              <w:right w:val="nil"/>
            </w:tcBorders>
            <w:shd w:val="clear" w:color="auto" w:fill="auto"/>
            <w:noWrap/>
            <w:vAlign w:val="bottom"/>
            <w:hideMark/>
          </w:tcPr>
          <w:p w:rsidR="00770D81" w:rsidRDefault="00770D8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770D81" w:rsidRDefault="00770D81"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770D81" w:rsidRDefault="00770D81" w:rsidP="00745A50">
            <w:pPr>
              <w:jc w:val="right"/>
              <w:rPr>
                <w:sz w:val="14"/>
                <w:szCs w:val="14"/>
              </w:rPr>
            </w:pPr>
            <w:r>
              <w:rPr>
                <w:sz w:val="14"/>
                <w:szCs w:val="14"/>
              </w:rPr>
              <w:t>..</w:t>
            </w:r>
          </w:p>
        </w:tc>
        <w:tc>
          <w:tcPr>
            <w:tcW w:w="997" w:type="dxa"/>
            <w:tcBorders>
              <w:top w:val="nil"/>
              <w:left w:val="nil"/>
              <w:bottom w:val="nil"/>
              <w:right w:val="nil"/>
            </w:tcBorders>
            <w:shd w:val="clear" w:color="auto" w:fill="auto"/>
            <w:noWrap/>
            <w:vAlign w:val="center"/>
            <w:hideMark/>
          </w:tcPr>
          <w:p w:rsidR="00770D81" w:rsidRDefault="00770D81" w:rsidP="00745A50">
            <w:pPr>
              <w:jc w:val="right"/>
              <w:rPr>
                <w:sz w:val="14"/>
                <w:szCs w:val="14"/>
              </w:rPr>
            </w:pPr>
            <w:r>
              <w:rPr>
                <w:sz w:val="14"/>
                <w:szCs w:val="14"/>
              </w:rPr>
              <w:t>..</w:t>
            </w:r>
          </w:p>
        </w:tc>
      </w:tr>
      <w:tr w:rsidR="00770D81" w:rsidRPr="00FF55B1" w:rsidTr="00745A50">
        <w:trPr>
          <w:trHeight w:hRule="exact" w:val="216"/>
          <w:jc w:val="center"/>
        </w:trPr>
        <w:tc>
          <w:tcPr>
            <w:tcW w:w="1596" w:type="dxa"/>
            <w:tcBorders>
              <w:top w:val="nil"/>
              <w:left w:val="nil"/>
              <w:bottom w:val="nil"/>
              <w:right w:val="nil"/>
            </w:tcBorders>
            <w:shd w:val="clear" w:color="auto" w:fill="auto"/>
            <w:noWrap/>
            <w:vAlign w:val="bottom"/>
            <w:hideMark/>
          </w:tcPr>
          <w:p w:rsidR="00770D81" w:rsidRDefault="00770D8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770D81" w:rsidRDefault="00770D81"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770D81" w:rsidRDefault="00770D81" w:rsidP="00745A50">
            <w:pPr>
              <w:jc w:val="right"/>
              <w:rPr>
                <w:sz w:val="14"/>
                <w:szCs w:val="14"/>
              </w:rPr>
            </w:pPr>
            <w:r>
              <w:rPr>
                <w:sz w:val="14"/>
                <w:szCs w:val="14"/>
              </w:rPr>
              <w:t>0.10</w:t>
            </w:r>
          </w:p>
        </w:tc>
        <w:tc>
          <w:tcPr>
            <w:tcW w:w="997" w:type="dxa"/>
            <w:tcBorders>
              <w:top w:val="nil"/>
              <w:left w:val="nil"/>
              <w:bottom w:val="nil"/>
              <w:right w:val="nil"/>
            </w:tcBorders>
            <w:shd w:val="clear" w:color="auto" w:fill="auto"/>
            <w:noWrap/>
            <w:vAlign w:val="center"/>
            <w:hideMark/>
          </w:tcPr>
          <w:p w:rsidR="00770D81" w:rsidRDefault="00770D81" w:rsidP="00745A50">
            <w:pPr>
              <w:jc w:val="right"/>
              <w:rPr>
                <w:sz w:val="14"/>
                <w:szCs w:val="14"/>
              </w:rPr>
            </w:pPr>
            <w:r>
              <w:rPr>
                <w:sz w:val="14"/>
                <w:szCs w:val="14"/>
              </w:rPr>
              <w:t>0.17</w:t>
            </w:r>
          </w:p>
        </w:tc>
      </w:tr>
      <w:tr w:rsidR="00770D81" w:rsidRPr="00FF55B1" w:rsidTr="00745A50">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770D81" w:rsidRDefault="00770D81"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770D81" w:rsidRDefault="00770D81"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770D81" w:rsidRDefault="00770D81" w:rsidP="00745A50">
            <w:pPr>
              <w:jc w:val="right"/>
              <w:rPr>
                <w:sz w:val="14"/>
                <w:szCs w:val="14"/>
              </w:rPr>
            </w:pPr>
            <w:r>
              <w:rPr>
                <w:sz w:val="14"/>
                <w:szCs w:val="14"/>
              </w:rPr>
              <w:t>..</w:t>
            </w:r>
          </w:p>
        </w:tc>
        <w:tc>
          <w:tcPr>
            <w:tcW w:w="997" w:type="dxa"/>
            <w:tcBorders>
              <w:top w:val="nil"/>
              <w:left w:val="nil"/>
              <w:bottom w:val="single" w:sz="4" w:space="0" w:color="000000"/>
              <w:right w:val="nil"/>
            </w:tcBorders>
            <w:shd w:val="clear" w:color="auto" w:fill="auto"/>
            <w:noWrap/>
            <w:vAlign w:val="center"/>
            <w:hideMark/>
          </w:tcPr>
          <w:p w:rsidR="00770D81" w:rsidRDefault="00770D81" w:rsidP="00745A50">
            <w:pPr>
              <w:jc w:val="right"/>
              <w:rPr>
                <w:sz w:val="14"/>
                <w:szCs w:val="14"/>
              </w:rPr>
            </w:pPr>
            <w:r>
              <w:rPr>
                <w:sz w:val="14"/>
                <w:szCs w:val="14"/>
              </w:rPr>
              <w:t>..</w:t>
            </w:r>
          </w:p>
        </w:tc>
      </w:tr>
      <w:tr w:rsidR="00770D81" w:rsidRPr="00FF55B1" w:rsidTr="00745A50">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770D81" w:rsidRDefault="00770D81" w:rsidP="00745A50">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205.91</w:t>
            </w:r>
          </w:p>
        </w:tc>
        <w:tc>
          <w:tcPr>
            <w:tcW w:w="990"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34.21</w:t>
            </w:r>
          </w:p>
        </w:tc>
        <w:tc>
          <w:tcPr>
            <w:tcW w:w="1080"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56.83</w:t>
            </w:r>
          </w:p>
        </w:tc>
        <w:tc>
          <w:tcPr>
            <w:tcW w:w="997"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100</w:t>
            </w:r>
          </w:p>
        </w:tc>
      </w:tr>
      <w:tr w:rsidR="00770D81" w:rsidRPr="00FF55B1" w:rsidTr="00745A50">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770D81" w:rsidRDefault="00770D81" w:rsidP="00745A50">
            <w:pPr>
              <w:rPr>
                <w:b/>
                <w:bCs/>
                <w:color w:val="000000"/>
                <w:sz w:val="14"/>
                <w:szCs w:val="14"/>
              </w:rPr>
            </w:pPr>
            <w:proofErr w:type="spellStart"/>
            <w:r>
              <w:rPr>
                <w:b/>
                <w:bCs/>
                <w:color w:val="000000"/>
                <w:sz w:val="14"/>
                <w:szCs w:val="14"/>
              </w:rPr>
              <w:t>Balochistan</w:t>
            </w:r>
            <w:proofErr w:type="spellEnd"/>
          </w:p>
        </w:tc>
        <w:tc>
          <w:tcPr>
            <w:tcW w:w="1244" w:type="dxa"/>
            <w:tcBorders>
              <w:top w:val="single" w:sz="4" w:space="0" w:color="000000"/>
              <w:left w:val="nil"/>
              <w:bottom w:val="nil"/>
              <w:right w:val="nil"/>
            </w:tcBorders>
            <w:shd w:val="clear" w:color="auto" w:fill="auto"/>
            <w:noWrap/>
            <w:vAlign w:val="center"/>
            <w:hideMark/>
          </w:tcPr>
          <w:p w:rsidR="00770D81" w:rsidRDefault="00770D81"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tcBorders>
              <w:top w:val="single" w:sz="4" w:space="0" w:color="000000"/>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tcBorders>
              <w:top w:val="single" w:sz="4" w:space="0" w:color="000000"/>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tcBorders>
              <w:top w:val="single" w:sz="4" w:space="0" w:color="000000"/>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tcBorders>
              <w:top w:val="single" w:sz="4" w:space="0" w:color="000000"/>
              <w:left w:val="nil"/>
              <w:bottom w:val="nil"/>
              <w:right w:val="nil"/>
            </w:tcBorders>
            <w:shd w:val="clear" w:color="auto" w:fill="auto"/>
            <w:noWrap/>
            <w:vAlign w:val="center"/>
            <w:hideMark/>
          </w:tcPr>
          <w:p w:rsidR="00770D81" w:rsidRDefault="00770D81" w:rsidP="00745A50">
            <w:pPr>
              <w:jc w:val="right"/>
              <w:rPr>
                <w:sz w:val="14"/>
                <w:szCs w:val="14"/>
              </w:rPr>
            </w:pPr>
            <w:r>
              <w:rPr>
                <w:sz w:val="14"/>
                <w:szCs w:val="14"/>
              </w:rPr>
              <w:t>0.01</w:t>
            </w:r>
          </w:p>
        </w:tc>
        <w:tc>
          <w:tcPr>
            <w:tcW w:w="997" w:type="dxa"/>
            <w:tcBorders>
              <w:top w:val="single" w:sz="4" w:space="0" w:color="000000"/>
              <w:left w:val="nil"/>
              <w:bottom w:val="nil"/>
              <w:right w:val="nil"/>
            </w:tcBorders>
            <w:shd w:val="clear" w:color="auto" w:fill="auto"/>
            <w:noWrap/>
            <w:vAlign w:val="center"/>
            <w:hideMark/>
          </w:tcPr>
          <w:p w:rsidR="00770D81" w:rsidRDefault="00770D81" w:rsidP="00745A50">
            <w:pPr>
              <w:jc w:val="right"/>
              <w:rPr>
                <w:sz w:val="14"/>
                <w:szCs w:val="14"/>
              </w:rPr>
            </w:pPr>
            <w:r>
              <w:rPr>
                <w:sz w:val="14"/>
                <w:szCs w:val="14"/>
              </w:rPr>
              <w:t>0.07</w:t>
            </w:r>
          </w:p>
        </w:tc>
      </w:tr>
      <w:tr w:rsidR="00770D81" w:rsidRPr="00FF55B1" w:rsidTr="00745A50">
        <w:trPr>
          <w:trHeight w:hRule="exact" w:val="216"/>
          <w:jc w:val="center"/>
        </w:trPr>
        <w:tc>
          <w:tcPr>
            <w:tcW w:w="1596" w:type="dxa"/>
            <w:tcBorders>
              <w:top w:val="nil"/>
              <w:left w:val="nil"/>
              <w:bottom w:val="nil"/>
              <w:right w:val="nil"/>
            </w:tcBorders>
            <w:shd w:val="clear" w:color="auto" w:fill="auto"/>
            <w:noWrap/>
            <w:vAlign w:val="bottom"/>
            <w:hideMark/>
          </w:tcPr>
          <w:p w:rsidR="00770D81" w:rsidRDefault="00770D8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770D81" w:rsidRDefault="00770D81"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0.09</w:t>
            </w:r>
          </w:p>
        </w:tc>
        <w:tc>
          <w:tcPr>
            <w:tcW w:w="108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770D81" w:rsidRDefault="00770D81" w:rsidP="00745A50">
            <w:pPr>
              <w:jc w:val="right"/>
              <w:rPr>
                <w:sz w:val="14"/>
                <w:szCs w:val="14"/>
              </w:rPr>
            </w:pPr>
            <w:r>
              <w:rPr>
                <w:sz w:val="14"/>
                <w:szCs w:val="14"/>
              </w:rPr>
              <w:t>..</w:t>
            </w:r>
          </w:p>
        </w:tc>
        <w:tc>
          <w:tcPr>
            <w:tcW w:w="997" w:type="dxa"/>
            <w:tcBorders>
              <w:top w:val="nil"/>
              <w:left w:val="nil"/>
              <w:bottom w:val="nil"/>
              <w:right w:val="nil"/>
            </w:tcBorders>
            <w:shd w:val="clear" w:color="auto" w:fill="auto"/>
            <w:noWrap/>
            <w:vAlign w:val="center"/>
            <w:hideMark/>
          </w:tcPr>
          <w:p w:rsidR="00770D81" w:rsidRDefault="00770D81" w:rsidP="00745A50">
            <w:pPr>
              <w:jc w:val="right"/>
              <w:rPr>
                <w:sz w:val="14"/>
                <w:szCs w:val="14"/>
              </w:rPr>
            </w:pPr>
            <w:r>
              <w:rPr>
                <w:sz w:val="14"/>
                <w:szCs w:val="14"/>
              </w:rPr>
              <w:t>0.01</w:t>
            </w:r>
          </w:p>
        </w:tc>
      </w:tr>
      <w:tr w:rsidR="00770D81" w:rsidRPr="00FF55B1" w:rsidTr="00745A50">
        <w:trPr>
          <w:trHeight w:hRule="exact" w:val="216"/>
          <w:jc w:val="center"/>
        </w:trPr>
        <w:tc>
          <w:tcPr>
            <w:tcW w:w="1596" w:type="dxa"/>
            <w:tcBorders>
              <w:top w:val="nil"/>
              <w:left w:val="nil"/>
              <w:bottom w:val="nil"/>
              <w:right w:val="nil"/>
            </w:tcBorders>
            <w:shd w:val="clear" w:color="auto" w:fill="auto"/>
            <w:noWrap/>
            <w:vAlign w:val="bottom"/>
            <w:hideMark/>
          </w:tcPr>
          <w:p w:rsidR="00770D81" w:rsidRDefault="00770D8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770D81" w:rsidRDefault="00770D81"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8.08</w:t>
            </w:r>
          </w:p>
        </w:tc>
        <w:tc>
          <w:tcPr>
            <w:tcW w:w="99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99.91</w:t>
            </w:r>
          </w:p>
        </w:tc>
        <w:tc>
          <w:tcPr>
            <w:tcW w:w="108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8.55</w:t>
            </w:r>
          </w:p>
        </w:tc>
        <w:tc>
          <w:tcPr>
            <w:tcW w:w="108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100.00</w:t>
            </w:r>
          </w:p>
        </w:tc>
        <w:tc>
          <w:tcPr>
            <w:tcW w:w="990" w:type="dxa"/>
            <w:tcBorders>
              <w:top w:val="nil"/>
              <w:left w:val="nil"/>
              <w:bottom w:val="nil"/>
              <w:right w:val="nil"/>
            </w:tcBorders>
            <w:shd w:val="clear" w:color="auto" w:fill="auto"/>
            <w:noWrap/>
            <w:vAlign w:val="center"/>
            <w:hideMark/>
          </w:tcPr>
          <w:p w:rsidR="00770D81" w:rsidRDefault="00770D81" w:rsidP="00745A50">
            <w:pPr>
              <w:jc w:val="right"/>
              <w:rPr>
                <w:sz w:val="14"/>
                <w:szCs w:val="14"/>
              </w:rPr>
            </w:pPr>
            <w:r>
              <w:rPr>
                <w:sz w:val="14"/>
                <w:szCs w:val="14"/>
              </w:rPr>
              <w:t>9.48</w:t>
            </w:r>
          </w:p>
        </w:tc>
        <w:tc>
          <w:tcPr>
            <w:tcW w:w="997" w:type="dxa"/>
            <w:tcBorders>
              <w:top w:val="nil"/>
              <w:left w:val="nil"/>
              <w:bottom w:val="nil"/>
              <w:right w:val="nil"/>
            </w:tcBorders>
            <w:shd w:val="clear" w:color="auto" w:fill="auto"/>
            <w:noWrap/>
            <w:vAlign w:val="center"/>
            <w:hideMark/>
          </w:tcPr>
          <w:p w:rsidR="00770D81" w:rsidRDefault="00770D81" w:rsidP="00745A50">
            <w:pPr>
              <w:jc w:val="right"/>
              <w:rPr>
                <w:sz w:val="14"/>
                <w:szCs w:val="14"/>
              </w:rPr>
            </w:pPr>
            <w:r>
              <w:rPr>
                <w:sz w:val="14"/>
                <w:szCs w:val="14"/>
              </w:rPr>
              <w:t>99.92</w:t>
            </w:r>
          </w:p>
        </w:tc>
      </w:tr>
      <w:tr w:rsidR="00770D81" w:rsidRPr="00FF55B1" w:rsidTr="00745A50">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770D81" w:rsidRDefault="00770D81"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770D81" w:rsidRDefault="00770D81" w:rsidP="00745A50">
            <w:pPr>
              <w:rPr>
                <w:color w:val="000000"/>
                <w:sz w:val="14"/>
                <w:szCs w:val="14"/>
              </w:rPr>
            </w:pPr>
            <w:r>
              <w:rPr>
                <w:color w:val="000000"/>
                <w:sz w:val="14"/>
                <w:szCs w:val="14"/>
              </w:rPr>
              <w:t>Islamabad</w:t>
            </w:r>
          </w:p>
        </w:tc>
        <w:tc>
          <w:tcPr>
            <w:tcW w:w="990" w:type="dxa"/>
            <w:tcBorders>
              <w:top w:val="nil"/>
              <w:left w:val="nil"/>
              <w:bottom w:val="single" w:sz="4" w:space="0" w:color="000000"/>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7" w:type="dxa"/>
            <w:tcBorders>
              <w:top w:val="nil"/>
              <w:left w:val="nil"/>
              <w:bottom w:val="single" w:sz="4" w:space="0" w:color="000000"/>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r>
      <w:tr w:rsidR="00770D81" w:rsidRPr="00FF55B1" w:rsidTr="00745A50">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770D81" w:rsidRDefault="00770D81" w:rsidP="00745A50">
            <w:pPr>
              <w:rPr>
                <w:b/>
                <w:bCs/>
                <w:color w:val="000000"/>
                <w:sz w:val="14"/>
                <w:szCs w:val="14"/>
              </w:rPr>
            </w:pPr>
            <w:proofErr w:type="spellStart"/>
            <w:r>
              <w:rPr>
                <w:b/>
                <w:bCs/>
                <w:color w:val="000000"/>
                <w:sz w:val="14"/>
                <w:szCs w:val="14"/>
              </w:rPr>
              <w:t>Balochistan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8.09</w:t>
            </w:r>
          </w:p>
        </w:tc>
        <w:tc>
          <w:tcPr>
            <w:tcW w:w="990"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8.55</w:t>
            </w:r>
          </w:p>
        </w:tc>
        <w:tc>
          <w:tcPr>
            <w:tcW w:w="1080"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9.48</w:t>
            </w:r>
          </w:p>
        </w:tc>
        <w:tc>
          <w:tcPr>
            <w:tcW w:w="997"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100</w:t>
            </w:r>
          </w:p>
        </w:tc>
      </w:tr>
      <w:tr w:rsidR="00770D81" w:rsidRPr="00FF55B1" w:rsidTr="00745A50">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770D81" w:rsidRDefault="00770D81" w:rsidP="00745A50">
            <w:pPr>
              <w:rPr>
                <w:b/>
                <w:bCs/>
                <w:color w:val="000000"/>
                <w:sz w:val="14"/>
                <w:szCs w:val="14"/>
              </w:rPr>
            </w:pPr>
            <w:r>
              <w:rPr>
                <w:b/>
                <w:bCs/>
                <w:color w:val="000000"/>
                <w:sz w:val="14"/>
                <w:szCs w:val="14"/>
              </w:rPr>
              <w:t>Islamabad</w:t>
            </w:r>
          </w:p>
        </w:tc>
        <w:tc>
          <w:tcPr>
            <w:tcW w:w="1244" w:type="dxa"/>
            <w:tcBorders>
              <w:top w:val="single" w:sz="4" w:space="0" w:color="000000"/>
              <w:left w:val="nil"/>
              <w:bottom w:val="nil"/>
              <w:right w:val="nil"/>
            </w:tcBorders>
            <w:shd w:val="clear" w:color="auto" w:fill="auto"/>
            <w:noWrap/>
            <w:vAlign w:val="center"/>
            <w:hideMark/>
          </w:tcPr>
          <w:p w:rsidR="00770D81" w:rsidRDefault="00770D81"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29.58</w:t>
            </w:r>
          </w:p>
        </w:tc>
        <w:tc>
          <w:tcPr>
            <w:tcW w:w="990" w:type="dxa"/>
            <w:tcBorders>
              <w:top w:val="single" w:sz="4" w:space="0" w:color="000000"/>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5.47</w:t>
            </w:r>
          </w:p>
        </w:tc>
        <w:tc>
          <w:tcPr>
            <w:tcW w:w="1080" w:type="dxa"/>
            <w:tcBorders>
              <w:top w:val="single" w:sz="4" w:space="0" w:color="000000"/>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27.00</w:t>
            </w:r>
          </w:p>
        </w:tc>
        <w:tc>
          <w:tcPr>
            <w:tcW w:w="1080" w:type="dxa"/>
            <w:tcBorders>
              <w:top w:val="single" w:sz="4" w:space="0" w:color="000000"/>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5.36</w:t>
            </w:r>
          </w:p>
        </w:tc>
        <w:tc>
          <w:tcPr>
            <w:tcW w:w="990" w:type="dxa"/>
            <w:tcBorders>
              <w:top w:val="single" w:sz="4" w:space="0" w:color="000000"/>
              <w:left w:val="nil"/>
              <w:bottom w:val="nil"/>
              <w:right w:val="nil"/>
            </w:tcBorders>
            <w:shd w:val="clear" w:color="auto" w:fill="auto"/>
            <w:noWrap/>
            <w:vAlign w:val="center"/>
            <w:hideMark/>
          </w:tcPr>
          <w:p w:rsidR="00770D81" w:rsidRDefault="00770D81" w:rsidP="00745A50">
            <w:pPr>
              <w:jc w:val="right"/>
              <w:rPr>
                <w:sz w:val="14"/>
                <w:szCs w:val="14"/>
              </w:rPr>
            </w:pPr>
            <w:r>
              <w:rPr>
                <w:sz w:val="14"/>
                <w:szCs w:val="14"/>
              </w:rPr>
              <w:t>28.63</w:t>
            </w:r>
          </w:p>
        </w:tc>
        <w:tc>
          <w:tcPr>
            <w:tcW w:w="997" w:type="dxa"/>
            <w:tcBorders>
              <w:top w:val="single" w:sz="4" w:space="0" w:color="000000"/>
              <w:left w:val="nil"/>
              <w:bottom w:val="nil"/>
              <w:right w:val="nil"/>
            </w:tcBorders>
            <w:shd w:val="clear" w:color="auto" w:fill="auto"/>
            <w:noWrap/>
            <w:vAlign w:val="center"/>
            <w:hideMark/>
          </w:tcPr>
          <w:p w:rsidR="00770D81" w:rsidRDefault="00770D81" w:rsidP="00745A50">
            <w:pPr>
              <w:jc w:val="right"/>
              <w:rPr>
                <w:sz w:val="14"/>
                <w:szCs w:val="14"/>
              </w:rPr>
            </w:pPr>
            <w:r>
              <w:rPr>
                <w:sz w:val="14"/>
                <w:szCs w:val="14"/>
              </w:rPr>
              <w:t>4.49</w:t>
            </w:r>
          </w:p>
        </w:tc>
      </w:tr>
      <w:tr w:rsidR="00770D81" w:rsidRPr="00FF55B1" w:rsidTr="00745A50">
        <w:trPr>
          <w:trHeight w:hRule="exact" w:val="216"/>
          <w:jc w:val="center"/>
        </w:trPr>
        <w:tc>
          <w:tcPr>
            <w:tcW w:w="1596" w:type="dxa"/>
            <w:tcBorders>
              <w:top w:val="nil"/>
              <w:left w:val="nil"/>
              <w:bottom w:val="nil"/>
              <w:right w:val="nil"/>
            </w:tcBorders>
            <w:shd w:val="clear" w:color="auto" w:fill="auto"/>
            <w:noWrap/>
            <w:vAlign w:val="bottom"/>
            <w:hideMark/>
          </w:tcPr>
          <w:p w:rsidR="00770D81" w:rsidRDefault="00770D8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770D81" w:rsidRDefault="00770D81"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0.09</w:t>
            </w:r>
          </w:p>
        </w:tc>
        <w:tc>
          <w:tcPr>
            <w:tcW w:w="99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3.77</w:t>
            </w:r>
          </w:p>
        </w:tc>
        <w:tc>
          <w:tcPr>
            <w:tcW w:w="108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0.75</w:t>
            </w:r>
          </w:p>
        </w:tc>
        <w:tc>
          <w:tcPr>
            <w:tcW w:w="990" w:type="dxa"/>
            <w:tcBorders>
              <w:top w:val="nil"/>
              <w:left w:val="nil"/>
              <w:bottom w:val="nil"/>
              <w:right w:val="nil"/>
            </w:tcBorders>
            <w:shd w:val="clear" w:color="auto" w:fill="auto"/>
            <w:noWrap/>
            <w:vAlign w:val="center"/>
            <w:hideMark/>
          </w:tcPr>
          <w:p w:rsidR="00770D81" w:rsidRDefault="00770D81" w:rsidP="00745A50">
            <w:pPr>
              <w:jc w:val="right"/>
              <w:rPr>
                <w:sz w:val="14"/>
                <w:szCs w:val="14"/>
              </w:rPr>
            </w:pPr>
            <w:r>
              <w:rPr>
                <w:sz w:val="14"/>
                <w:szCs w:val="14"/>
              </w:rPr>
              <w:t>3.91</w:t>
            </w:r>
          </w:p>
        </w:tc>
        <w:tc>
          <w:tcPr>
            <w:tcW w:w="997" w:type="dxa"/>
            <w:tcBorders>
              <w:top w:val="nil"/>
              <w:left w:val="nil"/>
              <w:bottom w:val="nil"/>
              <w:right w:val="nil"/>
            </w:tcBorders>
            <w:shd w:val="clear" w:color="auto" w:fill="auto"/>
            <w:noWrap/>
            <w:vAlign w:val="center"/>
            <w:hideMark/>
          </w:tcPr>
          <w:p w:rsidR="00770D81" w:rsidRDefault="00770D81" w:rsidP="00745A50">
            <w:pPr>
              <w:jc w:val="right"/>
              <w:rPr>
                <w:sz w:val="14"/>
                <w:szCs w:val="14"/>
              </w:rPr>
            </w:pPr>
            <w:r>
              <w:rPr>
                <w:sz w:val="14"/>
                <w:szCs w:val="14"/>
              </w:rPr>
              <w:t>0.61</w:t>
            </w:r>
          </w:p>
        </w:tc>
      </w:tr>
      <w:tr w:rsidR="00770D81" w:rsidRPr="00FF55B1" w:rsidTr="00745A50">
        <w:trPr>
          <w:trHeight w:hRule="exact" w:val="216"/>
          <w:jc w:val="center"/>
        </w:trPr>
        <w:tc>
          <w:tcPr>
            <w:tcW w:w="1596" w:type="dxa"/>
            <w:tcBorders>
              <w:top w:val="nil"/>
              <w:left w:val="nil"/>
              <w:bottom w:val="nil"/>
              <w:right w:val="nil"/>
            </w:tcBorders>
            <w:shd w:val="clear" w:color="auto" w:fill="auto"/>
            <w:noWrap/>
            <w:vAlign w:val="bottom"/>
            <w:hideMark/>
          </w:tcPr>
          <w:p w:rsidR="00770D81" w:rsidRDefault="00770D8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770D81" w:rsidRDefault="00770D81"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9.65</w:t>
            </w:r>
          </w:p>
        </w:tc>
        <w:tc>
          <w:tcPr>
            <w:tcW w:w="99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1.78</w:t>
            </w:r>
          </w:p>
        </w:tc>
        <w:tc>
          <w:tcPr>
            <w:tcW w:w="108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4.15</w:t>
            </w:r>
          </w:p>
        </w:tc>
        <w:tc>
          <w:tcPr>
            <w:tcW w:w="108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0.82</w:t>
            </w:r>
          </w:p>
        </w:tc>
        <w:tc>
          <w:tcPr>
            <w:tcW w:w="990" w:type="dxa"/>
            <w:tcBorders>
              <w:top w:val="nil"/>
              <w:left w:val="nil"/>
              <w:bottom w:val="nil"/>
              <w:right w:val="nil"/>
            </w:tcBorders>
            <w:shd w:val="clear" w:color="auto" w:fill="auto"/>
            <w:noWrap/>
            <w:vAlign w:val="center"/>
            <w:hideMark/>
          </w:tcPr>
          <w:p w:rsidR="00770D81" w:rsidRDefault="00770D81" w:rsidP="00745A50">
            <w:pPr>
              <w:jc w:val="right"/>
              <w:rPr>
                <w:sz w:val="14"/>
                <w:szCs w:val="14"/>
              </w:rPr>
            </w:pPr>
            <w:r>
              <w:rPr>
                <w:sz w:val="14"/>
                <w:szCs w:val="14"/>
              </w:rPr>
              <w:t>4.98</w:t>
            </w:r>
          </w:p>
        </w:tc>
        <w:tc>
          <w:tcPr>
            <w:tcW w:w="997" w:type="dxa"/>
            <w:tcBorders>
              <w:top w:val="nil"/>
              <w:left w:val="nil"/>
              <w:bottom w:val="nil"/>
              <w:right w:val="nil"/>
            </w:tcBorders>
            <w:shd w:val="clear" w:color="auto" w:fill="auto"/>
            <w:noWrap/>
            <w:vAlign w:val="center"/>
            <w:hideMark/>
          </w:tcPr>
          <w:p w:rsidR="00770D81" w:rsidRDefault="00770D81" w:rsidP="00745A50">
            <w:pPr>
              <w:jc w:val="right"/>
              <w:rPr>
                <w:sz w:val="14"/>
                <w:szCs w:val="14"/>
              </w:rPr>
            </w:pPr>
            <w:r>
              <w:rPr>
                <w:sz w:val="14"/>
                <w:szCs w:val="14"/>
              </w:rPr>
              <w:t>0.78</w:t>
            </w:r>
          </w:p>
        </w:tc>
      </w:tr>
      <w:tr w:rsidR="00770D81" w:rsidRPr="00FF55B1" w:rsidTr="00745A50">
        <w:trPr>
          <w:trHeight w:hRule="exact" w:val="216"/>
          <w:jc w:val="center"/>
        </w:trPr>
        <w:tc>
          <w:tcPr>
            <w:tcW w:w="1596" w:type="dxa"/>
            <w:tcBorders>
              <w:top w:val="nil"/>
              <w:left w:val="nil"/>
              <w:bottom w:val="nil"/>
              <w:right w:val="nil"/>
            </w:tcBorders>
            <w:shd w:val="clear" w:color="auto" w:fill="auto"/>
            <w:noWrap/>
            <w:vAlign w:val="bottom"/>
            <w:hideMark/>
          </w:tcPr>
          <w:p w:rsidR="00770D81" w:rsidRDefault="00770D8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770D81" w:rsidRDefault="00770D81"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770D81" w:rsidRDefault="00770D81" w:rsidP="00745A50">
            <w:pPr>
              <w:jc w:val="right"/>
              <w:rPr>
                <w:sz w:val="14"/>
                <w:szCs w:val="14"/>
              </w:rPr>
            </w:pPr>
            <w:r>
              <w:rPr>
                <w:sz w:val="14"/>
                <w:szCs w:val="14"/>
              </w:rPr>
              <w:t>0.10</w:t>
            </w:r>
          </w:p>
        </w:tc>
        <w:tc>
          <w:tcPr>
            <w:tcW w:w="997" w:type="dxa"/>
            <w:tcBorders>
              <w:top w:val="nil"/>
              <w:left w:val="nil"/>
              <w:bottom w:val="nil"/>
              <w:right w:val="nil"/>
            </w:tcBorders>
            <w:shd w:val="clear" w:color="auto" w:fill="auto"/>
            <w:noWrap/>
            <w:vAlign w:val="center"/>
            <w:hideMark/>
          </w:tcPr>
          <w:p w:rsidR="00770D81" w:rsidRDefault="00770D81" w:rsidP="00745A50">
            <w:pPr>
              <w:jc w:val="right"/>
              <w:rPr>
                <w:sz w:val="14"/>
                <w:szCs w:val="14"/>
              </w:rPr>
            </w:pPr>
            <w:r>
              <w:rPr>
                <w:sz w:val="14"/>
                <w:szCs w:val="14"/>
              </w:rPr>
              <w:t>0.02</w:t>
            </w:r>
          </w:p>
        </w:tc>
      </w:tr>
      <w:tr w:rsidR="00770D81" w:rsidRPr="00FF55B1" w:rsidTr="00745A50">
        <w:trPr>
          <w:trHeight w:hRule="exact" w:val="216"/>
          <w:jc w:val="center"/>
        </w:trPr>
        <w:tc>
          <w:tcPr>
            <w:tcW w:w="1596" w:type="dxa"/>
            <w:tcBorders>
              <w:top w:val="nil"/>
              <w:left w:val="nil"/>
              <w:bottom w:val="nil"/>
              <w:right w:val="nil"/>
            </w:tcBorders>
            <w:shd w:val="clear" w:color="auto" w:fill="auto"/>
            <w:noWrap/>
            <w:vAlign w:val="bottom"/>
            <w:hideMark/>
          </w:tcPr>
          <w:p w:rsidR="00770D81" w:rsidRDefault="00770D8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770D81" w:rsidRDefault="00770D81"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501.73</w:t>
            </w:r>
          </w:p>
        </w:tc>
        <w:tc>
          <w:tcPr>
            <w:tcW w:w="99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92.72</w:t>
            </w:r>
          </w:p>
        </w:tc>
        <w:tc>
          <w:tcPr>
            <w:tcW w:w="108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468.43</w:t>
            </w:r>
          </w:p>
        </w:tc>
        <w:tc>
          <w:tcPr>
            <w:tcW w:w="108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93.05</w:t>
            </w:r>
          </w:p>
        </w:tc>
        <w:tc>
          <w:tcPr>
            <w:tcW w:w="990" w:type="dxa"/>
            <w:tcBorders>
              <w:top w:val="nil"/>
              <w:left w:val="nil"/>
              <w:bottom w:val="nil"/>
              <w:right w:val="nil"/>
            </w:tcBorders>
            <w:shd w:val="clear" w:color="auto" w:fill="auto"/>
            <w:noWrap/>
            <w:vAlign w:val="center"/>
            <w:hideMark/>
          </w:tcPr>
          <w:p w:rsidR="00770D81" w:rsidRDefault="00770D81" w:rsidP="00745A50">
            <w:pPr>
              <w:jc w:val="right"/>
              <w:rPr>
                <w:sz w:val="14"/>
                <w:szCs w:val="14"/>
              </w:rPr>
            </w:pPr>
            <w:r>
              <w:rPr>
                <w:sz w:val="14"/>
                <w:szCs w:val="14"/>
              </w:rPr>
              <w:t>598.97</w:t>
            </w:r>
          </w:p>
        </w:tc>
        <w:tc>
          <w:tcPr>
            <w:tcW w:w="997" w:type="dxa"/>
            <w:tcBorders>
              <w:top w:val="nil"/>
              <w:left w:val="nil"/>
              <w:bottom w:val="nil"/>
              <w:right w:val="nil"/>
            </w:tcBorders>
            <w:shd w:val="clear" w:color="auto" w:fill="auto"/>
            <w:noWrap/>
            <w:vAlign w:val="center"/>
            <w:hideMark/>
          </w:tcPr>
          <w:p w:rsidR="00770D81" w:rsidRDefault="00770D81" w:rsidP="00745A50">
            <w:pPr>
              <w:jc w:val="right"/>
              <w:rPr>
                <w:sz w:val="14"/>
                <w:szCs w:val="14"/>
              </w:rPr>
            </w:pPr>
            <w:r>
              <w:rPr>
                <w:sz w:val="14"/>
                <w:szCs w:val="14"/>
              </w:rPr>
              <w:t>93.93</w:t>
            </w:r>
          </w:p>
        </w:tc>
      </w:tr>
      <w:tr w:rsidR="00770D81" w:rsidRPr="00FF55B1" w:rsidTr="00745A50">
        <w:trPr>
          <w:trHeight w:hRule="exact" w:val="216"/>
          <w:jc w:val="center"/>
        </w:trPr>
        <w:tc>
          <w:tcPr>
            <w:tcW w:w="1596" w:type="dxa"/>
            <w:tcBorders>
              <w:top w:val="nil"/>
              <w:left w:val="nil"/>
              <w:bottom w:val="nil"/>
              <w:right w:val="nil"/>
            </w:tcBorders>
            <w:shd w:val="clear" w:color="auto" w:fill="auto"/>
            <w:noWrap/>
            <w:vAlign w:val="bottom"/>
            <w:hideMark/>
          </w:tcPr>
          <w:p w:rsidR="00770D81" w:rsidRDefault="00770D8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770D81" w:rsidRDefault="00770D81"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p>
        </w:tc>
        <w:tc>
          <w:tcPr>
            <w:tcW w:w="108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p>
        </w:tc>
        <w:tc>
          <w:tcPr>
            <w:tcW w:w="108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770D81" w:rsidRDefault="00770D81" w:rsidP="00745A50">
            <w:pPr>
              <w:jc w:val="right"/>
              <w:rPr>
                <w:sz w:val="14"/>
                <w:szCs w:val="14"/>
              </w:rPr>
            </w:pPr>
            <w:r>
              <w:rPr>
                <w:sz w:val="14"/>
                <w:szCs w:val="14"/>
              </w:rPr>
              <w:t>0.38</w:t>
            </w:r>
          </w:p>
        </w:tc>
        <w:tc>
          <w:tcPr>
            <w:tcW w:w="997" w:type="dxa"/>
            <w:tcBorders>
              <w:top w:val="nil"/>
              <w:left w:val="nil"/>
              <w:bottom w:val="nil"/>
              <w:right w:val="nil"/>
            </w:tcBorders>
            <w:shd w:val="clear" w:color="auto" w:fill="auto"/>
            <w:noWrap/>
            <w:vAlign w:val="center"/>
            <w:hideMark/>
          </w:tcPr>
          <w:p w:rsidR="00770D81" w:rsidRDefault="00770D81" w:rsidP="00745A50">
            <w:pPr>
              <w:jc w:val="right"/>
              <w:rPr>
                <w:sz w:val="14"/>
                <w:szCs w:val="14"/>
              </w:rPr>
            </w:pPr>
            <w:r>
              <w:rPr>
                <w:sz w:val="14"/>
                <w:szCs w:val="14"/>
              </w:rPr>
              <w:t>0.06</w:t>
            </w:r>
          </w:p>
        </w:tc>
      </w:tr>
      <w:tr w:rsidR="00770D81" w:rsidRPr="00FF55B1" w:rsidTr="00745A50">
        <w:trPr>
          <w:trHeight w:hRule="exact" w:val="216"/>
          <w:jc w:val="center"/>
        </w:trPr>
        <w:tc>
          <w:tcPr>
            <w:tcW w:w="1596" w:type="dxa"/>
            <w:tcBorders>
              <w:top w:val="nil"/>
              <w:left w:val="nil"/>
              <w:bottom w:val="nil"/>
              <w:right w:val="nil"/>
            </w:tcBorders>
            <w:shd w:val="clear" w:color="auto" w:fill="auto"/>
            <w:noWrap/>
            <w:vAlign w:val="bottom"/>
            <w:hideMark/>
          </w:tcPr>
          <w:p w:rsidR="00770D81" w:rsidRDefault="00770D8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770D81" w:rsidRDefault="00770D81" w:rsidP="00745A50">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770D81" w:rsidRDefault="00770D81" w:rsidP="00745A50">
            <w:pPr>
              <w:jc w:val="right"/>
              <w:rPr>
                <w:sz w:val="14"/>
                <w:szCs w:val="14"/>
              </w:rPr>
            </w:pPr>
            <w:r>
              <w:rPr>
                <w:sz w:val="14"/>
                <w:szCs w:val="14"/>
              </w:rPr>
              <w:t>..</w:t>
            </w:r>
          </w:p>
        </w:tc>
        <w:tc>
          <w:tcPr>
            <w:tcW w:w="997" w:type="dxa"/>
            <w:tcBorders>
              <w:top w:val="nil"/>
              <w:left w:val="nil"/>
              <w:bottom w:val="nil"/>
              <w:right w:val="nil"/>
            </w:tcBorders>
            <w:shd w:val="clear" w:color="auto" w:fill="auto"/>
            <w:noWrap/>
            <w:vAlign w:val="center"/>
            <w:hideMark/>
          </w:tcPr>
          <w:p w:rsidR="00770D81" w:rsidRDefault="00770D81" w:rsidP="00745A50">
            <w:pPr>
              <w:jc w:val="right"/>
              <w:rPr>
                <w:sz w:val="14"/>
                <w:szCs w:val="14"/>
              </w:rPr>
            </w:pPr>
            <w:r>
              <w:rPr>
                <w:sz w:val="14"/>
                <w:szCs w:val="14"/>
              </w:rPr>
              <w:t>..</w:t>
            </w:r>
          </w:p>
        </w:tc>
      </w:tr>
      <w:tr w:rsidR="00770D81" w:rsidRPr="00FF55B1" w:rsidTr="00745A50">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770D81" w:rsidRDefault="00770D81"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770D81" w:rsidRDefault="00770D81"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0.05</w:t>
            </w:r>
          </w:p>
        </w:tc>
        <w:tc>
          <w:tcPr>
            <w:tcW w:w="990" w:type="dxa"/>
            <w:tcBorders>
              <w:top w:val="nil"/>
              <w:left w:val="nil"/>
              <w:bottom w:val="single" w:sz="4" w:space="0" w:color="000000"/>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0.05</w:t>
            </w:r>
          </w:p>
        </w:tc>
        <w:tc>
          <w:tcPr>
            <w:tcW w:w="1080" w:type="dxa"/>
            <w:tcBorders>
              <w:top w:val="nil"/>
              <w:left w:val="nil"/>
              <w:bottom w:val="single" w:sz="4" w:space="0" w:color="000000"/>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hideMark/>
          </w:tcPr>
          <w:p w:rsidR="00770D81" w:rsidRDefault="00770D81" w:rsidP="00745A50">
            <w:pPr>
              <w:jc w:val="right"/>
              <w:rPr>
                <w:sz w:val="14"/>
                <w:szCs w:val="14"/>
              </w:rPr>
            </w:pPr>
            <w:r>
              <w:rPr>
                <w:sz w:val="14"/>
                <w:szCs w:val="14"/>
              </w:rPr>
              <w:t>0.74</w:t>
            </w:r>
          </w:p>
        </w:tc>
        <w:tc>
          <w:tcPr>
            <w:tcW w:w="997" w:type="dxa"/>
            <w:tcBorders>
              <w:top w:val="nil"/>
              <w:left w:val="nil"/>
              <w:bottom w:val="single" w:sz="4" w:space="0" w:color="000000"/>
              <w:right w:val="nil"/>
            </w:tcBorders>
            <w:shd w:val="clear" w:color="auto" w:fill="auto"/>
            <w:noWrap/>
            <w:vAlign w:val="center"/>
            <w:hideMark/>
          </w:tcPr>
          <w:p w:rsidR="00770D81" w:rsidRDefault="00770D81" w:rsidP="00745A50">
            <w:pPr>
              <w:jc w:val="right"/>
              <w:rPr>
                <w:sz w:val="14"/>
                <w:szCs w:val="14"/>
              </w:rPr>
            </w:pPr>
            <w:r>
              <w:rPr>
                <w:sz w:val="14"/>
                <w:szCs w:val="14"/>
              </w:rPr>
              <w:t>0.12</w:t>
            </w:r>
          </w:p>
        </w:tc>
      </w:tr>
      <w:tr w:rsidR="00770D81" w:rsidRPr="00FF55B1" w:rsidTr="00745A50">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770D81" w:rsidRDefault="00770D81" w:rsidP="00745A50">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541.11</w:t>
            </w:r>
          </w:p>
        </w:tc>
        <w:tc>
          <w:tcPr>
            <w:tcW w:w="990"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503.43</w:t>
            </w:r>
          </w:p>
        </w:tc>
        <w:tc>
          <w:tcPr>
            <w:tcW w:w="1080"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637.70</w:t>
            </w:r>
          </w:p>
        </w:tc>
        <w:tc>
          <w:tcPr>
            <w:tcW w:w="997"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100</w:t>
            </w:r>
          </w:p>
        </w:tc>
      </w:tr>
      <w:tr w:rsidR="00770D81" w:rsidRPr="00FF55B1" w:rsidTr="00745A50">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770D81" w:rsidRDefault="00770D81" w:rsidP="00745A50">
            <w:pPr>
              <w:rPr>
                <w:b/>
                <w:bCs/>
                <w:color w:val="000000"/>
                <w:sz w:val="14"/>
                <w:szCs w:val="14"/>
              </w:rPr>
            </w:pPr>
            <w:r>
              <w:rPr>
                <w:b/>
                <w:bCs/>
                <w:color w:val="000000"/>
                <w:sz w:val="14"/>
                <w:szCs w:val="14"/>
              </w:rPr>
              <w:t>FATA</w:t>
            </w:r>
          </w:p>
        </w:tc>
        <w:tc>
          <w:tcPr>
            <w:tcW w:w="1244"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rPr>
                <w:color w:val="000000"/>
                <w:sz w:val="14"/>
                <w:szCs w:val="14"/>
              </w:rPr>
            </w:pPr>
            <w:r>
              <w:rPr>
                <w:color w:val="000000"/>
                <w:sz w:val="14"/>
                <w:szCs w:val="14"/>
              </w:rPr>
              <w:t>FATA</w:t>
            </w:r>
          </w:p>
        </w:tc>
        <w:tc>
          <w:tcPr>
            <w:tcW w:w="990"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0.15</w:t>
            </w:r>
          </w:p>
        </w:tc>
        <w:tc>
          <w:tcPr>
            <w:tcW w:w="990"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0.07</w:t>
            </w:r>
          </w:p>
        </w:tc>
        <w:tc>
          <w:tcPr>
            <w:tcW w:w="1080"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jc w:val="right"/>
              <w:rPr>
                <w:sz w:val="14"/>
                <w:szCs w:val="14"/>
              </w:rPr>
            </w:pPr>
            <w:r>
              <w:rPr>
                <w:sz w:val="14"/>
                <w:szCs w:val="14"/>
              </w:rPr>
              <w:t>0.14</w:t>
            </w:r>
          </w:p>
        </w:tc>
        <w:tc>
          <w:tcPr>
            <w:tcW w:w="997"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jc w:val="right"/>
              <w:rPr>
                <w:sz w:val="14"/>
                <w:szCs w:val="14"/>
              </w:rPr>
            </w:pPr>
            <w:r>
              <w:rPr>
                <w:sz w:val="14"/>
                <w:szCs w:val="14"/>
              </w:rPr>
              <w:t>100.00</w:t>
            </w:r>
          </w:p>
        </w:tc>
      </w:tr>
      <w:tr w:rsidR="00770D81" w:rsidRPr="00FF55B1" w:rsidTr="00745A50">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770D81" w:rsidRDefault="00770D81" w:rsidP="00745A50">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0.15</w:t>
            </w:r>
          </w:p>
        </w:tc>
        <w:tc>
          <w:tcPr>
            <w:tcW w:w="990"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0.07</w:t>
            </w:r>
          </w:p>
        </w:tc>
        <w:tc>
          <w:tcPr>
            <w:tcW w:w="1080"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0.14</w:t>
            </w:r>
          </w:p>
        </w:tc>
        <w:tc>
          <w:tcPr>
            <w:tcW w:w="997"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100</w:t>
            </w:r>
          </w:p>
        </w:tc>
      </w:tr>
      <w:tr w:rsidR="00770D81" w:rsidRPr="00FF55B1" w:rsidTr="00745A50">
        <w:trPr>
          <w:trHeight w:hRule="exact" w:val="216"/>
          <w:jc w:val="center"/>
        </w:trPr>
        <w:tc>
          <w:tcPr>
            <w:tcW w:w="1596" w:type="dxa"/>
            <w:tcBorders>
              <w:top w:val="single" w:sz="4" w:space="0" w:color="000000"/>
              <w:left w:val="nil"/>
              <w:right w:val="nil"/>
            </w:tcBorders>
            <w:shd w:val="clear" w:color="auto" w:fill="auto"/>
            <w:noWrap/>
            <w:vAlign w:val="bottom"/>
            <w:hideMark/>
          </w:tcPr>
          <w:p w:rsidR="00770D81" w:rsidRDefault="00770D81" w:rsidP="00745A50">
            <w:pPr>
              <w:rPr>
                <w:b/>
                <w:bCs/>
                <w:color w:val="000000"/>
                <w:sz w:val="14"/>
                <w:szCs w:val="14"/>
              </w:rPr>
            </w:pPr>
            <w:proofErr w:type="spellStart"/>
            <w:r>
              <w:rPr>
                <w:b/>
                <w:bCs/>
                <w:color w:val="000000"/>
                <w:sz w:val="14"/>
                <w:szCs w:val="14"/>
              </w:rPr>
              <w:t>Gilgit-Baltistan</w:t>
            </w:r>
            <w:proofErr w:type="spellEnd"/>
          </w:p>
        </w:tc>
        <w:tc>
          <w:tcPr>
            <w:tcW w:w="1244" w:type="dxa"/>
            <w:tcBorders>
              <w:top w:val="single" w:sz="4" w:space="0" w:color="000000"/>
              <w:left w:val="nil"/>
              <w:right w:val="nil"/>
            </w:tcBorders>
            <w:shd w:val="clear" w:color="auto" w:fill="auto"/>
            <w:noWrap/>
            <w:vAlign w:val="center"/>
            <w:hideMark/>
          </w:tcPr>
          <w:p w:rsidR="00770D81" w:rsidRDefault="00770D81" w:rsidP="00745A50">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2.30</w:t>
            </w:r>
          </w:p>
        </w:tc>
        <w:tc>
          <w:tcPr>
            <w:tcW w:w="990" w:type="dxa"/>
            <w:tcBorders>
              <w:top w:val="single" w:sz="4" w:space="0" w:color="000000"/>
              <w:left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100.00</w:t>
            </w:r>
          </w:p>
        </w:tc>
        <w:tc>
          <w:tcPr>
            <w:tcW w:w="1080" w:type="dxa"/>
            <w:tcBorders>
              <w:top w:val="single" w:sz="4" w:space="0" w:color="000000"/>
              <w:left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770D81" w:rsidRDefault="00770D81" w:rsidP="00745A50">
            <w:pPr>
              <w:jc w:val="right"/>
              <w:rPr>
                <w:b/>
                <w:bCs/>
                <w:color w:val="000000"/>
                <w:sz w:val="14"/>
                <w:szCs w:val="14"/>
              </w:rPr>
            </w:pPr>
          </w:p>
        </w:tc>
        <w:tc>
          <w:tcPr>
            <w:tcW w:w="997" w:type="dxa"/>
            <w:tcBorders>
              <w:top w:val="single" w:sz="4" w:space="0" w:color="000000"/>
              <w:left w:val="nil"/>
              <w:right w:val="nil"/>
            </w:tcBorders>
            <w:shd w:val="clear" w:color="auto" w:fill="auto"/>
            <w:noWrap/>
            <w:vAlign w:val="center"/>
            <w:hideMark/>
          </w:tcPr>
          <w:p w:rsidR="00770D81" w:rsidRDefault="00770D81" w:rsidP="00745A50">
            <w:pPr>
              <w:jc w:val="right"/>
              <w:rPr>
                <w:b/>
                <w:bCs/>
                <w:color w:val="000000"/>
                <w:sz w:val="14"/>
                <w:szCs w:val="14"/>
              </w:rPr>
            </w:pPr>
          </w:p>
        </w:tc>
      </w:tr>
      <w:tr w:rsidR="00770D81" w:rsidRPr="00FF55B1" w:rsidTr="00745A50">
        <w:trPr>
          <w:trHeight w:hRule="exact" w:val="216"/>
          <w:jc w:val="center"/>
        </w:trPr>
        <w:tc>
          <w:tcPr>
            <w:tcW w:w="1596" w:type="dxa"/>
            <w:tcBorders>
              <w:left w:val="nil"/>
              <w:right w:val="nil"/>
            </w:tcBorders>
            <w:shd w:val="clear" w:color="auto" w:fill="auto"/>
            <w:noWrap/>
            <w:vAlign w:val="bottom"/>
            <w:hideMark/>
          </w:tcPr>
          <w:p w:rsidR="00770D81" w:rsidRDefault="00770D81"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770D81" w:rsidRDefault="00770D81" w:rsidP="00745A50">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rsidR="00770D81" w:rsidRDefault="00770D81" w:rsidP="00745A50">
            <w:pPr>
              <w:jc w:val="right"/>
              <w:rPr>
                <w:rFonts w:ascii="Calibri" w:hAnsi="Calibri"/>
                <w:color w:val="000000"/>
                <w:sz w:val="22"/>
                <w:szCs w:val="22"/>
              </w:rPr>
            </w:pPr>
          </w:p>
        </w:tc>
        <w:tc>
          <w:tcPr>
            <w:tcW w:w="990" w:type="dxa"/>
            <w:tcBorders>
              <w:left w:val="nil"/>
              <w:right w:val="nil"/>
            </w:tcBorders>
            <w:shd w:val="clear" w:color="auto" w:fill="auto"/>
            <w:noWrap/>
            <w:vAlign w:val="center"/>
            <w:hideMark/>
          </w:tcPr>
          <w:p w:rsidR="00770D81" w:rsidRDefault="00770D81" w:rsidP="00745A50">
            <w:pPr>
              <w:jc w:val="right"/>
              <w:rPr>
                <w:rFonts w:ascii="Calibri" w:hAnsi="Calibri"/>
                <w:color w:val="000000"/>
                <w:sz w:val="22"/>
                <w:szCs w:val="22"/>
              </w:rPr>
            </w:pPr>
          </w:p>
        </w:tc>
        <w:tc>
          <w:tcPr>
            <w:tcW w:w="1080" w:type="dxa"/>
            <w:tcBorders>
              <w:left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0.04</w:t>
            </w:r>
          </w:p>
        </w:tc>
        <w:tc>
          <w:tcPr>
            <w:tcW w:w="1080" w:type="dxa"/>
            <w:tcBorders>
              <w:left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1.76</w:t>
            </w:r>
          </w:p>
        </w:tc>
        <w:tc>
          <w:tcPr>
            <w:tcW w:w="990" w:type="dxa"/>
            <w:tcBorders>
              <w:left w:val="nil"/>
              <w:right w:val="nil"/>
            </w:tcBorders>
            <w:shd w:val="clear" w:color="auto" w:fill="auto"/>
            <w:noWrap/>
            <w:vAlign w:val="center"/>
            <w:hideMark/>
          </w:tcPr>
          <w:p w:rsidR="00770D81" w:rsidRDefault="00770D81" w:rsidP="00745A50">
            <w:pPr>
              <w:jc w:val="right"/>
              <w:rPr>
                <w:sz w:val="14"/>
                <w:szCs w:val="14"/>
              </w:rPr>
            </w:pPr>
            <w:r>
              <w:rPr>
                <w:sz w:val="14"/>
                <w:szCs w:val="14"/>
              </w:rPr>
              <w:t>-</w:t>
            </w:r>
          </w:p>
        </w:tc>
        <w:tc>
          <w:tcPr>
            <w:tcW w:w="997" w:type="dxa"/>
            <w:tcBorders>
              <w:left w:val="nil"/>
              <w:right w:val="nil"/>
            </w:tcBorders>
            <w:shd w:val="clear" w:color="auto" w:fill="auto"/>
            <w:noWrap/>
            <w:vAlign w:val="center"/>
            <w:hideMark/>
          </w:tcPr>
          <w:p w:rsidR="00770D81" w:rsidRDefault="00770D81" w:rsidP="00745A50">
            <w:pPr>
              <w:jc w:val="right"/>
              <w:rPr>
                <w:sz w:val="14"/>
                <w:szCs w:val="14"/>
              </w:rPr>
            </w:pPr>
            <w:r>
              <w:rPr>
                <w:sz w:val="14"/>
                <w:szCs w:val="14"/>
              </w:rPr>
              <w:t>-</w:t>
            </w:r>
          </w:p>
        </w:tc>
      </w:tr>
      <w:tr w:rsidR="00770D81" w:rsidRPr="00FF55B1" w:rsidTr="00745A50">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770D81" w:rsidRDefault="00770D81"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770D81" w:rsidRDefault="00770D81" w:rsidP="00745A50">
            <w:pPr>
              <w:rPr>
                <w:color w:val="000000"/>
                <w:sz w:val="14"/>
                <w:szCs w:val="14"/>
              </w:rPr>
            </w:pPr>
            <w:proofErr w:type="spellStart"/>
            <w:r>
              <w:rPr>
                <w:color w:val="000000"/>
                <w:sz w:val="14"/>
                <w:szCs w:val="14"/>
              </w:rPr>
              <w:t>Gilgit-Baltistan</w:t>
            </w:r>
            <w:proofErr w:type="spellEnd"/>
          </w:p>
        </w:tc>
        <w:tc>
          <w:tcPr>
            <w:tcW w:w="990" w:type="dxa"/>
            <w:tcBorders>
              <w:top w:val="nil"/>
              <w:left w:val="nil"/>
              <w:bottom w:val="single" w:sz="4" w:space="0" w:color="000000"/>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2.17</w:t>
            </w:r>
          </w:p>
        </w:tc>
        <w:tc>
          <w:tcPr>
            <w:tcW w:w="1080" w:type="dxa"/>
            <w:tcBorders>
              <w:top w:val="nil"/>
              <w:left w:val="nil"/>
              <w:bottom w:val="single" w:sz="4" w:space="0" w:color="000000"/>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98.24</w:t>
            </w:r>
          </w:p>
        </w:tc>
        <w:tc>
          <w:tcPr>
            <w:tcW w:w="990" w:type="dxa"/>
            <w:tcBorders>
              <w:top w:val="nil"/>
              <w:left w:val="nil"/>
              <w:bottom w:val="single" w:sz="4" w:space="0" w:color="000000"/>
              <w:right w:val="nil"/>
            </w:tcBorders>
            <w:shd w:val="clear" w:color="auto" w:fill="auto"/>
            <w:noWrap/>
            <w:vAlign w:val="center"/>
            <w:hideMark/>
          </w:tcPr>
          <w:p w:rsidR="00770D81" w:rsidRDefault="00770D81" w:rsidP="00745A50">
            <w:pPr>
              <w:jc w:val="right"/>
              <w:rPr>
                <w:sz w:val="14"/>
                <w:szCs w:val="14"/>
              </w:rPr>
            </w:pPr>
            <w:r>
              <w:rPr>
                <w:sz w:val="14"/>
                <w:szCs w:val="14"/>
              </w:rPr>
              <w:t>6.53</w:t>
            </w:r>
          </w:p>
        </w:tc>
        <w:tc>
          <w:tcPr>
            <w:tcW w:w="997" w:type="dxa"/>
            <w:tcBorders>
              <w:top w:val="nil"/>
              <w:left w:val="nil"/>
              <w:bottom w:val="single" w:sz="4" w:space="0" w:color="000000"/>
              <w:right w:val="nil"/>
            </w:tcBorders>
            <w:shd w:val="clear" w:color="auto" w:fill="auto"/>
            <w:noWrap/>
            <w:vAlign w:val="center"/>
            <w:hideMark/>
          </w:tcPr>
          <w:p w:rsidR="00770D81" w:rsidRDefault="00770D81" w:rsidP="00745A50">
            <w:pPr>
              <w:jc w:val="right"/>
              <w:rPr>
                <w:sz w:val="14"/>
                <w:szCs w:val="14"/>
              </w:rPr>
            </w:pPr>
            <w:r>
              <w:rPr>
                <w:sz w:val="14"/>
                <w:szCs w:val="14"/>
              </w:rPr>
              <w:t>100.00</w:t>
            </w:r>
          </w:p>
        </w:tc>
      </w:tr>
      <w:tr w:rsidR="00770D81" w:rsidRPr="00FF55B1" w:rsidTr="00745A50">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770D81" w:rsidRDefault="00770D81" w:rsidP="00745A50">
            <w:pPr>
              <w:rPr>
                <w:b/>
                <w:bCs/>
                <w:color w:val="000000"/>
                <w:sz w:val="14"/>
                <w:szCs w:val="14"/>
              </w:rPr>
            </w:pPr>
            <w:proofErr w:type="spellStart"/>
            <w:r>
              <w:rPr>
                <w:b/>
                <w:bCs/>
                <w:color w:val="000000"/>
                <w:sz w:val="14"/>
                <w:szCs w:val="14"/>
              </w:rPr>
              <w:t>Gilgit-Baltistan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2.30</w:t>
            </w:r>
          </w:p>
        </w:tc>
        <w:tc>
          <w:tcPr>
            <w:tcW w:w="990"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2.21</w:t>
            </w:r>
          </w:p>
        </w:tc>
        <w:tc>
          <w:tcPr>
            <w:tcW w:w="1080"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6.5302333</w:t>
            </w:r>
          </w:p>
        </w:tc>
        <w:tc>
          <w:tcPr>
            <w:tcW w:w="997" w:type="dxa"/>
            <w:tcBorders>
              <w:top w:val="single" w:sz="4" w:space="0" w:color="000000"/>
              <w:left w:val="nil"/>
              <w:bottom w:val="single" w:sz="4" w:space="0" w:color="000000"/>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100</w:t>
            </w:r>
          </w:p>
        </w:tc>
      </w:tr>
      <w:tr w:rsidR="00770D81" w:rsidRPr="00FF55B1" w:rsidTr="00745A50">
        <w:trPr>
          <w:trHeight w:hRule="exact" w:val="216"/>
          <w:jc w:val="center"/>
        </w:trPr>
        <w:tc>
          <w:tcPr>
            <w:tcW w:w="1596" w:type="dxa"/>
            <w:tcBorders>
              <w:top w:val="single" w:sz="4" w:space="0" w:color="000000"/>
              <w:left w:val="nil"/>
              <w:right w:val="nil"/>
            </w:tcBorders>
            <w:shd w:val="clear" w:color="auto" w:fill="auto"/>
            <w:noWrap/>
            <w:vAlign w:val="bottom"/>
            <w:hideMark/>
          </w:tcPr>
          <w:p w:rsidR="00770D81" w:rsidRDefault="00770D81" w:rsidP="00745A50">
            <w:pPr>
              <w:rPr>
                <w:b/>
                <w:bCs/>
                <w:color w:val="000000"/>
                <w:sz w:val="14"/>
                <w:szCs w:val="14"/>
              </w:rPr>
            </w:pPr>
            <w:r>
              <w:rPr>
                <w:b/>
                <w:bCs/>
                <w:color w:val="000000"/>
                <w:sz w:val="14"/>
                <w:szCs w:val="14"/>
              </w:rPr>
              <w:t>AJK</w:t>
            </w:r>
          </w:p>
        </w:tc>
        <w:tc>
          <w:tcPr>
            <w:tcW w:w="1244" w:type="dxa"/>
            <w:tcBorders>
              <w:top w:val="single" w:sz="4" w:space="0" w:color="000000"/>
              <w:left w:val="nil"/>
              <w:right w:val="nil"/>
            </w:tcBorders>
            <w:shd w:val="clear" w:color="auto" w:fill="auto"/>
            <w:noWrap/>
            <w:vAlign w:val="center"/>
            <w:hideMark/>
          </w:tcPr>
          <w:p w:rsidR="00770D81" w:rsidRDefault="00770D81" w:rsidP="00745A50">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770D81" w:rsidRDefault="00770D81" w:rsidP="00745A50">
            <w:pPr>
              <w:jc w:val="right"/>
              <w:rPr>
                <w:sz w:val="14"/>
                <w:szCs w:val="14"/>
              </w:rPr>
            </w:pPr>
            <w:r>
              <w:rPr>
                <w:sz w:val="14"/>
                <w:szCs w:val="14"/>
              </w:rPr>
              <w:t>0.01</w:t>
            </w:r>
          </w:p>
        </w:tc>
        <w:tc>
          <w:tcPr>
            <w:tcW w:w="997" w:type="dxa"/>
            <w:tcBorders>
              <w:top w:val="single" w:sz="4" w:space="0" w:color="000000"/>
              <w:left w:val="nil"/>
              <w:right w:val="nil"/>
            </w:tcBorders>
            <w:shd w:val="clear" w:color="auto" w:fill="auto"/>
            <w:noWrap/>
            <w:vAlign w:val="center"/>
            <w:hideMark/>
          </w:tcPr>
          <w:p w:rsidR="00770D81" w:rsidRDefault="00770D81" w:rsidP="00745A50">
            <w:pPr>
              <w:jc w:val="right"/>
              <w:rPr>
                <w:sz w:val="14"/>
                <w:szCs w:val="14"/>
              </w:rPr>
            </w:pPr>
            <w:r>
              <w:rPr>
                <w:sz w:val="14"/>
                <w:szCs w:val="14"/>
              </w:rPr>
              <w:t>0.14</w:t>
            </w:r>
          </w:p>
        </w:tc>
      </w:tr>
      <w:tr w:rsidR="00770D81" w:rsidRPr="00FF55B1" w:rsidTr="00745A50">
        <w:trPr>
          <w:trHeight w:hRule="exact" w:val="216"/>
          <w:jc w:val="center"/>
        </w:trPr>
        <w:tc>
          <w:tcPr>
            <w:tcW w:w="1596" w:type="dxa"/>
            <w:tcBorders>
              <w:left w:val="nil"/>
              <w:bottom w:val="nil"/>
              <w:right w:val="nil"/>
            </w:tcBorders>
            <w:shd w:val="clear" w:color="auto" w:fill="auto"/>
            <w:noWrap/>
            <w:vAlign w:val="bottom"/>
            <w:hideMark/>
          </w:tcPr>
          <w:p w:rsidR="00770D81" w:rsidRDefault="00770D81" w:rsidP="00745A50">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rsidR="00770D81" w:rsidRDefault="00770D81" w:rsidP="00745A50">
            <w:pPr>
              <w:rPr>
                <w:color w:val="000000"/>
                <w:sz w:val="14"/>
                <w:szCs w:val="14"/>
              </w:rPr>
            </w:pPr>
            <w:proofErr w:type="spellStart"/>
            <w:r>
              <w:rPr>
                <w:color w:val="000000"/>
                <w:sz w:val="14"/>
                <w:szCs w:val="14"/>
              </w:rPr>
              <w:t>Sindh</w:t>
            </w:r>
            <w:proofErr w:type="spellEnd"/>
          </w:p>
        </w:tc>
        <w:tc>
          <w:tcPr>
            <w:tcW w:w="990" w:type="dxa"/>
            <w:tcBorders>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tcBorders>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tcBorders>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tcBorders>
              <w:left w:val="nil"/>
              <w:bottom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0.02</w:t>
            </w:r>
          </w:p>
        </w:tc>
        <w:tc>
          <w:tcPr>
            <w:tcW w:w="990" w:type="dxa"/>
            <w:tcBorders>
              <w:left w:val="nil"/>
              <w:bottom w:val="nil"/>
              <w:right w:val="nil"/>
            </w:tcBorders>
            <w:shd w:val="clear" w:color="auto" w:fill="auto"/>
            <w:noWrap/>
            <w:vAlign w:val="center"/>
            <w:hideMark/>
          </w:tcPr>
          <w:p w:rsidR="00770D81" w:rsidRDefault="00770D81" w:rsidP="00745A50">
            <w:pPr>
              <w:jc w:val="right"/>
              <w:rPr>
                <w:sz w:val="14"/>
                <w:szCs w:val="14"/>
              </w:rPr>
            </w:pPr>
            <w:r>
              <w:rPr>
                <w:sz w:val="14"/>
                <w:szCs w:val="14"/>
              </w:rPr>
              <w:t>..</w:t>
            </w:r>
          </w:p>
        </w:tc>
        <w:tc>
          <w:tcPr>
            <w:tcW w:w="997" w:type="dxa"/>
            <w:tcBorders>
              <w:left w:val="nil"/>
              <w:bottom w:val="nil"/>
              <w:right w:val="nil"/>
            </w:tcBorders>
            <w:shd w:val="clear" w:color="auto" w:fill="auto"/>
            <w:noWrap/>
            <w:vAlign w:val="center"/>
            <w:hideMark/>
          </w:tcPr>
          <w:p w:rsidR="00770D81" w:rsidRDefault="00770D81" w:rsidP="00745A50">
            <w:pPr>
              <w:jc w:val="right"/>
              <w:rPr>
                <w:sz w:val="14"/>
                <w:szCs w:val="14"/>
              </w:rPr>
            </w:pPr>
            <w:r>
              <w:rPr>
                <w:sz w:val="14"/>
                <w:szCs w:val="14"/>
              </w:rPr>
              <w:t>..</w:t>
            </w:r>
          </w:p>
        </w:tc>
      </w:tr>
      <w:tr w:rsidR="00770D81" w:rsidRPr="00FF55B1" w:rsidTr="00745A50">
        <w:trPr>
          <w:trHeight w:hRule="exact" w:val="216"/>
          <w:jc w:val="center"/>
        </w:trPr>
        <w:tc>
          <w:tcPr>
            <w:tcW w:w="1596" w:type="dxa"/>
            <w:tcBorders>
              <w:top w:val="nil"/>
              <w:left w:val="nil"/>
              <w:right w:val="nil"/>
            </w:tcBorders>
            <w:shd w:val="clear" w:color="auto" w:fill="auto"/>
            <w:noWrap/>
            <w:vAlign w:val="bottom"/>
            <w:hideMark/>
          </w:tcPr>
          <w:p w:rsidR="00770D81" w:rsidRDefault="00770D81"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770D81" w:rsidRDefault="00770D81" w:rsidP="00745A50">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770D81" w:rsidRDefault="00770D81" w:rsidP="00745A50">
            <w:pPr>
              <w:jc w:val="right"/>
              <w:rPr>
                <w:sz w:val="14"/>
                <w:szCs w:val="14"/>
              </w:rPr>
            </w:pPr>
            <w:r>
              <w:rPr>
                <w:sz w:val="14"/>
                <w:szCs w:val="14"/>
              </w:rPr>
              <w:t>0.12</w:t>
            </w:r>
          </w:p>
        </w:tc>
        <w:tc>
          <w:tcPr>
            <w:tcW w:w="997" w:type="dxa"/>
            <w:tcBorders>
              <w:top w:val="nil"/>
              <w:left w:val="nil"/>
              <w:right w:val="nil"/>
            </w:tcBorders>
            <w:shd w:val="clear" w:color="auto" w:fill="auto"/>
            <w:noWrap/>
            <w:vAlign w:val="center"/>
            <w:hideMark/>
          </w:tcPr>
          <w:p w:rsidR="00770D81" w:rsidRDefault="00770D81" w:rsidP="00745A50">
            <w:pPr>
              <w:jc w:val="right"/>
              <w:rPr>
                <w:sz w:val="14"/>
                <w:szCs w:val="14"/>
              </w:rPr>
            </w:pPr>
            <w:r>
              <w:rPr>
                <w:sz w:val="14"/>
                <w:szCs w:val="14"/>
              </w:rPr>
              <w:t>1.19</w:t>
            </w:r>
          </w:p>
        </w:tc>
      </w:tr>
      <w:tr w:rsidR="00770D81" w:rsidRPr="00FF55B1" w:rsidTr="00745A50">
        <w:trPr>
          <w:trHeight w:hRule="exact" w:val="216"/>
          <w:jc w:val="center"/>
        </w:trPr>
        <w:tc>
          <w:tcPr>
            <w:tcW w:w="1596" w:type="dxa"/>
            <w:tcBorders>
              <w:top w:val="nil"/>
              <w:left w:val="nil"/>
              <w:right w:val="nil"/>
            </w:tcBorders>
            <w:shd w:val="clear" w:color="auto" w:fill="auto"/>
            <w:noWrap/>
            <w:vAlign w:val="bottom"/>
            <w:hideMark/>
          </w:tcPr>
          <w:p w:rsidR="00770D81" w:rsidRDefault="00770D81"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770D81" w:rsidRDefault="00770D81" w:rsidP="00745A50">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770D81" w:rsidRDefault="00770D81" w:rsidP="00745A50">
            <w:pPr>
              <w:jc w:val="right"/>
              <w:rPr>
                <w:color w:val="000000"/>
                <w:sz w:val="14"/>
                <w:szCs w:val="14"/>
              </w:rPr>
            </w:pPr>
          </w:p>
        </w:tc>
        <w:tc>
          <w:tcPr>
            <w:tcW w:w="990" w:type="dxa"/>
            <w:tcBorders>
              <w:top w:val="nil"/>
              <w:left w:val="nil"/>
              <w:right w:val="nil"/>
            </w:tcBorders>
            <w:shd w:val="clear" w:color="auto" w:fill="auto"/>
            <w:noWrap/>
            <w:vAlign w:val="center"/>
            <w:hideMark/>
          </w:tcPr>
          <w:p w:rsidR="00770D81" w:rsidRDefault="00770D81" w:rsidP="00745A50">
            <w:pPr>
              <w:jc w:val="right"/>
              <w:rPr>
                <w:color w:val="000000"/>
                <w:sz w:val="14"/>
                <w:szCs w:val="14"/>
              </w:rPr>
            </w:pPr>
          </w:p>
        </w:tc>
        <w:tc>
          <w:tcPr>
            <w:tcW w:w="1080" w:type="dxa"/>
            <w:tcBorders>
              <w:top w:val="nil"/>
              <w:left w:val="nil"/>
              <w:right w:val="nil"/>
            </w:tcBorders>
            <w:shd w:val="clear" w:color="auto" w:fill="auto"/>
            <w:noWrap/>
            <w:vAlign w:val="center"/>
            <w:hideMark/>
          </w:tcPr>
          <w:p w:rsidR="00770D81" w:rsidRDefault="00770D81" w:rsidP="00745A50">
            <w:pPr>
              <w:jc w:val="right"/>
              <w:rPr>
                <w:color w:val="000000"/>
                <w:sz w:val="14"/>
                <w:szCs w:val="14"/>
              </w:rPr>
            </w:pPr>
          </w:p>
        </w:tc>
        <w:tc>
          <w:tcPr>
            <w:tcW w:w="1080" w:type="dxa"/>
            <w:tcBorders>
              <w:top w:val="nil"/>
              <w:left w:val="nil"/>
              <w:right w:val="nil"/>
            </w:tcBorders>
            <w:shd w:val="clear" w:color="auto" w:fill="auto"/>
            <w:noWrap/>
            <w:vAlign w:val="center"/>
            <w:hideMark/>
          </w:tcPr>
          <w:p w:rsidR="00770D81" w:rsidRDefault="00770D81" w:rsidP="00745A50">
            <w:pPr>
              <w:jc w:val="right"/>
              <w:rPr>
                <w:color w:val="000000"/>
                <w:sz w:val="14"/>
                <w:szCs w:val="14"/>
              </w:rPr>
            </w:pPr>
          </w:p>
        </w:tc>
        <w:tc>
          <w:tcPr>
            <w:tcW w:w="990" w:type="dxa"/>
            <w:tcBorders>
              <w:top w:val="nil"/>
              <w:left w:val="nil"/>
              <w:right w:val="nil"/>
            </w:tcBorders>
            <w:shd w:val="clear" w:color="auto" w:fill="auto"/>
            <w:noWrap/>
            <w:vAlign w:val="center"/>
            <w:hideMark/>
          </w:tcPr>
          <w:p w:rsidR="00770D81" w:rsidRDefault="00770D81" w:rsidP="00745A50">
            <w:pPr>
              <w:jc w:val="right"/>
              <w:rPr>
                <w:sz w:val="14"/>
                <w:szCs w:val="14"/>
              </w:rPr>
            </w:pPr>
            <w:r>
              <w:rPr>
                <w:sz w:val="14"/>
                <w:szCs w:val="14"/>
              </w:rPr>
              <w:t>..</w:t>
            </w:r>
          </w:p>
        </w:tc>
        <w:tc>
          <w:tcPr>
            <w:tcW w:w="997" w:type="dxa"/>
            <w:tcBorders>
              <w:top w:val="nil"/>
              <w:left w:val="nil"/>
              <w:right w:val="nil"/>
            </w:tcBorders>
            <w:shd w:val="clear" w:color="auto" w:fill="auto"/>
            <w:noWrap/>
            <w:vAlign w:val="center"/>
            <w:hideMark/>
          </w:tcPr>
          <w:p w:rsidR="00770D81" w:rsidRDefault="00770D81" w:rsidP="00745A50">
            <w:pPr>
              <w:jc w:val="right"/>
              <w:rPr>
                <w:sz w:val="14"/>
                <w:szCs w:val="14"/>
              </w:rPr>
            </w:pPr>
            <w:r>
              <w:rPr>
                <w:sz w:val="14"/>
                <w:szCs w:val="14"/>
              </w:rPr>
              <w:t>0.02</w:t>
            </w:r>
          </w:p>
        </w:tc>
      </w:tr>
      <w:tr w:rsidR="00770D81" w:rsidRPr="00FF55B1" w:rsidTr="00745A50">
        <w:trPr>
          <w:trHeight w:hRule="exact" w:val="216"/>
          <w:jc w:val="center"/>
        </w:trPr>
        <w:tc>
          <w:tcPr>
            <w:tcW w:w="1596" w:type="dxa"/>
            <w:tcBorders>
              <w:left w:val="nil"/>
              <w:bottom w:val="single" w:sz="4" w:space="0" w:color="000000"/>
              <w:right w:val="nil"/>
            </w:tcBorders>
            <w:shd w:val="clear" w:color="auto" w:fill="auto"/>
            <w:noWrap/>
            <w:vAlign w:val="bottom"/>
            <w:hideMark/>
          </w:tcPr>
          <w:p w:rsidR="00770D81" w:rsidRDefault="00770D81" w:rsidP="00745A50">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rsidR="00770D81" w:rsidRDefault="00770D81" w:rsidP="00745A50">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8.76</w:t>
            </w:r>
          </w:p>
        </w:tc>
        <w:tc>
          <w:tcPr>
            <w:tcW w:w="990" w:type="dxa"/>
            <w:tcBorders>
              <w:left w:val="nil"/>
              <w:bottom w:val="single" w:sz="4" w:space="0" w:color="000000"/>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100.00</w:t>
            </w:r>
          </w:p>
        </w:tc>
        <w:tc>
          <w:tcPr>
            <w:tcW w:w="1080" w:type="dxa"/>
            <w:tcBorders>
              <w:left w:val="nil"/>
              <w:bottom w:val="single" w:sz="4" w:space="0" w:color="000000"/>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8.63</w:t>
            </w:r>
          </w:p>
        </w:tc>
        <w:tc>
          <w:tcPr>
            <w:tcW w:w="1080" w:type="dxa"/>
            <w:tcBorders>
              <w:left w:val="nil"/>
              <w:bottom w:val="single" w:sz="4" w:space="0" w:color="000000"/>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99.98</w:t>
            </w:r>
          </w:p>
        </w:tc>
        <w:tc>
          <w:tcPr>
            <w:tcW w:w="990" w:type="dxa"/>
            <w:tcBorders>
              <w:left w:val="nil"/>
              <w:bottom w:val="single" w:sz="4" w:space="0" w:color="000000"/>
              <w:right w:val="nil"/>
            </w:tcBorders>
            <w:shd w:val="clear" w:color="auto" w:fill="auto"/>
            <w:noWrap/>
            <w:vAlign w:val="center"/>
            <w:hideMark/>
          </w:tcPr>
          <w:p w:rsidR="00770D81" w:rsidRDefault="00770D81" w:rsidP="00745A50">
            <w:pPr>
              <w:jc w:val="right"/>
              <w:rPr>
                <w:sz w:val="14"/>
                <w:szCs w:val="14"/>
              </w:rPr>
            </w:pPr>
            <w:r>
              <w:rPr>
                <w:sz w:val="14"/>
                <w:szCs w:val="14"/>
              </w:rPr>
              <w:t>9.62</w:t>
            </w:r>
          </w:p>
        </w:tc>
        <w:tc>
          <w:tcPr>
            <w:tcW w:w="997" w:type="dxa"/>
            <w:tcBorders>
              <w:left w:val="nil"/>
              <w:bottom w:val="single" w:sz="4" w:space="0" w:color="000000"/>
              <w:right w:val="nil"/>
            </w:tcBorders>
            <w:shd w:val="clear" w:color="auto" w:fill="auto"/>
            <w:noWrap/>
            <w:vAlign w:val="center"/>
            <w:hideMark/>
          </w:tcPr>
          <w:p w:rsidR="00770D81" w:rsidRDefault="00770D81" w:rsidP="00745A50">
            <w:pPr>
              <w:jc w:val="right"/>
              <w:rPr>
                <w:sz w:val="14"/>
                <w:szCs w:val="14"/>
              </w:rPr>
            </w:pPr>
            <w:r>
              <w:rPr>
                <w:sz w:val="14"/>
                <w:szCs w:val="14"/>
              </w:rPr>
              <w:t>98.65</w:t>
            </w:r>
          </w:p>
        </w:tc>
      </w:tr>
      <w:tr w:rsidR="00770D81" w:rsidRPr="00FF55B1" w:rsidTr="00B431C0">
        <w:trPr>
          <w:trHeight w:hRule="exact" w:val="216"/>
          <w:jc w:val="center"/>
        </w:trPr>
        <w:tc>
          <w:tcPr>
            <w:tcW w:w="1596" w:type="dxa"/>
            <w:tcBorders>
              <w:top w:val="single" w:sz="4" w:space="0" w:color="000000"/>
              <w:left w:val="nil"/>
              <w:bottom w:val="single" w:sz="12" w:space="0" w:color="auto"/>
              <w:right w:val="nil"/>
            </w:tcBorders>
            <w:shd w:val="clear" w:color="auto" w:fill="auto"/>
            <w:noWrap/>
            <w:vAlign w:val="bottom"/>
            <w:hideMark/>
          </w:tcPr>
          <w:p w:rsidR="00770D81" w:rsidRDefault="00770D81" w:rsidP="00745A50">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rsidR="00770D81" w:rsidRDefault="00770D81" w:rsidP="00745A50">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8.76</w:t>
            </w:r>
          </w:p>
        </w:tc>
        <w:tc>
          <w:tcPr>
            <w:tcW w:w="990" w:type="dxa"/>
            <w:tcBorders>
              <w:top w:val="single" w:sz="4" w:space="0" w:color="000000"/>
              <w:left w:val="nil"/>
              <w:bottom w:val="single" w:sz="12" w:space="0" w:color="auto"/>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8.63</w:t>
            </w:r>
          </w:p>
        </w:tc>
        <w:tc>
          <w:tcPr>
            <w:tcW w:w="1080" w:type="dxa"/>
            <w:tcBorders>
              <w:top w:val="single" w:sz="4" w:space="0" w:color="000000"/>
              <w:left w:val="nil"/>
              <w:bottom w:val="single" w:sz="12" w:space="0" w:color="auto"/>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9.76</w:t>
            </w:r>
          </w:p>
        </w:tc>
        <w:tc>
          <w:tcPr>
            <w:tcW w:w="997" w:type="dxa"/>
            <w:tcBorders>
              <w:top w:val="single" w:sz="4" w:space="0" w:color="000000"/>
              <w:left w:val="nil"/>
              <w:bottom w:val="single" w:sz="12" w:space="0" w:color="auto"/>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100</w:t>
            </w:r>
          </w:p>
        </w:tc>
      </w:tr>
      <w:tr w:rsidR="00770D81" w:rsidRPr="00FF55B1" w:rsidTr="00B431C0">
        <w:trPr>
          <w:trHeight w:hRule="exact" w:val="216"/>
          <w:jc w:val="center"/>
        </w:trPr>
        <w:tc>
          <w:tcPr>
            <w:tcW w:w="1596" w:type="dxa"/>
            <w:tcBorders>
              <w:top w:val="single" w:sz="12" w:space="0" w:color="auto"/>
              <w:left w:val="nil"/>
              <w:bottom w:val="single" w:sz="12" w:space="0" w:color="auto"/>
              <w:right w:val="nil"/>
            </w:tcBorders>
            <w:shd w:val="clear" w:color="auto" w:fill="auto"/>
            <w:noWrap/>
            <w:vAlign w:val="bottom"/>
            <w:hideMark/>
          </w:tcPr>
          <w:p w:rsidR="00770D81" w:rsidRDefault="00770D81" w:rsidP="00745A50">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rsidR="00770D81" w:rsidRDefault="00770D81" w:rsidP="00745A50">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6,560.59</w:t>
            </w:r>
          </w:p>
        </w:tc>
        <w:tc>
          <w:tcPr>
            <w:tcW w:w="990" w:type="dxa"/>
            <w:tcBorders>
              <w:top w:val="single" w:sz="12" w:space="0" w:color="auto"/>
              <w:left w:val="nil"/>
              <w:bottom w:val="single" w:sz="12" w:space="0" w:color="auto"/>
              <w:right w:val="nil"/>
            </w:tcBorders>
            <w:shd w:val="clear" w:color="auto" w:fill="auto"/>
            <w:noWrap/>
            <w:vAlign w:val="center"/>
            <w:hideMark/>
          </w:tcPr>
          <w:p w:rsidR="00770D81" w:rsidRDefault="00770D81" w:rsidP="00745A50">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6,903.28</w:t>
            </w:r>
          </w:p>
        </w:tc>
        <w:tc>
          <w:tcPr>
            <w:tcW w:w="1080" w:type="dxa"/>
            <w:tcBorders>
              <w:top w:val="single" w:sz="12" w:space="0" w:color="auto"/>
              <w:left w:val="nil"/>
              <w:bottom w:val="single" w:sz="12" w:space="0" w:color="auto"/>
              <w:right w:val="nil"/>
            </w:tcBorders>
            <w:shd w:val="clear" w:color="auto" w:fill="auto"/>
            <w:noWrap/>
            <w:vAlign w:val="center"/>
            <w:hideMark/>
          </w:tcPr>
          <w:p w:rsidR="00770D81" w:rsidRDefault="00770D81" w:rsidP="00745A50">
            <w:pPr>
              <w:jc w:val="right"/>
              <w:rPr>
                <w:rFonts w:ascii="Calibri" w:hAnsi="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8,023.98</w:t>
            </w:r>
          </w:p>
        </w:tc>
        <w:tc>
          <w:tcPr>
            <w:tcW w:w="997" w:type="dxa"/>
            <w:tcBorders>
              <w:top w:val="single" w:sz="12" w:space="0" w:color="auto"/>
              <w:left w:val="nil"/>
              <w:bottom w:val="single" w:sz="12" w:space="0" w:color="auto"/>
              <w:right w:val="nil"/>
            </w:tcBorders>
            <w:shd w:val="clear" w:color="auto" w:fill="auto"/>
            <w:noWrap/>
            <w:vAlign w:val="center"/>
            <w:hideMark/>
          </w:tcPr>
          <w:p w:rsidR="00770D81" w:rsidRDefault="00770D81" w:rsidP="00745A50">
            <w:pPr>
              <w:jc w:val="right"/>
              <w:rPr>
                <w:rFonts w:ascii="Calibri" w:hAnsi="Calibri"/>
                <w:color w:val="000000"/>
                <w:sz w:val="14"/>
                <w:szCs w:val="14"/>
              </w:rPr>
            </w:pPr>
          </w:p>
        </w:tc>
      </w:tr>
      <w:tr w:rsidR="00770D81" w:rsidRPr="00FF55B1"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rsidR="00770D81" w:rsidRPr="00FF55B1" w:rsidRDefault="00770D81" w:rsidP="00745A50">
            <w:pPr>
              <w:rPr>
                <w:sz w:val="12"/>
              </w:rPr>
            </w:pPr>
            <w:r w:rsidRPr="00FF55B1">
              <w:rPr>
                <w:sz w:val="12"/>
              </w:rPr>
              <w:t>Numbers are rounded to the Nearest Billion,    Totals may differ due to rounding off</w:t>
            </w:r>
          </w:p>
        </w:tc>
      </w:tr>
      <w:tr w:rsidR="00770D81" w:rsidRPr="00FF55B1" w:rsidTr="00745A50">
        <w:trPr>
          <w:trHeight w:hRule="exact" w:val="216"/>
          <w:jc w:val="center"/>
        </w:trPr>
        <w:tc>
          <w:tcPr>
            <w:tcW w:w="8967" w:type="dxa"/>
            <w:gridSpan w:val="8"/>
            <w:tcBorders>
              <w:top w:val="nil"/>
              <w:left w:val="nil"/>
              <w:bottom w:val="nil"/>
              <w:right w:val="nil"/>
            </w:tcBorders>
            <w:shd w:val="clear" w:color="auto" w:fill="auto"/>
            <w:vAlign w:val="center"/>
            <w:hideMark/>
          </w:tcPr>
          <w:p w:rsidR="00770D81" w:rsidRPr="00FF55B1" w:rsidRDefault="00770D81" w:rsidP="00745A50">
            <w:pPr>
              <w:rPr>
                <w:sz w:val="12"/>
              </w:rPr>
            </w:pPr>
          </w:p>
        </w:tc>
      </w:tr>
    </w:tbl>
    <w:p w:rsidR="00770D81" w:rsidRDefault="005126F4" w:rsidP="005126F4">
      <w:pPr>
        <w:rPr>
          <w:sz w:val="14"/>
        </w:rPr>
      </w:pPr>
      <w:r w:rsidRPr="00FF55B1">
        <w:rPr>
          <w:sz w:val="14"/>
        </w:rPr>
        <w:br w:type="page"/>
      </w:r>
    </w:p>
    <w:tbl>
      <w:tblPr>
        <w:tblW w:w="9232" w:type="dxa"/>
        <w:jc w:val="center"/>
        <w:tblInd w:w="236" w:type="dxa"/>
        <w:tblLook w:val="04A0"/>
      </w:tblPr>
      <w:tblGrid>
        <w:gridCol w:w="1737"/>
        <w:gridCol w:w="1405"/>
        <w:gridCol w:w="960"/>
        <w:gridCol w:w="990"/>
        <w:gridCol w:w="1080"/>
        <w:gridCol w:w="1080"/>
        <w:gridCol w:w="990"/>
        <w:gridCol w:w="990"/>
      </w:tblGrid>
      <w:tr w:rsidR="00770D81" w:rsidRPr="00FF55B1" w:rsidTr="00745A50">
        <w:trPr>
          <w:trHeight w:val="300"/>
          <w:jc w:val="center"/>
        </w:trPr>
        <w:tc>
          <w:tcPr>
            <w:tcW w:w="9232" w:type="dxa"/>
            <w:gridSpan w:val="8"/>
            <w:tcBorders>
              <w:top w:val="nil"/>
              <w:left w:val="nil"/>
              <w:right w:val="nil"/>
            </w:tcBorders>
            <w:shd w:val="clear" w:color="auto" w:fill="auto"/>
            <w:noWrap/>
            <w:vAlign w:val="bottom"/>
            <w:hideMark/>
          </w:tcPr>
          <w:p w:rsidR="00770D81" w:rsidRDefault="00770D81" w:rsidP="00745A50">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Pr="00FF55B1">
              <w:rPr>
                <w:b/>
                <w:bCs/>
                <w:sz w:val="28"/>
              </w:rPr>
              <w:t>Utilization &amp; Disbursement</w:t>
            </w:r>
          </w:p>
          <w:p w:rsidR="00770D81" w:rsidRPr="00FF55B1" w:rsidRDefault="00770D81" w:rsidP="00745A50">
            <w:pPr>
              <w:jc w:val="center"/>
              <w:rPr>
                <w:b/>
                <w:bCs/>
                <w:sz w:val="16"/>
                <w:szCs w:val="16"/>
              </w:rPr>
            </w:pPr>
          </w:p>
        </w:tc>
      </w:tr>
      <w:tr w:rsidR="00770D81" w:rsidRPr="00FF55B1" w:rsidTr="00745A50">
        <w:trPr>
          <w:trHeight w:val="162"/>
          <w:jc w:val="center"/>
        </w:trPr>
        <w:tc>
          <w:tcPr>
            <w:tcW w:w="9232" w:type="dxa"/>
            <w:gridSpan w:val="8"/>
            <w:tcBorders>
              <w:left w:val="nil"/>
            </w:tcBorders>
            <w:shd w:val="clear" w:color="auto" w:fill="auto"/>
            <w:vAlign w:val="center"/>
            <w:hideMark/>
          </w:tcPr>
          <w:p w:rsidR="00770D81" w:rsidRPr="00FF55B1" w:rsidRDefault="00770D81" w:rsidP="00745A50">
            <w:pPr>
              <w:jc w:val="center"/>
              <w:rPr>
                <w:b/>
                <w:bCs/>
              </w:rPr>
            </w:pPr>
          </w:p>
        </w:tc>
      </w:tr>
      <w:tr w:rsidR="00770D81" w:rsidRPr="00FF55B1" w:rsidTr="00AE3546">
        <w:trPr>
          <w:trHeight w:val="300"/>
          <w:jc w:val="center"/>
        </w:trPr>
        <w:tc>
          <w:tcPr>
            <w:tcW w:w="9232"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rPr>
            </w:pPr>
            <w:r w:rsidRPr="0071303A">
              <w:rPr>
                <w:bCs/>
                <w:sz w:val="14"/>
                <w:szCs w:val="16"/>
              </w:rPr>
              <w:t>(Billion Rupees)</w:t>
            </w:r>
          </w:p>
        </w:tc>
      </w:tr>
      <w:tr w:rsidR="00770D81" w:rsidRPr="00FF55B1" w:rsidTr="00AE3546">
        <w:trPr>
          <w:trHeight w:val="300"/>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4"/>
              </w:rPr>
              <w:t xml:space="preserve">Place </w:t>
            </w:r>
            <w:r>
              <w:rPr>
                <w:b/>
                <w:bCs/>
                <w:sz w:val="14"/>
              </w:rPr>
              <w:t xml:space="preserve"> </w:t>
            </w:r>
            <w:r w:rsidRPr="00FF55B1">
              <w:rPr>
                <w:b/>
                <w:bCs/>
                <w:sz w:val="14"/>
              </w:rPr>
              <w:t>of</w:t>
            </w:r>
            <w:r>
              <w:rPr>
                <w:b/>
                <w:bCs/>
                <w:sz w:val="14"/>
              </w:rPr>
              <w:t xml:space="preserve">  </w:t>
            </w:r>
            <w:r w:rsidRPr="00FF55B1">
              <w:rPr>
                <w:b/>
                <w:bCs/>
                <w:sz w:val="14"/>
              </w:rPr>
              <w:t>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Place of</w:t>
            </w:r>
            <w:r w:rsidRPr="00FF55B1">
              <w:rPr>
                <w:b/>
                <w:bCs/>
                <w:sz w:val="14"/>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bottom"/>
            <w:hideMark/>
          </w:tcPr>
          <w:p w:rsidR="00770D81" w:rsidRPr="00FF55B1" w:rsidRDefault="00770D81" w:rsidP="00745A50">
            <w:pPr>
              <w:jc w:val="center"/>
              <w:rPr>
                <w:b/>
                <w:bCs/>
                <w:sz w:val="14"/>
              </w:rPr>
            </w:pPr>
            <w:r w:rsidRPr="00FF55B1">
              <w:rPr>
                <w:b/>
                <w:bCs/>
                <w:sz w:val="14"/>
              </w:rPr>
              <w:t>Jan-Jun</w:t>
            </w:r>
            <w:r w:rsidRPr="00FF55B1">
              <w:rPr>
                <w:b/>
                <w:bCs/>
                <w:sz w:val="14"/>
              </w:rPr>
              <w:br/>
              <w:t>2015</w:t>
            </w:r>
          </w:p>
        </w:tc>
        <w:tc>
          <w:tcPr>
            <w:tcW w:w="2160" w:type="dxa"/>
            <w:gridSpan w:val="2"/>
            <w:tcBorders>
              <w:top w:val="single" w:sz="12" w:space="0" w:color="auto"/>
              <w:left w:val="nil"/>
              <w:bottom w:val="single" w:sz="4" w:space="0" w:color="auto"/>
              <w:right w:val="single" w:sz="4" w:space="0" w:color="auto"/>
            </w:tcBorders>
            <w:shd w:val="clear" w:color="auto" w:fill="auto"/>
            <w:vAlign w:val="bottom"/>
            <w:hideMark/>
          </w:tcPr>
          <w:p w:rsidR="00770D81" w:rsidRPr="00FF55B1" w:rsidRDefault="00770D81" w:rsidP="00745A50">
            <w:pPr>
              <w:jc w:val="center"/>
              <w:rPr>
                <w:b/>
                <w:bCs/>
                <w:sz w:val="14"/>
              </w:rPr>
            </w:pPr>
            <w:r w:rsidRPr="00FF55B1">
              <w:rPr>
                <w:b/>
                <w:bCs/>
                <w:sz w:val="14"/>
              </w:rPr>
              <w:t>Jul-Dec</w:t>
            </w:r>
            <w:r w:rsidRPr="00FF55B1">
              <w:rPr>
                <w:b/>
                <w:bCs/>
                <w:sz w:val="14"/>
              </w:rPr>
              <w:br/>
              <w:t>2015</w:t>
            </w:r>
          </w:p>
        </w:tc>
        <w:tc>
          <w:tcPr>
            <w:tcW w:w="1980" w:type="dxa"/>
            <w:gridSpan w:val="2"/>
            <w:tcBorders>
              <w:top w:val="single" w:sz="12" w:space="0" w:color="auto"/>
              <w:left w:val="nil"/>
              <w:bottom w:val="single" w:sz="4" w:space="0" w:color="auto"/>
              <w:right w:val="nil"/>
            </w:tcBorders>
            <w:shd w:val="clear" w:color="auto" w:fill="auto"/>
            <w:vAlign w:val="bottom"/>
            <w:hideMark/>
          </w:tcPr>
          <w:p w:rsidR="00770D81" w:rsidRPr="00FF55B1" w:rsidRDefault="00770D81" w:rsidP="00745A50">
            <w:pPr>
              <w:jc w:val="center"/>
              <w:rPr>
                <w:b/>
                <w:bCs/>
                <w:sz w:val="14"/>
              </w:rPr>
            </w:pPr>
            <w:r w:rsidRPr="00FF55B1">
              <w:rPr>
                <w:b/>
                <w:bCs/>
                <w:sz w:val="14"/>
              </w:rPr>
              <w:t>Jan-Ju</w:t>
            </w:r>
            <w:r>
              <w:rPr>
                <w:b/>
                <w:bCs/>
                <w:sz w:val="14"/>
              </w:rPr>
              <w:t>n</w:t>
            </w:r>
            <w:r>
              <w:rPr>
                <w:b/>
                <w:bCs/>
                <w:sz w:val="14"/>
              </w:rPr>
              <w:br/>
              <w:t>2016</w:t>
            </w:r>
          </w:p>
        </w:tc>
      </w:tr>
      <w:tr w:rsidR="00770D81" w:rsidRPr="00FF55B1" w:rsidTr="00AE3546">
        <w:trPr>
          <w:trHeight w:val="300"/>
          <w:jc w:val="center"/>
        </w:trPr>
        <w:tc>
          <w:tcPr>
            <w:tcW w:w="1737" w:type="dxa"/>
            <w:vMerge/>
            <w:tcBorders>
              <w:top w:val="nil"/>
              <w:left w:val="nil"/>
              <w:bottom w:val="single" w:sz="12" w:space="0" w:color="auto"/>
              <w:right w:val="single" w:sz="4" w:space="0" w:color="auto"/>
            </w:tcBorders>
            <w:shd w:val="clear" w:color="auto" w:fill="auto"/>
            <w:vAlign w:val="center"/>
            <w:hideMark/>
          </w:tcPr>
          <w:p w:rsidR="00770D81" w:rsidRPr="00FF55B1" w:rsidRDefault="00770D81" w:rsidP="00745A50">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rsidR="00770D81" w:rsidRPr="00FF55B1" w:rsidRDefault="00770D81" w:rsidP="00745A50">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770D81" w:rsidRPr="00FF55B1" w:rsidRDefault="00770D81" w:rsidP="00745A50">
            <w:pPr>
              <w:jc w:val="center"/>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rsidR="00770D81" w:rsidRPr="00FF55B1" w:rsidRDefault="00770D81" w:rsidP="00745A50">
            <w:pPr>
              <w:jc w:val="center"/>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770D81" w:rsidRPr="00FF55B1" w:rsidRDefault="00770D81" w:rsidP="00745A50">
            <w:pPr>
              <w:jc w:val="center"/>
              <w:rPr>
                <w:b/>
                <w:bCs/>
                <w:sz w:val="14"/>
              </w:rPr>
            </w:pPr>
            <w:r w:rsidRPr="00FF55B1">
              <w:rPr>
                <w:b/>
                <w:bCs/>
                <w:sz w:val="14"/>
              </w:rPr>
              <w:t>(%)</w:t>
            </w:r>
          </w:p>
        </w:tc>
      </w:tr>
      <w:tr w:rsidR="00770D81" w:rsidRPr="00FF55B1" w:rsidTr="00AE3546">
        <w:trPr>
          <w:trHeight w:hRule="exact" w:val="216"/>
          <w:jc w:val="center"/>
        </w:trPr>
        <w:tc>
          <w:tcPr>
            <w:tcW w:w="1737" w:type="dxa"/>
            <w:tcBorders>
              <w:top w:val="single" w:sz="12" w:space="0" w:color="auto"/>
              <w:left w:val="nil"/>
            </w:tcBorders>
            <w:shd w:val="clear" w:color="auto" w:fill="auto"/>
            <w:noWrap/>
            <w:vAlign w:val="center"/>
            <w:hideMark/>
          </w:tcPr>
          <w:p w:rsidR="00770D81" w:rsidRPr="00FF55B1" w:rsidRDefault="00770D81" w:rsidP="00745A50">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rsidR="00770D81" w:rsidRDefault="00770D81" w:rsidP="00745A50">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2,448.84</w:t>
            </w:r>
          </w:p>
        </w:tc>
        <w:tc>
          <w:tcPr>
            <w:tcW w:w="990" w:type="dxa"/>
            <w:tcBorders>
              <w:top w:val="single" w:sz="12"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93.64</w:t>
            </w:r>
          </w:p>
        </w:tc>
        <w:tc>
          <w:tcPr>
            <w:tcW w:w="1080" w:type="dxa"/>
            <w:tcBorders>
              <w:top w:val="single" w:sz="12"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2,572.87</w:t>
            </w:r>
          </w:p>
        </w:tc>
        <w:tc>
          <w:tcPr>
            <w:tcW w:w="1080" w:type="dxa"/>
            <w:tcBorders>
              <w:top w:val="single" w:sz="12"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91.72</w:t>
            </w:r>
          </w:p>
        </w:tc>
        <w:tc>
          <w:tcPr>
            <w:tcW w:w="990" w:type="dxa"/>
            <w:tcBorders>
              <w:top w:val="single" w:sz="12" w:space="0" w:color="auto"/>
            </w:tcBorders>
            <w:shd w:val="clear" w:color="auto" w:fill="auto"/>
            <w:noWrap/>
            <w:vAlign w:val="center"/>
            <w:hideMark/>
          </w:tcPr>
          <w:p w:rsidR="00770D81" w:rsidRDefault="00770D81" w:rsidP="00745A50">
            <w:pPr>
              <w:jc w:val="right"/>
              <w:rPr>
                <w:sz w:val="14"/>
                <w:szCs w:val="14"/>
              </w:rPr>
            </w:pPr>
            <w:r>
              <w:rPr>
                <w:sz w:val="14"/>
                <w:szCs w:val="14"/>
              </w:rPr>
              <w:t>3206.04</w:t>
            </w:r>
          </w:p>
        </w:tc>
        <w:tc>
          <w:tcPr>
            <w:tcW w:w="990" w:type="dxa"/>
            <w:tcBorders>
              <w:top w:val="single" w:sz="12" w:space="0" w:color="auto"/>
              <w:right w:val="nil"/>
            </w:tcBorders>
            <w:shd w:val="clear" w:color="auto" w:fill="auto"/>
            <w:noWrap/>
            <w:vAlign w:val="center"/>
            <w:hideMark/>
          </w:tcPr>
          <w:p w:rsidR="00770D81" w:rsidRDefault="00770D81" w:rsidP="00745A50">
            <w:pPr>
              <w:jc w:val="right"/>
              <w:rPr>
                <w:sz w:val="14"/>
                <w:szCs w:val="14"/>
              </w:rPr>
            </w:pPr>
            <w:r>
              <w:rPr>
                <w:sz w:val="14"/>
                <w:szCs w:val="14"/>
              </w:rPr>
              <w:t>95.87</w:t>
            </w:r>
          </w:p>
        </w:tc>
      </w:tr>
      <w:tr w:rsidR="00770D81" w:rsidRPr="00FF55B1" w:rsidTr="00745A50">
        <w:trPr>
          <w:trHeight w:hRule="exact" w:val="216"/>
          <w:jc w:val="center"/>
        </w:trPr>
        <w:tc>
          <w:tcPr>
            <w:tcW w:w="1737" w:type="dxa"/>
            <w:tcBorders>
              <w:left w:val="nil"/>
            </w:tcBorders>
            <w:shd w:val="clear" w:color="auto" w:fill="auto"/>
            <w:noWrap/>
            <w:vAlign w:val="center"/>
            <w:hideMark/>
          </w:tcPr>
          <w:p w:rsidR="00770D81" w:rsidRPr="00FF55B1" w:rsidRDefault="00770D81" w:rsidP="00745A50">
            <w:pPr>
              <w:rPr>
                <w:b/>
                <w:bCs/>
                <w:sz w:val="14"/>
                <w:szCs w:val="14"/>
              </w:rPr>
            </w:pPr>
            <w:r w:rsidRPr="00FF55B1">
              <w:rPr>
                <w:b/>
                <w:bCs/>
                <w:sz w:val="14"/>
                <w:szCs w:val="14"/>
              </w:rPr>
              <w:t> </w:t>
            </w:r>
          </w:p>
        </w:tc>
        <w:tc>
          <w:tcPr>
            <w:tcW w:w="1405" w:type="dxa"/>
            <w:shd w:val="clear" w:color="auto" w:fill="auto"/>
            <w:noWrap/>
            <w:vAlign w:val="center"/>
            <w:hideMark/>
          </w:tcPr>
          <w:p w:rsidR="00770D81" w:rsidRDefault="00770D81"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770D81" w:rsidRDefault="00770D81" w:rsidP="00745A50">
            <w:pPr>
              <w:jc w:val="right"/>
              <w:rPr>
                <w:color w:val="000000"/>
                <w:sz w:val="14"/>
                <w:szCs w:val="14"/>
              </w:rPr>
            </w:pPr>
            <w:r>
              <w:rPr>
                <w:color w:val="000000"/>
                <w:sz w:val="14"/>
                <w:szCs w:val="14"/>
              </w:rPr>
              <w:t>136.63</w:t>
            </w:r>
          </w:p>
        </w:tc>
        <w:tc>
          <w:tcPr>
            <w:tcW w:w="990" w:type="dxa"/>
            <w:shd w:val="clear" w:color="auto" w:fill="auto"/>
            <w:noWrap/>
            <w:vAlign w:val="center"/>
            <w:hideMark/>
          </w:tcPr>
          <w:p w:rsidR="00770D81" w:rsidRDefault="00770D81" w:rsidP="00745A50">
            <w:pPr>
              <w:jc w:val="right"/>
              <w:rPr>
                <w:color w:val="000000"/>
                <w:sz w:val="14"/>
                <w:szCs w:val="14"/>
              </w:rPr>
            </w:pPr>
            <w:r>
              <w:rPr>
                <w:color w:val="000000"/>
                <w:sz w:val="14"/>
                <w:szCs w:val="14"/>
              </w:rPr>
              <w:t>5.22</w:t>
            </w:r>
          </w:p>
        </w:tc>
        <w:tc>
          <w:tcPr>
            <w:tcW w:w="1080" w:type="dxa"/>
            <w:shd w:val="clear" w:color="auto" w:fill="auto"/>
            <w:noWrap/>
            <w:vAlign w:val="center"/>
            <w:hideMark/>
          </w:tcPr>
          <w:p w:rsidR="00770D81" w:rsidRDefault="00770D81" w:rsidP="00745A50">
            <w:pPr>
              <w:jc w:val="right"/>
              <w:rPr>
                <w:color w:val="000000"/>
                <w:sz w:val="14"/>
                <w:szCs w:val="14"/>
              </w:rPr>
            </w:pPr>
            <w:r>
              <w:rPr>
                <w:color w:val="000000"/>
                <w:sz w:val="14"/>
                <w:szCs w:val="14"/>
              </w:rPr>
              <w:t>205.42</w:t>
            </w:r>
          </w:p>
        </w:tc>
        <w:tc>
          <w:tcPr>
            <w:tcW w:w="1080" w:type="dxa"/>
            <w:shd w:val="clear" w:color="auto" w:fill="auto"/>
            <w:noWrap/>
            <w:vAlign w:val="center"/>
            <w:hideMark/>
          </w:tcPr>
          <w:p w:rsidR="00770D81" w:rsidRDefault="00770D81" w:rsidP="00745A50">
            <w:pPr>
              <w:jc w:val="right"/>
              <w:rPr>
                <w:color w:val="000000"/>
                <w:sz w:val="14"/>
                <w:szCs w:val="14"/>
              </w:rPr>
            </w:pPr>
            <w:r>
              <w:rPr>
                <w:color w:val="000000"/>
                <w:sz w:val="14"/>
                <w:szCs w:val="14"/>
              </w:rPr>
              <w:t>7.32</w:t>
            </w:r>
          </w:p>
        </w:tc>
        <w:tc>
          <w:tcPr>
            <w:tcW w:w="990" w:type="dxa"/>
            <w:shd w:val="clear" w:color="auto" w:fill="auto"/>
            <w:noWrap/>
            <w:vAlign w:val="center"/>
            <w:hideMark/>
          </w:tcPr>
          <w:p w:rsidR="00770D81" w:rsidRDefault="00770D81" w:rsidP="00745A50">
            <w:pPr>
              <w:jc w:val="right"/>
              <w:rPr>
                <w:sz w:val="14"/>
                <w:szCs w:val="14"/>
              </w:rPr>
            </w:pPr>
            <w:r>
              <w:rPr>
                <w:sz w:val="14"/>
                <w:szCs w:val="14"/>
              </w:rPr>
              <w:t>109.29</w:t>
            </w:r>
          </w:p>
        </w:tc>
        <w:tc>
          <w:tcPr>
            <w:tcW w:w="990" w:type="dxa"/>
            <w:tcBorders>
              <w:right w:val="nil"/>
            </w:tcBorders>
            <w:shd w:val="clear" w:color="auto" w:fill="auto"/>
            <w:noWrap/>
            <w:vAlign w:val="center"/>
            <w:hideMark/>
          </w:tcPr>
          <w:p w:rsidR="00770D81" w:rsidRDefault="00770D81" w:rsidP="00745A50">
            <w:pPr>
              <w:jc w:val="right"/>
              <w:rPr>
                <w:sz w:val="14"/>
                <w:szCs w:val="14"/>
              </w:rPr>
            </w:pPr>
            <w:r>
              <w:rPr>
                <w:sz w:val="14"/>
                <w:szCs w:val="14"/>
              </w:rPr>
              <w:t>3.27</w:t>
            </w:r>
          </w:p>
        </w:tc>
      </w:tr>
      <w:tr w:rsidR="00770D81" w:rsidRPr="00FF55B1" w:rsidTr="00745A50">
        <w:trPr>
          <w:trHeight w:hRule="exact" w:val="216"/>
          <w:jc w:val="center"/>
        </w:trPr>
        <w:tc>
          <w:tcPr>
            <w:tcW w:w="1737" w:type="dxa"/>
            <w:tcBorders>
              <w:left w:val="nil"/>
            </w:tcBorders>
            <w:shd w:val="clear" w:color="auto" w:fill="auto"/>
            <w:noWrap/>
            <w:vAlign w:val="center"/>
            <w:hideMark/>
          </w:tcPr>
          <w:p w:rsidR="00770D81" w:rsidRPr="00FF55B1" w:rsidRDefault="00770D81" w:rsidP="00745A50">
            <w:pPr>
              <w:rPr>
                <w:b/>
                <w:bCs/>
                <w:sz w:val="14"/>
                <w:szCs w:val="14"/>
              </w:rPr>
            </w:pPr>
            <w:r w:rsidRPr="00FF55B1">
              <w:rPr>
                <w:b/>
                <w:bCs/>
                <w:sz w:val="14"/>
                <w:szCs w:val="14"/>
              </w:rPr>
              <w:t> </w:t>
            </w:r>
          </w:p>
        </w:tc>
        <w:tc>
          <w:tcPr>
            <w:tcW w:w="1405" w:type="dxa"/>
            <w:shd w:val="clear" w:color="auto" w:fill="auto"/>
            <w:noWrap/>
            <w:vAlign w:val="center"/>
            <w:hideMark/>
          </w:tcPr>
          <w:p w:rsidR="00770D81" w:rsidRDefault="00770D81" w:rsidP="00745A50">
            <w:pPr>
              <w:rPr>
                <w:color w:val="000000"/>
                <w:sz w:val="14"/>
                <w:szCs w:val="14"/>
              </w:rPr>
            </w:pPr>
            <w:r>
              <w:rPr>
                <w:color w:val="000000"/>
                <w:sz w:val="14"/>
                <w:szCs w:val="14"/>
              </w:rPr>
              <w:t>KPK</w:t>
            </w:r>
          </w:p>
        </w:tc>
        <w:tc>
          <w:tcPr>
            <w:tcW w:w="960" w:type="dxa"/>
            <w:shd w:val="clear" w:color="auto" w:fill="auto"/>
            <w:noWrap/>
            <w:vAlign w:val="center"/>
            <w:hideMark/>
          </w:tcPr>
          <w:p w:rsidR="00770D81" w:rsidRDefault="00770D81" w:rsidP="00745A50">
            <w:pPr>
              <w:jc w:val="right"/>
              <w:rPr>
                <w:color w:val="000000"/>
                <w:sz w:val="14"/>
                <w:szCs w:val="14"/>
              </w:rPr>
            </w:pPr>
            <w:r>
              <w:rPr>
                <w:color w:val="000000"/>
                <w:sz w:val="14"/>
                <w:szCs w:val="14"/>
              </w:rPr>
              <w:t>0.07</w:t>
            </w:r>
          </w:p>
        </w:tc>
        <w:tc>
          <w:tcPr>
            <w:tcW w:w="990" w:type="dxa"/>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shd w:val="clear" w:color="auto" w:fill="auto"/>
            <w:noWrap/>
            <w:vAlign w:val="center"/>
            <w:hideMark/>
          </w:tcPr>
          <w:p w:rsidR="00770D81" w:rsidRDefault="00770D81" w:rsidP="00745A50">
            <w:pPr>
              <w:jc w:val="right"/>
              <w:rPr>
                <w:color w:val="000000"/>
                <w:sz w:val="14"/>
                <w:szCs w:val="14"/>
              </w:rPr>
            </w:pPr>
            <w:r>
              <w:rPr>
                <w:color w:val="000000"/>
                <w:sz w:val="14"/>
                <w:szCs w:val="14"/>
              </w:rPr>
              <w:t>0.04</w:t>
            </w:r>
          </w:p>
        </w:tc>
        <w:tc>
          <w:tcPr>
            <w:tcW w:w="1080" w:type="dxa"/>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shd w:val="clear" w:color="auto" w:fill="auto"/>
            <w:noWrap/>
            <w:vAlign w:val="center"/>
            <w:hideMark/>
          </w:tcPr>
          <w:p w:rsidR="00770D81" w:rsidRDefault="00770D81" w:rsidP="00745A50">
            <w:pPr>
              <w:jc w:val="right"/>
              <w:rPr>
                <w:sz w:val="14"/>
                <w:szCs w:val="14"/>
              </w:rPr>
            </w:pPr>
            <w:r>
              <w:rPr>
                <w:sz w:val="14"/>
                <w:szCs w:val="14"/>
              </w:rPr>
              <w:t>0.14</w:t>
            </w:r>
          </w:p>
        </w:tc>
        <w:tc>
          <w:tcPr>
            <w:tcW w:w="990" w:type="dxa"/>
            <w:tcBorders>
              <w:right w:val="nil"/>
            </w:tcBorders>
            <w:shd w:val="clear" w:color="auto" w:fill="auto"/>
            <w:noWrap/>
            <w:vAlign w:val="center"/>
            <w:hideMark/>
          </w:tcPr>
          <w:p w:rsidR="00770D81" w:rsidRDefault="00770D81" w:rsidP="00745A50">
            <w:pPr>
              <w:jc w:val="right"/>
              <w:rPr>
                <w:sz w:val="14"/>
                <w:szCs w:val="14"/>
              </w:rPr>
            </w:pPr>
            <w:r>
              <w:rPr>
                <w:sz w:val="14"/>
                <w:szCs w:val="14"/>
              </w:rPr>
              <w:t>..</w:t>
            </w:r>
          </w:p>
        </w:tc>
      </w:tr>
      <w:tr w:rsidR="00770D81" w:rsidRPr="00FF55B1" w:rsidTr="00745A50">
        <w:trPr>
          <w:trHeight w:hRule="exact" w:val="216"/>
          <w:jc w:val="center"/>
        </w:trPr>
        <w:tc>
          <w:tcPr>
            <w:tcW w:w="1737" w:type="dxa"/>
            <w:tcBorders>
              <w:left w:val="nil"/>
            </w:tcBorders>
            <w:shd w:val="clear" w:color="auto" w:fill="auto"/>
            <w:noWrap/>
            <w:vAlign w:val="center"/>
            <w:hideMark/>
          </w:tcPr>
          <w:p w:rsidR="00770D81" w:rsidRPr="00FF55B1" w:rsidRDefault="00770D81" w:rsidP="00745A50">
            <w:pPr>
              <w:rPr>
                <w:b/>
                <w:bCs/>
                <w:sz w:val="14"/>
                <w:szCs w:val="14"/>
              </w:rPr>
            </w:pPr>
            <w:r w:rsidRPr="00FF55B1">
              <w:rPr>
                <w:b/>
                <w:bCs/>
                <w:sz w:val="14"/>
                <w:szCs w:val="14"/>
              </w:rPr>
              <w:t> </w:t>
            </w:r>
          </w:p>
        </w:tc>
        <w:tc>
          <w:tcPr>
            <w:tcW w:w="1405" w:type="dxa"/>
            <w:shd w:val="clear" w:color="auto" w:fill="auto"/>
            <w:noWrap/>
            <w:vAlign w:val="center"/>
            <w:hideMark/>
          </w:tcPr>
          <w:p w:rsidR="00770D81" w:rsidRDefault="00770D81"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shd w:val="clear" w:color="auto" w:fill="auto"/>
            <w:noWrap/>
            <w:vAlign w:val="center"/>
            <w:hideMark/>
          </w:tcPr>
          <w:p w:rsidR="00770D81" w:rsidRDefault="00770D81" w:rsidP="00745A50">
            <w:pPr>
              <w:jc w:val="right"/>
              <w:rPr>
                <w:sz w:val="14"/>
                <w:szCs w:val="14"/>
              </w:rPr>
            </w:pPr>
            <w:r>
              <w:rPr>
                <w:sz w:val="14"/>
                <w:szCs w:val="14"/>
              </w:rPr>
              <w:t>0.01</w:t>
            </w:r>
          </w:p>
        </w:tc>
        <w:tc>
          <w:tcPr>
            <w:tcW w:w="990" w:type="dxa"/>
            <w:tcBorders>
              <w:right w:val="nil"/>
            </w:tcBorders>
            <w:shd w:val="clear" w:color="auto" w:fill="auto"/>
            <w:noWrap/>
            <w:vAlign w:val="center"/>
            <w:hideMark/>
          </w:tcPr>
          <w:p w:rsidR="00770D81" w:rsidRDefault="00770D81" w:rsidP="00745A50">
            <w:pPr>
              <w:jc w:val="right"/>
              <w:rPr>
                <w:sz w:val="14"/>
                <w:szCs w:val="14"/>
              </w:rPr>
            </w:pPr>
            <w:r>
              <w:rPr>
                <w:sz w:val="14"/>
                <w:szCs w:val="14"/>
              </w:rPr>
              <w:t>..</w:t>
            </w:r>
          </w:p>
        </w:tc>
      </w:tr>
      <w:tr w:rsidR="00770D81" w:rsidRPr="00FF55B1" w:rsidTr="00745A50">
        <w:trPr>
          <w:trHeight w:hRule="exact" w:val="216"/>
          <w:jc w:val="center"/>
        </w:trPr>
        <w:tc>
          <w:tcPr>
            <w:tcW w:w="1737" w:type="dxa"/>
            <w:tcBorders>
              <w:left w:val="nil"/>
            </w:tcBorders>
            <w:shd w:val="clear" w:color="auto" w:fill="auto"/>
            <w:noWrap/>
            <w:vAlign w:val="center"/>
            <w:hideMark/>
          </w:tcPr>
          <w:p w:rsidR="00770D81" w:rsidRPr="00FF55B1" w:rsidRDefault="00770D81" w:rsidP="00745A50">
            <w:pPr>
              <w:rPr>
                <w:b/>
                <w:bCs/>
                <w:sz w:val="14"/>
                <w:szCs w:val="14"/>
              </w:rPr>
            </w:pPr>
            <w:r w:rsidRPr="00FF55B1">
              <w:rPr>
                <w:b/>
                <w:bCs/>
                <w:sz w:val="14"/>
                <w:szCs w:val="14"/>
              </w:rPr>
              <w:t> </w:t>
            </w:r>
          </w:p>
        </w:tc>
        <w:tc>
          <w:tcPr>
            <w:tcW w:w="1405" w:type="dxa"/>
            <w:shd w:val="clear" w:color="auto" w:fill="auto"/>
            <w:noWrap/>
            <w:vAlign w:val="center"/>
            <w:hideMark/>
          </w:tcPr>
          <w:p w:rsidR="00770D81" w:rsidRDefault="00770D81" w:rsidP="00745A50">
            <w:pPr>
              <w:rPr>
                <w:color w:val="000000"/>
                <w:sz w:val="14"/>
                <w:szCs w:val="14"/>
              </w:rPr>
            </w:pPr>
            <w:r>
              <w:rPr>
                <w:color w:val="000000"/>
                <w:sz w:val="14"/>
                <w:szCs w:val="14"/>
              </w:rPr>
              <w:t>Islamabad</w:t>
            </w:r>
          </w:p>
        </w:tc>
        <w:tc>
          <w:tcPr>
            <w:tcW w:w="960" w:type="dxa"/>
            <w:shd w:val="clear" w:color="auto" w:fill="auto"/>
            <w:noWrap/>
            <w:vAlign w:val="center"/>
            <w:hideMark/>
          </w:tcPr>
          <w:p w:rsidR="00770D81" w:rsidRDefault="00770D81" w:rsidP="00745A50">
            <w:pPr>
              <w:jc w:val="right"/>
              <w:rPr>
                <w:color w:val="000000"/>
                <w:sz w:val="14"/>
                <w:szCs w:val="14"/>
              </w:rPr>
            </w:pPr>
            <w:r>
              <w:rPr>
                <w:color w:val="000000"/>
                <w:sz w:val="14"/>
                <w:szCs w:val="14"/>
              </w:rPr>
              <w:t>29.58</w:t>
            </w:r>
          </w:p>
        </w:tc>
        <w:tc>
          <w:tcPr>
            <w:tcW w:w="990" w:type="dxa"/>
            <w:shd w:val="clear" w:color="auto" w:fill="auto"/>
            <w:noWrap/>
            <w:vAlign w:val="center"/>
            <w:hideMark/>
          </w:tcPr>
          <w:p w:rsidR="00770D81" w:rsidRDefault="00770D81" w:rsidP="00745A50">
            <w:pPr>
              <w:jc w:val="right"/>
              <w:rPr>
                <w:color w:val="000000"/>
                <w:sz w:val="14"/>
                <w:szCs w:val="14"/>
              </w:rPr>
            </w:pPr>
            <w:r>
              <w:rPr>
                <w:color w:val="000000"/>
                <w:sz w:val="14"/>
                <w:szCs w:val="14"/>
              </w:rPr>
              <w:t>1.13</w:t>
            </w:r>
          </w:p>
        </w:tc>
        <w:tc>
          <w:tcPr>
            <w:tcW w:w="1080" w:type="dxa"/>
            <w:shd w:val="clear" w:color="auto" w:fill="auto"/>
            <w:noWrap/>
            <w:vAlign w:val="center"/>
            <w:hideMark/>
          </w:tcPr>
          <w:p w:rsidR="00770D81" w:rsidRDefault="00770D81" w:rsidP="00745A50">
            <w:pPr>
              <w:jc w:val="right"/>
              <w:rPr>
                <w:color w:val="000000"/>
                <w:sz w:val="14"/>
                <w:szCs w:val="14"/>
              </w:rPr>
            </w:pPr>
            <w:r>
              <w:rPr>
                <w:color w:val="000000"/>
                <w:sz w:val="14"/>
                <w:szCs w:val="14"/>
              </w:rPr>
              <w:t>27.00</w:t>
            </w:r>
          </w:p>
        </w:tc>
        <w:tc>
          <w:tcPr>
            <w:tcW w:w="1080" w:type="dxa"/>
            <w:shd w:val="clear" w:color="auto" w:fill="auto"/>
            <w:noWrap/>
            <w:vAlign w:val="center"/>
            <w:hideMark/>
          </w:tcPr>
          <w:p w:rsidR="00770D81" w:rsidRDefault="00770D81" w:rsidP="00745A50">
            <w:pPr>
              <w:jc w:val="right"/>
              <w:rPr>
                <w:color w:val="000000"/>
                <w:sz w:val="14"/>
                <w:szCs w:val="14"/>
              </w:rPr>
            </w:pPr>
            <w:r>
              <w:rPr>
                <w:color w:val="000000"/>
                <w:sz w:val="14"/>
                <w:szCs w:val="14"/>
              </w:rPr>
              <w:t>0.96</w:t>
            </w:r>
          </w:p>
        </w:tc>
        <w:tc>
          <w:tcPr>
            <w:tcW w:w="990" w:type="dxa"/>
            <w:shd w:val="clear" w:color="auto" w:fill="auto"/>
            <w:noWrap/>
            <w:vAlign w:val="center"/>
            <w:hideMark/>
          </w:tcPr>
          <w:p w:rsidR="00770D81" w:rsidRDefault="00770D81" w:rsidP="00745A50">
            <w:pPr>
              <w:jc w:val="right"/>
              <w:rPr>
                <w:sz w:val="14"/>
                <w:szCs w:val="14"/>
              </w:rPr>
            </w:pPr>
            <w:r>
              <w:rPr>
                <w:sz w:val="14"/>
                <w:szCs w:val="14"/>
              </w:rPr>
              <w:t>28.63</w:t>
            </w:r>
          </w:p>
        </w:tc>
        <w:tc>
          <w:tcPr>
            <w:tcW w:w="990" w:type="dxa"/>
            <w:tcBorders>
              <w:right w:val="nil"/>
            </w:tcBorders>
            <w:shd w:val="clear" w:color="auto" w:fill="auto"/>
            <w:noWrap/>
            <w:vAlign w:val="center"/>
            <w:hideMark/>
          </w:tcPr>
          <w:p w:rsidR="00770D81" w:rsidRDefault="00770D81" w:rsidP="00745A50">
            <w:pPr>
              <w:jc w:val="right"/>
              <w:rPr>
                <w:sz w:val="14"/>
                <w:szCs w:val="14"/>
              </w:rPr>
            </w:pPr>
            <w:r>
              <w:rPr>
                <w:sz w:val="14"/>
                <w:szCs w:val="14"/>
              </w:rPr>
              <w:t>0.86</w:t>
            </w:r>
          </w:p>
        </w:tc>
      </w:tr>
      <w:tr w:rsidR="00770D81" w:rsidRPr="00FF55B1" w:rsidTr="00745A50">
        <w:trPr>
          <w:trHeight w:hRule="exact" w:val="216"/>
          <w:jc w:val="center"/>
        </w:trPr>
        <w:tc>
          <w:tcPr>
            <w:tcW w:w="1737" w:type="dxa"/>
            <w:tcBorders>
              <w:left w:val="nil"/>
            </w:tcBorders>
            <w:shd w:val="clear" w:color="auto" w:fill="auto"/>
            <w:noWrap/>
            <w:vAlign w:val="center"/>
            <w:hideMark/>
          </w:tcPr>
          <w:p w:rsidR="00770D81" w:rsidRPr="00FF55B1" w:rsidRDefault="00770D81" w:rsidP="00745A50">
            <w:pPr>
              <w:rPr>
                <w:b/>
                <w:bCs/>
                <w:sz w:val="14"/>
                <w:szCs w:val="14"/>
              </w:rPr>
            </w:pPr>
            <w:r w:rsidRPr="00FF55B1">
              <w:rPr>
                <w:b/>
                <w:bCs/>
                <w:sz w:val="14"/>
                <w:szCs w:val="14"/>
              </w:rPr>
              <w:t> </w:t>
            </w:r>
          </w:p>
        </w:tc>
        <w:tc>
          <w:tcPr>
            <w:tcW w:w="1405" w:type="dxa"/>
            <w:shd w:val="clear" w:color="auto" w:fill="auto"/>
            <w:noWrap/>
            <w:vAlign w:val="center"/>
            <w:hideMark/>
          </w:tcPr>
          <w:p w:rsidR="00770D81" w:rsidRDefault="00770D81" w:rsidP="00745A50">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r>
      <w:tr w:rsidR="00770D81" w:rsidRPr="00FF55B1" w:rsidTr="00745A50">
        <w:trPr>
          <w:trHeight w:hRule="exact" w:val="216"/>
          <w:jc w:val="center"/>
        </w:trPr>
        <w:tc>
          <w:tcPr>
            <w:tcW w:w="1737" w:type="dxa"/>
            <w:tcBorders>
              <w:left w:val="nil"/>
              <w:bottom w:val="single" w:sz="4" w:space="0" w:color="auto"/>
            </w:tcBorders>
            <w:shd w:val="clear" w:color="auto" w:fill="auto"/>
            <w:noWrap/>
            <w:vAlign w:val="center"/>
            <w:hideMark/>
          </w:tcPr>
          <w:p w:rsidR="00770D81" w:rsidRPr="00FF55B1" w:rsidRDefault="00770D81" w:rsidP="00745A50">
            <w:pPr>
              <w:rPr>
                <w:b/>
                <w:bCs/>
                <w:sz w:val="14"/>
                <w:szCs w:val="14"/>
              </w:rPr>
            </w:pPr>
          </w:p>
        </w:tc>
        <w:tc>
          <w:tcPr>
            <w:tcW w:w="1405" w:type="dxa"/>
            <w:tcBorders>
              <w:bottom w:val="single" w:sz="4" w:space="0" w:color="auto"/>
            </w:tcBorders>
            <w:shd w:val="clear" w:color="auto" w:fill="auto"/>
            <w:noWrap/>
            <w:vAlign w:val="center"/>
            <w:hideMark/>
          </w:tcPr>
          <w:p w:rsidR="00770D81" w:rsidRDefault="00770D81"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770D81" w:rsidRDefault="00770D81" w:rsidP="00745A50">
            <w:pPr>
              <w:jc w:val="right"/>
              <w:rPr>
                <w:sz w:val="14"/>
                <w:szCs w:val="14"/>
              </w:rPr>
            </w:pPr>
            <w:r>
              <w:rPr>
                <w:sz w:val="14"/>
                <w:szCs w:val="14"/>
              </w:rPr>
              <w:t>0.01</w:t>
            </w:r>
          </w:p>
        </w:tc>
        <w:tc>
          <w:tcPr>
            <w:tcW w:w="990" w:type="dxa"/>
            <w:tcBorders>
              <w:bottom w:val="single" w:sz="4" w:space="0" w:color="auto"/>
              <w:right w:val="nil"/>
            </w:tcBorders>
            <w:shd w:val="clear" w:color="auto" w:fill="auto"/>
            <w:noWrap/>
            <w:vAlign w:val="center"/>
            <w:hideMark/>
          </w:tcPr>
          <w:p w:rsidR="00770D81" w:rsidRDefault="00770D81" w:rsidP="00745A50">
            <w:pPr>
              <w:jc w:val="right"/>
              <w:rPr>
                <w:sz w:val="14"/>
                <w:szCs w:val="14"/>
              </w:rPr>
            </w:pPr>
            <w:r>
              <w:rPr>
                <w:sz w:val="14"/>
                <w:szCs w:val="14"/>
              </w:rPr>
              <w:t>..</w:t>
            </w:r>
          </w:p>
        </w:tc>
      </w:tr>
      <w:tr w:rsidR="00770D81" w:rsidRPr="00FF55B1" w:rsidTr="00745A50">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770D81" w:rsidRPr="00FF55B1" w:rsidRDefault="00770D81" w:rsidP="00745A50">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rsidR="00770D81" w:rsidRDefault="00770D81"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2,615.12</w:t>
            </w:r>
          </w:p>
        </w:tc>
        <w:tc>
          <w:tcPr>
            <w:tcW w:w="990" w:type="dxa"/>
            <w:tcBorders>
              <w:top w:val="single" w:sz="4" w:space="0" w:color="auto"/>
              <w:bottom w:val="single" w:sz="4" w:space="0" w:color="auto"/>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2,805.33</w:t>
            </w:r>
          </w:p>
        </w:tc>
        <w:tc>
          <w:tcPr>
            <w:tcW w:w="1080" w:type="dxa"/>
            <w:tcBorders>
              <w:top w:val="single" w:sz="4" w:space="0" w:color="auto"/>
              <w:bottom w:val="single" w:sz="4" w:space="0" w:color="auto"/>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3,344.11</w:t>
            </w:r>
          </w:p>
        </w:tc>
        <w:tc>
          <w:tcPr>
            <w:tcW w:w="990" w:type="dxa"/>
            <w:tcBorders>
              <w:top w:val="single" w:sz="4" w:space="0" w:color="auto"/>
              <w:bottom w:val="single" w:sz="4" w:space="0" w:color="auto"/>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100</w:t>
            </w:r>
          </w:p>
        </w:tc>
      </w:tr>
      <w:tr w:rsidR="00770D81" w:rsidRPr="00FF55B1" w:rsidTr="00745A50">
        <w:trPr>
          <w:trHeight w:hRule="exact" w:val="216"/>
          <w:jc w:val="center"/>
        </w:trPr>
        <w:tc>
          <w:tcPr>
            <w:tcW w:w="1737" w:type="dxa"/>
            <w:tcBorders>
              <w:top w:val="single" w:sz="4" w:space="0" w:color="auto"/>
              <w:left w:val="nil"/>
            </w:tcBorders>
            <w:shd w:val="clear" w:color="auto" w:fill="auto"/>
            <w:noWrap/>
            <w:vAlign w:val="center"/>
            <w:hideMark/>
          </w:tcPr>
          <w:p w:rsidR="00770D81" w:rsidRPr="00FF55B1" w:rsidRDefault="00770D81" w:rsidP="00745A50">
            <w:pPr>
              <w:rPr>
                <w:b/>
                <w:bCs/>
                <w:sz w:val="14"/>
                <w:szCs w:val="14"/>
              </w:rPr>
            </w:pPr>
            <w:proofErr w:type="spellStart"/>
            <w:r w:rsidRPr="00FF55B1">
              <w:rPr>
                <w:b/>
                <w:bCs/>
                <w:sz w:val="14"/>
                <w:szCs w:val="14"/>
              </w:rPr>
              <w:t>Sindh</w:t>
            </w:r>
            <w:proofErr w:type="spellEnd"/>
          </w:p>
        </w:tc>
        <w:tc>
          <w:tcPr>
            <w:tcW w:w="1405" w:type="dxa"/>
            <w:tcBorders>
              <w:top w:val="single" w:sz="4" w:space="0" w:color="auto"/>
            </w:tcBorders>
            <w:shd w:val="clear" w:color="auto" w:fill="auto"/>
            <w:noWrap/>
            <w:vAlign w:val="center"/>
            <w:hideMark/>
          </w:tcPr>
          <w:p w:rsidR="00770D81" w:rsidRDefault="00770D81"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61.05</w:t>
            </w:r>
          </w:p>
        </w:tc>
        <w:tc>
          <w:tcPr>
            <w:tcW w:w="990" w:type="dxa"/>
            <w:tcBorders>
              <w:top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1.98</w:t>
            </w:r>
          </w:p>
        </w:tc>
        <w:tc>
          <w:tcPr>
            <w:tcW w:w="1080" w:type="dxa"/>
            <w:tcBorders>
              <w:top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60.08</w:t>
            </w:r>
          </w:p>
        </w:tc>
        <w:tc>
          <w:tcPr>
            <w:tcW w:w="1080" w:type="dxa"/>
            <w:tcBorders>
              <w:top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1.77</w:t>
            </w:r>
          </w:p>
        </w:tc>
        <w:tc>
          <w:tcPr>
            <w:tcW w:w="990" w:type="dxa"/>
            <w:tcBorders>
              <w:top w:val="single" w:sz="4" w:space="0" w:color="auto"/>
            </w:tcBorders>
            <w:shd w:val="clear" w:color="auto" w:fill="auto"/>
            <w:noWrap/>
            <w:vAlign w:val="center"/>
            <w:hideMark/>
          </w:tcPr>
          <w:p w:rsidR="00770D81" w:rsidRDefault="00770D81" w:rsidP="00745A50">
            <w:pPr>
              <w:jc w:val="right"/>
              <w:rPr>
                <w:sz w:val="14"/>
                <w:szCs w:val="14"/>
              </w:rPr>
            </w:pPr>
            <w:r>
              <w:rPr>
                <w:sz w:val="14"/>
                <w:szCs w:val="14"/>
              </w:rPr>
              <w:t>65.58</w:t>
            </w:r>
          </w:p>
        </w:tc>
        <w:tc>
          <w:tcPr>
            <w:tcW w:w="990" w:type="dxa"/>
            <w:tcBorders>
              <w:top w:val="single" w:sz="4" w:space="0" w:color="auto"/>
              <w:right w:val="nil"/>
            </w:tcBorders>
            <w:shd w:val="clear" w:color="auto" w:fill="auto"/>
            <w:noWrap/>
            <w:vAlign w:val="center"/>
            <w:hideMark/>
          </w:tcPr>
          <w:p w:rsidR="00770D81" w:rsidRDefault="00770D81" w:rsidP="00745A50">
            <w:pPr>
              <w:jc w:val="right"/>
              <w:rPr>
                <w:sz w:val="14"/>
                <w:szCs w:val="14"/>
              </w:rPr>
            </w:pPr>
            <w:r>
              <w:rPr>
                <w:sz w:val="14"/>
                <w:szCs w:val="14"/>
              </w:rPr>
              <w:t>1.70</w:t>
            </w:r>
          </w:p>
        </w:tc>
      </w:tr>
      <w:tr w:rsidR="00770D81" w:rsidRPr="00FF55B1" w:rsidTr="00745A50">
        <w:trPr>
          <w:trHeight w:hRule="exact" w:val="216"/>
          <w:jc w:val="center"/>
        </w:trPr>
        <w:tc>
          <w:tcPr>
            <w:tcW w:w="1737" w:type="dxa"/>
            <w:tcBorders>
              <w:left w:val="nil"/>
            </w:tcBorders>
            <w:shd w:val="clear" w:color="auto" w:fill="auto"/>
            <w:noWrap/>
            <w:vAlign w:val="center"/>
            <w:hideMark/>
          </w:tcPr>
          <w:p w:rsidR="00770D81" w:rsidRPr="00FF55B1" w:rsidRDefault="00770D81" w:rsidP="00745A50">
            <w:pPr>
              <w:rPr>
                <w:b/>
                <w:bCs/>
                <w:sz w:val="14"/>
                <w:szCs w:val="14"/>
              </w:rPr>
            </w:pPr>
            <w:r w:rsidRPr="00FF55B1">
              <w:rPr>
                <w:b/>
                <w:bCs/>
                <w:sz w:val="14"/>
                <w:szCs w:val="14"/>
              </w:rPr>
              <w:t> </w:t>
            </w:r>
          </w:p>
        </w:tc>
        <w:tc>
          <w:tcPr>
            <w:tcW w:w="1405" w:type="dxa"/>
            <w:shd w:val="clear" w:color="auto" w:fill="auto"/>
            <w:noWrap/>
            <w:vAlign w:val="center"/>
            <w:hideMark/>
          </w:tcPr>
          <w:p w:rsidR="00770D81" w:rsidRDefault="00770D81"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770D81" w:rsidRDefault="00770D81" w:rsidP="00745A50">
            <w:pPr>
              <w:jc w:val="right"/>
              <w:rPr>
                <w:color w:val="000000"/>
                <w:sz w:val="14"/>
                <w:szCs w:val="14"/>
              </w:rPr>
            </w:pPr>
            <w:r>
              <w:rPr>
                <w:color w:val="000000"/>
                <w:sz w:val="14"/>
                <w:szCs w:val="14"/>
              </w:rPr>
              <w:t>3,021.87</w:t>
            </w:r>
          </w:p>
        </w:tc>
        <w:tc>
          <w:tcPr>
            <w:tcW w:w="990" w:type="dxa"/>
            <w:shd w:val="clear" w:color="auto" w:fill="auto"/>
            <w:noWrap/>
            <w:vAlign w:val="center"/>
            <w:hideMark/>
          </w:tcPr>
          <w:p w:rsidR="00770D81" w:rsidRDefault="00770D81" w:rsidP="00745A50">
            <w:pPr>
              <w:jc w:val="right"/>
              <w:rPr>
                <w:color w:val="000000"/>
                <w:sz w:val="14"/>
                <w:szCs w:val="14"/>
              </w:rPr>
            </w:pPr>
            <w:r>
              <w:rPr>
                <w:color w:val="000000"/>
                <w:sz w:val="14"/>
                <w:szCs w:val="14"/>
              </w:rPr>
              <w:t>98.02</w:t>
            </w:r>
          </w:p>
        </w:tc>
        <w:tc>
          <w:tcPr>
            <w:tcW w:w="1080" w:type="dxa"/>
            <w:shd w:val="clear" w:color="auto" w:fill="auto"/>
            <w:noWrap/>
            <w:vAlign w:val="center"/>
            <w:hideMark/>
          </w:tcPr>
          <w:p w:rsidR="00770D81" w:rsidRDefault="00770D81" w:rsidP="00745A50">
            <w:pPr>
              <w:jc w:val="right"/>
              <w:rPr>
                <w:color w:val="000000"/>
                <w:sz w:val="14"/>
                <w:szCs w:val="14"/>
              </w:rPr>
            </w:pPr>
            <w:r>
              <w:rPr>
                <w:color w:val="000000"/>
                <w:sz w:val="14"/>
                <w:szCs w:val="14"/>
              </w:rPr>
              <w:t>3,334.59</w:t>
            </w:r>
          </w:p>
        </w:tc>
        <w:tc>
          <w:tcPr>
            <w:tcW w:w="1080" w:type="dxa"/>
            <w:shd w:val="clear" w:color="auto" w:fill="auto"/>
            <w:noWrap/>
            <w:vAlign w:val="center"/>
            <w:hideMark/>
          </w:tcPr>
          <w:p w:rsidR="00770D81" w:rsidRDefault="00770D81" w:rsidP="00745A50">
            <w:pPr>
              <w:jc w:val="right"/>
              <w:rPr>
                <w:color w:val="000000"/>
                <w:sz w:val="14"/>
                <w:szCs w:val="14"/>
              </w:rPr>
            </w:pPr>
            <w:r>
              <w:rPr>
                <w:color w:val="000000"/>
                <w:sz w:val="14"/>
                <w:szCs w:val="14"/>
              </w:rPr>
              <w:t>98.12</w:t>
            </w:r>
          </w:p>
        </w:tc>
        <w:tc>
          <w:tcPr>
            <w:tcW w:w="990" w:type="dxa"/>
            <w:shd w:val="clear" w:color="auto" w:fill="auto"/>
            <w:noWrap/>
            <w:vAlign w:val="center"/>
            <w:hideMark/>
          </w:tcPr>
          <w:p w:rsidR="00770D81" w:rsidRDefault="00770D81" w:rsidP="00745A50">
            <w:pPr>
              <w:jc w:val="right"/>
              <w:rPr>
                <w:sz w:val="14"/>
                <w:szCs w:val="14"/>
              </w:rPr>
            </w:pPr>
            <w:r>
              <w:rPr>
                <w:sz w:val="14"/>
                <w:szCs w:val="14"/>
              </w:rPr>
              <w:t>3794.60</w:t>
            </w:r>
          </w:p>
        </w:tc>
        <w:tc>
          <w:tcPr>
            <w:tcW w:w="990" w:type="dxa"/>
            <w:tcBorders>
              <w:right w:val="nil"/>
            </w:tcBorders>
            <w:shd w:val="clear" w:color="auto" w:fill="auto"/>
            <w:noWrap/>
            <w:vAlign w:val="center"/>
            <w:hideMark/>
          </w:tcPr>
          <w:p w:rsidR="00770D81" w:rsidRDefault="00770D81" w:rsidP="00745A50">
            <w:pPr>
              <w:jc w:val="right"/>
              <w:rPr>
                <w:sz w:val="14"/>
                <w:szCs w:val="14"/>
              </w:rPr>
            </w:pPr>
            <w:r>
              <w:rPr>
                <w:sz w:val="14"/>
                <w:szCs w:val="14"/>
              </w:rPr>
              <w:t>98.20</w:t>
            </w:r>
          </w:p>
        </w:tc>
      </w:tr>
      <w:tr w:rsidR="00770D81" w:rsidRPr="00FF55B1" w:rsidTr="00745A50">
        <w:trPr>
          <w:trHeight w:hRule="exact" w:val="216"/>
          <w:jc w:val="center"/>
        </w:trPr>
        <w:tc>
          <w:tcPr>
            <w:tcW w:w="1737" w:type="dxa"/>
            <w:tcBorders>
              <w:left w:val="nil"/>
            </w:tcBorders>
            <w:shd w:val="clear" w:color="auto" w:fill="auto"/>
            <w:noWrap/>
            <w:vAlign w:val="center"/>
            <w:hideMark/>
          </w:tcPr>
          <w:p w:rsidR="00770D81" w:rsidRPr="00FF55B1" w:rsidRDefault="00770D81" w:rsidP="00745A50">
            <w:pPr>
              <w:rPr>
                <w:b/>
                <w:bCs/>
                <w:sz w:val="14"/>
                <w:szCs w:val="14"/>
              </w:rPr>
            </w:pPr>
            <w:r w:rsidRPr="00FF55B1">
              <w:rPr>
                <w:b/>
                <w:bCs/>
                <w:sz w:val="14"/>
                <w:szCs w:val="14"/>
              </w:rPr>
              <w:t> </w:t>
            </w:r>
          </w:p>
        </w:tc>
        <w:tc>
          <w:tcPr>
            <w:tcW w:w="1405" w:type="dxa"/>
            <w:shd w:val="clear" w:color="auto" w:fill="auto"/>
            <w:noWrap/>
            <w:vAlign w:val="center"/>
            <w:hideMark/>
          </w:tcPr>
          <w:p w:rsidR="00770D81" w:rsidRDefault="00770D81" w:rsidP="00745A50">
            <w:pPr>
              <w:rPr>
                <w:color w:val="000000"/>
                <w:sz w:val="14"/>
                <w:szCs w:val="14"/>
              </w:rPr>
            </w:pPr>
            <w:r>
              <w:rPr>
                <w:color w:val="000000"/>
                <w:sz w:val="14"/>
                <w:szCs w:val="14"/>
              </w:rPr>
              <w:t>KPK</w:t>
            </w:r>
          </w:p>
        </w:tc>
        <w:tc>
          <w:tcPr>
            <w:tcW w:w="960" w:type="dxa"/>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shd w:val="clear" w:color="auto" w:fill="auto"/>
            <w:noWrap/>
            <w:vAlign w:val="center"/>
            <w:hideMark/>
          </w:tcPr>
          <w:p w:rsidR="00770D81" w:rsidRDefault="00770D81" w:rsidP="00745A50">
            <w:pPr>
              <w:jc w:val="right"/>
              <w:rPr>
                <w:sz w:val="14"/>
                <w:szCs w:val="14"/>
              </w:rPr>
            </w:pPr>
            <w:r>
              <w:rPr>
                <w:sz w:val="14"/>
                <w:szCs w:val="14"/>
              </w:rPr>
              <w:t>0.02</w:t>
            </w:r>
          </w:p>
        </w:tc>
        <w:tc>
          <w:tcPr>
            <w:tcW w:w="990" w:type="dxa"/>
            <w:tcBorders>
              <w:right w:val="nil"/>
            </w:tcBorders>
            <w:shd w:val="clear" w:color="auto" w:fill="auto"/>
            <w:noWrap/>
            <w:vAlign w:val="center"/>
            <w:hideMark/>
          </w:tcPr>
          <w:p w:rsidR="00770D81" w:rsidRDefault="00770D81" w:rsidP="00745A50">
            <w:pPr>
              <w:jc w:val="right"/>
              <w:rPr>
                <w:sz w:val="14"/>
                <w:szCs w:val="14"/>
              </w:rPr>
            </w:pPr>
            <w:r>
              <w:rPr>
                <w:sz w:val="14"/>
                <w:szCs w:val="14"/>
              </w:rPr>
              <w:t>..</w:t>
            </w:r>
          </w:p>
        </w:tc>
      </w:tr>
      <w:tr w:rsidR="00770D81" w:rsidRPr="00FF55B1" w:rsidTr="00745A50">
        <w:trPr>
          <w:trHeight w:hRule="exact" w:val="216"/>
          <w:jc w:val="center"/>
        </w:trPr>
        <w:tc>
          <w:tcPr>
            <w:tcW w:w="1737" w:type="dxa"/>
            <w:tcBorders>
              <w:left w:val="nil"/>
            </w:tcBorders>
            <w:shd w:val="clear" w:color="auto" w:fill="auto"/>
            <w:noWrap/>
            <w:vAlign w:val="center"/>
            <w:hideMark/>
          </w:tcPr>
          <w:p w:rsidR="00770D81" w:rsidRPr="00FF55B1" w:rsidRDefault="00770D81" w:rsidP="00745A50">
            <w:pPr>
              <w:rPr>
                <w:b/>
                <w:bCs/>
                <w:sz w:val="14"/>
                <w:szCs w:val="14"/>
              </w:rPr>
            </w:pPr>
            <w:r w:rsidRPr="00FF55B1">
              <w:rPr>
                <w:b/>
                <w:bCs/>
                <w:sz w:val="14"/>
                <w:szCs w:val="14"/>
              </w:rPr>
              <w:t> </w:t>
            </w:r>
          </w:p>
        </w:tc>
        <w:tc>
          <w:tcPr>
            <w:tcW w:w="1405" w:type="dxa"/>
            <w:shd w:val="clear" w:color="auto" w:fill="auto"/>
            <w:noWrap/>
            <w:vAlign w:val="center"/>
            <w:hideMark/>
          </w:tcPr>
          <w:p w:rsidR="00770D81" w:rsidRDefault="00770D81"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770D81" w:rsidRDefault="00770D81" w:rsidP="00745A50">
            <w:pPr>
              <w:jc w:val="right"/>
              <w:rPr>
                <w:color w:val="000000"/>
                <w:sz w:val="14"/>
                <w:szCs w:val="14"/>
              </w:rPr>
            </w:pPr>
            <w:r>
              <w:rPr>
                <w:color w:val="000000"/>
                <w:sz w:val="14"/>
                <w:szCs w:val="14"/>
              </w:rPr>
              <w:t>0.01</w:t>
            </w:r>
          </w:p>
        </w:tc>
        <w:tc>
          <w:tcPr>
            <w:tcW w:w="990" w:type="dxa"/>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shd w:val="clear" w:color="auto" w:fill="auto"/>
            <w:noWrap/>
            <w:vAlign w:val="center"/>
            <w:hideMark/>
          </w:tcPr>
          <w:p w:rsidR="00770D81" w:rsidRDefault="00770D81" w:rsidP="00745A50">
            <w:pPr>
              <w:jc w:val="right"/>
              <w:rPr>
                <w:sz w:val="14"/>
                <w:szCs w:val="14"/>
              </w:rPr>
            </w:pPr>
            <w:r>
              <w:rPr>
                <w:sz w:val="14"/>
                <w:szCs w:val="14"/>
              </w:rPr>
              <w:t>..</w:t>
            </w:r>
          </w:p>
        </w:tc>
        <w:tc>
          <w:tcPr>
            <w:tcW w:w="990" w:type="dxa"/>
            <w:tcBorders>
              <w:right w:val="nil"/>
            </w:tcBorders>
            <w:shd w:val="clear" w:color="auto" w:fill="auto"/>
            <w:noWrap/>
            <w:vAlign w:val="center"/>
            <w:hideMark/>
          </w:tcPr>
          <w:p w:rsidR="00770D81" w:rsidRDefault="00770D81" w:rsidP="00745A50">
            <w:pPr>
              <w:jc w:val="right"/>
              <w:rPr>
                <w:sz w:val="14"/>
                <w:szCs w:val="14"/>
              </w:rPr>
            </w:pPr>
            <w:r>
              <w:rPr>
                <w:sz w:val="14"/>
                <w:szCs w:val="14"/>
              </w:rPr>
              <w:t>..</w:t>
            </w:r>
          </w:p>
        </w:tc>
      </w:tr>
      <w:tr w:rsidR="00770D81" w:rsidRPr="00FF55B1" w:rsidTr="00745A50">
        <w:trPr>
          <w:trHeight w:hRule="exact" w:val="216"/>
          <w:jc w:val="center"/>
        </w:trPr>
        <w:tc>
          <w:tcPr>
            <w:tcW w:w="1737" w:type="dxa"/>
            <w:tcBorders>
              <w:left w:val="nil"/>
            </w:tcBorders>
            <w:shd w:val="clear" w:color="auto" w:fill="auto"/>
            <w:noWrap/>
            <w:vAlign w:val="center"/>
            <w:hideMark/>
          </w:tcPr>
          <w:p w:rsidR="00770D81" w:rsidRPr="00FF55B1" w:rsidRDefault="00770D81" w:rsidP="00745A50">
            <w:pPr>
              <w:rPr>
                <w:b/>
                <w:bCs/>
                <w:sz w:val="14"/>
                <w:szCs w:val="14"/>
              </w:rPr>
            </w:pPr>
            <w:r w:rsidRPr="00FF55B1">
              <w:rPr>
                <w:b/>
                <w:bCs/>
                <w:sz w:val="14"/>
                <w:szCs w:val="14"/>
              </w:rPr>
              <w:t> </w:t>
            </w:r>
          </w:p>
        </w:tc>
        <w:tc>
          <w:tcPr>
            <w:tcW w:w="1405" w:type="dxa"/>
            <w:shd w:val="clear" w:color="auto" w:fill="auto"/>
            <w:noWrap/>
            <w:vAlign w:val="center"/>
            <w:hideMark/>
          </w:tcPr>
          <w:p w:rsidR="00770D81" w:rsidRDefault="00770D81" w:rsidP="00745A50">
            <w:pPr>
              <w:rPr>
                <w:color w:val="000000"/>
                <w:sz w:val="14"/>
                <w:szCs w:val="14"/>
              </w:rPr>
            </w:pPr>
            <w:r>
              <w:rPr>
                <w:color w:val="000000"/>
                <w:sz w:val="14"/>
                <w:szCs w:val="14"/>
              </w:rPr>
              <w:t>Islamabad</w:t>
            </w:r>
          </w:p>
        </w:tc>
        <w:tc>
          <w:tcPr>
            <w:tcW w:w="960" w:type="dxa"/>
            <w:shd w:val="clear" w:color="auto" w:fill="auto"/>
            <w:noWrap/>
            <w:vAlign w:val="center"/>
            <w:hideMark/>
          </w:tcPr>
          <w:p w:rsidR="00770D81" w:rsidRDefault="00770D81" w:rsidP="00745A50">
            <w:pPr>
              <w:jc w:val="right"/>
              <w:rPr>
                <w:color w:val="000000"/>
                <w:sz w:val="14"/>
                <w:szCs w:val="14"/>
              </w:rPr>
            </w:pPr>
            <w:r>
              <w:rPr>
                <w:color w:val="000000"/>
                <w:sz w:val="14"/>
                <w:szCs w:val="14"/>
              </w:rPr>
              <w:t>0.09</w:t>
            </w:r>
          </w:p>
        </w:tc>
        <w:tc>
          <w:tcPr>
            <w:tcW w:w="990" w:type="dxa"/>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shd w:val="clear" w:color="auto" w:fill="auto"/>
            <w:noWrap/>
            <w:vAlign w:val="center"/>
            <w:hideMark/>
          </w:tcPr>
          <w:p w:rsidR="00770D81" w:rsidRDefault="00770D81" w:rsidP="00745A50">
            <w:pPr>
              <w:jc w:val="right"/>
              <w:rPr>
                <w:color w:val="000000"/>
                <w:sz w:val="14"/>
                <w:szCs w:val="14"/>
              </w:rPr>
            </w:pPr>
            <w:r>
              <w:rPr>
                <w:color w:val="000000"/>
                <w:sz w:val="14"/>
                <w:szCs w:val="14"/>
              </w:rPr>
              <w:t>3.77</w:t>
            </w:r>
          </w:p>
        </w:tc>
        <w:tc>
          <w:tcPr>
            <w:tcW w:w="1080" w:type="dxa"/>
            <w:shd w:val="clear" w:color="auto" w:fill="auto"/>
            <w:noWrap/>
            <w:vAlign w:val="center"/>
            <w:hideMark/>
          </w:tcPr>
          <w:p w:rsidR="00770D81" w:rsidRDefault="00770D81" w:rsidP="00745A50">
            <w:pPr>
              <w:jc w:val="right"/>
              <w:rPr>
                <w:color w:val="000000"/>
                <w:sz w:val="14"/>
                <w:szCs w:val="14"/>
              </w:rPr>
            </w:pPr>
            <w:r>
              <w:rPr>
                <w:color w:val="000000"/>
                <w:sz w:val="14"/>
                <w:szCs w:val="14"/>
              </w:rPr>
              <w:t>0.11</w:t>
            </w:r>
          </w:p>
        </w:tc>
        <w:tc>
          <w:tcPr>
            <w:tcW w:w="990" w:type="dxa"/>
            <w:shd w:val="clear" w:color="auto" w:fill="auto"/>
            <w:noWrap/>
            <w:vAlign w:val="center"/>
            <w:hideMark/>
          </w:tcPr>
          <w:p w:rsidR="00770D81" w:rsidRDefault="00770D81" w:rsidP="00745A50">
            <w:pPr>
              <w:jc w:val="right"/>
              <w:rPr>
                <w:sz w:val="14"/>
                <w:szCs w:val="14"/>
              </w:rPr>
            </w:pPr>
            <w:r>
              <w:rPr>
                <w:sz w:val="14"/>
                <w:szCs w:val="14"/>
              </w:rPr>
              <w:t>3.91</w:t>
            </w:r>
          </w:p>
        </w:tc>
        <w:tc>
          <w:tcPr>
            <w:tcW w:w="990" w:type="dxa"/>
            <w:tcBorders>
              <w:right w:val="nil"/>
            </w:tcBorders>
            <w:shd w:val="clear" w:color="auto" w:fill="auto"/>
            <w:noWrap/>
            <w:vAlign w:val="center"/>
            <w:hideMark/>
          </w:tcPr>
          <w:p w:rsidR="00770D81" w:rsidRDefault="00770D81" w:rsidP="00745A50">
            <w:pPr>
              <w:jc w:val="right"/>
              <w:rPr>
                <w:sz w:val="14"/>
                <w:szCs w:val="14"/>
              </w:rPr>
            </w:pPr>
            <w:r>
              <w:rPr>
                <w:sz w:val="14"/>
                <w:szCs w:val="14"/>
              </w:rPr>
              <w:t>0.10</w:t>
            </w:r>
          </w:p>
        </w:tc>
      </w:tr>
      <w:tr w:rsidR="00770D81" w:rsidRPr="00FF55B1" w:rsidTr="00745A50">
        <w:trPr>
          <w:trHeight w:hRule="exact" w:val="216"/>
          <w:jc w:val="center"/>
        </w:trPr>
        <w:tc>
          <w:tcPr>
            <w:tcW w:w="1737" w:type="dxa"/>
            <w:tcBorders>
              <w:left w:val="nil"/>
              <w:bottom w:val="single" w:sz="4" w:space="0" w:color="auto"/>
            </w:tcBorders>
            <w:shd w:val="clear" w:color="auto" w:fill="auto"/>
            <w:noWrap/>
            <w:vAlign w:val="center"/>
            <w:hideMark/>
          </w:tcPr>
          <w:p w:rsidR="00770D81" w:rsidRPr="00FF55B1" w:rsidRDefault="00770D81" w:rsidP="00745A50">
            <w:pPr>
              <w:rPr>
                <w:b/>
                <w:bCs/>
                <w:sz w:val="14"/>
                <w:szCs w:val="14"/>
              </w:rPr>
            </w:pPr>
          </w:p>
        </w:tc>
        <w:tc>
          <w:tcPr>
            <w:tcW w:w="1405" w:type="dxa"/>
            <w:tcBorders>
              <w:bottom w:val="single" w:sz="4" w:space="0" w:color="auto"/>
            </w:tcBorders>
            <w:shd w:val="clear" w:color="auto" w:fill="auto"/>
            <w:noWrap/>
            <w:vAlign w:val="center"/>
            <w:hideMark/>
          </w:tcPr>
          <w:p w:rsidR="00770D81" w:rsidRDefault="00770D81"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770D81" w:rsidRDefault="00770D81" w:rsidP="00745A50">
            <w:pPr>
              <w:jc w:val="right"/>
              <w:rPr>
                <w:color w:val="000000"/>
                <w:sz w:val="14"/>
                <w:szCs w:val="14"/>
              </w:rPr>
            </w:pPr>
          </w:p>
        </w:tc>
        <w:tc>
          <w:tcPr>
            <w:tcW w:w="990" w:type="dxa"/>
            <w:tcBorders>
              <w:bottom w:val="single" w:sz="4" w:space="0" w:color="auto"/>
            </w:tcBorders>
            <w:shd w:val="clear" w:color="auto" w:fill="auto"/>
            <w:noWrap/>
            <w:vAlign w:val="center"/>
            <w:hideMark/>
          </w:tcPr>
          <w:p w:rsidR="00770D81" w:rsidRDefault="00770D81" w:rsidP="00745A50">
            <w:pPr>
              <w:jc w:val="right"/>
              <w:rPr>
                <w:color w:val="000000"/>
                <w:sz w:val="14"/>
                <w:szCs w:val="14"/>
              </w:rPr>
            </w:pPr>
          </w:p>
        </w:tc>
        <w:tc>
          <w:tcPr>
            <w:tcW w:w="1080" w:type="dxa"/>
            <w:tcBorders>
              <w:bottom w:val="single" w:sz="4" w:space="0" w:color="auto"/>
            </w:tcBorders>
            <w:shd w:val="clear" w:color="auto" w:fill="auto"/>
            <w:noWrap/>
            <w:vAlign w:val="center"/>
            <w:hideMark/>
          </w:tcPr>
          <w:p w:rsidR="00770D81" w:rsidRDefault="00770D81" w:rsidP="00745A50">
            <w:pPr>
              <w:jc w:val="right"/>
              <w:rPr>
                <w:color w:val="000000"/>
                <w:sz w:val="14"/>
                <w:szCs w:val="14"/>
              </w:rPr>
            </w:pPr>
          </w:p>
        </w:tc>
        <w:tc>
          <w:tcPr>
            <w:tcW w:w="1080" w:type="dxa"/>
            <w:tcBorders>
              <w:bottom w:val="single" w:sz="4" w:space="0" w:color="auto"/>
            </w:tcBorders>
            <w:shd w:val="clear" w:color="auto" w:fill="auto"/>
            <w:noWrap/>
            <w:vAlign w:val="center"/>
            <w:hideMark/>
          </w:tcPr>
          <w:p w:rsidR="00770D81" w:rsidRDefault="00770D81" w:rsidP="00745A50">
            <w:pPr>
              <w:jc w:val="right"/>
              <w:rPr>
                <w:color w:val="000000"/>
                <w:sz w:val="14"/>
                <w:szCs w:val="14"/>
              </w:rPr>
            </w:pPr>
          </w:p>
        </w:tc>
        <w:tc>
          <w:tcPr>
            <w:tcW w:w="990" w:type="dxa"/>
            <w:tcBorders>
              <w:bottom w:val="single" w:sz="4" w:space="0" w:color="auto"/>
            </w:tcBorders>
            <w:shd w:val="clear" w:color="auto" w:fill="auto"/>
            <w:noWrap/>
            <w:vAlign w:val="center"/>
            <w:hideMark/>
          </w:tcPr>
          <w:p w:rsidR="00770D81" w:rsidRDefault="00770D81" w:rsidP="00745A50">
            <w:pPr>
              <w:jc w:val="right"/>
              <w:rPr>
                <w:sz w:val="14"/>
                <w:szCs w:val="14"/>
              </w:rPr>
            </w:pPr>
            <w:r>
              <w:rPr>
                <w:sz w:val="14"/>
                <w:szCs w:val="14"/>
              </w:rPr>
              <w:t>..</w:t>
            </w:r>
          </w:p>
        </w:tc>
        <w:tc>
          <w:tcPr>
            <w:tcW w:w="990" w:type="dxa"/>
            <w:tcBorders>
              <w:bottom w:val="single" w:sz="4" w:space="0" w:color="auto"/>
              <w:right w:val="nil"/>
            </w:tcBorders>
            <w:shd w:val="clear" w:color="auto" w:fill="auto"/>
            <w:noWrap/>
            <w:vAlign w:val="center"/>
            <w:hideMark/>
          </w:tcPr>
          <w:p w:rsidR="00770D81" w:rsidRDefault="00770D81" w:rsidP="00745A50">
            <w:pPr>
              <w:jc w:val="right"/>
              <w:rPr>
                <w:sz w:val="14"/>
                <w:szCs w:val="14"/>
              </w:rPr>
            </w:pPr>
            <w:r>
              <w:rPr>
                <w:sz w:val="14"/>
                <w:szCs w:val="14"/>
              </w:rPr>
              <w:t>..</w:t>
            </w:r>
          </w:p>
        </w:tc>
      </w:tr>
      <w:tr w:rsidR="00770D81" w:rsidRPr="00FF55B1" w:rsidTr="00745A50">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770D81" w:rsidRPr="00FF55B1" w:rsidRDefault="00770D81" w:rsidP="00745A50">
            <w:pPr>
              <w:rPr>
                <w:b/>
                <w:bCs/>
                <w:sz w:val="14"/>
                <w:szCs w:val="14"/>
              </w:rPr>
            </w:pPr>
            <w:proofErr w:type="spellStart"/>
            <w:r w:rsidRPr="00FF55B1">
              <w:rPr>
                <w:b/>
                <w:bCs/>
                <w:sz w:val="14"/>
                <w:szCs w:val="14"/>
              </w:rPr>
              <w:t>Sindh</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rsidR="00770D81" w:rsidRDefault="00770D81"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3,083.02</w:t>
            </w:r>
          </w:p>
        </w:tc>
        <w:tc>
          <w:tcPr>
            <w:tcW w:w="990" w:type="dxa"/>
            <w:tcBorders>
              <w:top w:val="single" w:sz="4" w:space="0" w:color="auto"/>
              <w:bottom w:val="single" w:sz="4" w:space="0" w:color="auto"/>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3,398.45</w:t>
            </w:r>
          </w:p>
        </w:tc>
        <w:tc>
          <w:tcPr>
            <w:tcW w:w="1080" w:type="dxa"/>
            <w:tcBorders>
              <w:top w:val="single" w:sz="4" w:space="0" w:color="auto"/>
              <w:bottom w:val="single" w:sz="4" w:space="0" w:color="auto"/>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3,864.10</w:t>
            </w:r>
          </w:p>
        </w:tc>
        <w:tc>
          <w:tcPr>
            <w:tcW w:w="990" w:type="dxa"/>
            <w:tcBorders>
              <w:top w:val="single" w:sz="4" w:space="0" w:color="auto"/>
              <w:bottom w:val="single" w:sz="4" w:space="0" w:color="auto"/>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100</w:t>
            </w:r>
          </w:p>
        </w:tc>
      </w:tr>
      <w:tr w:rsidR="00770D81" w:rsidRPr="00FF55B1" w:rsidTr="00745A50">
        <w:trPr>
          <w:trHeight w:hRule="exact" w:val="216"/>
          <w:jc w:val="center"/>
        </w:trPr>
        <w:tc>
          <w:tcPr>
            <w:tcW w:w="1737" w:type="dxa"/>
            <w:tcBorders>
              <w:top w:val="single" w:sz="4" w:space="0" w:color="auto"/>
              <w:left w:val="nil"/>
            </w:tcBorders>
            <w:shd w:val="clear" w:color="auto" w:fill="auto"/>
            <w:noWrap/>
            <w:vAlign w:val="center"/>
            <w:hideMark/>
          </w:tcPr>
          <w:p w:rsidR="00770D81" w:rsidRPr="00FF55B1" w:rsidRDefault="00770D81" w:rsidP="00745A50">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rsidR="00770D81" w:rsidRDefault="00770D81"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8.19</w:t>
            </w:r>
          </w:p>
        </w:tc>
        <w:tc>
          <w:tcPr>
            <w:tcW w:w="990" w:type="dxa"/>
            <w:tcBorders>
              <w:top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3.34</w:t>
            </w:r>
          </w:p>
        </w:tc>
        <w:tc>
          <w:tcPr>
            <w:tcW w:w="1080" w:type="dxa"/>
            <w:tcBorders>
              <w:top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10.50</w:t>
            </w:r>
          </w:p>
        </w:tc>
        <w:tc>
          <w:tcPr>
            <w:tcW w:w="1080" w:type="dxa"/>
            <w:tcBorders>
              <w:top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14.54</w:t>
            </w:r>
          </w:p>
        </w:tc>
        <w:tc>
          <w:tcPr>
            <w:tcW w:w="990" w:type="dxa"/>
            <w:tcBorders>
              <w:top w:val="single" w:sz="4" w:space="0" w:color="auto"/>
            </w:tcBorders>
            <w:shd w:val="clear" w:color="auto" w:fill="auto"/>
            <w:noWrap/>
            <w:vAlign w:val="center"/>
            <w:hideMark/>
          </w:tcPr>
          <w:p w:rsidR="00770D81" w:rsidRDefault="00770D81" w:rsidP="00745A50">
            <w:pPr>
              <w:jc w:val="right"/>
              <w:rPr>
                <w:sz w:val="14"/>
                <w:szCs w:val="14"/>
              </w:rPr>
            </w:pPr>
            <w:r>
              <w:rPr>
                <w:sz w:val="14"/>
                <w:szCs w:val="14"/>
              </w:rPr>
              <w:t>10.29</w:t>
            </w:r>
          </w:p>
        </w:tc>
        <w:tc>
          <w:tcPr>
            <w:tcW w:w="990" w:type="dxa"/>
            <w:tcBorders>
              <w:top w:val="single" w:sz="4" w:space="0" w:color="auto"/>
              <w:right w:val="nil"/>
            </w:tcBorders>
            <w:shd w:val="clear" w:color="auto" w:fill="auto"/>
            <w:noWrap/>
            <w:vAlign w:val="center"/>
            <w:hideMark/>
          </w:tcPr>
          <w:p w:rsidR="00770D81" w:rsidRDefault="00770D81" w:rsidP="00745A50">
            <w:pPr>
              <w:jc w:val="right"/>
              <w:rPr>
                <w:sz w:val="14"/>
                <w:szCs w:val="14"/>
              </w:rPr>
            </w:pPr>
            <w:r>
              <w:rPr>
                <w:sz w:val="14"/>
                <w:szCs w:val="14"/>
              </w:rPr>
              <w:t>10.74</w:t>
            </w:r>
          </w:p>
        </w:tc>
      </w:tr>
      <w:tr w:rsidR="00770D81" w:rsidRPr="00FF55B1" w:rsidTr="00745A50">
        <w:trPr>
          <w:trHeight w:hRule="exact" w:val="216"/>
          <w:jc w:val="center"/>
        </w:trPr>
        <w:tc>
          <w:tcPr>
            <w:tcW w:w="1737" w:type="dxa"/>
            <w:tcBorders>
              <w:left w:val="nil"/>
            </w:tcBorders>
            <w:shd w:val="clear" w:color="auto" w:fill="auto"/>
            <w:noWrap/>
            <w:vAlign w:val="center"/>
            <w:hideMark/>
          </w:tcPr>
          <w:p w:rsidR="00770D81" w:rsidRPr="00FF55B1" w:rsidRDefault="00770D81" w:rsidP="00745A50">
            <w:pPr>
              <w:rPr>
                <w:b/>
                <w:bCs/>
                <w:sz w:val="14"/>
                <w:szCs w:val="14"/>
              </w:rPr>
            </w:pPr>
          </w:p>
        </w:tc>
        <w:tc>
          <w:tcPr>
            <w:tcW w:w="1405" w:type="dxa"/>
            <w:shd w:val="clear" w:color="auto" w:fill="auto"/>
            <w:noWrap/>
            <w:vAlign w:val="center"/>
            <w:hideMark/>
          </w:tcPr>
          <w:p w:rsidR="00770D81" w:rsidRDefault="00770D81"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770D81" w:rsidRDefault="00770D81" w:rsidP="00745A50">
            <w:pPr>
              <w:jc w:val="right"/>
              <w:rPr>
                <w:color w:val="000000"/>
                <w:sz w:val="14"/>
                <w:szCs w:val="14"/>
              </w:rPr>
            </w:pPr>
            <w:r>
              <w:rPr>
                <w:color w:val="000000"/>
                <w:sz w:val="14"/>
                <w:szCs w:val="14"/>
              </w:rPr>
              <w:t>21.62</w:t>
            </w:r>
          </w:p>
        </w:tc>
        <w:tc>
          <w:tcPr>
            <w:tcW w:w="990" w:type="dxa"/>
            <w:shd w:val="clear" w:color="auto" w:fill="auto"/>
            <w:noWrap/>
            <w:vAlign w:val="center"/>
            <w:hideMark/>
          </w:tcPr>
          <w:p w:rsidR="00770D81" w:rsidRDefault="00770D81" w:rsidP="00745A50">
            <w:pPr>
              <w:jc w:val="right"/>
              <w:rPr>
                <w:color w:val="000000"/>
                <w:sz w:val="14"/>
                <w:szCs w:val="14"/>
              </w:rPr>
            </w:pPr>
            <w:r>
              <w:rPr>
                <w:color w:val="000000"/>
                <w:sz w:val="14"/>
                <w:szCs w:val="14"/>
              </w:rPr>
              <w:t>8.81</w:t>
            </w:r>
          </w:p>
        </w:tc>
        <w:tc>
          <w:tcPr>
            <w:tcW w:w="1080" w:type="dxa"/>
            <w:shd w:val="clear" w:color="auto" w:fill="auto"/>
            <w:noWrap/>
            <w:vAlign w:val="center"/>
            <w:hideMark/>
          </w:tcPr>
          <w:p w:rsidR="00770D81" w:rsidRDefault="00770D81" w:rsidP="00745A50">
            <w:pPr>
              <w:jc w:val="right"/>
              <w:rPr>
                <w:color w:val="000000"/>
                <w:sz w:val="14"/>
                <w:szCs w:val="14"/>
              </w:rPr>
            </w:pPr>
            <w:r>
              <w:rPr>
                <w:color w:val="000000"/>
                <w:sz w:val="14"/>
                <w:szCs w:val="14"/>
              </w:rPr>
              <w:t>23.37</w:t>
            </w:r>
          </w:p>
        </w:tc>
        <w:tc>
          <w:tcPr>
            <w:tcW w:w="1080" w:type="dxa"/>
            <w:shd w:val="clear" w:color="auto" w:fill="auto"/>
            <w:noWrap/>
            <w:vAlign w:val="center"/>
            <w:hideMark/>
          </w:tcPr>
          <w:p w:rsidR="00770D81" w:rsidRDefault="00770D81" w:rsidP="00745A50">
            <w:pPr>
              <w:jc w:val="right"/>
              <w:rPr>
                <w:color w:val="000000"/>
                <w:sz w:val="14"/>
                <w:szCs w:val="14"/>
              </w:rPr>
            </w:pPr>
            <w:r>
              <w:rPr>
                <w:color w:val="000000"/>
                <w:sz w:val="14"/>
                <w:szCs w:val="14"/>
              </w:rPr>
              <w:t>32.37</w:t>
            </w:r>
          </w:p>
        </w:tc>
        <w:tc>
          <w:tcPr>
            <w:tcW w:w="990" w:type="dxa"/>
            <w:shd w:val="clear" w:color="auto" w:fill="auto"/>
            <w:noWrap/>
            <w:vAlign w:val="center"/>
            <w:hideMark/>
          </w:tcPr>
          <w:p w:rsidR="00770D81" w:rsidRDefault="00770D81" w:rsidP="00745A50">
            <w:pPr>
              <w:jc w:val="right"/>
              <w:rPr>
                <w:sz w:val="14"/>
                <w:szCs w:val="14"/>
              </w:rPr>
            </w:pPr>
            <w:r>
              <w:rPr>
                <w:sz w:val="14"/>
                <w:szCs w:val="14"/>
              </w:rPr>
              <w:t>23.89</w:t>
            </w:r>
          </w:p>
        </w:tc>
        <w:tc>
          <w:tcPr>
            <w:tcW w:w="990" w:type="dxa"/>
            <w:tcBorders>
              <w:right w:val="nil"/>
            </w:tcBorders>
            <w:shd w:val="clear" w:color="auto" w:fill="auto"/>
            <w:noWrap/>
            <w:vAlign w:val="center"/>
            <w:hideMark/>
          </w:tcPr>
          <w:p w:rsidR="00770D81" w:rsidRDefault="00770D81" w:rsidP="00745A50">
            <w:pPr>
              <w:jc w:val="right"/>
              <w:rPr>
                <w:sz w:val="14"/>
                <w:szCs w:val="14"/>
              </w:rPr>
            </w:pPr>
            <w:r>
              <w:rPr>
                <w:sz w:val="14"/>
                <w:szCs w:val="14"/>
              </w:rPr>
              <w:t>24.92</w:t>
            </w:r>
          </w:p>
        </w:tc>
      </w:tr>
      <w:tr w:rsidR="00770D81" w:rsidRPr="00FF55B1" w:rsidTr="00745A50">
        <w:trPr>
          <w:trHeight w:hRule="exact" w:val="216"/>
          <w:jc w:val="center"/>
        </w:trPr>
        <w:tc>
          <w:tcPr>
            <w:tcW w:w="1737" w:type="dxa"/>
            <w:tcBorders>
              <w:left w:val="nil"/>
            </w:tcBorders>
            <w:shd w:val="clear" w:color="auto" w:fill="auto"/>
            <w:noWrap/>
            <w:vAlign w:val="center"/>
            <w:hideMark/>
          </w:tcPr>
          <w:p w:rsidR="00770D81" w:rsidRPr="00FF55B1" w:rsidRDefault="00770D81" w:rsidP="00745A50">
            <w:pPr>
              <w:rPr>
                <w:b/>
                <w:bCs/>
                <w:sz w:val="14"/>
                <w:szCs w:val="14"/>
              </w:rPr>
            </w:pPr>
            <w:r w:rsidRPr="00FF55B1">
              <w:rPr>
                <w:b/>
                <w:bCs/>
                <w:sz w:val="14"/>
                <w:szCs w:val="14"/>
              </w:rPr>
              <w:t> </w:t>
            </w:r>
          </w:p>
        </w:tc>
        <w:tc>
          <w:tcPr>
            <w:tcW w:w="1405" w:type="dxa"/>
            <w:shd w:val="clear" w:color="auto" w:fill="auto"/>
            <w:noWrap/>
            <w:vAlign w:val="center"/>
            <w:hideMark/>
          </w:tcPr>
          <w:p w:rsidR="00770D81" w:rsidRDefault="00770D81" w:rsidP="00745A50">
            <w:pPr>
              <w:rPr>
                <w:color w:val="000000"/>
                <w:sz w:val="14"/>
                <w:szCs w:val="14"/>
              </w:rPr>
            </w:pPr>
            <w:r>
              <w:rPr>
                <w:color w:val="000000"/>
                <w:sz w:val="14"/>
                <w:szCs w:val="14"/>
              </w:rPr>
              <w:t>KPK</w:t>
            </w:r>
          </w:p>
        </w:tc>
        <w:tc>
          <w:tcPr>
            <w:tcW w:w="960" w:type="dxa"/>
            <w:shd w:val="clear" w:color="auto" w:fill="auto"/>
            <w:noWrap/>
            <w:vAlign w:val="center"/>
            <w:hideMark/>
          </w:tcPr>
          <w:p w:rsidR="00770D81" w:rsidRDefault="00770D81" w:rsidP="00745A50">
            <w:pPr>
              <w:jc w:val="right"/>
              <w:rPr>
                <w:color w:val="000000"/>
                <w:sz w:val="14"/>
                <w:szCs w:val="14"/>
              </w:rPr>
            </w:pPr>
            <w:r>
              <w:rPr>
                <w:color w:val="000000"/>
                <w:sz w:val="14"/>
                <w:szCs w:val="14"/>
              </w:rPr>
              <w:t>205.84</w:t>
            </w:r>
          </w:p>
        </w:tc>
        <w:tc>
          <w:tcPr>
            <w:tcW w:w="990" w:type="dxa"/>
            <w:shd w:val="clear" w:color="auto" w:fill="auto"/>
            <w:noWrap/>
            <w:vAlign w:val="center"/>
            <w:hideMark/>
          </w:tcPr>
          <w:p w:rsidR="00770D81" w:rsidRDefault="00770D81" w:rsidP="00745A50">
            <w:pPr>
              <w:jc w:val="right"/>
              <w:rPr>
                <w:color w:val="000000"/>
                <w:sz w:val="14"/>
                <w:szCs w:val="14"/>
              </w:rPr>
            </w:pPr>
            <w:r>
              <w:rPr>
                <w:color w:val="000000"/>
                <w:sz w:val="14"/>
                <w:szCs w:val="14"/>
              </w:rPr>
              <w:t>83.91</w:t>
            </w:r>
          </w:p>
        </w:tc>
        <w:tc>
          <w:tcPr>
            <w:tcW w:w="1080" w:type="dxa"/>
            <w:shd w:val="clear" w:color="auto" w:fill="auto"/>
            <w:noWrap/>
            <w:vAlign w:val="center"/>
            <w:hideMark/>
          </w:tcPr>
          <w:p w:rsidR="00770D81" w:rsidRDefault="00770D81" w:rsidP="00745A50">
            <w:pPr>
              <w:jc w:val="right"/>
              <w:rPr>
                <w:color w:val="000000"/>
                <w:sz w:val="14"/>
                <w:szCs w:val="14"/>
              </w:rPr>
            </w:pPr>
            <w:r>
              <w:rPr>
                <w:color w:val="000000"/>
                <w:sz w:val="14"/>
                <w:szCs w:val="14"/>
              </w:rPr>
              <w:t>34.18</w:t>
            </w:r>
          </w:p>
        </w:tc>
        <w:tc>
          <w:tcPr>
            <w:tcW w:w="1080" w:type="dxa"/>
            <w:shd w:val="clear" w:color="auto" w:fill="auto"/>
            <w:noWrap/>
            <w:vAlign w:val="center"/>
            <w:hideMark/>
          </w:tcPr>
          <w:p w:rsidR="00770D81" w:rsidRDefault="00770D81" w:rsidP="00745A50">
            <w:pPr>
              <w:jc w:val="right"/>
              <w:rPr>
                <w:color w:val="000000"/>
                <w:sz w:val="14"/>
                <w:szCs w:val="14"/>
              </w:rPr>
            </w:pPr>
            <w:r>
              <w:rPr>
                <w:color w:val="000000"/>
                <w:sz w:val="14"/>
                <w:szCs w:val="14"/>
              </w:rPr>
              <w:t>47.34</w:t>
            </w:r>
          </w:p>
        </w:tc>
        <w:tc>
          <w:tcPr>
            <w:tcW w:w="990" w:type="dxa"/>
            <w:shd w:val="clear" w:color="auto" w:fill="auto"/>
            <w:noWrap/>
            <w:vAlign w:val="center"/>
            <w:hideMark/>
          </w:tcPr>
          <w:p w:rsidR="00770D81" w:rsidRDefault="00770D81" w:rsidP="00745A50">
            <w:pPr>
              <w:jc w:val="right"/>
              <w:rPr>
                <w:sz w:val="14"/>
                <w:szCs w:val="14"/>
              </w:rPr>
            </w:pPr>
            <w:r>
              <w:rPr>
                <w:sz w:val="14"/>
                <w:szCs w:val="14"/>
              </w:rPr>
              <w:t>56.58</w:t>
            </w:r>
          </w:p>
        </w:tc>
        <w:tc>
          <w:tcPr>
            <w:tcW w:w="990" w:type="dxa"/>
            <w:tcBorders>
              <w:right w:val="nil"/>
            </w:tcBorders>
            <w:shd w:val="clear" w:color="auto" w:fill="auto"/>
            <w:noWrap/>
            <w:vAlign w:val="center"/>
            <w:hideMark/>
          </w:tcPr>
          <w:p w:rsidR="00770D81" w:rsidRDefault="00770D81" w:rsidP="00745A50">
            <w:pPr>
              <w:jc w:val="right"/>
              <w:rPr>
                <w:sz w:val="14"/>
                <w:szCs w:val="14"/>
              </w:rPr>
            </w:pPr>
            <w:r>
              <w:rPr>
                <w:sz w:val="14"/>
                <w:szCs w:val="14"/>
              </w:rPr>
              <w:t>59.02</w:t>
            </w:r>
          </w:p>
        </w:tc>
      </w:tr>
      <w:tr w:rsidR="00770D81" w:rsidRPr="00FF55B1" w:rsidTr="00745A50">
        <w:trPr>
          <w:trHeight w:hRule="exact" w:val="216"/>
          <w:jc w:val="center"/>
        </w:trPr>
        <w:tc>
          <w:tcPr>
            <w:tcW w:w="1737" w:type="dxa"/>
            <w:tcBorders>
              <w:left w:val="nil"/>
            </w:tcBorders>
            <w:shd w:val="clear" w:color="auto" w:fill="auto"/>
            <w:noWrap/>
            <w:vAlign w:val="center"/>
            <w:hideMark/>
          </w:tcPr>
          <w:p w:rsidR="00770D81" w:rsidRPr="00FF55B1" w:rsidRDefault="00770D81" w:rsidP="00745A50">
            <w:pPr>
              <w:rPr>
                <w:b/>
                <w:bCs/>
                <w:sz w:val="14"/>
                <w:szCs w:val="14"/>
              </w:rPr>
            </w:pPr>
            <w:r w:rsidRPr="00FF55B1">
              <w:rPr>
                <w:b/>
                <w:bCs/>
                <w:sz w:val="14"/>
                <w:szCs w:val="14"/>
              </w:rPr>
              <w:t> </w:t>
            </w:r>
          </w:p>
        </w:tc>
        <w:tc>
          <w:tcPr>
            <w:tcW w:w="1405" w:type="dxa"/>
            <w:shd w:val="clear" w:color="auto" w:fill="auto"/>
            <w:noWrap/>
            <w:vAlign w:val="center"/>
            <w:hideMark/>
          </w:tcPr>
          <w:p w:rsidR="00770D81" w:rsidRDefault="00770D81" w:rsidP="00745A50">
            <w:pPr>
              <w:rPr>
                <w:color w:val="000000"/>
                <w:sz w:val="14"/>
                <w:szCs w:val="14"/>
              </w:rPr>
            </w:pPr>
            <w:r>
              <w:rPr>
                <w:color w:val="000000"/>
                <w:sz w:val="14"/>
                <w:szCs w:val="14"/>
              </w:rPr>
              <w:t>Islamabad</w:t>
            </w:r>
          </w:p>
        </w:tc>
        <w:tc>
          <w:tcPr>
            <w:tcW w:w="960" w:type="dxa"/>
            <w:shd w:val="clear" w:color="auto" w:fill="auto"/>
            <w:noWrap/>
            <w:vAlign w:val="center"/>
            <w:hideMark/>
          </w:tcPr>
          <w:p w:rsidR="00770D81" w:rsidRDefault="00770D81" w:rsidP="00745A50">
            <w:pPr>
              <w:jc w:val="right"/>
              <w:rPr>
                <w:color w:val="000000"/>
                <w:sz w:val="14"/>
                <w:szCs w:val="14"/>
              </w:rPr>
            </w:pPr>
            <w:r>
              <w:rPr>
                <w:color w:val="000000"/>
                <w:sz w:val="14"/>
                <w:szCs w:val="14"/>
              </w:rPr>
              <w:t>9.65</w:t>
            </w:r>
          </w:p>
        </w:tc>
        <w:tc>
          <w:tcPr>
            <w:tcW w:w="990" w:type="dxa"/>
            <w:shd w:val="clear" w:color="auto" w:fill="auto"/>
            <w:noWrap/>
            <w:vAlign w:val="center"/>
            <w:hideMark/>
          </w:tcPr>
          <w:p w:rsidR="00770D81" w:rsidRDefault="00770D81" w:rsidP="00745A50">
            <w:pPr>
              <w:jc w:val="right"/>
              <w:rPr>
                <w:color w:val="000000"/>
                <w:sz w:val="14"/>
                <w:szCs w:val="14"/>
              </w:rPr>
            </w:pPr>
            <w:r>
              <w:rPr>
                <w:color w:val="000000"/>
                <w:sz w:val="14"/>
                <w:szCs w:val="14"/>
              </w:rPr>
              <w:t>3.93</w:t>
            </w:r>
          </w:p>
        </w:tc>
        <w:tc>
          <w:tcPr>
            <w:tcW w:w="1080" w:type="dxa"/>
            <w:shd w:val="clear" w:color="auto" w:fill="auto"/>
            <w:noWrap/>
            <w:vAlign w:val="center"/>
            <w:hideMark/>
          </w:tcPr>
          <w:p w:rsidR="00770D81" w:rsidRDefault="00770D81" w:rsidP="00745A50">
            <w:pPr>
              <w:jc w:val="right"/>
              <w:rPr>
                <w:color w:val="000000"/>
                <w:sz w:val="14"/>
                <w:szCs w:val="14"/>
              </w:rPr>
            </w:pPr>
            <w:r>
              <w:rPr>
                <w:color w:val="000000"/>
                <w:sz w:val="14"/>
                <w:szCs w:val="14"/>
              </w:rPr>
              <w:t>4.15</w:t>
            </w:r>
          </w:p>
        </w:tc>
        <w:tc>
          <w:tcPr>
            <w:tcW w:w="1080" w:type="dxa"/>
            <w:shd w:val="clear" w:color="auto" w:fill="auto"/>
            <w:noWrap/>
            <w:vAlign w:val="center"/>
            <w:hideMark/>
          </w:tcPr>
          <w:p w:rsidR="00770D81" w:rsidRDefault="00770D81" w:rsidP="00745A50">
            <w:pPr>
              <w:jc w:val="right"/>
              <w:rPr>
                <w:color w:val="000000"/>
                <w:sz w:val="14"/>
                <w:szCs w:val="14"/>
              </w:rPr>
            </w:pPr>
            <w:r>
              <w:rPr>
                <w:color w:val="000000"/>
                <w:sz w:val="14"/>
                <w:szCs w:val="14"/>
              </w:rPr>
              <w:t>5.75</w:t>
            </w:r>
          </w:p>
        </w:tc>
        <w:tc>
          <w:tcPr>
            <w:tcW w:w="990" w:type="dxa"/>
            <w:shd w:val="clear" w:color="auto" w:fill="auto"/>
            <w:noWrap/>
            <w:vAlign w:val="center"/>
            <w:hideMark/>
          </w:tcPr>
          <w:p w:rsidR="00770D81" w:rsidRDefault="00770D81" w:rsidP="00745A50">
            <w:pPr>
              <w:jc w:val="right"/>
              <w:rPr>
                <w:sz w:val="14"/>
                <w:szCs w:val="14"/>
              </w:rPr>
            </w:pPr>
            <w:r>
              <w:rPr>
                <w:sz w:val="14"/>
                <w:szCs w:val="14"/>
              </w:rPr>
              <w:t>4.98</w:t>
            </w:r>
          </w:p>
        </w:tc>
        <w:tc>
          <w:tcPr>
            <w:tcW w:w="990" w:type="dxa"/>
            <w:tcBorders>
              <w:right w:val="nil"/>
            </w:tcBorders>
            <w:shd w:val="clear" w:color="auto" w:fill="auto"/>
            <w:noWrap/>
            <w:vAlign w:val="center"/>
            <w:hideMark/>
          </w:tcPr>
          <w:p w:rsidR="00770D81" w:rsidRDefault="00770D81" w:rsidP="00745A50">
            <w:pPr>
              <w:jc w:val="right"/>
              <w:rPr>
                <w:sz w:val="14"/>
                <w:szCs w:val="14"/>
              </w:rPr>
            </w:pPr>
            <w:r>
              <w:rPr>
                <w:sz w:val="14"/>
                <w:szCs w:val="14"/>
              </w:rPr>
              <w:t>5.19</w:t>
            </w:r>
          </w:p>
        </w:tc>
      </w:tr>
      <w:tr w:rsidR="00770D81" w:rsidRPr="00FF55B1" w:rsidTr="00745A50">
        <w:trPr>
          <w:trHeight w:hRule="exact" w:val="216"/>
          <w:jc w:val="center"/>
        </w:trPr>
        <w:tc>
          <w:tcPr>
            <w:tcW w:w="1737" w:type="dxa"/>
            <w:tcBorders>
              <w:left w:val="nil"/>
              <w:bottom w:val="single" w:sz="4" w:space="0" w:color="auto"/>
            </w:tcBorders>
            <w:shd w:val="clear" w:color="auto" w:fill="auto"/>
            <w:noWrap/>
            <w:vAlign w:val="center"/>
            <w:hideMark/>
          </w:tcPr>
          <w:p w:rsidR="00770D81" w:rsidRPr="00FF55B1" w:rsidRDefault="00770D81"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770D81" w:rsidRDefault="00770D81"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770D81" w:rsidRDefault="00770D81" w:rsidP="00745A50">
            <w:pPr>
              <w:jc w:val="right"/>
              <w:rPr>
                <w:sz w:val="14"/>
                <w:szCs w:val="14"/>
              </w:rPr>
            </w:pPr>
            <w:r>
              <w:rPr>
                <w:sz w:val="14"/>
                <w:szCs w:val="14"/>
              </w:rPr>
              <w:t>0.12</w:t>
            </w:r>
          </w:p>
        </w:tc>
        <w:tc>
          <w:tcPr>
            <w:tcW w:w="990" w:type="dxa"/>
            <w:tcBorders>
              <w:bottom w:val="single" w:sz="4" w:space="0" w:color="auto"/>
              <w:right w:val="nil"/>
            </w:tcBorders>
            <w:shd w:val="clear" w:color="auto" w:fill="auto"/>
            <w:noWrap/>
            <w:vAlign w:val="center"/>
            <w:hideMark/>
          </w:tcPr>
          <w:p w:rsidR="00770D81" w:rsidRDefault="00770D81" w:rsidP="00745A50">
            <w:pPr>
              <w:jc w:val="right"/>
              <w:rPr>
                <w:sz w:val="14"/>
                <w:szCs w:val="14"/>
              </w:rPr>
            </w:pPr>
            <w:r>
              <w:rPr>
                <w:sz w:val="14"/>
                <w:szCs w:val="14"/>
              </w:rPr>
              <w:t>0.12</w:t>
            </w:r>
          </w:p>
        </w:tc>
      </w:tr>
      <w:tr w:rsidR="00770D81" w:rsidRPr="00FF55B1" w:rsidTr="00745A50">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770D81" w:rsidRPr="00FF55B1" w:rsidRDefault="00770D81" w:rsidP="00745A50">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rsidR="00770D81" w:rsidRDefault="00770D81"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245.30</w:t>
            </w:r>
          </w:p>
        </w:tc>
        <w:tc>
          <w:tcPr>
            <w:tcW w:w="990" w:type="dxa"/>
            <w:tcBorders>
              <w:top w:val="single" w:sz="4" w:space="0" w:color="auto"/>
              <w:bottom w:val="single" w:sz="4" w:space="0" w:color="auto"/>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72.19</w:t>
            </w:r>
          </w:p>
        </w:tc>
        <w:tc>
          <w:tcPr>
            <w:tcW w:w="1080" w:type="dxa"/>
            <w:tcBorders>
              <w:top w:val="single" w:sz="4" w:space="0" w:color="auto"/>
              <w:bottom w:val="single" w:sz="4" w:space="0" w:color="auto"/>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95.85</w:t>
            </w:r>
          </w:p>
        </w:tc>
        <w:tc>
          <w:tcPr>
            <w:tcW w:w="990" w:type="dxa"/>
            <w:tcBorders>
              <w:top w:val="single" w:sz="4" w:space="0" w:color="auto"/>
              <w:bottom w:val="single" w:sz="4" w:space="0" w:color="auto"/>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100</w:t>
            </w:r>
          </w:p>
        </w:tc>
      </w:tr>
      <w:tr w:rsidR="00770D81" w:rsidRPr="00FF55B1" w:rsidTr="00745A50">
        <w:trPr>
          <w:trHeight w:hRule="exact" w:val="216"/>
          <w:jc w:val="center"/>
        </w:trPr>
        <w:tc>
          <w:tcPr>
            <w:tcW w:w="1737" w:type="dxa"/>
            <w:tcBorders>
              <w:top w:val="single" w:sz="4" w:space="0" w:color="auto"/>
              <w:left w:val="nil"/>
            </w:tcBorders>
            <w:shd w:val="clear" w:color="auto" w:fill="auto"/>
            <w:noWrap/>
            <w:vAlign w:val="center"/>
            <w:hideMark/>
          </w:tcPr>
          <w:p w:rsidR="00770D81" w:rsidRPr="00FF55B1" w:rsidRDefault="00770D81" w:rsidP="00745A50">
            <w:pPr>
              <w:rPr>
                <w:b/>
                <w:bCs/>
                <w:sz w:val="14"/>
                <w:szCs w:val="14"/>
              </w:rPr>
            </w:pPr>
            <w:proofErr w:type="spellStart"/>
            <w:r w:rsidRPr="00FF55B1">
              <w:rPr>
                <w:b/>
                <w:bCs/>
                <w:sz w:val="14"/>
                <w:szCs w:val="14"/>
              </w:rPr>
              <w:t>Balochistan</w:t>
            </w:r>
            <w:proofErr w:type="spellEnd"/>
          </w:p>
        </w:tc>
        <w:tc>
          <w:tcPr>
            <w:tcW w:w="1405" w:type="dxa"/>
            <w:tcBorders>
              <w:top w:val="single" w:sz="4" w:space="0" w:color="auto"/>
            </w:tcBorders>
            <w:shd w:val="clear" w:color="auto" w:fill="auto"/>
            <w:noWrap/>
            <w:vAlign w:val="center"/>
            <w:hideMark/>
          </w:tcPr>
          <w:p w:rsidR="00770D81" w:rsidRDefault="00770D81"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0.01</w:t>
            </w:r>
          </w:p>
        </w:tc>
        <w:tc>
          <w:tcPr>
            <w:tcW w:w="990" w:type="dxa"/>
            <w:tcBorders>
              <w:top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0.03</w:t>
            </w:r>
          </w:p>
        </w:tc>
        <w:tc>
          <w:tcPr>
            <w:tcW w:w="1080" w:type="dxa"/>
            <w:tcBorders>
              <w:top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tcBorders>
              <w:top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hideMark/>
          </w:tcPr>
          <w:p w:rsidR="00770D81" w:rsidRDefault="00770D81" w:rsidP="00745A50">
            <w:pPr>
              <w:jc w:val="right"/>
              <w:rPr>
                <w:sz w:val="14"/>
                <w:szCs w:val="14"/>
              </w:rPr>
            </w:pPr>
            <w:r>
              <w:rPr>
                <w:sz w:val="14"/>
                <w:szCs w:val="14"/>
              </w:rPr>
              <w:t>0.02</w:t>
            </w:r>
          </w:p>
        </w:tc>
        <w:tc>
          <w:tcPr>
            <w:tcW w:w="990" w:type="dxa"/>
            <w:tcBorders>
              <w:top w:val="single" w:sz="4" w:space="0" w:color="auto"/>
              <w:right w:val="nil"/>
            </w:tcBorders>
            <w:shd w:val="clear" w:color="auto" w:fill="auto"/>
            <w:noWrap/>
            <w:vAlign w:val="center"/>
            <w:hideMark/>
          </w:tcPr>
          <w:p w:rsidR="00770D81" w:rsidRDefault="00770D81" w:rsidP="00745A50">
            <w:pPr>
              <w:jc w:val="right"/>
              <w:rPr>
                <w:sz w:val="14"/>
                <w:szCs w:val="14"/>
              </w:rPr>
            </w:pPr>
            <w:r>
              <w:rPr>
                <w:sz w:val="14"/>
                <w:szCs w:val="14"/>
              </w:rPr>
              <w:t>0.04</w:t>
            </w:r>
          </w:p>
        </w:tc>
      </w:tr>
      <w:tr w:rsidR="00770D81" w:rsidRPr="00FF55B1" w:rsidTr="00745A50">
        <w:trPr>
          <w:trHeight w:hRule="exact" w:val="216"/>
          <w:jc w:val="center"/>
        </w:trPr>
        <w:tc>
          <w:tcPr>
            <w:tcW w:w="1737" w:type="dxa"/>
            <w:tcBorders>
              <w:left w:val="nil"/>
            </w:tcBorders>
            <w:shd w:val="clear" w:color="auto" w:fill="auto"/>
            <w:noWrap/>
            <w:vAlign w:val="center"/>
            <w:hideMark/>
          </w:tcPr>
          <w:p w:rsidR="00770D81" w:rsidRPr="00FF55B1" w:rsidRDefault="00770D81" w:rsidP="00745A50">
            <w:pPr>
              <w:rPr>
                <w:b/>
                <w:bCs/>
                <w:sz w:val="14"/>
                <w:szCs w:val="14"/>
              </w:rPr>
            </w:pPr>
          </w:p>
        </w:tc>
        <w:tc>
          <w:tcPr>
            <w:tcW w:w="1405" w:type="dxa"/>
            <w:shd w:val="clear" w:color="auto" w:fill="auto"/>
            <w:noWrap/>
            <w:vAlign w:val="center"/>
            <w:hideMark/>
          </w:tcPr>
          <w:p w:rsidR="00770D81" w:rsidRDefault="00770D81"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770D81" w:rsidRDefault="00770D81" w:rsidP="00745A50">
            <w:pPr>
              <w:jc w:val="right"/>
              <w:rPr>
                <w:color w:val="000000"/>
                <w:sz w:val="14"/>
                <w:szCs w:val="14"/>
              </w:rPr>
            </w:pPr>
            <w:r>
              <w:rPr>
                <w:color w:val="000000"/>
                <w:sz w:val="14"/>
                <w:szCs w:val="14"/>
              </w:rPr>
              <w:t>30.92</w:t>
            </w:r>
          </w:p>
        </w:tc>
        <w:tc>
          <w:tcPr>
            <w:tcW w:w="990" w:type="dxa"/>
            <w:shd w:val="clear" w:color="auto" w:fill="auto"/>
            <w:noWrap/>
            <w:vAlign w:val="center"/>
            <w:hideMark/>
          </w:tcPr>
          <w:p w:rsidR="00770D81" w:rsidRDefault="00770D81" w:rsidP="00745A50">
            <w:pPr>
              <w:jc w:val="right"/>
              <w:rPr>
                <w:color w:val="000000"/>
                <w:sz w:val="14"/>
                <w:szCs w:val="14"/>
              </w:rPr>
            </w:pPr>
            <w:r>
              <w:rPr>
                <w:color w:val="000000"/>
                <w:sz w:val="14"/>
                <w:szCs w:val="14"/>
              </w:rPr>
              <w:t>79.24</w:t>
            </w:r>
          </w:p>
        </w:tc>
        <w:tc>
          <w:tcPr>
            <w:tcW w:w="1080" w:type="dxa"/>
            <w:shd w:val="clear" w:color="auto" w:fill="auto"/>
            <w:noWrap/>
            <w:vAlign w:val="center"/>
            <w:hideMark/>
          </w:tcPr>
          <w:p w:rsidR="00770D81" w:rsidRDefault="00770D81" w:rsidP="00745A50">
            <w:pPr>
              <w:jc w:val="right"/>
              <w:rPr>
                <w:color w:val="000000"/>
                <w:sz w:val="14"/>
                <w:szCs w:val="14"/>
              </w:rPr>
            </w:pPr>
            <w:r>
              <w:rPr>
                <w:color w:val="000000"/>
                <w:sz w:val="14"/>
                <w:szCs w:val="14"/>
              </w:rPr>
              <w:t>36.55</w:t>
            </w:r>
          </w:p>
        </w:tc>
        <w:tc>
          <w:tcPr>
            <w:tcW w:w="1080" w:type="dxa"/>
            <w:shd w:val="clear" w:color="auto" w:fill="auto"/>
            <w:noWrap/>
            <w:vAlign w:val="center"/>
            <w:hideMark/>
          </w:tcPr>
          <w:p w:rsidR="00770D81" w:rsidRDefault="00770D81" w:rsidP="00745A50">
            <w:pPr>
              <w:jc w:val="right"/>
              <w:rPr>
                <w:color w:val="000000"/>
                <w:sz w:val="14"/>
                <w:szCs w:val="14"/>
              </w:rPr>
            </w:pPr>
            <w:r>
              <w:rPr>
                <w:color w:val="000000"/>
                <w:sz w:val="14"/>
                <w:szCs w:val="14"/>
              </w:rPr>
              <w:t>81.01</w:t>
            </w:r>
          </w:p>
        </w:tc>
        <w:tc>
          <w:tcPr>
            <w:tcW w:w="990" w:type="dxa"/>
            <w:shd w:val="clear" w:color="auto" w:fill="auto"/>
            <w:noWrap/>
            <w:vAlign w:val="center"/>
            <w:hideMark/>
          </w:tcPr>
          <w:p w:rsidR="00770D81" w:rsidRDefault="00770D81" w:rsidP="00745A50">
            <w:pPr>
              <w:jc w:val="right"/>
              <w:rPr>
                <w:sz w:val="14"/>
                <w:szCs w:val="14"/>
              </w:rPr>
            </w:pPr>
            <w:r>
              <w:rPr>
                <w:sz w:val="14"/>
                <w:szCs w:val="14"/>
              </w:rPr>
              <w:t>29.94</w:t>
            </w:r>
          </w:p>
        </w:tc>
        <w:tc>
          <w:tcPr>
            <w:tcW w:w="990" w:type="dxa"/>
            <w:tcBorders>
              <w:right w:val="nil"/>
            </w:tcBorders>
            <w:shd w:val="clear" w:color="auto" w:fill="auto"/>
            <w:noWrap/>
            <w:vAlign w:val="center"/>
            <w:hideMark/>
          </w:tcPr>
          <w:p w:rsidR="00770D81" w:rsidRDefault="00770D81" w:rsidP="00745A50">
            <w:pPr>
              <w:jc w:val="right"/>
              <w:rPr>
                <w:sz w:val="14"/>
                <w:szCs w:val="14"/>
              </w:rPr>
            </w:pPr>
            <w:r>
              <w:rPr>
                <w:sz w:val="14"/>
                <w:szCs w:val="14"/>
              </w:rPr>
              <w:t>75.74</w:t>
            </w:r>
          </w:p>
        </w:tc>
      </w:tr>
      <w:tr w:rsidR="00770D81" w:rsidRPr="00FF55B1" w:rsidTr="00745A50">
        <w:trPr>
          <w:trHeight w:hRule="exact" w:val="216"/>
          <w:jc w:val="center"/>
        </w:trPr>
        <w:tc>
          <w:tcPr>
            <w:tcW w:w="1737" w:type="dxa"/>
            <w:tcBorders>
              <w:left w:val="nil"/>
            </w:tcBorders>
            <w:shd w:val="clear" w:color="auto" w:fill="auto"/>
            <w:noWrap/>
            <w:vAlign w:val="center"/>
            <w:hideMark/>
          </w:tcPr>
          <w:p w:rsidR="00770D81" w:rsidRPr="00FF55B1" w:rsidRDefault="00770D81" w:rsidP="00745A50">
            <w:pPr>
              <w:rPr>
                <w:b/>
                <w:bCs/>
                <w:sz w:val="14"/>
                <w:szCs w:val="14"/>
              </w:rPr>
            </w:pPr>
          </w:p>
        </w:tc>
        <w:tc>
          <w:tcPr>
            <w:tcW w:w="1405" w:type="dxa"/>
            <w:shd w:val="clear" w:color="auto" w:fill="auto"/>
            <w:noWrap/>
            <w:vAlign w:val="center"/>
            <w:hideMark/>
          </w:tcPr>
          <w:p w:rsidR="00770D81" w:rsidRDefault="00770D81" w:rsidP="00745A50">
            <w:pPr>
              <w:rPr>
                <w:color w:val="000000"/>
                <w:sz w:val="14"/>
                <w:szCs w:val="14"/>
              </w:rPr>
            </w:pPr>
            <w:r>
              <w:rPr>
                <w:color w:val="000000"/>
                <w:sz w:val="14"/>
                <w:szCs w:val="14"/>
              </w:rPr>
              <w:t>KPK</w:t>
            </w:r>
          </w:p>
        </w:tc>
        <w:tc>
          <w:tcPr>
            <w:tcW w:w="960" w:type="dxa"/>
            <w:shd w:val="clear" w:color="auto" w:fill="auto"/>
            <w:noWrap/>
            <w:vAlign w:val="center"/>
            <w:hideMark/>
          </w:tcPr>
          <w:p w:rsidR="00770D81" w:rsidRDefault="00770D81" w:rsidP="00745A50">
            <w:pPr>
              <w:jc w:val="right"/>
              <w:rPr>
                <w:color w:val="000000"/>
                <w:sz w:val="14"/>
                <w:szCs w:val="14"/>
              </w:rPr>
            </w:pPr>
          </w:p>
        </w:tc>
        <w:tc>
          <w:tcPr>
            <w:tcW w:w="990" w:type="dxa"/>
            <w:shd w:val="clear" w:color="auto" w:fill="auto"/>
            <w:noWrap/>
            <w:vAlign w:val="center"/>
            <w:hideMark/>
          </w:tcPr>
          <w:p w:rsidR="00770D81" w:rsidRDefault="00770D81" w:rsidP="00745A50">
            <w:pPr>
              <w:jc w:val="right"/>
              <w:rPr>
                <w:color w:val="000000"/>
                <w:sz w:val="14"/>
                <w:szCs w:val="14"/>
              </w:rPr>
            </w:pPr>
          </w:p>
        </w:tc>
        <w:tc>
          <w:tcPr>
            <w:tcW w:w="1080" w:type="dxa"/>
            <w:shd w:val="clear" w:color="auto" w:fill="auto"/>
            <w:noWrap/>
            <w:vAlign w:val="center"/>
            <w:hideMark/>
          </w:tcPr>
          <w:p w:rsidR="00770D81" w:rsidRDefault="00770D81" w:rsidP="00745A50">
            <w:pPr>
              <w:jc w:val="right"/>
              <w:rPr>
                <w:color w:val="000000"/>
                <w:sz w:val="14"/>
                <w:szCs w:val="14"/>
              </w:rPr>
            </w:pPr>
          </w:p>
        </w:tc>
        <w:tc>
          <w:tcPr>
            <w:tcW w:w="1080" w:type="dxa"/>
            <w:shd w:val="clear" w:color="auto" w:fill="auto"/>
            <w:noWrap/>
            <w:vAlign w:val="center"/>
            <w:hideMark/>
          </w:tcPr>
          <w:p w:rsidR="00770D81" w:rsidRDefault="00770D81" w:rsidP="00745A50">
            <w:pPr>
              <w:jc w:val="right"/>
              <w:rPr>
                <w:color w:val="000000"/>
                <w:sz w:val="14"/>
                <w:szCs w:val="14"/>
              </w:rPr>
            </w:pPr>
          </w:p>
        </w:tc>
        <w:tc>
          <w:tcPr>
            <w:tcW w:w="990" w:type="dxa"/>
            <w:shd w:val="clear" w:color="auto" w:fill="auto"/>
            <w:noWrap/>
            <w:vAlign w:val="center"/>
            <w:hideMark/>
          </w:tcPr>
          <w:p w:rsidR="00770D81" w:rsidRDefault="00770D81" w:rsidP="00745A50">
            <w:pPr>
              <w:jc w:val="right"/>
              <w:rPr>
                <w:sz w:val="14"/>
                <w:szCs w:val="14"/>
              </w:rPr>
            </w:pPr>
            <w:r>
              <w:rPr>
                <w:sz w:val="14"/>
                <w:szCs w:val="14"/>
              </w:rPr>
              <w:t>..</w:t>
            </w:r>
          </w:p>
        </w:tc>
        <w:tc>
          <w:tcPr>
            <w:tcW w:w="990" w:type="dxa"/>
            <w:tcBorders>
              <w:right w:val="nil"/>
            </w:tcBorders>
            <w:shd w:val="clear" w:color="auto" w:fill="auto"/>
            <w:noWrap/>
            <w:vAlign w:val="center"/>
            <w:hideMark/>
          </w:tcPr>
          <w:p w:rsidR="00770D81" w:rsidRDefault="00770D81" w:rsidP="00745A50">
            <w:pPr>
              <w:jc w:val="right"/>
              <w:rPr>
                <w:sz w:val="14"/>
                <w:szCs w:val="14"/>
              </w:rPr>
            </w:pPr>
            <w:r>
              <w:rPr>
                <w:sz w:val="14"/>
                <w:szCs w:val="14"/>
              </w:rPr>
              <w:t>..</w:t>
            </w:r>
          </w:p>
        </w:tc>
      </w:tr>
      <w:tr w:rsidR="00770D81" w:rsidRPr="00FF55B1" w:rsidTr="00745A50">
        <w:trPr>
          <w:trHeight w:hRule="exact" w:val="216"/>
          <w:jc w:val="center"/>
        </w:trPr>
        <w:tc>
          <w:tcPr>
            <w:tcW w:w="1737" w:type="dxa"/>
            <w:tcBorders>
              <w:left w:val="nil"/>
            </w:tcBorders>
            <w:shd w:val="clear" w:color="auto" w:fill="auto"/>
            <w:noWrap/>
            <w:vAlign w:val="center"/>
            <w:hideMark/>
          </w:tcPr>
          <w:p w:rsidR="00770D81" w:rsidRPr="00FF55B1" w:rsidRDefault="00770D81" w:rsidP="00745A50">
            <w:pPr>
              <w:rPr>
                <w:b/>
                <w:bCs/>
                <w:sz w:val="14"/>
                <w:szCs w:val="14"/>
              </w:rPr>
            </w:pPr>
          </w:p>
        </w:tc>
        <w:tc>
          <w:tcPr>
            <w:tcW w:w="1405" w:type="dxa"/>
            <w:shd w:val="clear" w:color="auto" w:fill="auto"/>
            <w:noWrap/>
            <w:vAlign w:val="center"/>
            <w:hideMark/>
          </w:tcPr>
          <w:p w:rsidR="00770D81" w:rsidRDefault="00770D81"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770D81" w:rsidRDefault="00770D81" w:rsidP="00745A50">
            <w:pPr>
              <w:jc w:val="right"/>
              <w:rPr>
                <w:color w:val="000000"/>
                <w:sz w:val="14"/>
                <w:szCs w:val="14"/>
              </w:rPr>
            </w:pPr>
            <w:r>
              <w:rPr>
                <w:color w:val="000000"/>
                <w:sz w:val="14"/>
                <w:szCs w:val="14"/>
              </w:rPr>
              <w:t>8.08</w:t>
            </w:r>
          </w:p>
        </w:tc>
        <w:tc>
          <w:tcPr>
            <w:tcW w:w="990" w:type="dxa"/>
            <w:shd w:val="clear" w:color="auto" w:fill="auto"/>
            <w:noWrap/>
            <w:vAlign w:val="center"/>
            <w:hideMark/>
          </w:tcPr>
          <w:p w:rsidR="00770D81" w:rsidRDefault="00770D81" w:rsidP="00745A50">
            <w:pPr>
              <w:jc w:val="right"/>
              <w:rPr>
                <w:color w:val="000000"/>
                <w:sz w:val="14"/>
                <w:szCs w:val="14"/>
              </w:rPr>
            </w:pPr>
            <w:r>
              <w:rPr>
                <w:color w:val="000000"/>
                <w:sz w:val="14"/>
                <w:szCs w:val="14"/>
              </w:rPr>
              <w:t>20.70</w:t>
            </w:r>
          </w:p>
        </w:tc>
        <w:tc>
          <w:tcPr>
            <w:tcW w:w="1080" w:type="dxa"/>
            <w:shd w:val="clear" w:color="auto" w:fill="auto"/>
            <w:noWrap/>
            <w:vAlign w:val="center"/>
            <w:hideMark/>
          </w:tcPr>
          <w:p w:rsidR="00770D81" w:rsidRDefault="00770D81" w:rsidP="00745A50">
            <w:pPr>
              <w:jc w:val="right"/>
              <w:rPr>
                <w:color w:val="000000"/>
                <w:sz w:val="14"/>
                <w:szCs w:val="14"/>
              </w:rPr>
            </w:pPr>
            <w:r>
              <w:rPr>
                <w:color w:val="000000"/>
                <w:sz w:val="14"/>
                <w:szCs w:val="14"/>
              </w:rPr>
              <w:t>8.55</w:t>
            </w:r>
          </w:p>
        </w:tc>
        <w:tc>
          <w:tcPr>
            <w:tcW w:w="1080" w:type="dxa"/>
            <w:shd w:val="clear" w:color="auto" w:fill="auto"/>
            <w:noWrap/>
            <w:vAlign w:val="center"/>
            <w:hideMark/>
          </w:tcPr>
          <w:p w:rsidR="00770D81" w:rsidRDefault="00770D81" w:rsidP="00745A50">
            <w:pPr>
              <w:jc w:val="right"/>
              <w:rPr>
                <w:color w:val="000000"/>
                <w:sz w:val="14"/>
                <w:szCs w:val="14"/>
              </w:rPr>
            </w:pPr>
            <w:r>
              <w:rPr>
                <w:color w:val="000000"/>
                <w:sz w:val="14"/>
                <w:szCs w:val="14"/>
              </w:rPr>
              <w:t>18.95</w:t>
            </w:r>
          </w:p>
        </w:tc>
        <w:tc>
          <w:tcPr>
            <w:tcW w:w="990" w:type="dxa"/>
            <w:shd w:val="clear" w:color="auto" w:fill="auto"/>
            <w:noWrap/>
            <w:vAlign w:val="center"/>
            <w:hideMark/>
          </w:tcPr>
          <w:p w:rsidR="00770D81" w:rsidRDefault="00770D81" w:rsidP="00745A50">
            <w:pPr>
              <w:jc w:val="right"/>
              <w:rPr>
                <w:sz w:val="14"/>
                <w:szCs w:val="14"/>
              </w:rPr>
            </w:pPr>
            <w:r>
              <w:rPr>
                <w:sz w:val="14"/>
                <w:szCs w:val="14"/>
              </w:rPr>
              <w:t>9.48</w:t>
            </w:r>
          </w:p>
        </w:tc>
        <w:tc>
          <w:tcPr>
            <w:tcW w:w="990" w:type="dxa"/>
            <w:tcBorders>
              <w:right w:val="nil"/>
            </w:tcBorders>
            <w:shd w:val="clear" w:color="auto" w:fill="auto"/>
            <w:noWrap/>
            <w:vAlign w:val="center"/>
            <w:hideMark/>
          </w:tcPr>
          <w:p w:rsidR="00770D81" w:rsidRDefault="00770D81" w:rsidP="00745A50">
            <w:pPr>
              <w:jc w:val="right"/>
              <w:rPr>
                <w:sz w:val="14"/>
                <w:szCs w:val="14"/>
              </w:rPr>
            </w:pPr>
            <w:r>
              <w:rPr>
                <w:sz w:val="14"/>
                <w:szCs w:val="14"/>
              </w:rPr>
              <w:t>23.97</w:t>
            </w:r>
          </w:p>
        </w:tc>
      </w:tr>
      <w:tr w:rsidR="00770D81" w:rsidRPr="00FF55B1" w:rsidTr="00745A50">
        <w:trPr>
          <w:trHeight w:hRule="exact" w:val="216"/>
          <w:jc w:val="center"/>
        </w:trPr>
        <w:tc>
          <w:tcPr>
            <w:tcW w:w="1737" w:type="dxa"/>
            <w:tcBorders>
              <w:left w:val="nil"/>
              <w:bottom w:val="single" w:sz="4" w:space="0" w:color="auto"/>
            </w:tcBorders>
            <w:shd w:val="clear" w:color="auto" w:fill="auto"/>
            <w:noWrap/>
            <w:vAlign w:val="center"/>
            <w:hideMark/>
          </w:tcPr>
          <w:p w:rsidR="00770D81" w:rsidRPr="00FF55B1" w:rsidRDefault="00770D81"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770D81" w:rsidRDefault="00770D81" w:rsidP="00745A50">
            <w:pPr>
              <w:rPr>
                <w:color w:val="000000"/>
                <w:sz w:val="14"/>
                <w:szCs w:val="14"/>
              </w:rPr>
            </w:pPr>
            <w:r>
              <w:rPr>
                <w:color w:val="000000"/>
                <w:sz w:val="14"/>
                <w:szCs w:val="14"/>
              </w:rPr>
              <w:t>Islamabad</w:t>
            </w:r>
          </w:p>
        </w:tc>
        <w:tc>
          <w:tcPr>
            <w:tcW w:w="960" w:type="dxa"/>
            <w:tcBorders>
              <w:bottom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0.02</w:t>
            </w:r>
          </w:p>
        </w:tc>
        <w:tc>
          <w:tcPr>
            <w:tcW w:w="1080" w:type="dxa"/>
            <w:tcBorders>
              <w:bottom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0.02</w:t>
            </w:r>
          </w:p>
        </w:tc>
        <w:tc>
          <w:tcPr>
            <w:tcW w:w="1080" w:type="dxa"/>
            <w:tcBorders>
              <w:bottom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0.04</w:t>
            </w:r>
          </w:p>
        </w:tc>
        <w:tc>
          <w:tcPr>
            <w:tcW w:w="990" w:type="dxa"/>
            <w:tcBorders>
              <w:bottom w:val="single" w:sz="4" w:space="0" w:color="auto"/>
            </w:tcBorders>
            <w:shd w:val="clear" w:color="auto" w:fill="auto"/>
            <w:noWrap/>
            <w:vAlign w:val="center"/>
            <w:hideMark/>
          </w:tcPr>
          <w:p w:rsidR="00770D81" w:rsidRDefault="00770D81" w:rsidP="00745A50">
            <w:pPr>
              <w:jc w:val="right"/>
              <w:rPr>
                <w:sz w:val="14"/>
                <w:szCs w:val="14"/>
              </w:rPr>
            </w:pPr>
            <w:r>
              <w:rPr>
                <w:sz w:val="14"/>
                <w:szCs w:val="14"/>
              </w:rPr>
              <w:t>0.10</w:t>
            </w:r>
          </w:p>
        </w:tc>
        <w:tc>
          <w:tcPr>
            <w:tcW w:w="990" w:type="dxa"/>
            <w:tcBorders>
              <w:bottom w:val="single" w:sz="4" w:space="0" w:color="auto"/>
              <w:right w:val="nil"/>
            </w:tcBorders>
            <w:shd w:val="clear" w:color="auto" w:fill="auto"/>
            <w:noWrap/>
            <w:vAlign w:val="center"/>
            <w:hideMark/>
          </w:tcPr>
          <w:p w:rsidR="00770D81" w:rsidRDefault="00770D81" w:rsidP="00745A50">
            <w:pPr>
              <w:jc w:val="right"/>
              <w:rPr>
                <w:sz w:val="14"/>
                <w:szCs w:val="14"/>
              </w:rPr>
            </w:pPr>
            <w:r>
              <w:rPr>
                <w:sz w:val="14"/>
                <w:szCs w:val="14"/>
              </w:rPr>
              <w:t>0.24</w:t>
            </w:r>
          </w:p>
        </w:tc>
      </w:tr>
      <w:tr w:rsidR="00770D81" w:rsidRPr="00FF55B1" w:rsidTr="00745A50">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770D81" w:rsidRPr="00FF55B1" w:rsidRDefault="00770D81" w:rsidP="00745A50">
            <w:pPr>
              <w:rPr>
                <w:b/>
                <w:bCs/>
                <w:sz w:val="14"/>
                <w:szCs w:val="14"/>
              </w:rPr>
            </w:pPr>
            <w:proofErr w:type="spellStart"/>
            <w:r w:rsidRPr="00FF55B1">
              <w:rPr>
                <w:b/>
                <w:bCs/>
                <w:sz w:val="14"/>
                <w:szCs w:val="14"/>
              </w:rPr>
              <w:t>Balochistan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rsidR="00770D81" w:rsidRDefault="00770D81"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39.02</w:t>
            </w:r>
          </w:p>
        </w:tc>
        <w:tc>
          <w:tcPr>
            <w:tcW w:w="990" w:type="dxa"/>
            <w:tcBorders>
              <w:top w:val="single" w:sz="4" w:space="0" w:color="auto"/>
              <w:bottom w:val="single" w:sz="4" w:space="0" w:color="auto"/>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45.12</w:t>
            </w:r>
          </w:p>
        </w:tc>
        <w:tc>
          <w:tcPr>
            <w:tcW w:w="1080" w:type="dxa"/>
            <w:tcBorders>
              <w:top w:val="single" w:sz="4" w:space="0" w:color="auto"/>
              <w:bottom w:val="single" w:sz="4" w:space="0" w:color="auto"/>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39.53</w:t>
            </w:r>
          </w:p>
        </w:tc>
        <w:tc>
          <w:tcPr>
            <w:tcW w:w="990" w:type="dxa"/>
            <w:tcBorders>
              <w:top w:val="single" w:sz="4" w:space="0" w:color="auto"/>
              <w:bottom w:val="single" w:sz="4" w:space="0" w:color="auto"/>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100</w:t>
            </w:r>
          </w:p>
        </w:tc>
      </w:tr>
      <w:tr w:rsidR="00770D81" w:rsidRPr="00FF55B1" w:rsidTr="00745A50">
        <w:trPr>
          <w:trHeight w:hRule="exact" w:val="216"/>
          <w:jc w:val="center"/>
        </w:trPr>
        <w:tc>
          <w:tcPr>
            <w:tcW w:w="1737" w:type="dxa"/>
            <w:tcBorders>
              <w:top w:val="single" w:sz="4" w:space="0" w:color="auto"/>
              <w:left w:val="nil"/>
            </w:tcBorders>
            <w:shd w:val="clear" w:color="auto" w:fill="auto"/>
            <w:noWrap/>
            <w:vAlign w:val="center"/>
            <w:hideMark/>
          </w:tcPr>
          <w:p w:rsidR="00770D81" w:rsidRPr="00FF55B1" w:rsidRDefault="00770D81" w:rsidP="00745A50">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rsidR="00770D81" w:rsidRDefault="00770D81"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28.05</w:t>
            </w:r>
          </w:p>
        </w:tc>
        <w:tc>
          <w:tcPr>
            <w:tcW w:w="990" w:type="dxa"/>
            <w:tcBorders>
              <w:top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4.97</w:t>
            </w:r>
          </w:p>
        </w:tc>
        <w:tc>
          <w:tcPr>
            <w:tcW w:w="1080" w:type="dxa"/>
            <w:tcBorders>
              <w:top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44.94</w:t>
            </w:r>
          </w:p>
        </w:tc>
        <w:tc>
          <w:tcPr>
            <w:tcW w:w="1080" w:type="dxa"/>
            <w:tcBorders>
              <w:top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7.88</w:t>
            </w:r>
          </w:p>
        </w:tc>
        <w:tc>
          <w:tcPr>
            <w:tcW w:w="990" w:type="dxa"/>
            <w:tcBorders>
              <w:top w:val="single" w:sz="4" w:space="0" w:color="auto"/>
            </w:tcBorders>
            <w:shd w:val="clear" w:color="auto" w:fill="auto"/>
            <w:noWrap/>
            <w:vAlign w:val="center"/>
            <w:hideMark/>
          </w:tcPr>
          <w:p w:rsidR="00770D81" w:rsidRDefault="00770D81" w:rsidP="00745A50">
            <w:pPr>
              <w:jc w:val="right"/>
              <w:rPr>
                <w:sz w:val="14"/>
                <w:szCs w:val="14"/>
              </w:rPr>
            </w:pPr>
            <w:r>
              <w:rPr>
                <w:sz w:val="14"/>
                <w:szCs w:val="14"/>
              </w:rPr>
              <w:t>12.48</w:t>
            </w:r>
          </w:p>
        </w:tc>
        <w:tc>
          <w:tcPr>
            <w:tcW w:w="990" w:type="dxa"/>
            <w:tcBorders>
              <w:top w:val="single" w:sz="4" w:space="0" w:color="auto"/>
              <w:right w:val="nil"/>
            </w:tcBorders>
            <w:shd w:val="clear" w:color="auto" w:fill="auto"/>
            <w:noWrap/>
            <w:vAlign w:val="center"/>
            <w:hideMark/>
          </w:tcPr>
          <w:p w:rsidR="00770D81" w:rsidRDefault="00770D81" w:rsidP="00745A50">
            <w:pPr>
              <w:jc w:val="right"/>
              <w:rPr>
                <w:sz w:val="14"/>
                <w:szCs w:val="14"/>
              </w:rPr>
            </w:pPr>
            <w:r>
              <w:rPr>
                <w:sz w:val="14"/>
                <w:szCs w:val="14"/>
              </w:rPr>
              <w:t>1.88</w:t>
            </w:r>
          </w:p>
        </w:tc>
      </w:tr>
      <w:tr w:rsidR="00770D81" w:rsidRPr="00FF55B1" w:rsidTr="00745A50">
        <w:trPr>
          <w:trHeight w:hRule="exact" w:val="216"/>
          <w:jc w:val="center"/>
        </w:trPr>
        <w:tc>
          <w:tcPr>
            <w:tcW w:w="1737" w:type="dxa"/>
            <w:tcBorders>
              <w:left w:val="nil"/>
            </w:tcBorders>
            <w:shd w:val="clear" w:color="auto" w:fill="auto"/>
            <w:noWrap/>
            <w:vAlign w:val="center"/>
            <w:hideMark/>
          </w:tcPr>
          <w:p w:rsidR="00770D81" w:rsidRPr="00FF55B1" w:rsidRDefault="00770D81" w:rsidP="00745A50">
            <w:pPr>
              <w:rPr>
                <w:b/>
                <w:bCs/>
                <w:sz w:val="14"/>
                <w:szCs w:val="14"/>
              </w:rPr>
            </w:pPr>
          </w:p>
        </w:tc>
        <w:tc>
          <w:tcPr>
            <w:tcW w:w="1405" w:type="dxa"/>
            <w:shd w:val="clear" w:color="auto" w:fill="auto"/>
            <w:noWrap/>
            <w:vAlign w:val="center"/>
            <w:hideMark/>
          </w:tcPr>
          <w:p w:rsidR="00770D81" w:rsidRDefault="00770D81"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770D81" w:rsidRDefault="00770D81" w:rsidP="00745A50">
            <w:pPr>
              <w:jc w:val="right"/>
              <w:rPr>
                <w:color w:val="000000"/>
                <w:sz w:val="14"/>
                <w:szCs w:val="14"/>
              </w:rPr>
            </w:pPr>
            <w:r>
              <w:rPr>
                <w:color w:val="000000"/>
                <w:sz w:val="14"/>
                <w:szCs w:val="14"/>
              </w:rPr>
              <w:t>34.83</w:t>
            </w:r>
          </w:p>
        </w:tc>
        <w:tc>
          <w:tcPr>
            <w:tcW w:w="990" w:type="dxa"/>
            <w:shd w:val="clear" w:color="auto" w:fill="auto"/>
            <w:noWrap/>
            <w:vAlign w:val="center"/>
            <w:hideMark/>
          </w:tcPr>
          <w:p w:rsidR="00770D81" w:rsidRDefault="00770D81" w:rsidP="00745A50">
            <w:pPr>
              <w:jc w:val="right"/>
              <w:rPr>
                <w:color w:val="000000"/>
                <w:sz w:val="14"/>
                <w:szCs w:val="14"/>
              </w:rPr>
            </w:pPr>
            <w:r>
              <w:rPr>
                <w:color w:val="000000"/>
                <w:sz w:val="14"/>
                <w:szCs w:val="14"/>
              </w:rPr>
              <w:t>6.17</w:t>
            </w:r>
          </w:p>
        </w:tc>
        <w:tc>
          <w:tcPr>
            <w:tcW w:w="1080" w:type="dxa"/>
            <w:shd w:val="clear" w:color="auto" w:fill="auto"/>
            <w:noWrap/>
            <w:vAlign w:val="center"/>
            <w:hideMark/>
          </w:tcPr>
          <w:p w:rsidR="00770D81" w:rsidRDefault="00770D81" w:rsidP="00745A50">
            <w:pPr>
              <w:jc w:val="right"/>
              <w:rPr>
                <w:color w:val="000000"/>
                <w:sz w:val="14"/>
                <w:szCs w:val="14"/>
              </w:rPr>
            </w:pPr>
            <w:r>
              <w:rPr>
                <w:color w:val="000000"/>
                <w:sz w:val="14"/>
                <w:szCs w:val="14"/>
              </w:rPr>
              <w:t>56.28</w:t>
            </w:r>
          </w:p>
        </w:tc>
        <w:tc>
          <w:tcPr>
            <w:tcW w:w="1080" w:type="dxa"/>
            <w:shd w:val="clear" w:color="auto" w:fill="auto"/>
            <w:noWrap/>
            <w:vAlign w:val="center"/>
            <w:hideMark/>
          </w:tcPr>
          <w:p w:rsidR="00770D81" w:rsidRDefault="00770D81" w:rsidP="00745A50">
            <w:pPr>
              <w:jc w:val="right"/>
              <w:rPr>
                <w:color w:val="000000"/>
                <w:sz w:val="14"/>
                <w:szCs w:val="14"/>
              </w:rPr>
            </w:pPr>
            <w:r>
              <w:rPr>
                <w:color w:val="000000"/>
                <w:sz w:val="14"/>
                <w:szCs w:val="14"/>
              </w:rPr>
              <w:t>9.87</w:t>
            </w:r>
          </w:p>
        </w:tc>
        <w:tc>
          <w:tcPr>
            <w:tcW w:w="990" w:type="dxa"/>
            <w:shd w:val="clear" w:color="auto" w:fill="auto"/>
            <w:noWrap/>
            <w:vAlign w:val="center"/>
            <w:hideMark/>
          </w:tcPr>
          <w:p w:rsidR="00770D81" w:rsidRDefault="00770D81" w:rsidP="00745A50">
            <w:pPr>
              <w:jc w:val="right"/>
              <w:rPr>
                <w:sz w:val="14"/>
                <w:szCs w:val="14"/>
              </w:rPr>
            </w:pPr>
            <w:r>
              <w:rPr>
                <w:sz w:val="14"/>
                <w:szCs w:val="14"/>
              </w:rPr>
              <w:t>50.91</w:t>
            </w:r>
          </w:p>
        </w:tc>
        <w:tc>
          <w:tcPr>
            <w:tcW w:w="990" w:type="dxa"/>
            <w:tcBorders>
              <w:right w:val="nil"/>
            </w:tcBorders>
            <w:shd w:val="clear" w:color="auto" w:fill="auto"/>
            <w:noWrap/>
            <w:vAlign w:val="center"/>
            <w:hideMark/>
          </w:tcPr>
          <w:p w:rsidR="00770D81" w:rsidRDefault="00770D81" w:rsidP="00745A50">
            <w:pPr>
              <w:jc w:val="right"/>
              <w:rPr>
                <w:sz w:val="14"/>
                <w:szCs w:val="14"/>
              </w:rPr>
            </w:pPr>
            <w:r>
              <w:rPr>
                <w:sz w:val="14"/>
                <w:szCs w:val="14"/>
              </w:rPr>
              <w:t>7.69</w:t>
            </w:r>
          </w:p>
        </w:tc>
      </w:tr>
      <w:tr w:rsidR="00770D81" w:rsidRPr="00FF55B1" w:rsidTr="00745A50">
        <w:trPr>
          <w:trHeight w:hRule="exact" w:val="216"/>
          <w:jc w:val="center"/>
        </w:trPr>
        <w:tc>
          <w:tcPr>
            <w:tcW w:w="1737" w:type="dxa"/>
            <w:tcBorders>
              <w:left w:val="nil"/>
            </w:tcBorders>
            <w:shd w:val="clear" w:color="auto" w:fill="auto"/>
            <w:noWrap/>
            <w:vAlign w:val="center"/>
            <w:hideMark/>
          </w:tcPr>
          <w:p w:rsidR="00770D81" w:rsidRPr="00FF55B1" w:rsidRDefault="00770D81" w:rsidP="00745A50">
            <w:pPr>
              <w:rPr>
                <w:b/>
                <w:bCs/>
                <w:sz w:val="14"/>
                <w:szCs w:val="14"/>
              </w:rPr>
            </w:pPr>
          </w:p>
        </w:tc>
        <w:tc>
          <w:tcPr>
            <w:tcW w:w="1405" w:type="dxa"/>
            <w:shd w:val="clear" w:color="auto" w:fill="auto"/>
            <w:noWrap/>
            <w:vAlign w:val="center"/>
            <w:hideMark/>
          </w:tcPr>
          <w:p w:rsidR="00770D81" w:rsidRDefault="00770D81" w:rsidP="00745A50">
            <w:pPr>
              <w:rPr>
                <w:color w:val="000000"/>
                <w:sz w:val="14"/>
                <w:szCs w:val="14"/>
              </w:rPr>
            </w:pPr>
            <w:r>
              <w:rPr>
                <w:color w:val="000000"/>
                <w:sz w:val="14"/>
                <w:szCs w:val="14"/>
              </w:rPr>
              <w:t>KPK</w:t>
            </w:r>
          </w:p>
        </w:tc>
        <w:tc>
          <w:tcPr>
            <w:tcW w:w="960" w:type="dxa"/>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shd w:val="clear" w:color="auto" w:fill="auto"/>
            <w:noWrap/>
            <w:vAlign w:val="center"/>
            <w:hideMark/>
          </w:tcPr>
          <w:p w:rsidR="00770D81" w:rsidRDefault="00770D81" w:rsidP="00745A50">
            <w:pPr>
              <w:jc w:val="right"/>
              <w:rPr>
                <w:sz w:val="14"/>
                <w:szCs w:val="14"/>
              </w:rPr>
            </w:pPr>
            <w:r>
              <w:rPr>
                <w:sz w:val="14"/>
                <w:szCs w:val="14"/>
              </w:rPr>
              <w:t>0.10</w:t>
            </w:r>
          </w:p>
        </w:tc>
        <w:tc>
          <w:tcPr>
            <w:tcW w:w="990" w:type="dxa"/>
            <w:tcBorders>
              <w:right w:val="nil"/>
            </w:tcBorders>
            <w:shd w:val="clear" w:color="auto" w:fill="auto"/>
            <w:noWrap/>
            <w:vAlign w:val="center"/>
            <w:hideMark/>
          </w:tcPr>
          <w:p w:rsidR="00770D81" w:rsidRDefault="00770D81" w:rsidP="00745A50">
            <w:pPr>
              <w:jc w:val="right"/>
              <w:rPr>
                <w:sz w:val="14"/>
                <w:szCs w:val="14"/>
              </w:rPr>
            </w:pPr>
            <w:r>
              <w:rPr>
                <w:sz w:val="14"/>
                <w:szCs w:val="14"/>
              </w:rPr>
              <w:t>0.01</w:t>
            </w:r>
          </w:p>
        </w:tc>
      </w:tr>
      <w:tr w:rsidR="00770D81" w:rsidRPr="00FF55B1" w:rsidTr="00745A50">
        <w:trPr>
          <w:trHeight w:hRule="exact" w:val="216"/>
          <w:jc w:val="center"/>
        </w:trPr>
        <w:tc>
          <w:tcPr>
            <w:tcW w:w="1737" w:type="dxa"/>
            <w:tcBorders>
              <w:left w:val="nil"/>
            </w:tcBorders>
            <w:shd w:val="clear" w:color="auto" w:fill="auto"/>
            <w:noWrap/>
            <w:vAlign w:val="center"/>
            <w:hideMark/>
          </w:tcPr>
          <w:p w:rsidR="00770D81" w:rsidRPr="00FF55B1" w:rsidRDefault="00770D81" w:rsidP="00745A50">
            <w:pPr>
              <w:rPr>
                <w:b/>
                <w:bCs/>
                <w:sz w:val="14"/>
                <w:szCs w:val="14"/>
              </w:rPr>
            </w:pPr>
            <w:r w:rsidRPr="00FF55B1">
              <w:rPr>
                <w:b/>
                <w:bCs/>
                <w:sz w:val="14"/>
                <w:szCs w:val="14"/>
              </w:rPr>
              <w:t> </w:t>
            </w:r>
          </w:p>
        </w:tc>
        <w:tc>
          <w:tcPr>
            <w:tcW w:w="1405" w:type="dxa"/>
            <w:shd w:val="clear" w:color="auto" w:fill="auto"/>
            <w:noWrap/>
            <w:vAlign w:val="center"/>
            <w:hideMark/>
          </w:tcPr>
          <w:p w:rsidR="00770D81" w:rsidRDefault="00770D81"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r>
      <w:tr w:rsidR="00770D81" w:rsidRPr="00FF55B1" w:rsidTr="00745A50">
        <w:trPr>
          <w:trHeight w:hRule="exact" w:val="216"/>
          <w:jc w:val="center"/>
        </w:trPr>
        <w:tc>
          <w:tcPr>
            <w:tcW w:w="1737" w:type="dxa"/>
            <w:tcBorders>
              <w:left w:val="nil"/>
            </w:tcBorders>
            <w:shd w:val="clear" w:color="auto" w:fill="auto"/>
            <w:noWrap/>
            <w:vAlign w:val="center"/>
            <w:hideMark/>
          </w:tcPr>
          <w:p w:rsidR="00770D81" w:rsidRPr="00FF55B1" w:rsidRDefault="00770D81" w:rsidP="00745A50">
            <w:pPr>
              <w:rPr>
                <w:b/>
                <w:bCs/>
                <w:sz w:val="14"/>
                <w:szCs w:val="14"/>
              </w:rPr>
            </w:pPr>
            <w:r w:rsidRPr="00FF55B1">
              <w:rPr>
                <w:b/>
                <w:bCs/>
                <w:sz w:val="14"/>
                <w:szCs w:val="14"/>
              </w:rPr>
              <w:t> </w:t>
            </w:r>
          </w:p>
        </w:tc>
        <w:tc>
          <w:tcPr>
            <w:tcW w:w="1405" w:type="dxa"/>
            <w:shd w:val="clear" w:color="auto" w:fill="auto"/>
            <w:noWrap/>
            <w:vAlign w:val="center"/>
            <w:hideMark/>
          </w:tcPr>
          <w:p w:rsidR="00770D81" w:rsidRDefault="00770D81" w:rsidP="00745A50">
            <w:pPr>
              <w:rPr>
                <w:color w:val="000000"/>
                <w:sz w:val="14"/>
                <w:szCs w:val="14"/>
              </w:rPr>
            </w:pPr>
            <w:r>
              <w:rPr>
                <w:color w:val="000000"/>
                <w:sz w:val="14"/>
                <w:szCs w:val="14"/>
              </w:rPr>
              <w:t>Islamabad</w:t>
            </w:r>
          </w:p>
        </w:tc>
        <w:tc>
          <w:tcPr>
            <w:tcW w:w="960" w:type="dxa"/>
            <w:shd w:val="clear" w:color="auto" w:fill="auto"/>
            <w:noWrap/>
            <w:vAlign w:val="center"/>
            <w:hideMark/>
          </w:tcPr>
          <w:p w:rsidR="00770D81" w:rsidRDefault="00770D81" w:rsidP="00745A50">
            <w:pPr>
              <w:jc w:val="right"/>
              <w:rPr>
                <w:color w:val="000000"/>
                <w:sz w:val="14"/>
                <w:szCs w:val="14"/>
              </w:rPr>
            </w:pPr>
            <w:r>
              <w:rPr>
                <w:color w:val="000000"/>
                <w:sz w:val="14"/>
                <w:szCs w:val="14"/>
              </w:rPr>
              <w:t>501.73</w:t>
            </w:r>
          </w:p>
        </w:tc>
        <w:tc>
          <w:tcPr>
            <w:tcW w:w="990" w:type="dxa"/>
            <w:shd w:val="clear" w:color="auto" w:fill="auto"/>
            <w:noWrap/>
            <w:vAlign w:val="center"/>
            <w:hideMark/>
          </w:tcPr>
          <w:p w:rsidR="00770D81" w:rsidRDefault="00770D81" w:rsidP="00745A50">
            <w:pPr>
              <w:jc w:val="right"/>
              <w:rPr>
                <w:color w:val="000000"/>
                <w:sz w:val="14"/>
                <w:szCs w:val="14"/>
              </w:rPr>
            </w:pPr>
            <w:r>
              <w:rPr>
                <w:color w:val="000000"/>
                <w:sz w:val="14"/>
                <w:szCs w:val="14"/>
              </w:rPr>
              <w:t>88.86</w:t>
            </w:r>
          </w:p>
        </w:tc>
        <w:tc>
          <w:tcPr>
            <w:tcW w:w="1080" w:type="dxa"/>
            <w:shd w:val="clear" w:color="auto" w:fill="auto"/>
            <w:noWrap/>
            <w:vAlign w:val="center"/>
            <w:hideMark/>
          </w:tcPr>
          <w:p w:rsidR="00770D81" w:rsidRDefault="00770D81" w:rsidP="00745A50">
            <w:pPr>
              <w:jc w:val="right"/>
              <w:rPr>
                <w:color w:val="000000"/>
                <w:sz w:val="14"/>
                <w:szCs w:val="14"/>
              </w:rPr>
            </w:pPr>
            <w:r>
              <w:rPr>
                <w:color w:val="000000"/>
                <w:sz w:val="14"/>
                <w:szCs w:val="14"/>
              </w:rPr>
              <w:t>468.43</w:t>
            </w:r>
          </w:p>
        </w:tc>
        <w:tc>
          <w:tcPr>
            <w:tcW w:w="1080" w:type="dxa"/>
            <w:shd w:val="clear" w:color="auto" w:fill="auto"/>
            <w:noWrap/>
            <w:vAlign w:val="center"/>
            <w:hideMark/>
          </w:tcPr>
          <w:p w:rsidR="00770D81" w:rsidRDefault="00770D81" w:rsidP="00745A50">
            <w:pPr>
              <w:jc w:val="right"/>
              <w:rPr>
                <w:color w:val="000000"/>
                <w:sz w:val="14"/>
                <w:szCs w:val="14"/>
              </w:rPr>
            </w:pPr>
            <w:r>
              <w:rPr>
                <w:color w:val="000000"/>
                <w:sz w:val="14"/>
                <w:szCs w:val="14"/>
              </w:rPr>
              <w:t>82.25</w:t>
            </w:r>
          </w:p>
        </w:tc>
        <w:tc>
          <w:tcPr>
            <w:tcW w:w="990" w:type="dxa"/>
            <w:shd w:val="clear" w:color="auto" w:fill="auto"/>
            <w:noWrap/>
            <w:vAlign w:val="center"/>
            <w:hideMark/>
          </w:tcPr>
          <w:p w:rsidR="00770D81" w:rsidRDefault="00770D81" w:rsidP="00745A50">
            <w:pPr>
              <w:jc w:val="right"/>
              <w:rPr>
                <w:sz w:val="14"/>
                <w:szCs w:val="14"/>
              </w:rPr>
            </w:pPr>
            <w:r>
              <w:rPr>
                <w:sz w:val="14"/>
                <w:szCs w:val="14"/>
              </w:rPr>
              <w:t>598.97</w:t>
            </w:r>
          </w:p>
        </w:tc>
        <w:tc>
          <w:tcPr>
            <w:tcW w:w="990" w:type="dxa"/>
            <w:tcBorders>
              <w:right w:val="nil"/>
            </w:tcBorders>
            <w:shd w:val="clear" w:color="auto" w:fill="auto"/>
            <w:noWrap/>
            <w:vAlign w:val="center"/>
            <w:hideMark/>
          </w:tcPr>
          <w:p w:rsidR="00770D81" w:rsidRDefault="00770D81" w:rsidP="00745A50">
            <w:pPr>
              <w:jc w:val="right"/>
              <w:rPr>
                <w:sz w:val="14"/>
                <w:szCs w:val="14"/>
              </w:rPr>
            </w:pPr>
            <w:r>
              <w:rPr>
                <w:sz w:val="14"/>
                <w:szCs w:val="14"/>
              </w:rPr>
              <w:t>90.42</w:t>
            </w:r>
          </w:p>
        </w:tc>
      </w:tr>
      <w:tr w:rsidR="00770D81" w:rsidRPr="00FF55B1" w:rsidTr="00745A50">
        <w:trPr>
          <w:trHeight w:hRule="exact" w:val="216"/>
          <w:jc w:val="center"/>
        </w:trPr>
        <w:tc>
          <w:tcPr>
            <w:tcW w:w="1737" w:type="dxa"/>
            <w:tcBorders>
              <w:left w:val="nil"/>
            </w:tcBorders>
            <w:shd w:val="clear" w:color="auto" w:fill="auto"/>
            <w:noWrap/>
            <w:vAlign w:val="center"/>
            <w:hideMark/>
          </w:tcPr>
          <w:p w:rsidR="00770D81" w:rsidRPr="00FF55B1" w:rsidRDefault="00770D81" w:rsidP="00745A50">
            <w:pPr>
              <w:rPr>
                <w:b/>
                <w:bCs/>
                <w:sz w:val="14"/>
                <w:szCs w:val="14"/>
              </w:rPr>
            </w:pPr>
          </w:p>
        </w:tc>
        <w:tc>
          <w:tcPr>
            <w:tcW w:w="1405" w:type="dxa"/>
            <w:shd w:val="clear" w:color="auto" w:fill="auto"/>
            <w:noWrap/>
            <w:vAlign w:val="center"/>
            <w:hideMark/>
          </w:tcPr>
          <w:p w:rsidR="00770D81" w:rsidRDefault="00770D81" w:rsidP="00745A50">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770D81" w:rsidRDefault="00770D81" w:rsidP="00745A50">
            <w:pPr>
              <w:jc w:val="right"/>
              <w:rPr>
                <w:color w:val="000000"/>
                <w:sz w:val="14"/>
                <w:szCs w:val="14"/>
              </w:rPr>
            </w:pPr>
          </w:p>
        </w:tc>
        <w:tc>
          <w:tcPr>
            <w:tcW w:w="990" w:type="dxa"/>
            <w:shd w:val="clear" w:color="auto" w:fill="auto"/>
            <w:noWrap/>
            <w:vAlign w:val="center"/>
            <w:hideMark/>
          </w:tcPr>
          <w:p w:rsidR="00770D81" w:rsidRDefault="00770D81" w:rsidP="00745A50">
            <w:pPr>
              <w:jc w:val="right"/>
              <w:rPr>
                <w:color w:val="000000"/>
                <w:sz w:val="14"/>
                <w:szCs w:val="14"/>
              </w:rPr>
            </w:pPr>
          </w:p>
        </w:tc>
        <w:tc>
          <w:tcPr>
            <w:tcW w:w="1080" w:type="dxa"/>
            <w:shd w:val="clear" w:color="auto" w:fill="auto"/>
            <w:noWrap/>
            <w:vAlign w:val="center"/>
            <w:hideMark/>
          </w:tcPr>
          <w:p w:rsidR="00770D81" w:rsidRDefault="00770D81" w:rsidP="00745A50">
            <w:pPr>
              <w:jc w:val="right"/>
              <w:rPr>
                <w:color w:val="000000"/>
                <w:sz w:val="14"/>
                <w:szCs w:val="14"/>
              </w:rPr>
            </w:pPr>
            <w:r>
              <w:rPr>
                <w:color w:val="000000"/>
                <w:sz w:val="14"/>
                <w:szCs w:val="14"/>
              </w:rPr>
              <w:t>0.04</w:t>
            </w:r>
          </w:p>
        </w:tc>
        <w:tc>
          <w:tcPr>
            <w:tcW w:w="1080" w:type="dxa"/>
            <w:shd w:val="clear" w:color="auto" w:fill="auto"/>
            <w:noWrap/>
            <w:vAlign w:val="center"/>
            <w:hideMark/>
          </w:tcPr>
          <w:p w:rsidR="00770D81" w:rsidRDefault="00770D81" w:rsidP="00745A50">
            <w:pPr>
              <w:jc w:val="right"/>
              <w:rPr>
                <w:color w:val="000000"/>
                <w:sz w:val="14"/>
                <w:szCs w:val="14"/>
              </w:rPr>
            </w:pPr>
            <w:r>
              <w:rPr>
                <w:color w:val="000000"/>
                <w:sz w:val="14"/>
                <w:szCs w:val="14"/>
              </w:rPr>
              <w:t>0.01</w:t>
            </w:r>
          </w:p>
        </w:tc>
        <w:tc>
          <w:tcPr>
            <w:tcW w:w="990" w:type="dxa"/>
            <w:shd w:val="clear" w:color="auto" w:fill="auto"/>
            <w:noWrap/>
            <w:vAlign w:val="center"/>
            <w:hideMark/>
          </w:tcPr>
          <w:p w:rsidR="00770D81" w:rsidRDefault="00770D81" w:rsidP="00745A50">
            <w:pPr>
              <w:jc w:val="right"/>
              <w:rPr>
                <w:sz w:val="14"/>
                <w:szCs w:val="14"/>
              </w:rPr>
            </w:pPr>
            <w:r>
              <w:rPr>
                <w:sz w:val="14"/>
                <w:szCs w:val="14"/>
              </w:rPr>
              <w:t>-</w:t>
            </w:r>
          </w:p>
        </w:tc>
        <w:tc>
          <w:tcPr>
            <w:tcW w:w="990" w:type="dxa"/>
            <w:tcBorders>
              <w:right w:val="nil"/>
            </w:tcBorders>
            <w:shd w:val="clear" w:color="auto" w:fill="auto"/>
            <w:noWrap/>
            <w:vAlign w:val="center"/>
            <w:hideMark/>
          </w:tcPr>
          <w:p w:rsidR="00770D81" w:rsidRDefault="00770D81" w:rsidP="00745A50">
            <w:pPr>
              <w:jc w:val="right"/>
              <w:rPr>
                <w:sz w:val="14"/>
                <w:szCs w:val="14"/>
              </w:rPr>
            </w:pPr>
            <w:r>
              <w:rPr>
                <w:sz w:val="14"/>
                <w:szCs w:val="14"/>
              </w:rPr>
              <w:t>-</w:t>
            </w:r>
          </w:p>
        </w:tc>
      </w:tr>
      <w:tr w:rsidR="00770D81" w:rsidRPr="00FF55B1" w:rsidTr="00745A50">
        <w:trPr>
          <w:trHeight w:hRule="exact" w:val="216"/>
          <w:jc w:val="center"/>
        </w:trPr>
        <w:tc>
          <w:tcPr>
            <w:tcW w:w="1737" w:type="dxa"/>
            <w:tcBorders>
              <w:left w:val="nil"/>
              <w:bottom w:val="single" w:sz="4" w:space="0" w:color="auto"/>
            </w:tcBorders>
            <w:shd w:val="clear" w:color="auto" w:fill="auto"/>
            <w:noWrap/>
            <w:vAlign w:val="center"/>
            <w:hideMark/>
          </w:tcPr>
          <w:p w:rsidR="00770D81" w:rsidRPr="00FF55B1" w:rsidRDefault="00770D81"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770D81" w:rsidRDefault="00770D81"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770D81" w:rsidRDefault="00770D81" w:rsidP="00745A50">
            <w:pPr>
              <w:jc w:val="right"/>
              <w:rPr>
                <w:sz w:val="14"/>
                <w:szCs w:val="14"/>
              </w:rPr>
            </w:pPr>
            <w:r>
              <w:rPr>
                <w:sz w:val="14"/>
                <w:szCs w:val="14"/>
              </w:rPr>
              <w:t>..</w:t>
            </w:r>
          </w:p>
        </w:tc>
        <w:tc>
          <w:tcPr>
            <w:tcW w:w="990" w:type="dxa"/>
            <w:tcBorders>
              <w:bottom w:val="single" w:sz="4" w:space="0" w:color="auto"/>
              <w:right w:val="nil"/>
            </w:tcBorders>
            <w:shd w:val="clear" w:color="auto" w:fill="auto"/>
            <w:noWrap/>
            <w:vAlign w:val="center"/>
            <w:hideMark/>
          </w:tcPr>
          <w:p w:rsidR="00770D81" w:rsidRDefault="00770D81" w:rsidP="00745A50">
            <w:pPr>
              <w:jc w:val="right"/>
              <w:rPr>
                <w:sz w:val="14"/>
                <w:szCs w:val="14"/>
              </w:rPr>
            </w:pPr>
            <w:r>
              <w:rPr>
                <w:sz w:val="14"/>
                <w:szCs w:val="14"/>
              </w:rPr>
              <w:t>..</w:t>
            </w:r>
          </w:p>
        </w:tc>
      </w:tr>
      <w:tr w:rsidR="00770D81" w:rsidRPr="00FF55B1" w:rsidTr="00745A50">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770D81" w:rsidRPr="00FF55B1" w:rsidRDefault="00770D81" w:rsidP="00745A50">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rsidR="00770D81" w:rsidRDefault="00770D81"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564.61</w:t>
            </w:r>
          </w:p>
        </w:tc>
        <w:tc>
          <w:tcPr>
            <w:tcW w:w="990" w:type="dxa"/>
            <w:tcBorders>
              <w:top w:val="single" w:sz="4" w:space="0" w:color="auto"/>
              <w:bottom w:val="single" w:sz="4" w:space="0" w:color="auto"/>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569.69</w:t>
            </w:r>
          </w:p>
        </w:tc>
        <w:tc>
          <w:tcPr>
            <w:tcW w:w="1080" w:type="dxa"/>
            <w:tcBorders>
              <w:top w:val="single" w:sz="4" w:space="0" w:color="auto"/>
              <w:bottom w:val="single" w:sz="4" w:space="0" w:color="auto"/>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662.46</w:t>
            </w:r>
          </w:p>
        </w:tc>
        <w:tc>
          <w:tcPr>
            <w:tcW w:w="990" w:type="dxa"/>
            <w:tcBorders>
              <w:top w:val="single" w:sz="4" w:space="0" w:color="auto"/>
              <w:bottom w:val="single" w:sz="4" w:space="0" w:color="auto"/>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100</w:t>
            </w:r>
          </w:p>
        </w:tc>
      </w:tr>
      <w:tr w:rsidR="00770D81" w:rsidRPr="00FF55B1" w:rsidTr="00745A50">
        <w:trPr>
          <w:trHeight w:hRule="exact" w:val="216"/>
          <w:jc w:val="center"/>
        </w:trPr>
        <w:tc>
          <w:tcPr>
            <w:tcW w:w="1737" w:type="dxa"/>
            <w:tcBorders>
              <w:top w:val="single" w:sz="4" w:space="0" w:color="auto"/>
              <w:left w:val="nil"/>
            </w:tcBorders>
            <w:shd w:val="clear" w:color="auto" w:fill="auto"/>
            <w:noWrap/>
            <w:vAlign w:val="center"/>
            <w:hideMark/>
          </w:tcPr>
          <w:p w:rsidR="00770D81" w:rsidRPr="00FF55B1" w:rsidRDefault="00770D81" w:rsidP="00745A50">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rsidR="00770D81" w:rsidRDefault="00770D81" w:rsidP="00745A50">
            <w:pPr>
              <w:rPr>
                <w:color w:val="000000"/>
                <w:sz w:val="14"/>
                <w:szCs w:val="14"/>
              </w:rPr>
            </w:pPr>
            <w:proofErr w:type="spellStart"/>
            <w:r>
              <w:rPr>
                <w:color w:val="000000"/>
                <w:sz w:val="14"/>
                <w:szCs w:val="14"/>
              </w:rPr>
              <w:t>Sindh</w:t>
            </w:r>
            <w:proofErr w:type="spellEnd"/>
          </w:p>
        </w:tc>
        <w:tc>
          <w:tcPr>
            <w:tcW w:w="960" w:type="dxa"/>
            <w:tcBorders>
              <w:top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0.13</w:t>
            </w:r>
          </w:p>
        </w:tc>
        <w:tc>
          <w:tcPr>
            <w:tcW w:w="1080" w:type="dxa"/>
            <w:tcBorders>
              <w:top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tcBorders>
              <w:top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hideMark/>
          </w:tcPr>
          <w:p w:rsidR="00770D81" w:rsidRDefault="00770D81" w:rsidP="00745A50">
            <w:pPr>
              <w:jc w:val="right"/>
              <w:rPr>
                <w:sz w:val="14"/>
                <w:szCs w:val="14"/>
              </w:rPr>
            </w:pPr>
            <w:r>
              <w:rPr>
                <w:sz w:val="14"/>
                <w:szCs w:val="14"/>
              </w:rPr>
              <w:t>-</w:t>
            </w:r>
          </w:p>
        </w:tc>
        <w:tc>
          <w:tcPr>
            <w:tcW w:w="990" w:type="dxa"/>
            <w:tcBorders>
              <w:top w:val="single" w:sz="4" w:space="0" w:color="auto"/>
              <w:right w:val="nil"/>
            </w:tcBorders>
            <w:shd w:val="clear" w:color="auto" w:fill="auto"/>
            <w:noWrap/>
            <w:vAlign w:val="center"/>
            <w:hideMark/>
          </w:tcPr>
          <w:p w:rsidR="00770D81" w:rsidRDefault="00770D81" w:rsidP="00745A50">
            <w:pPr>
              <w:jc w:val="right"/>
              <w:rPr>
                <w:sz w:val="14"/>
                <w:szCs w:val="14"/>
              </w:rPr>
            </w:pPr>
            <w:r>
              <w:rPr>
                <w:sz w:val="14"/>
                <w:szCs w:val="14"/>
              </w:rPr>
              <w:t>-</w:t>
            </w:r>
          </w:p>
        </w:tc>
      </w:tr>
      <w:tr w:rsidR="00770D81" w:rsidRPr="00FF55B1" w:rsidTr="00745A50">
        <w:trPr>
          <w:trHeight w:hRule="exact" w:val="216"/>
          <w:jc w:val="center"/>
        </w:trPr>
        <w:tc>
          <w:tcPr>
            <w:tcW w:w="1737" w:type="dxa"/>
            <w:tcBorders>
              <w:left w:val="nil"/>
            </w:tcBorders>
            <w:shd w:val="clear" w:color="auto" w:fill="auto"/>
            <w:noWrap/>
            <w:vAlign w:val="center"/>
            <w:hideMark/>
          </w:tcPr>
          <w:p w:rsidR="00770D81" w:rsidRPr="00FF55B1" w:rsidRDefault="00770D81" w:rsidP="00745A50">
            <w:pPr>
              <w:rPr>
                <w:b/>
                <w:bCs/>
                <w:sz w:val="14"/>
                <w:szCs w:val="14"/>
              </w:rPr>
            </w:pPr>
          </w:p>
        </w:tc>
        <w:tc>
          <w:tcPr>
            <w:tcW w:w="1405" w:type="dxa"/>
            <w:shd w:val="clear" w:color="auto" w:fill="auto"/>
            <w:noWrap/>
            <w:vAlign w:val="center"/>
            <w:hideMark/>
          </w:tcPr>
          <w:p w:rsidR="00770D81" w:rsidRDefault="00770D81" w:rsidP="00745A50">
            <w:pPr>
              <w:rPr>
                <w:color w:val="000000"/>
                <w:sz w:val="14"/>
                <w:szCs w:val="14"/>
              </w:rPr>
            </w:pPr>
            <w:r>
              <w:rPr>
                <w:color w:val="000000"/>
                <w:sz w:val="14"/>
                <w:szCs w:val="14"/>
              </w:rPr>
              <w:t>KPK</w:t>
            </w:r>
          </w:p>
        </w:tc>
        <w:tc>
          <w:tcPr>
            <w:tcW w:w="960" w:type="dxa"/>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shd w:val="clear" w:color="auto" w:fill="auto"/>
            <w:noWrap/>
            <w:vAlign w:val="center"/>
            <w:hideMark/>
          </w:tcPr>
          <w:p w:rsidR="00770D81" w:rsidRDefault="00770D81" w:rsidP="00745A50">
            <w:pPr>
              <w:jc w:val="right"/>
              <w:rPr>
                <w:sz w:val="14"/>
                <w:szCs w:val="14"/>
              </w:rPr>
            </w:pPr>
            <w:r>
              <w:rPr>
                <w:sz w:val="14"/>
                <w:szCs w:val="14"/>
              </w:rPr>
              <w:t>..</w:t>
            </w:r>
          </w:p>
        </w:tc>
        <w:tc>
          <w:tcPr>
            <w:tcW w:w="990" w:type="dxa"/>
            <w:tcBorders>
              <w:right w:val="nil"/>
            </w:tcBorders>
            <w:shd w:val="clear" w:color="auto" w:fill="auto"/>
            <w:noWrap/>
            <w:vAlign w:val="center"/>
            <w:hideMark/>
          </w:tcPr>
          <w:p w:rsidR="00770D81" w:rsidRDefault="00770D81" w:rsidP="00745A50">
            <w:pPr>
              <w:jc w:val="right"/>
              <w:rPr>
                <w:sz w:val="14"/>
                <w:szCs w:val="14"/>
              </w:rPr>
            </w:pPr>
            <w:r>
              <w:rPr>
                <w:sz w:val="14"/>
                <w:szCs w:val="14"/>
              </w:rPr>
              <w:t>0.46</w:t>
            </w:r>
          </w:p>
        </w:tc>
      </w:tr>
      <w:tr w:rsidR="00770D81" w:rsidRPr="00FF55B1" w:rsidTr="00745A50">
        <w:trPr>
          <w:trHeight w:hRule="exact" w:val="216"/>
          <w:jc w:val="center"/>
        </w:trPr>
        <w:tc>
          <w:tcPr>
            <w:tcW w:w="1737" w:type="dxa"/>
            <w:tcBorders>
              <w:left w:val="nil"/>
            </w:tcBorders>
            <w:shd w:val="clear" w:color="auto" w:fill="auto"/>
            <w:noWrap/>
            <w:vAlign w:val="center"/>
            <w:hideMark/>
          </w:tcPr>
          <w:p w:rsidR="00770D81" w:rsidRPr="00FF55B1" w:rsidRDefault="00770D81" w:rsidP="00745A50">
            <w:pPr>
              <w:rPr>
                <w:b/>
                <w:bCs/>
                <w:sz w:val="14"/>
                <w:szCs w:val="14"/>
              </w:rPr>
            </w:pPr>
          </w:p>
        </w:tc>
        <w:tc>
          <w:tcPr>
            <w:tcW w:w="1405" w:type="dxa"/>
            <w:shd w:val="clear" w:color="auto" w:fill="auto"/>
            <w:noWrap/>
            <w:vAlign w:val="center"/>
            <w:hideMark/>
          </w:tcPr>
          <w:p w:rsidR="00770D81" w:rsidRDefault="00770D81" w:rsidP="00745A50">
            <w:pPr>
              <w:rPr>
                <w:color w:val="000000"/>
                <w:sz w:val="14"/>
                <w:szCs w:val="14"/>
              </w:rPr>
            </w:pPr>
            <w:r>
              <w:rPr>
                <w:color w:val="000000"/>
                <w:sz w:val="14"/>
                <w:szCs w:val="14"/>
              </w:rPr>
              <w:t>Islamabad</w:t>
            </w:r>
          </w:p>
        </w:tc>
        <w:tc>
          <w:tcPr>
            <w:tcW w:w="960" w:type="dxa"/>
            <w:shd w:val="clear" w:color="auto" w:fill="auto"/>
            <w:noWrap/>
            <w:vAlign w:val="center"/>
            <w:hideMark/>
          </w:tcPr>
          <w:p w:rsidR="00770D81" w:rsidRDefault="00770D81" w:rsidP="00745A50">
            <w:pPr>
              <w:jc w:val="right"/>
              <w:rPr>
                <w:color w:val="000000"/>
                <w:sz w:val="14"/>
                <w:szCs w:val="14"/>
              </w:rPr>
            </w:pPr>
          </w:p>
        </w:tc>
        <w:tc>
          <w:tcPr>
            <w:tcW w:w="990" w:type="dxa"/>
            <w:shd w:val="clear" w:color="auto" w:fill="auto"/>
            <w:noWrap/>
            <w:vAlign w:val="center"/>
            <w:hideMark/>
          </w:tcPr>
          <w:p w:rsidR="00770D81" w:rsidRDefault="00770D81" w:rsidP="00745A50">
            <w:pPr>
              <w:jc w:val="right"/>
              <w:rPr>
                <w:color w:val="000000"/>
                <w:sz w:val="14"/>
                <w:szCs w:val="14"/>
              </w:rPr>
            </w:pPr>
          </w:p>
        </w:tc>
        <w:tc>
          <w:tcPr>
            <w:tcW w:w="1080" w:type="dxa"/>
            <w:shd w:val="clear" w:color="auto" w:fill="auto"/>
            <w:noWrap/>
            <w:vAlign w:val="center"/>
            <w:hideMark/>
          </w:tcPr>
          <w:p w:rsidR="00770D81" w:rsidRDefault="00770D81" w:rsidP="00745A50">
            <w:pPr>
              <w:jc w:val="right"/>
              <w:rPr>
                <w:color w:val="000000"/>
                <w:sz w:val="14"/>
                <w:szCs w:val="14"/>
              </w:rPr>
            </w:pPr>
          </w:p>
        </w:tc>
        <w:tc>
          <w:tcPr>
            <w:tcW w:w="1080" w:type="dxa"/>
            <w:shd w:val="clear" w:color="auto" w:fill="auto"/>
            <w:noWrap/>
            <w:vAlign w:val="center"/>
            <w:hideMark/>
          </w:tcPr>
          <w:p w:rsidR="00770D81" w:rsidRDefault="00770D81" w:rsidP="00745A50">
            <w:pPr>
              <w:jc w:val="right"/>
              <w:rPr>
                <w:color w:val="000000"/>
                <w:sz w:val="14"/>
                <w:szCs w:val="14"/>
              </w:rPr>
            </w:pPr>
          </w:p>
        </w:tc>
        <w:tc>
          <w:tcPr>
            <w:tcW w:w="990" w:type="dxa"/>
            <w:shd w:val="clear" w:color="auto" w:fill="auto"/>
            <w:noWrap/>
            <w:vAlign w:val="center"/>
            <w:hideMark/>
          </w:tcPr>
          <w:p w:rsidR="00770D81" w:rsidRDefault="00770D81" w:rsidP="00745A50">
            <w:pPr>
              <w:jc w:val="right"/>
              <w:rPr>
                <w:sz w:val="14"/>
                <w:szCs w:val="14"/>
              </w:rPr>
            </w:pPr>
            <w:r>
              <w:rPr>
                <w:sz w:val="14"/>
                <w:szCs w:val="14"/>
              </w:rPr>
              <w:t>0.38</w:t>
            </w:r>
          </w:p>
        </w:tc>
        <w:tc>
          <w:tcPr>
            <w:tcW w:w="990" w:type="dxa"/>
            <w:tcBorders>
              <w:right w:val="nil"/>
            </w:tcBorders>
            <w:shd w:val="clear" w:color="auto" w:fill="auto"/>
            <w:noWrap/>
            <w:vAlign w:val="center"/>
            <w:hideMark/>
          </w:tcPr>
          <w:p w:rsidR="00770D81" w:rsidRDefault="00770D81" w:rsidP="00745A50">
            <w:pPr>
              <w:jc w:val="right"/>
              <w:rPr>
                <w:sz w:val="14"/>
                <w:szCs w:val="14"/>
              </w:rPr>
            </w:pPr>
            <w:r>
              <w:rPr>
                <w:sz w:val="14"/>
                <w:szCs w:val="14"/>
              </w:rPr>
              <w:t>72.93</w:t>
            </w:r>
          </w:p>
        </w:tc>
      </w:tr>
      <w:tr w:rsidR="00770D81" w:rsidRPr="00FF55B1" w:rsidTr="00745A50">
        <w:trPr>
          <w:trHeight w:hRule="exact" w:val="216"/>
          <w:jc w:val="center"/>
        </w:trPr>
        <w:tc>
          <w:tcPr>
            <w:tcW w:w="1737" w:type="dxa"/>
            <w:tcBorders>
              <w:left w:val="nil"/>
              <w:bottom w:val="single" w:sz="4" w:space="0" w:color="auto"/>
            </w:tcBorders>
            <w:shd w:val="clear" w:color="auto" w:fill="auto"/>
            <w:noWrap/>
            <w:vAlign w:val="center"/>
            <w:hideMark/>
          </w:tcPr>
          <w:p w:rsidR="00770D81" w:rsidRPr="00FF55B1" w:rsidRDefault="00770D81" w:rsidP="00745A50">
            <w:pPr>
              <w:rPr>
                <w:b/>
                <w:bCs/>
                <w:sz w:val="14"/>
                <w:szCs w:val="14"/>
              </w:rPr>
            </w:pPr>
          </w:p>
        </w:tc>
        <w:tc>
          <w:tcPr>
            <w:tcW w:w="1405" w:type="dxa"/>
            <w:tcBorders>
              <w:bottom w:val="single" w:sz="4" w:space="0" w:color="auto"/>
            </w:tcBorders>
            <w:shd w:val="clear" w:color="auto" w:fill="auto"/>
            <w:noWrap/>
            <w:vAlign w:val="center"/>
            <w:hideMark/>
          </w:tcPr>
          <w:p w:rsidR="00770D81" w:rsidRDefault="00770D81" w:rsidP="00745A50">
            <w:pPr>
              <w:rPr>
                <w:color w:val="000000"/>
                <w:sz w:val="14"/>
                <w:szCs w:val="14"/>
              </w:rPr>
            </w:pPr>
            <w:r>
              <w:rPr>
                <w:color w:val="000000"/>
                <w:sz w:val="14"/>
                <w:szCs w:val="14"/>
              </w:rPr>
              <w:t>FATA</w:t>
            </w:r>
          </w:p>
        </w:tc>
        <w:tc>
          <w:tcPr>
            <w:tcW w:w="960" w:type="dxa"/>
            <w:tcBorders>
              <w:bottom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0.15</w:t>
            </w:r>
          </w:p>
        </w:tc>
        <w:tc>
          <w:tcPr>
            <w:tcW w:w="990" w:type="dxa"/>
            <w:tcBorders>
              <w:bottom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99.87</w:t>
            </w:r>
          </w:p>
        </w:tc>
        <w:tc>
          <w:tcPr>
            <w:tcW w:w="1080" w:type="dxa"/>
            <w:tcBorders>
              <w:bottom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0.07</w:t>
            </w:r>
          </w:p>
        </w:tc>
        <w:tc>
          <w:tcPr>
            <w:tcW w:w="1080" w:type="dxa"/>
            <w:tcBorders>
              <w:bottom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100.00</w:t>
            </w:r>
          </w:p>
        </w:tc>
        <w:tc>
          <w:tcPr>
            <w:tcW w:w="990" w:type="dxa"/>
            <w:tcBorders>
              <w:bottom w:val="single" w:sz="4" w:space="0" w:color="auto"/>
            </w:tcBorders>
            <w:shd w:val="clear" w:color="auto" w:fill="auto"/>
            <w:noWrap/>
            <w:vAlign w:val="center"/>
            <w:hideMark/>
          </w:tcPr>
          <w:p w:rsidR="00770D81" w:rsidRDefault="00770D81" w:rsidP="00745A50">
            <w:pPr>
              <w:jc w:val="right"/>
              <w:rPr>
                <w:sz w:val="14"/>
                <w:szCs w:val="14"/>
              </w:rPr>
            </w:pPr>
            <w:r>
              <w:rPr>
                <w:sz w:val="14"/>
                <w:szCs w:val="14"/>
              </w:rPr>
              <w:t>0.14</w:t>
            </w:r>
          </w:p>
        </w:tc>
        <w:tc>
          <w:tcPr>
            <w:tcW w:w="990" w:type="dxa"/>
            <w:tcBorders>
              <w:bottom w:val="single" w:sz="4" w:space="0" w:color="auto"/>
              <w:right w:val="nil"/>
            </w:tcBorders>
            <w:shd w:val="clear" w:color="auto" w:fill="auto"/>
            <w:noWrap/>
            <w:vAlign w:val="center"/>
            <w:hideMark/>
          </w:tcPr>
          <w:p w:rsidR="00770D81" w:rsidRDefault="00770D81" w:rsidP="00745A50">
            <w:pPr>
              <w:jc w:val="right"/>
              <w:rPr>
                <w:sz w:val="14"/>
                <w:szCs w:val="14"/>
              </w:rPr>
            </w:pPr>
            <w:r>
              <w:rPr>
                <w:sz w:val="14"/>
                <w:szCs w:val="14"/>
              </w:rPr>
              <w:t>26.61</w:t>
            </w:r>
          </w:p>
        </w:tc>
      </w:tr>
      <w:tr w:rsidR="00770D81" w:rsidRPr="00FF55B1" w:rsidTr="00745A50">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770D81" w:rsidRPr="00FF55B1" w:rsidRDefault="00770D81" w:rsidP="00745A50">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rsidR="00770D81" w:rsidRDefault="00770D81"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0.15</w:t>
            </w:r>
          </w:p>
        </w:tc>
        <w:tc>
          <w:tcPr>
            <w:tcW w:w="990" w:type="dxa"/>
            <w:tcBorders>
              <w:top w:val="single" w:sz="4" w:space="0" w:color="auto"/>
              <w:bottom w:val="single" w:sz="4" w:space="0" w:color="auto"/>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0.07</w:t>
            </w:r>
          </w:p>
        </w:tc>
        <w:tc>
          <w:tcPr>
            <w:tcW w:w="1080" w:type="dxa"/>
            <w:tcBorders>
              <w:top w:val="single" w:sz="4" w:space="0" w:color="auto"/>
              <w:bottom w:val="single" w:sz="4" w:space="0" w:color="auto"/>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0.52</w:t>
            </w:r>
          </w:p>
        </w:tc>
        <w:tc>
          <w:tcPr>
            <w:tcW w:w="990" w:type="dxa"/>
            <w:tcBorders>
              <w:top w:val="single" w:sz="4" w:space="0" w:color="auto"/>
              <w:bottom w:val="single" w:sz="4" w:space="0" w:color="auto"/>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100</w:t>
            </w:r>
          </w:p>
        </w:tc>
      </w:tr>
      <w:tr w:rsidR="00770D81" w:rsidRPr="00FF55B1" w:rsidTr="00745A50">
        <w:trPr>
          <w:trHeight w:hRule="exact" w:val="216"/>
          <w:jc w:val="center"/>
        </w:trPr>
        <w:tc>
          <w:tcPr>
            <w:tcW w:w="1737" w:type="dxa"/>
            <w:tcBorders>
              <w:top w:val="single" w:sz="4" w:space="0" w:color="auto"/>
              <w:left w:val="nil"/>
            </w:tcBorders>
            <w:shd w:val="clear" w:color="auto" w:fill="auto"/>
            <w:noWrap/>
            <w:vAlign w:val="center"/>
            <w:hideMark/>
          </w:tcPr>
          <w:p w:rsidR="00770D81" w:rsidRPr="00FF55B1" w:rsidRDefault="00770D81" w:rsidP="00745A50">
            <w:pPr>
              <w:rPr>
                <w:b/>
                <w:bCs/>
                <w:sz w:val="14"/>
                <w:szCs w:val="14"/>
              </w:rPr>
            </w:pPr>
            <w:proofErr w:type="spellStart"/>
            <w:r w:rsidRPr="00FF55B1">
              <w:rPr>
                <w:b/>
                <w:bCs/>
                <w:sz w:val="14"/>
                <w:szCs w:val="14"/>
              </w:rPr>
              <w:t>Gilgit</w:t>
            </w:r>
            <w:proofErr w:type="spellEnd"/>
            <w:r w:rsidRPr="00FF55B1">
              <w:rPr>
                <w:b/>
                <w:bCs/>
                <w:sz w:val="14"/>
                <w:szCs w:val="14"/>
              </w:rPr>
              <w:t xml:space="preserve"> </w:t>
            </w:r>
            <w:proofErr w:type="spellStart"/>
            <w:r w:rsidRPr="00FF55B1">
              <w:rPr>
                <w:b/>
                <w:bCs/>
                <w:sz w:val="14"/>
                <w:szCs w:val="14"/>
              </w:rPr>
              <w:t>Baltistan</w:t>
            </w:r>
            <w:proofErr w:type="spellEnd"/>
          </w:p>
        </w:tc>
        <w:tc>
          <w:tcPr>
            <w:tcW w:w="1405" w:type="dxa"/>
            <w:tcBorders>
              <w:top w:val="single" w:sz="4" w:space="0" w:color="auto"/>
            </w:tcBorders>
            <w:shd w:val="clear" w:color="auto" w:fill="auto"/>
            <w:noWrap/>
            <w:vAlign w:val="center"/>
            <w:hideMark/>
          </w:tcPr>
          <w:p w:rsidR="00770D81" w:rsidRDefault="00770D81"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770D81" w:rsidRDefault="00770D81" w:rsidP="00745A50">
            <w:pPr>
              <w:jc w:val="right"/>
              <w:rPr>
                <w:rFonts w:ascii="Calibri" w:hAnsi="Calibri"/>
                <w:color w:val="000000"/>
                <w:sz w:val="22"/>
                <w:szCs w:val="22"/>
              </w:rPr>
            </w:pPr>
            <w:r>
              <w:rPr>
                <w:rFonts w:ascii="Calibri" w:hAnsi="Calibri"/>
                <w:color w:val="000000"/>
                <w:sz w:val="22"/>
                <w:szCs w:val="22"/>
              </w:rPr>
              <w:t>-</w:t>
            </w:r>
          </w:p>
        </w:tc>
        <w:tc>
          <w:tcPr>
            <w:tcW w:w="990" w:type="dxa"/>
            <w:tcBorders>
              <w:top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tcBorders>
              <w:top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tcBorders>
              <w:top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0.06</w:t>
            </w:r>
          </w:p>
        </w:tc>
        <w:tc>
          <w:tcPr>
            <w:tcW w:w="990" w:type="dxa"/>
            <w:tcBorders>
              <w:top w:val="single" w:sz="4" w:space="0" w:color="auto"/>
            </w:tcBorders>
            <w:shd w:val="clear" w:color="auto" w:fill="auto"/>
            <w:noWrap/>
            <w:vAlign w:val="center"/>
            <w:hideMark/>
          </w:tcPr>
          <w:p w:rsidR="00770D81" w:rsidRDefault="00770D81" w:rsidP="00745A50">
            <w:pPr>
              <w:jc w:val="right"/>
              <w:rPr>
                <w:sz w:val="14"/>
                <w:szCs w:val="14"/>
              </w:rPr>
            </w:pPr>
            <w:r>
              <w:rPr>
                <w:sz w:val="14"/>
                <w:szCs w:val="14"/>
              </w:rPr>
              <w:t>-</w:t>
            </w:r>
          </w:p>
        </w:tc>
        <w:tc>
          <w:tcPr>
            <w:tcW w:w="990" w:type="dxa"/>
            <w:tcBorders>
              <w:top w:val="single" w:sz="4" w:space="0" w:color="auto"/>
              <w:right w:val="nil"/>
            </w:tcBorders>
            <w:shd w:val="clear" w:color="auto" w:fill="auto"/>
            <w:noWrap/>
            <w:vAlign w:val="center"/>
            <w:hideMark/>
          </w:tcPr>
          <w:p w:rsidR="00770D81" w:rsidRDefault="00770D81" w:rsidP="00745A50">
            <w:pPr>
              <w:jc w:val="right"/>
              <w:rPr>
                <w:sz w:val="14"/>
                <w:szCs w:val="14"/>
              </w:rPr>
            </w:pPr>
            <w:r>
              <w:rPr>
                <w:sz w:val="14"/>
                <w:szCs w:val="14"/>
              </w:rPr>
              <w:t>-</w:t>
            </w:r>
          </w:p>
        </w:tc>
      </w:tr>
      <w:tr w:rsidR="00770D81" w:rsidRPr="00FF55B1" w:rsidTr="00745A50">
        <w:trPr>
          <w:trHeight w:hRule="exact" w:val="216"/>
          <w:jc w:val="center"/>
        </w:trPr>
        <w:tc>
          <w:tcPr>
            <w:tcW w:w="1737" w:type="dxa"/>
            <w:tcBorders>
              <w:left w:val="nil"/>
            </w:tcBorders>
            <w:shd w:val="clear" w:color="auto" w:fill="auto"/>
            <w:noWrap/>
            <w:vAlign w:val="center"/>
            <w:hideMark/>
          </w:tcPr>
          <w:p w:rsidR="00770D81" w:rsidRPr="00FF55B1" w:rsidRDefault="00770D81" w:rsidP="00745A50">
            <w:pPr>
              <w:rPr>
                <w:b/>
                <w:bCs/>
                <w:sz w:val="14"/>
                <w:szCs w:val="14"/>
              </w:rPr>
            </w:pPr>
          </w:p>
        </w:tc>
        <w:tc>
          <w:tcPr>
            <w:tcW w:w="1405" w:type="dxa"/>
            <w:shd w:val="clear" w:color="auto" w:fill="auto"/>
            <w:noWrap/>
            <w:vAlign w:val="center"/>
            <w:hideMark/>
          </w:tcPr>
          <w:p w:rsidR="00770D81" w:rsidRDefault="00770D81" w:rsidP="00745A50">
            <w:pPr>
              <w:rPr>
                <w:color w:val="000000"/>
                <w:sz w:val="14"/>
                <w:szCs w:val="14"/>
              </w:rPr>
            </w:pPr>
            <w:r>
              <w:rPr>
                <w:color w:val="000000"/>
                <w:sz w:val="14"/>
                <w:szCs w:val="14"/>
              </w:rPr>
              <w:t>Islamabad</w:t>
            </w:r>
          </w:p>
        </w:tc>
        <w:tc>
          <w:tcPr>
            <w:tcW w:w="960" w:type="dxa"/>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shd w:val="clear" w:color="auto" w:fill="auto"/>
            <w:noWrap/>
            <w:vAlign w:val="center"/>
            <w:hideMark/>
          </w:tcPr>
          <w:p w:rsidR="00770D81" w:rsidRDefault="00770D81" w:rsidP="00745A50">
            <w:pPr>
              <w:jc w:val="right"/>
              <w:rPr>
                <w:color w:val="000000"/>
                <w:sz w:val="14"/>
                <w:szCs w:val="14"/>
              </w:rPr>
            </w:pPr>
            <w:r>
              <w:rPr>
                <w:color w:val="000000"/>
                <w:sz w:val="14"/>
                <w:szCs w:val="14"/>
              </w:rPr>
              <w:t>0.02</w:t>
            </w:r>
          </w:p>
        </w:tc>
        <w:tc>
          <w:tcPr>
            <w:tcW w:w="1080" w:type="dxa"/>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shd w:val="clear" w:color="auto" w:fill="auto"/>
            <w:noWrap/>
            <w:vAlign w:val="center"/>
            <w:hideMark/>
          </w:tcPr>
          <w:p w:rsidR="00770D81" w:rsidRDefault="00770D81" w:rsidP="00745A50">
            <w:pPr>
              <w:jc w:val="right"/>
              <w:rPr>
                <w:color w:val="000000"/>
                <w:sz w:val="14"/>
                <w:szCs w:val="14"/>
              </w:rPr>
            </w:pPr>
            <w:r>
              <w:rPr>
                <w:color w:val="000000"/>
                <w:sz w:val="14"/>
                <w:szCs w:val="14"/>
              </w:rPr>
              <w:t>0.14</w:t>
            </w:r>
          </w:p>
        </w:tc>
        <w:tc>
          <w:tcPr>
            <w:tcW w:w="990" w:type="dxa"/>
            <w:shd w:val="clear" w:color="auto" w:fill="auto"/>
            <w:noWrap/>
            <w:vAlign w:val="center"/>
            <w:hideMark/>
          </w:tcPr>
          <w:p w:rsidR="00770D81" w:rsidRDefault="00770D81" w:rsidP="00745A50">
            <w:pPr>
              <w:jc w:val="right"/>
              <w:rPr>
                <w:sz w:val="14"/>
                <w:szCs w:val="14"/>
              </w:rPr>
            </w:pPr>
            <w:r>
              <w:rPr>
                <w:sz w:val="14"/>
                <w:szCs w:val="14"/>
              </w:rPr>
              <w:t>..</w:t>
            </w:r>
          </w:p>
        </w:tc>
        <w:tc>
          <w:tcPr>
            <w:tcW w:w="990" w:type="dxa"/>
            <w:tcBorders>
              <w:right w:val="nil"/>
            </w:tcBorders>
            <w:shd w:val="clear" w:color="auto" w:fill="auto"/>
            <w:noWrap/>
            <w:vAlign w:val="center"/>
            <w:hideMark/>
          </w:tcPr>
          <w:p w:rsidR="00770D81" w:rsidRDefault="00770D81" w:rsidP="00745A50">
            <w:pPr>
              <w:jc w:val="right"/>
              <w:rPr>
                <w:sz w:val="14"/>
                <w:szCs w:val="14"/>
              </w:rPr>
            </w:pPr>
            <w:r>
              <w:rPr>
                <w:sz w:val="14"/>
                <w:szCs w:val="14"/>
              </w:rPr>
              <w:t>0.04</w:t>
            </w:r>
          </w:p>
        </w:tc>
      </w:tr>
      <w:tr w:rsidR="00770D81" w:rsidRPr="00FF55B1" w:rsidTr="00745A50">
        <w:trPr>
          <w:trHeight w:hRule="exact" w:val="216"/>
          <w:jc w:val="center"/>
        </w:trPr>
        <w:tc>
          <w:tcPr>
            <w:tcW w:w="1737" w:type="dxa"/>
            <w:tcBorders>
              <w:left w:val="nil"/>
            </w:tcBorders>
            <w:shd w:val="clear" w:color="auto" w:fill="auto"/>
            <w:noWrap/>
            <w:vAlign w:val="center"/>
            <w:hideMark/>
          </w:tcPr>
          <w:p w:rsidR="00770D81" w:rsidRPr="00FF55B1" w:rsidRDefault="00770D81" w:rsidP="00745A50">
            <w:pPr>
              <w:rPr>
                <w:b/>
                <w:bCs/>
                <w:sz w:val="14"/>
                <w:szCs w:val="14"/>
              </w:rPr>
            </w:pPr>
            <w:r w:rsidRPr="00FF55B1">
              <w:rPr>
                <w:b/>
                <w:bCs/>
                <w:sz w:val="14"/>
                <w:szCs w:val="14"/>
              </w:rPr>
              <w:t> </w:t>
            </w:r>
          </w:p>
        </w:tc>
        <w:tc>
          <w:tcPr>
            <w:tcW w:w="1405" w:type="dxa"/>
            <w:shd w:val="clear" w:color="auto" w:fill="auto"/>
            <w:noWrap/>
            <w:vAlign w:val="center"/>
            <w:hideMark/>
          </w:tcPr>
          <w:p w:rsidR="00770D81" w:rsidRDefault="00770D81" w:rsidP="00745A50">
            <w:pPr>
              <w:rPr>
                <w:color w:val="000000"/>
                <w:sz w:val="14"/>
                <w:szCs w:val="14"/>
              </w:rPr>
            </w:pPr>
            <w:r>
              <w:rPr>
                <w:color w:val="000000"/>
                <w:sz w:val="14"/>
                <w:szCs w:val="14"/>
              </w:rPr>
              <w:t>FATA</w:t>
            </w:r>
          </w:p>
        </w:tc>
        <w:tc>
          <w:tcPr>
            <w:tcW w:w="960" w:type="dxa"/>
            <w:shd w:val="clear" w:color="auto" w:fill="auto"/>
            <w:noWrap/>
            <w:vAlign w:val="center"/>
            <w:hideMark/>
          </w:tcPr>
          <w:p w:rsidR="00770D81" w:rsidRDefault="00770D81" w:rsidP="00745A50">
            <w:pPr>
              <w:jc w:val="right"/>
              <w:rPr>
                <w:rFonts w:ascii="Calibri" w:hAnsi="Calibri"/>
                <w:color w:val="000000"/>
                <w:sz w:val="22"/>
                <w:szCs w:val="22"/>
              </w:rPr>
            </w:pPr>
            <w:r>
              <w:rPr>
                <w:rFonts w:ascii="Calibri" w:hAnsi="Calibri"/>
                <w:color w:val="000000"/>
                <w:sz w:val="22"/>
                <w:szCs w:val="22"/>
              </w:rPr>
              <w:t>-</w:t>
            </w:r>
          </w:p>
        </w:tc>
        <w:tc>
          <w:tcPr>
            <w:tcW w:w="990" w:type="dxa"/>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r>
      <w:tr w:rsidR="00770D81" w:rsidRPr="00FF55B1" w:rsidTr="00745A50">
        <w:trPr>
          <w:trHeight w:hRule="exact" w:val="216"/>
          <w:jc w:val="center"/>
        </w:trPr>
        <w:tc>
          <w:tcPr>
            <w:tcW w:w="1737" w:type="dxa"/>
            <w:tcBorders>
              <w:left w:val="nil"/>
              <w:bottom w:val="single" w:sz="4" w:space="0" w:color="auto"/>
            </w:tcBorders>
            <w:shd w:val="clear" w:color="auto" w:fill="auto"/>
            <w:noWrap/>
            <w:vAlign w:val="center"/>
            <w:hideMark/>
          </w:tcPr>
          <w:p w:rsidR="00770D81" w:rsidRPr="00FF55B1" w:rsidRDefault="00770D81"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770D81" w:rsidRDefault="00770D81" w:rsidP="00745A50">
            <w:pPr>
              <w:rPr>
                <w:color w:val="000000"/>
                <w:sz w:val="14"/>
                <w:szCs w:val="14"/>
              </w:rPr>
            </w:pPr>
            <w:proofErr w:type="spellStart"/>
            <w:r>
              <w:rPr>
                <w:color w:val="000000"/>
                <w:sz w:val="14"/>
                <w:szCs w:val="14"/>
              </w:rPr>
              <w:t>Gilgit</w:t>
            </w:r>
            <w:proofErr w:type="spellEnd"/>
            <w:r>
              <w:rPr>
                <w:color w:val="000000"/>
                <w:sz w:val="14"/>
                <w:szCs w:val="14"/>
              </w:rPr>
              <w:t xml:space="preserve"> </w:t>
            </w:r>
            <w:proofErr w:type="spellStart"/>
            <w:r>
              <w:rPr>
                <w:color w:val="000000"/>
                <w:sz w:val="14"/>
                <w:szCs w:val="14"/>
              </w:rPr>
              <w:t>Baltistan</w:t>
            </w:r>
            <w:proofErr w:type="spellEnd"/>
          </w:p>
        </w:tc>
        <w:tc>
          <w:tcPr>
            <w:tcW w:w="960" w:type="dxa"/>
            <w:tcBorders>
              <w:bottom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2.30</w:t>
            </w:r>
          </w:p>
        </w:tc>
        <w:tc>
          <w:tcPr>
            <w:tcW w:w="990" w:type="dxa"/>
            <w:tcBorders>
              <w:bottom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99.98</w:t>
            </w:r>
          </w:p>
        </w:tc>
        <w:tc>
          <w:tcPr>
            <w:tcW w:w="1080" w:type="dxa"/>
            <w:tcBorders>
              <w:bottom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2.17</w:t>
            </w:r>
          </w:p>
        </w:tc>
        <w:tc>
          <w:tcPr>
            <w:tcW w:w="1080" w:type="dxa"/>
            <w:tcBorders>
              <w:bottom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99.80</w:t>
            </w:r>
          </w:p>
        </w:tc>
        <w:tc>
          <w:tcPr>
            <w:tcW w:w="990" w:type="dxa"/>
            <w:tcBorders>
              <w:bottom w:val="single" w:sz="4" w:space="0" w:color="auto"/>
            </w:tcBorders>
            <w:shd w:val="clear" w:color="auto" w:fill="auto"/>
            <w:noWrap/>
            <w:vAlign w:val="center"/>
            <w:hideMark/>
          </w:tcPr>
          <w:p w:rsidR="00770D81" w:rsidRDefault="00770D81" w:rsidP="00745A50">
            <w:pPr>
              <w:jc w:val="right"/>
              <w:rPr>
                <w:sz w:val="14"/>
                <w:szCs w:val="14"/>
              </w:rPr>
            </w:pPr>
            <w:r>
              <w:rPr>
                <w:sz w:val="14"/>
                <w:szCs w:val="14"/>
              </w:rPr>
              <w:t>6.53</w:t>
            </w:r>
          </w:p>
        </w:tc>
        <w:tc>
          <w:tcPr>
            <w:tcW w:w="990" w:type="dxa"/>
            <w:tcBorders>
              <w:bottom w:val="single" w:sz="4" w:space="0" w:color="auto"/>
              <w:right w:val="nil"/>
            </w:tcBorders>
            <w:shd w:val="clear" w:color="auto" w:fill="auto"/>
            <w:noWrap/>
            <w:vAlign w:val="center"/>
            <w:hideMark/>
          </w:tcPr>
          <w:p w:rsidR="00770D81" w:rsidRDefault="00770D81" w:rsidP="00745A50">
            <w:pPr>
              <w:jc w:val="right"/>
              <w:rPr>
                <w:sz w:val="14"/>
                <w:szCs w:val="14"/>
              </w:rPr>
            </w:pPr>
            <w:r>
              <w:rPr>
                <w:sz w:val="14"/>
                <w:szCs w:val="14"/>
              </w:rPr>
              <w:t>99.96</w:t>
            </w:r>
          </w:p>
        </w:tc>
      </w:tr>
      <w:tr w:rsidR="00770D81" w:rsidRPr="00FF55B1" w:rsidTr="00745A50">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770D81" w:rsidRPr="00FF55B1" w:rsidRDefault="00770D81" w:rsidP="00745A50">
            <w:pPr>
              <w:rPr>
                <w:b/>
                <w:bCs/>
                <w:sz w:val="14"/>
                <w:szCs w:val="14"/>
              </w:rPr>
            </w:pPr>
            <w:proofErr w:type="spellStart"/>
            <w:r w:rsidRPr="00FF55B1">
              <w:rPr>
                <w:b/>
                <w:bCs/>
                <w:sz w:val="14"/>
                <w:szCs w:val="14"/>
              </w:rPr>
              <w:t>Gilgit-Baltistan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rsidR="00770D81" w:rsidRDefault="00770D81" w:rsidP="00745A50">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2.30</w:t>
            </w:r>
          </w:p>
        </w:tc>
        <w:tc>
          <w:tcPr>
            <w:tcW w:w="990" w:type="dxa"/>
            <w:tcBorders>
              <w:top w:val="single" w:sz="4" w:space="0" w:color="auto"/>
              <w:bottom w:val="single" w:sz="4" w:space="0" w:color="auto"/>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2.17</w:t>
            </w:r>
          </w:p>
        </w:tc>
        <w:tc>
          <w:tcPr>
            <w:tcW w:w="1080" w:type="dxa"/>
            <w:tcBorders>
              <w:top w:val="single" w:sz="4" w:space="0" w:color="auto"/>
              <w:bottom w:val="single" w:sz="4" w:space="0" w:color="auto"/>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6.53</w:t>
            </w:r>
          </w:p>
        </w:tc>
        <w:tc>
          <w:tcPr>
            <w:tcW w:w="990" w:type="dxa"/>
            <w:tcBorders>
              <w:top w:val="single" w:sz="4" w:space="0" w:color="auto"/>
              <w:bottom w:val="single" w:sz="4" w:space="0" w:color="auto"/>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100</w:t>
            </w:r>
          </w:p>
        </w:tc>
      </w:tr>
      <w:tr w:rsidR="00770D81" w:rsidRPr="00FF55B1" w:rsidTr="00745A50">
        <w:trPr>
          <w:trHeight w:hRule="exact" w:val="216"/>
          <w:jc w:val="center"/>
        </w:trPr>
        <w:tc>
          <w:tcPr>
            <w:tcW w:w="1737" w:type="dxa"/>
            <w:tcBorders>
              <w:top w:val="single" w:sz="4" w:space="0" w:color="auto"/>
              <w:left w:val="nil"/>
            </w:tcBorders>
            <w:shd w:val="clear" w:color="auto" w:fill="auto"/>
            <w:noWrap/>
            <w:vAlign w:val="center"/>
            <w:hideMark/>
          </w:tcPr>
          <w:p w:rsidR="00770D81" w:rsidRPr="00FF55B1" w:rsidRDefault="00770D81" w:rsidP="00745A50">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rsidR="00770D81" w:rsidRDefault="00770D81"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2.23</w:t>
            </w:r>
          </w:p>
        </w:tc>
        <w:tc>
          <w:tcPr>
            <w:tcW w:w="990" w:type="dxa"/>
            <w:tcBorders>
              <w:top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20.16</w:t>
            </w:r>
          </w:p>
        </w:tc>
        <w:tc>
          <w:tcPr>
            <w:tcW w:w="1080" w:type="dxa"/>
            <w:tcBorders>
              <w:top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1.48</w:t>
            </w:r>
          </w:p>
        </w:tc>
        <w:tc>
          <w:tcPr>
            <w:tcW w:w="1080" w:type="dxa"/>
            <w:tcBorders>
              <w:top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14.37</w:t>
            </w:r>
          </w:p>
        </w:tc>
        <w:tc>
          <w:tcPr>
            <w:tcW w:w="990" w:type="dxa"/>
            <w:tcBorders>
              <w:top w:val="single" w:sz="4" w:space="0" w:color="auto"/>
            </w:tcBorders>
            <w:shd w:val="clear" w:color="auto" w:fill="auto"/>
            <w:noWrap/>
            <w:vAlign w:val="center"/>
            <w:hideMark/>
          </w:tcPr>
          <w:p w:rsidR="00770D81" w:rsidRDefault="00770D81" w:rsidP="00745A50">
            <w:pPr>
              <w:jc w:val="right"/>
              <w:rPr>
                <w:sz w:val="14"/>
                <w:szCs w:val="14"/>
              </w:rPr>
            </w:pPr>
            <w:r>
              <w:rPr>
                <w:sz w:val="14"/>
                <w:szCs w:val="14"/>
              </w:rPr>
              <w:t>0.46</w:t>
            </w:r>
          </w:p>
        </w:tc>
        <w:tc>
          <w:tcPr>
            <w:tcW w:w="990" w:type="dxa"/>
            <w:tcBorders>
              <w:top w:val="single" w:sz="4" w:space="0" w:color="auto"/>
              <w:right w:val="nil"/>
            </w:tcBorders>
            <w:shd w:val="clear" w:color="auto" w:fill="auto"/>
            <w:noWrap/>
            <w:vAlign w:val="center"/>
            <w:hideMark/>
          </w:tcPr>
          <w:p w:rsidR="00770D81" w:rsidRDefault="00770D81" w:rsidP="00745A50">
            <w:pPr>
              <w:jc w:val="right"/>
              <w:rPr>
                <w:sz w:val="14"/>
                <w:szCs w:val="14"/>
              </w:rPr>
            </w:pPr>
            <w:r>
              <w:rPr>
                <w:sz w:val="14"/>
                <w:szCs w:val="14"/>
              </w:rPr>
              <w:t>4.24</w:t>
            </w:r>
          </w:p>
        </w:tc>
      </w:tr>
      <w:tr w:rsidR="00770D81" w:rsidRPr="00FF55B1" w:rsidTr="00745A50">
        <w:trPr>
          <w:trHeight w:hRule="exact" w:val="216"/>
          <w:jc w:val="center"/>
        </w:trPr>
        <w:tc>
          <w:tcPr>
            <w:tcW w:w="1737" w:type="dxa"/>
            <w:tcBorders>
              <w:left w:val="nil"/>
            </w:tcBorders>
            <w:shd w:val="clear" w:color="auto" w:fill="auto"/>
            <w:noWrap/>
            <w:vAlign w:val="center"/>
            <w:hideMark/>
          </w:tcPr>
          <w:p w:rsidR="00770D81" w:rsidRPr="00FF55B1" w:rsidRDefault="00770D81" w:rsidP="00745A50">
            <w:pPr>
              <w:rPr>
                <w:b/>
                <w:bCs/>
                <w:sz w:val="14"/>
                <w:szCs w:val="14"/>
              </w:rPr>
            </w:pPr>
            <w:r w:rsidRPr="00FF55B1">
              <w:rPr>
                <w:b/>
                <w:bCs/>
                <w:sz w:val="14"/>
                <w:szCs w:val="14"/>
              </w:rPr>
              <w:t> </w:t>
            </w:r>
          </w:p>
        </w:tc>
        <w:tc>
          <w:tcPr>
            <w:tcW w:w="1405" w:type="dxa"/>
            <w:shd w:val="clear" w:color="auto" w:fill="auto"/>
            <w:noWrap/>
            <w:vAlign w:val="center"/>
            <w:hideMark/>
          </w:tcPr>
          <w:p w:rsidR="00770D81" w:rsidRDefault="00770D81"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770D81" w:rsidRDefault="00770D81" w:rsidP="00745A50">
            <w:pPr>
              <w:jc w:val="right"/>
              <w:rPr>
                <w:color w:val="000000"/>
                <w:sz w:val="14"/>
                <w:szCs w:val="14"/>
              </w:rPr>
            </w:pPr>
            <w:r>
              <w:rPr>
                <w:color w:val="000000"/>
                <w:sz w:val="14"/>
                <w:szCs w:val="14"/>
              </w:rPr>
              <w:t>0.02</w:t>
            </w:r>
          </w:p>
        </w:tc>
        <w:tc>
          <w:tcPr>
            <w:tcW w:w="990" w:type="dxa"/>
            <w:shd w:val="clear" w:color="auto" w:fill="auto"/>
            <w:noWrap/>
            <w:vAlign w:val="center"/>
            <w:hideMark/>
          </w:tcPr>
          <w:p w:rsidR="00770D81" w:rsidRDefault="00770D81" w:rsidP="00745A50">
            <w:pPr>
              <w:jc w:val="right"/>
              <w:rPr>
                <w:color w:val="000000"/>
                <w:sz w:val="14"/>
                <w:szCs w:val="14"/>
              </w:rPr>
            </w:pPr>
            <w:r>
              <w:rPr>
                <w:color w:val="000000"/>
                <w:sz w:val="14"/>
                <w:szCs w:val="14"/>
              </w:rPr>
              <w:t>0.18</w:t>
            </w:r>
          </w:p>
        </w:tc>
        <w:tc>
          <w:tcPr>
            <w:tcW w:w="1080" w:type="dxa"/>
            <w:shd w:val="clear" w:color="auto" w:fill="auto"/>
            <w:noWrap/>
            <w:vAlign w:val="center"/>
            <w:hideMark/>
          </w:tcPr>
          <w:p w:rsidR="00770D81" w:rsidRDefault="00770D81" w:rsidP="00745A50">
            <w:pPr>
              <w:jc w:val="right"/>
              <w:rPr>
                <w:color w:val="000000"/>
                <w:sz w:val="14"/>
                <w:szCs w:val="14"/>
              </w:rPr>
            </w:pPr>
            <w:r>
              <w:rPr>
                <w:color w:val="000000"/>
                <w:sz w:val="14"/>
                <w:szCs w:val="14"/>
              </w:rPr>
              <w:t>0.11</w:t>
            </w:r>
          </w:p>
        </w:tc>
        <w:tc>
          <w:tcPr>
            <w:tcW w:w="1080" w:type="dxa"/>
            <w:shd w:val="clear" w:color="auto" w:fill="auto"/>
            <w:noWrap/>
            <w:vAlign w:val="center"/>
            <w:hideMark/>
          </w:tcPr>
          <w:p w:rsidR="00770D81" w:rsidRDefault="00770D81" w:rsidP="00745A50">
            <w:pPr>
              <w:jc w:val="right"/>
              <w:rPr>
                <w:color w:val="000000"/>
                <w:sz w:val="14"/>
                <w:szCs w:val="14"/>
              </w:rPr>
            </w:pPr>
            <w:r>
              <w:rPr>
                <w:color w:val="000000"/>
                <w:sz w:val="14"/>
                <w:szCs w:val="14"/>
              </w:rPr>
              <w:t>1.12</w:t>
            </w:r>
          </w:p>
        </w:tc>
        <w:tc>
          <w:tcPr>
            <w:tcW w:w="990" w:type="dxa"/>
            <w:shd w:val="clear" w:color="auto" w:fill="auto"/>
            <w:noWrap/>
            <w:vAlign w:val="center"/>
            <w:hideMark/>
          </w:tcPr>
          <w:p w:rsidR="00770D81" w:rsidRDefault="00770D81" w:rsidP="00745A50">
            <w:pPr>
              <w:jc w:val="right"/>
              <w:rPr>
                <w:sz w:val="14"/>
                <w:szCs w:val="14"/>
              </w:rPr>
            </w:pPr>
            <w:r>
              <w:rPr>
                <w:sz w:val="14"/>
                <w:szCs w:val="14"/>
              </w:rPr>
              <w:t>0.05</w:t>
            </w:r>
          </w:p>
        </w:tc>
        <w:tc>
          <w:tcPr>
            <w:tcW w:w="990" w:type="dxa"/>
            <w:tcBorders>
              <w:right w:val="nil"/>
            </w:tcBorders>
            <w:shd w:val="clear" w:color="auto" w:fill="auto"/>
            <w:noWrap/>
            <w:vAlign w:val="center"/>
            <w:hideMark/>
          </w:tcPr>
          <w:p w:rsidR="00770D81" w:rsidRDefault="00770D81" w:rsidP="00745A50">
            <w:pPr>
              <w:jc w:val="right"/>
              <w:rPr>
                <w:sz w:val="14"/>
                <w:szCs w:val="14"/>
              </w:rPr>
            </w:pPr>
            <w:r>
              <w:rPr>
                <w:sz w:val="14"/>
                <w:szCs w:val="14"/>
              </w:rPr>
              <w:t>0.49</w:t>
            </w:r>
          </w:p>
        </w:tc>
      </w:tr>
      <w:tr w:rsidR="00770D81" w:rsidRPr="00FF55B1" w:rsidTr="00745A50">
        <w:trPr>
          <w:trHeight w:hRule="exact" w:val="216"/>
          <w:jc w:val="center"/>
        </w:trPr>
        <w:tc>
          <w:tcPr>
            <w:tcW w:w="1737" w:type="dxa"/>
            <w:tcBorders>
              <w:left w:val="nil"/>
            </w:tcBorders>
            <w:shd w:val="clear" w:color="auto" w:fill="auto"/>
            <w:noWrap/>
            <w:vAlign w:val="center"/>
            <w:hideMark/>
          </w:tcPr>
          <w:p w:rsidR="00770D81" w:rsidRPr="00FF55B1" w:rsidRDefault="00770D81" w:rsidP="00745A50">
            <w:pPr>
              <w:rPr>
                <w:b/>
                <w:bCs/>
                <w:sz w:val="14"/>
                <w:szCs w:val="14"/>
              </w:rPr>
            </w:pPr>
            <w:r w:rsidRPr="00FF55B1">
              <w:rPr>
                <w:b/>
                <w:bCs/>
                <w:sz w:val="14"/>
                <w:szCs w:val="14"/>
              </w:rPr>
              <w:t> </w:t>
            </w:r>
          </w:p>
        </w:tc>
        <w:tc>
          <w:tcPr>
            <w:tcW w:w="1405" w:type="dxa"/>
            <w:shd w:val="clear" w:color="auto" w:fill="auto"/>
            <w:noWrap/>
            <w:vAlign w:val="center"/>
            <w:hideMark/>
          </w:tcPr>
          <w:p w:rsidR="00770D81" w:rsidRDefault="00770D81" w:rsidP="00745A50">
            <w:pPr>
              <w:rPr>
                <w:color w:val="000000"/>
                <w:sz w:val="14"/>
                <w:szCs w:val="14"/>
              </w:rPr>
            </w:pPr>
            <w:r>
              <w:rPr>
                <w:color w:val="000000"/>
                <w:sz w:val="14"/>
                <w:szCs w:val="14"/>
              </w:rPr>
              <w:t>KPK</w:t>
            </w:r>
          </w:p>
        </w:tc>
        <w:tc>
          <w:tcPr>
            <w:tcW w:w="960" w:type="dxa"/>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1080" w:type="dxa"/>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770D81" w:rsidRDefault="00770D81" w:rsidP="00745A50">
            <w:pPr>
              <w:jc w:val="right"/>
              <w:rPr>
                <w:color w:val="000000"/>
                <w:sz w:val="14"/>
                <w:szCs w:val="14"/>
              </w:rPr>
            </w:pPr>
            <w:r>
              <w:rPr>
                <w:color w:val="000000"/>
                <w:sz w:val="14"/>
                <w:szCs w:val="14"/>
              </w:rPr>
              <w:t>-</w:t>
            </w:r>
          </w:p>
        </w:tc>
      </w:tr>
      <w:tr w:rsidR="00770D81" w:rsidRPr="00FF55B1" w:rsidTr="00745A50">
        <w:trPr>
          <w:trHeight w:hRule="exact" w:val="216"/>
          <w:jc w:val="center"/>
        </w:trPr>
        <w:tc>
          <w:tcPr>
            <w:tcW w:w="1737" w:type="dxa"/>
            <w:tcBorders>
              <w:left w:val="nil"/>
            </w:tcBorders>
            <w:shd w:val="clear" w:color="auto" w:fill="auto"/>
            <w:noWrap/>
            <w:vAlign w:val="center"/>
            <w:hideMark/>
          </w:tcPr>
          <w:p w:rsidR="00770D81" w:rsidRPr="00FF55B1" w:rsidRDefault="00770D81" w:rsidP="00745A50">
            <w:pPr>
              <w:rPr>
                <w:b/>
                <w:bCs/>
                <w:sz w:val="14"/>
                <w:szCs w:val="14"/>
              </w:rPr>
            </w:pPr>
            <w:r w:rsidRPr="00FF55B1">
              <w:rPr>
                <w:b/>
                <w:bCs/>
                <w:sz w:val="14"/>
                <w:szCs w:val="14"/>
              </w:rPr>
              <w:t> </w:t>
            </w:r>
          </w:p>
        </w:tc>
        <w:tc>
          <w:tcPr>
            <w:tcW w:w="1405" w:type="dxa"/>
            <w:shd w:val="clear" w:color="auto" w:fill="auto"/>
            <w:noWrap/>
            <w:vAlign w:val="center"/>
            <w:hideMark/>
          </w:tcPr>
          <w:p w:rsidR="00770D81" w:rsidRDefault="00770D81" w:rsidP="00745A50">
            <w:pPr>
              <w:rPr>
                <w:color w:val="000000"/>
                <w:sz w:val="14"/>
                <w:szCs w:val="14"/>
              </w:rPr>
            </w:pPr>
            <w:r>
              <w:rPr>
                <w:color w:val="000000"/>
                <w:sz w:val="14"/>
                <w:szCs w:val="14"/>
              </w:rPr>
              <w:t>Islamabad</w:t>
            </w:r>
          </w:p>
        </w:tc>
        <w:tc>
          <w:tcPr>
            <w:tcW w:w="960" w:type="dxa"/>
            <w:shd w:val="clear" w:color="auto" w:fill="auto"/>
            <w:noWrap/>
            <w:vAlign w:val="center"/>
            <w:hideMark/>
          </w:tcPr>
          <w:p w:rsidR="00770D81" w:rsidRDefault="00770D81" w:rsidP="00745A50">
            <w:pPr>
              <w:jc w:val="right"/>
              <w:rPr>
                <w:color w:val="000000"/>
                <w:sz w:val="14"/>
                <w:szCs w:val="14"/>
              </w:rPr>
            </w:pPr>
            <w:r>
              <w:rPr>
                <w:color w:val="000000"/>
                <w:sz w:val="14"/>
                <w:szCs w:val="14"/>
              </w:rPr>
              <w:t>0.05</w:t>
            </w:r>
          </w:p>
        </w:tc>
        <w:tc>
          <w:tcPr>
            <w:tcW w:w="990" w:type="dxa"/>
            <w:shd w:val="clear" w:color="auto" w:fill="auto"/>
            <w:noWrap/>
            <w:vAlign w:val="center"/>
            <w:hideMark/>
          </w:tcPr>
          <w:p w:rsidR="00770D81" w:rsidRDefault="00770D81" w:rsidP="00745A50">
            <w:pPr>
              <w:jc w:val="right"/>
              <w:rPr>
                <w:color w:val="000000"/>
                <w:sz w:val="14"/>
                <w:szCs w:val="14"/>
              </w:rPr>
            </w:pPr>
            <w:r>
              <w:rPr>
                <w:color w:val="000000"/>
                <w:sz w:val="14"/>
                <w:szCs w:val="14"/>
              </w:rPr>
              <w:t>0.45</w:t>
            </w:r>
          </w:p>
        </w:tc>
        <w:tc>
          <w:tcPr>
            <w:tcW w:w="1080" w:type="dxa"/>
            <w:shd w:val="clear" w:color="auto" w:fill="auto"/>
            <w:noWrap/>
            <w:vAlign w:val="center"/>
            <w:hideMark/>
          </w:tcPr>
          <w:p w:rsidR="00770D81" w:rsidRDefault="00770D81" w:rsidP="00745A50">
            <w:pPr>
              <w:jc w:val="right"/>
              <w:rPr>
                <w:color w:val="000000"/>
                <w:sz w:val="14"/>
                <w:szCs w:val="14"/>
              </w:rPr>
            </w:pPr>
            <w:r>
              <w:rPr>
                <w:color w:val="000000"/>
                <w:sz w:val="14"/>
                <w:szCs w:val="14"/>
              </w:rPr>
              <w:t>0.05</w:t>
            </w:r>
          </w:p>
        </w:tc>
        <w:tc>
          <w:tcPr>
            <w:tcW w:w="1080" w:type="dxa"/>
            <w:shd w:val="clear" w:color="auto" w:fill="auto"/>
            <w:noWrap/>
            <w:vAlign w:val="center"/>
            <w:hideMark/>
          </w:tcPr>
          <w:p w:rsidR="00770D81" w:rsidRDefault="00770D81" w:rsidP="00745A50">
            <w:pPr>
              <w:jc w:val="right"/>
              <w:rPr>
                <w:color w:val="000000"/>
                <w:sz w:val="14"/>
                <w:szCs w:val="14"/>
              </w:rPr>
            </w:pPr>
            <w:r>
              <w:rPr>
                <w:color w:val="000000"/>
                <w:sz w:val="14"/>
                <w:szCs w:val="14"/>
              </w:rPr>
              <w:t>0.44</w:t>
            </w:r>
          </w:p>
        </w:tc>
        <w:tc>
          <w:tcPr>
            <w:tcW w:w="990" w:type="dxa"/>
            <w:shd w:val="clear" w:color="auto" w:fill="auto"/>
            <w:noWrap/>
            <w:vAlign w:val="center"/>
            <w:hideMark/>
          </w:tcPr>
          <w:p w:rsidR="00770D81" w:rsidRDefault="00770D81" w:rsidP="00745A50">
            <w:pPr>
              <w:jc w:val="right"/>
              <w:rPr>
                <w:sz w:val="14"/>
                <w:szCs w:val="14"/>
              </w:rPr>
            </w:pPr>
            <w:r>
              <w:rPr>
                <w:sz w:val="14"/>
                <w:szCs w:val="14"/>
              </w:rPr>
              <w:t>0.74</w:t>
            </w:r>
          </w:p>
        </w:tc>
        <w:tc>
          <w:tcPr>
            <w:tcW w:w="990" w:type="dxa"/>
            <w:tcBorders>
              <w:right w:val="nil"/>
            </w:tcBorders>
            <w:shd w:val="clear" w:color="auto" w:fill="auto"/>
            <w:noWrap/>
            <w:vAlign w:val="center"/>
            <w:hideMark/>
          </w:tcPr>
          <w:p w:rsidR="00770D81" w:rsidRDefault="00770D81" w:rsidP="00745A50">
            <w:pPr>
              <w:jc w:val="right"/>
              <w:rPr>
                <w:sz w:val="14"/>
                <w:szCs w:val="14"/>
              </w:rPr>
            </w:pPr>
            <w:r>
              <w:rPr>
                <w:sz w:val="14"/>
                <w:szCs w:val="14"/>
              </w:rPr>
              <w:t>6.77</w:t>
            </w:r>
          </w:p>
        </w:tc>
      </w:tr>
      <w:tr w:rsidR="00770D81" w:rsidRPr="00FF55B1" w:rsidTr="00745A50">
        <w:trPr>
          <w:trHeight w:hRule="exact" w:val="216"/>
          <w:jc w:val="center"/>
        </w:trPr>
        <w:tc>
          <w:tcPr>
            <w:tcW w:w="1737" w:type="dxa"/>
            <w:tcBorders>
              <w:left w:val="nil"/>
              <w:bottom w:val="single" w:sz="4" w:space="0" w:color="auto"/>
            </w:tcBorders>
            <w:shd w:val="clear" w:color="auto" w:fill="auto"/>
            <w:noWrap/>
            <w:vAlign w:val="center"/>
            <w:hideMark/>
          </w:tcPr>
          <w:p w:rsidR="00770D81" w:rsidRPr="00FF55B1" w:rsidRDefault="00770D81" w:rsidP="00745A50">
            <w:pPr>
              <w:rPr>
                <w:b/>
                <w:bCs/>
                <w:sz w:val="14"/>
                <w:szCs w:val="14"/>
              </w:rPr>
            </w:pPr>
          </w:p>
        </w:tc>
        <w:tc>
          <w:tcPr>
            <w:tcW w:w="1405" w:type="dxa"/>
            <w:tcBorders>
              <w:bottom w:val="single" w:sz="4" w:space="0" w:color="auto"/>
            </w:tcBorders>
            <w:shd w:val="clear" w:color="auto" w:fill="auto"/>
            <w:noWrap/>
            <w:vAlign w:val="center"/>
            <w:hideMark/>
          </w:tcPr>
          <w:p w:rsidR="00770D81" w:rsidRDefault="00770D81"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8.76</w:t>
            </w:r>
          </w:p>
        </w:tc>
        <w:tc>
          <w:tcPr>
            <w:tcW w:w="990" w:type="dxa"/>
            <w:tcBorders>
              <w:bottom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79.20</w:t>
            </w:r>
          </w:p>
        </w:tc>
        <w:tc>
          <w:tcPr>
            <w:tcW w:w="1080" w:type="dxa"/>
            <w:tcBorders>
              <w:bottom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8.63</w:t>
            </w:r>
          </w:p>
        </w:tc>
        <w:tc>
          <w:tcPr>
            <w:tcW w:w="1080" w:type="dxa"/>
            <w:tcBorders>
              <w:bottom w:val="single" w:sz="4" w:space="0" w:color="auto"/>
            </w:tcBorders>
            <w:shd w:val="clear" w:color="auto" w:fill="auto"/>
            <w:noWrap/>
            <w:vAlign w:val="center"/>
            <w:hideMark/>
          </w:tcPr>
          <w:p w:rsidR="00770D81" w:rsidRDefault="00770D81" w:rsidP="00745A50">
            <w:pPr>
              <w:jc w:val="right"/>
              <w:rPr>
                <w:color w:val="000000"/>
                <w:sz w:val="14"/>
                <w:szCs w:val="14"/>
              </w:rPr>
            </w:pPr>
            <w:r>
              <w:rPr>
                <w:color w:val="000000"/>
                <w:sz w:val="14"/>
                <w:szCs w:val="14"/>
              </w:rPr>
              <w:t>84.07</w:t>
            </w:r>
          </w:p>
        </w:tc>
        <w:tc>
          <w:tcPr>
            <w:tcW w:w="990" w:type="dxa"/>
            <w:tcBorders>
              <w:bottom w:val="single" w:sz="4" w:space="0" w:color="auto"/>
            </w:tcBorders>
            <w:shd w:val="clear" w:color="auto" w:fill="auto"/>
            <w:noWrap/>
            <w:vAlign w:val="center"/>
            <w:hideMark/>
          </w:tcPr>
          <w:p w:rsidR="00770D81" w:rsidRDefault="00770D81" w:rsidP="00745A50">
            <w:pPr>
              <w:jc w:val="right"/>
              <w:rPr>
                <w:sz w:val="14"/>
                <w:szCs w:val="14"/>
              </w:rPr>
            </w:pPr>
            <w:r>
              <w:rPr>
                <w:sz w:val="14"/>
                <w:szCs w:val="14"/>
              </w:rPr>
              <w:t>9.62</w:t>
            </w:r>
          </w:p>
        </w:tc>
        <w:tc>
          <w:tcPr>
            <w:tcW w:w="990" w:type="dxa"/>
            <w:tcBorders>
              <w:bottom w:val="single" w:sz="4" w:space="0" w:color="auto"/>
              <w:right w:val="nil"/>
            </w:tcBorders>
            <w:shd w:val="clear" w:color="auto" w:fill="auto"/>
            <w:noWrap/>
            <w:vAlign w:val="center"/>
            <w:hideMark/>
          </w:tcPr>
          <w:p w:rsidR="00770D81" w:rsidRDefault="00770D81" w:rsidP="00745A50">
            <w:pPr>
              <w:jc w:val="right"/>
              <w:rPr>
                <w:sz w:val="14"/>
                <w:szCs w:val="14"/>
              </w:rPr>
            </w:pPr>
            <w:r>
              <w:rPr>
                <w:sz w:val="14"/>
                <w:szCs w:val="14"/>
              </w:rPr>
              <w:t>88.50</w:t>
            </w:r>
          </w:p>
        </w:tc>
      </w:tr>
      <w:tr w:rsidR="00770D81" w:rsidRPr="00FF55B1" w:rsidTr="00B431C0">
        <w:trPr>
          <w:trHeight w:hRule="exact" w:val="216"/>
          <w:jc w:val="center"/>
        </w:trPr>
        <w:tc>
          <w:tcPr>
            <w:tcW w:w="1737" w:type="dxa"/>
            <w:tcBorders>
              <w:top w:val="single" w:sz="4" w:space="0" w:color="auto"/>
              <w:left w:val="nil"/>
              <w:bottom w:val="single" w:sz="12" w:space="0" w:color="auto"/>
              <w:right w:val="nil"/>
            </w:tcBorders>
            <w:shd w:val="clear" w:color="auto" w:fill="auto"/>
            <w:noWrap/>
            <w:vAlign w:val="center"/>
            <w:hideMark/>
          </w:tcPr>
          <w:p w:rsidR="00770D81" w:rsidRPr="00FF55B1" w:rsidRDefault="00770D81" w:rsidP="00745A50">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rsidR="00770D81" w:rsidRDefault="00770D81" w:rsidP="00745A50">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11.06</w:t>
            </w:r>
          </w:p>
        </w:tc>
        <w:tc>
          <w:tcPr>
            <w:tcW w:w="990" w:type="dxa"/>
            <w:tcBorders>
              <w:top w:val="single" w:sz="4" w:space="0" w:color="auto"/>
              <w:left w:val="nil"/>
              <w:bottom w:val="single" w:sz="12" w:space="0" w:color="auto"/>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10.26</w:t>
            </w:r>
          </w:p>
        </w:tc>
        <w:tc>
          <w:tcPr>
            <w:tcW w:w="1080" w:type="dxa"/>
            <w:tcBorders>
              <w:top w:val="single" w:sz="4" w:space="0" w:color="auto"/>
              <w:left w:val="nil"/>
              <w:bottom w:val="single" w:sz="12" w:space="0" w:color="auto"/>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10.87</w:t>
            </w:r>
          </w:p>
        </w:tc>
        <w:tc>
          <w:tcPr>
            <w:tcW w:w="990" w:type="dxa"/>
            <w:tcBorders>
              <w:top w:val="single" w:sz="4" w:space="0" w:color="auto"/>
              <w:left w:val="nil"/>
              <w:bottom w:val="single" w:sz="12" w:space="0" w:color="auto"/>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100</w:t>
            </w:r>
          </w:p>
        </w:tc>
      </w:tr>
      <w:tr w:rsidR="00770D81" w:rsidRPr="00FF55B1" w:rsidTr="00B431C0">
        <w:trPr>
          <w:trHeight w:hRule="exact" w:val="216"/>
          <w:jc w:val="center"/>
        </w:trPr>
        <w:tc>
          <w:tcPr>
            <w:tcW w:w="1737" w:type="dxa"/>
            <w:tcBorders>
              <w:top w:val="single" w:sz="12" w:space="0" w:color="auto"/>
              <w:left w:val="nil"/>
              <w:bottom w:val="single" w:sz="12" w:space="0" w:color="auto"/>
              <w:right w:val="nil"/>
            </w:tcBorders>
            <w:shd w:val="clear" w:color="auto" w:fill="auto"/>
            <w:noWrap/>
            <w:vAlign w:val="center"/>
            <w:hideMark/>
          </w:tcPr>
          <w:p w:rsidR="00770D81" w:rsidRPr="00FF55B1" w:rsidRDefault="00770D81" w:rsidP="00745A50">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rsidR="00770D81" w:rsidRDefault="00770D81" w:rsidP="00745A50">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6,560.59</w:t>
            </w:r>
          </w:p>
        </w:tc>
        <w:tc>
          <w:tcPr>
            <w:tcW w:w="990" w:type="dxa"/>
            <w:tcBorders>
              <w:top w:val="single" w:sz="12" w:space="0" w:color="auto"/>
              <w:left w:val="nil"/>
              <w:bottom w:val="single" w:sz="12" w:space="0" w:color="auto"/>
              <w:right w:val="nil"/>
            </w:tcBorders>
            <w:shd w:val="clear" w:color="auto" w:fill="auto"/>
            <w:noWrap/>
            <w:vAlign w:val="center"/>
            <w:hideMark/>
          </w:tcPr>
          <w:p w:rsidR="00770D81" w:rsidRDefault="00770D81" w:rsidP="00745A50">
            <w:pPr>
              <w:jc w:val="right"/>
              <w:rPr>
                <w:rFonts w:ascii="Calibri" w:hAnsi="Calibri"/>
                <w:color w:val="000000"/>
                <w:sz w:val="22"/>
                <w:szCs w:val="22"/>
              </w:rPr>
            </w:pPr>
            <w:r>
              <w:rPr>
                <w:rFonts w:ascii="Calibri" w:hAnsi="Calibri"/>
                <w:color w:val="000000"/>
                <w:sz w:val="22"/>
                <w:szCs w:val="22"/>
              </w:rPr>
              <w:t> </w:t>
            </w:r>
          </w:p>
        </w:tc>
        <w:tc>
          <w:tcPr>
            <w:tcW w:w="1080" w:type="dxa"/>
            <w:tcBorders>
              <w:top w:val="single" w:sz="12" w:space="0" w:color="auto"/>
              <w:left w:val="nil"/>
              <w:bottom w:val="single" w:sz="12" w:space="0" w:color="auto"/>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6,903.28</w:t>
            </w:r>
          </w:p>
        </w:tc>
        <w:tc>
          <w:tcPr>
            <w:tcW w:w="1080" w:type="dxa"/>
            <w:tcBorders>
              <w:top w:val="single" w:sz="12" w:space="0" w:color="auto"/>
              <w:left w:val="nil"/>
              <w:bottom w:val="single" w:sz="12" w:space="0" w:color="auto"/>
              <w:right w:val="nil"/>
            </w:tcBorders>
            <w:shd w:val="clear" w:color="auto" w:fill="auto"/>
            <w:noWrap/>
            <w:vAlign w:val="center"/>
            <w:hideMark/>
          </w:tcPr>
          <w:p w:rsidR="00770D81" w:rsidRDefault="00770D81" w:rsidP="00745A50">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rsidR="00770D81" w:rsidRDefault="00770D81" w:rsidP="00745A50">
            <w:pPr>
              <w:jc w:val="right"/>
              <w:rPr>
                <w:b/>
                <w:bCs/>
                <w:color w:val="000000"/>
                <w:sz w:val="14"/>
                <w:szCs w:val="14"/>
              </w:rPr>
            </w:pPr>
            <w:r>
              <w:rPr>
                <w:b/>
                <w:bCs/>
                <w:color w:val="000000"/>
                <w:sz w:val="14"/>
                <w:szCs w:val="14"/>
              </w:rPr>
              <w:t xml:space="preserve">    8,023.98 </w:t>
            </w:r>
          </w:p>
        </w:tc>
        <w:tc>
          <w:tcPr>
            <w:tcW w:w="990" w:type="dxa"/>
            <w:tcBorders>
              <w:top w:val="single" w:sz="12" w:space="0" w:color="auto"/>
              <w:left w:val="nil"/>
              <w:bottom w:val="single" w:sz="12" w:space="0" w:color="auto"/>
              <w:right w:val="nil"/>
            </w:tcBorders>
            <w:shd w:val="clear" w:color="auto" w:fill="auto"/>
            <w:noWrap/>
            <w:vAlign w:val="center"/>
            <w:hideMark/>
          </w:tcPr>
          <w:p w:rsidR="00770D81" w:rsidRDefault="00770D81" w:rsidP="00745A50">
            <w:pPr>
              <w:jc w:val="right"/>
              <w:rPr>
                <w:b/>
                <w:bCs/>
                <w:color w:val="000000"/>
                <w:sz w:val="14"/>
                <w:szCs w:val="14"/>
              </w:rPr>
            </w:pPr>
          </w:p>
        </w:tc>
      </w:tr>
      <w:tr w:rsidR="00770D81" w:rsidRPr="00FF55B1" w:rsidTr="00B431C0">
        <w:trPr>
          <w:trHeight w:val="300"/>
          <w:jc w:val="center"/>
        </w:trPr>
        <w:tc>
          <w:tcPr>
            <w:tcW w:w="9232" w:type="dxa"/>
            <w:gridSpan w:val="8"/>
            <w:tcBorders>
              <w:top w:val="single" w:sz="12" w:space="0" w:color="auto"/>
              <w:left w:val="nil"/>
              <w:bottom w:val="nil"/>
              <w:right w:val="nil"/>
            </w:tcBorders>
            <w:shd w:val="clear" w:color="auto" w:fill="auto"/>
            <w:vAlign w:val="center"/>
            <w:hideMark/>
          </w:tcPr>
          <w:p w:rsidR="00770D81" w:rsidRPr="00FF55B1" w:rsidRDefault="00770D81" w:rsidP="00745A50">
            <w:pPr>
              <w:rPr>
                <w:sz w:val="12"/>
              </w:rPr>
            </w:pPr>
            <w:r w:rsidRPr="00FF55B1">
              <w:rPr>
                <w:sz w:val="12"/>
              </w:rPr>
              <w:t>Numbers are rounded to the Nearest Billion,    Totals may differ due to rounding off</w:t>
            </w:r>
          </w:p>
        </w:tc>
      </w:tr>
      <w:tr w:rsidR="00770D81" w:rsidRPr="00FF55B1" w:rsidTr="00745A50">
        <w:trPr>
          <w:trHeight w:val="300"/>
          <w:jc w:val="center"/>
        </w:trPr>
        <w:tc>
          <w:tcPr>
            <w:tcW w:w="9232" w:type="dxa"/>
            <w:gridSpan w:val="8"/>
            <w:tcBorders>
              <w:top w:val="nil"/>
              <w:left w:val="nil"/>
              <w:bottom w:val="nil"/>
              <w:right w:val="nil"/>
            </w:tcBorders>
            <w:shd w:val="clear" w:color="auto" w:fill="auto"/>
            <w:vAlign w:val="center"/>
            <w:hideMark/>
          </w:tcPr>
          <w:p w:rsidR="00770D81" w:rsidRPr="00FF55B1" w:rsidRDefault="00770D81" w:rsidP="00745A50">
            <w:pPr>
              <w:rPr>
                <w:sz w:val="12"/>
              </w:rPr>
            </w:pPr>
            <w:r w:rsidRPr="00FF55B1">
              <w:rPr>
                <w:sz w:val="12"/>
              </w:rPr>
              <w:t>- : Value is zero;    0.00 : Amount in less than 5.0 million</w:t>
            </w:r>
          </w:p>
        </w:tc>
      </w:tr>
    </w:tbl>
    <w:p w:rsidR="005126F4" w:rsidRDefault="005126F4" w:rsidP="005126F4">
      <w:pPr>
        <w:rPr>
          <w:sz w:val="14"/>
        </w:rPr>
      </w:pPr>
    </w:p>
    <w:p w:rsidR="00770D81" w:rsidRDefault="00770D81" w:rsidP="005126F4">
      <w:pPr>
        <w:rPr>
          <w:sz w:val="14"/>
        </w:rPr>
      </w:pPr>
    </w:p>
    <w:p w:rsidR="00770D81" w:rsidRDefault="00770D81" w:rsidP="005126F4">
      <w:pPr>
        <w:rPr>
          <w:sz w:val="14"/>
        </w:rPr>
      </w:pPr>
    </w:p>
    <w:p w:rsidR="00770D81" w:rsidRDefault="00770D81" w:rsidP="005126F4">
      <w:pPr>
        <w:rPr>
          <w:sz w:val="14"/>
        </w:rPr>
      </w:pPr>
    </w:p>
    <w:p w:rsidR="00770D81" w:rsidRDefault="00770D81" w:rsidP="005126F4">
      <w:pPr>
        <w:rPr>
          <w:sz w:val="14"/>
        </w:rPr>
      </w:pPr>
    </w:p>
    <w:p w:rsidR="00770D81" w:rsidRDefault="00770D81" w:rsidP="005126F4">
      <w:pPr>
        <w:rPr>
          <w:sz w:val="14"/>
        </w:rPr>
      </w:pPr>
    </w:p>
    <w:tbl>
      <w:tblPr>
        <w:tblpPr w:leftFromText="180" w:rightFromText="180" w:vertAnchor="text" w:horzAnchor="margin" w:tblpXSpec="center" w:tblpY="217"/>
        <w:tblW w:w="9030" w:type="dxa"/>
        <w:tblLayout w:type="fixed"/>
        <w:tblCellMar>
          <w:left w:w="30" w:type="dxa"/>
          <w:right w:w="30" w:type="dxa"/>
        </w:tblCellMar>
        <w:tblLook w:val="0000"/>
      </w:tblPr>
      <w:tblGrid>
        <w:gridCol w:w="1290"/>
        <w:gridCol w:w="1170"/>
        <w:gridCol w:w="720"/>
        <w:gridCol w:w="630"/>
        <w:gridCol w:w="720"/>
        <w:gridCol w:w="720"/>
        <w:gridCol w:w="720"/>
        <w:gridCol w:w="780"/>
        <w:gridCol w:w="720"/>
        <w:gridCol w:w="750"/>
        <w:gridCol w:w="810"/>
      </w:tblGrid>
      <w:tr w:rsidR="00770D81" w:rsidRPr="00FF55B1" w:rsidTr="00745A50">
        <w:tc>
          <w:tcPr>
            <w:tcW w:w="9030" w:type="dxa"/>
            <w:gridSpan w:val="11"/>
            <w:shd w:val="clear" w:color="auto" w:fill="auto"/>
          </w:tcPr>
          <w:p w:rsidR="00770D81" w:rsidRPr="00FF55B1" w:rsidRDefault="00770D81" w:rsidP="00745A50">
            <w:pPr>
              <w:ind w:leftChars="-15" w:left="-30"/>
              <w:jc w:val="center"/>
              <w:rPr>
                <w:b/>
                <w:bCs/>
                <w:sz w:val="28"/>
                <w:szCs w:val="28"/>
              </w:rPr>
            </w:pPr>
            <w:r w:rsidRPr="00FF55B1">
              <w:rPr>
                <w:b/>
                <w:bCs/>
                <w:sz w:val="28"/>
                <w:szCs w:val="28"/>
              </w:rPr>
              <w:lastRenderedPageBreak/>
              <w:t>3.1</w:t>
            </w:r>
            <w:r>
              <w:rPr>
                <w:b/>
                <w:bCs/>
                <w:sz w:val="28"/>
                <w:szCs w:val="28"/>
              </w:rPr>
              <w:t>8</w:t>
            </w:r>
            <w:r w:rsidRPr="00FF55B1">
              <w:rPr>
                <w:b/>
                <w:bCs/>
                <w:sz w:val="28"/>
                <w:szCs w:val="28"/>
              </w:rPr>
              <w:t xml:space="preserve"> </w:t>
            </w:r>
            <w:r>
              <w:rPr>
                <w:sz w:val="18"/>
                <w:szCs w:val="1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rsidTr="00745A50">
        <w:trPr>
          <w:trHeight w:val="198"/>
        </w:trPr>
        <w:tc>
          <w:tcPr>
            <w:tcW w:w="9030" w:type="dxa"/>
            <w:gridSpan w:val="11"/>
            <w:shd w:val="clear" w:color="auto" w:fill="auto"/>
          </w:tcPr>
          <w:p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rsidTr="00745A50">
        <w:trPr>
          <w:trHeight w:val="125"/>
        </w:trPr>
        <w:tc>
          <w:tcPr>
            <w:tcW w:w="9030" w:type="dxa"/>
            <w:gridSpan w:val="11"/>
            <w:shd w:val="clear" w:color="auto" w:fill="auto"/>
          </w:tcPr>
          <w:p w:rsidR="00770D81" w:rsidRPr="00FF55B1" w:rsidRDefault="00770D81" w:rsidP="00745A50">
            <w:pPr>
              <w:pStyle w:val="Heading2"/>
              <w:jc w:val="center"/>
              <w:rPr>
                <w:color w:val="auto"/>
                <w:sz w:val="12"/>
                <w:szCs w:val="12"/>
              </w:rPr>
            </w:pPr>
          </w:p>
        </w:tc>
      </w:tr>
      <w:tr w:rsidR="00770D81" w:rsidRPr="00FF55B1" w:rsidTr="00745A50">
        <w:trPr>
          <w:trHeight w:val="125"/>
        </w:trPr>
        <w:tc>
          <w:tcPr>
            <w:tcW w:w="9030" w:type="dxa"/>
            <w:gridSpan w:val="11"/>
            <w:tcBorders>
              <w:bottom w:val="single" w:sz="12" w:space="0" w:color="auto"/>
            </w:tcBorders>
            <w:shd w:val="clear" w:color="auto" w:fill="auto"/>
          </w:tcPr>
          <w:p w:rsidR="00770D81" w:rsidRPr="00FF55B1" w:rsidRDefault="00770D81" w:rsidP="00745A50">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770D81" w:rsidRPr="00FF55B1" w:rsidTr="00745A50">
        <w:trPr>
          <w:cantSplit/>
          <w:trHeight w:val="80"/>
        </w:trPr>
        <w:tc>
          <w:tcPr>
            <w:tcW w:w="1290" w:type="dxa"/>
            <w:vMerge w:val="restart"/>
            <w:tcBorders>
              <w:top w:val="single" w:sz="12" w:space="0" w:color="auto"/>
              <w:right w:val="single" w:sz="4" w:space="0" w:color="auto"/>
            </w:tcBorders>
            <w:shd w:val="clear" w:color="auto" w:fill="auto"/>
            <w:vAlign w:val="center"/>
          </w:tcPr>
          <w:p w:rsidR="00770D81" w:rsidRPr="00FF55B1" w:rsidRDefault="00770D81" w:rsidP="00745A50">
            <w:pPr>
              <w:ind w:left="-1530"/>
              <w:jc w:val="right"/>
              <w:rPr>
                <w:b/>
                <w:sz w:val="14"/>
                <w:szCs w:val="14"/>
              </w:rPr>
            </w:pPr>
            <w:r w:rsidRPr="00FF55B1">
              <w:rPr>
                <w:b/>
                <w:sz w:val="14"/>
                <w:szCs w:val="14"/>
              </w:rPr>
              <w:t>Provinces/Regions</w:t>
            </w:r>
          </w:p>
        </w:tc>
        <w:tc>
          <w:tcPr>
            <w:tcW w:w="1170" w:type="dxa"/>
            <w:vMerge w:val="restart"/>
            <w:tcBorders>
              <w:top w:val="single" w:sz="12" w:space="0" w:color="auto"/>
              <w:right w:val="single" w:sz="4" w:space="0" w:color="auto"/>
            </w:tcBorders>
            <w:shd w:val="clear" w:color="auto" w:fill="auto"/>
            <w:vAlign w:val="center"/>
          </w:tcPr>
          <w:p w:rsidR="00770D81" w:rsidRPr="00FF55B1" w:rsidRDefault="00770D81" w:rsidP="00745A50">
            <w:pPr>
              <w:jc w:val="center"/>
              <w:rPr>
                <w:b/>
                <w:sz w:val="14"/>
                <w:szCs w:val="14"/>
              </w:rPr>
            </w:pPr>
            <w:r w:rsidRPr="00FF55B1">
              <w:rPr>
                <w:b/>
                <w:sz w:val="14"/>
                <w:szCs w:val="14"/>
              </w:rPr>
              <w:t xml:space="preserve">Borrower </w:t>
            </w:r>
          </w:p>
        </w:tc>
        <w:tc>
          <w:tcPr>
            <w:tcW w:w="2070" w:type="dxa"/>
            <w:gridSpan w:val="3"/>
            <w:tcBorders>
              <w:top w:val="single" w:sz="12" w:space="0" w:color="auto"/>
              <w:left w:val="single" w:sz="4" w:space="0" w:color="auto"/>
              <w:bottom w:val="single" w:sz="6" w:space="0" w:color="auto"/>
              <w:right w:val="single" w:sz="4" w:space="0" w:color="auto"/>
            </w:tcBorders>
            <w:shd w:val="clear" w:color="auto" w:fill="auto"/>
          </w:tcPr>
          <w:p w:rsidR="00770D81" w:rsidRPr="00FF55B1" w:rsidRDefault="00770D81" w:rsidP="00745A50">
            <w:pPr>
              <w:jc w:val="center"/>
              <w:rPr>
                <w:b/>
                <w:sz w:val="14"/>
                <w:szCs w:val="14"/>
              </w:rPr>
            </w:pPr>
            <w:r w:rsidRPr="00FF55B1">
              <w:rPr>
                <w:b/>
                <w:sz w:val="14"/>
                <w:szCs w:val="14"/>
              </w:rPr>
              <w:t>Jun-2015</w:t>
            </w:r>
          </w:p>
        </w:tc>
        <w:tc>
          <w:tcPr>
            <w:tcW w:w="2220" w:type="dxa"/>
            <w:gridSpan w:val="3"/>
            <w:tcBorders>
              <w:top w:val="single" w:sz="12" w:space="0" w:color="auto"/>
              <w:left w:val="single" w:sz="4" w:space="0" w:color="auto"/>
              <w:bottom w:val="single" w:sz="6" w:space="0" w:color="auto"/>
              <w:right w:val="single" w:sz="4" w:space="0" w:color="auto"/>
            </w:tcBorders>
            <w:shd w:val="clear" w:color="auto" w:fill="auto"/>
          </w:tcPr>
          <w:p w:rsidR="00770D81" w:rsidRPr="00FF55B1" w:rsidRDefault="00770D81" w:rsidP="00745A50">
            <w:pPr>
              <w:jc w:val="center"/>
              <w:rPr>
                <w:b/>
                <w:sz w:val="14"/>
                <w:szCs w:val="14"/>
              </w:rPr>
            </w:pPr>
            <w:r w:rsidRPr="00FF55B1">
              <w:rPr>
                <w:b/>
                <w:sz w:val="14"/>
                <w:szCs w:val="14"/>
              </w:rPr>
              <w:t>Dec-2015</w:t>
            </w:r>
          </w:p>
        </w:tc>
        <w:tc>
          <w:tcPr>
            <w:tcW w:w="2280" w:type="dxa"/>
            <w:gridSpan w:val="3"/>
            <w:tcBorders>
              <w:top w:val="single" w:sz="12" w:space="0" w:color="auto"/>
              <w:left w:val="single" w:sz="4" w:space="0" w:color="auto"/>
              <w:bottom w:val="single" w:sz="6" w:space="0" w:color="auto"/>
            </w:tcBorders>
            <w:shd w:val="clear" w:color="auto" w:fill="auto"/>
          </w:tcPr>
          <w:p w:rsidR="00770D81" w:rsidRPr="00FF55B1" w:rsidRDefault="00770D81" w:rsidP="00745A50">
            <w:pPr>
              <w:jc w:val="center"/>
              <w:rPr>
                <w:b/>
                <w:sz w:val="14"/>
                <w:szCs w:val="14"/>
              </w:rPr>
            </w:pPr>
            <w:r w:rsidRPr="00FF55B1">
              <w:rPr>
                <w:b/>
                <w:sz w:val="14"/>
                <w:szCs w:val="14"/>
              </w:rPr>
              <w:t>Jun-201</w:t>
            </w:r>
            <w:r>
              <w:rPr>
                <w:b/>
                <w:sz w:val="14"/>
                <w:szCs w:val="14"/>
              </w:rPr>
              <w:t>6</w:t>
            </w:r>
          </w:p>
        </w:tc>
      </w:tr>
      <w:tr w:rsidR="00770D81" w:rsidRPr="00FF55B1" w:rsidTr="00745A50">
        <w:trPr>
          <w:cantSplit/>
          <w:trHeight w:val="210"/>
        </w:trPr>
        <w:tc>
          <w:tcPr>
            <w:tcW w:w="1290" w:type="dxa"/>
            <w:vMerge/>
            <w:tcBorders>
              <w:bottom w:val="single" w:sz="12" w:space="0" w:color="auto"/>
              <w:right w:val="single" w:sz="4" w:space="0" w:color="auto"/>
            </w:tcBorders>
            <w:shd w:val="clear" w:color="auto" w:fill="auto"/>
          </w:tcPr>
          <w:p w:rsidR="00770D81" w:rsidRPr="00FF55B1" w:rsidRDefault="00770D81" w:rsidP="00745A50">
            <w:pPr>
              <w:jc w:val="right"/>
              <w:rPr>
                <w:sz w:val="14"/>
                <w:szCs w:val="14"/>
              </w:rPr>
            </w:pPr>
          </w:p>
        </w:tc>
        <w:tc>
          <w:tcPr>
            <w:tcW w:w="1170" w:type="dxa"/>
            <w:vMerge/>
            <w:tcBorders>
              <w:bottom w:val="single" w:sz="12" w:space="0" w:color="auto"/>
              <w:right w:val="single" w:sz="4" w:space="0" w:color="auto"/>
            </w:tcBorders>
            <w:shd w:val="clear" w:color="auto" w:fill="auto"/>
          </w:tcPr>
          <w:p w:rsidR="00770D81" w:rsidRPr="00FF55B1" w:rsidRDefault="00770D81" w:rsidP="00745A50">
            <w:pPr>
              <w:jc w:val="right"/>
              <w:rPr>
                <w:sz w:val="14"/>
                <w:szCs w:val="14"/>
              </w:rPr>
            </w:pPr>
          </w:p>
        </w:tc>
        <w:tc>
          <w:tcPr>
            <w:tcW w:w="720" w:type="dxa"/>
            <w:tcBorders>
              <w:top w:val="single" w:sz="6" w:space="0" w:color="auto"/>
              <w:left w:val="single" w:sz="4" w:space="0" w:color="auto"/>
              <w:bottom w:val="single" w:sz="12" w:space="0" w:color="auto"/>
            </w:tcBorders>
            <w:shd w:val="clear" w:color="auto" w:fill="auto"/>
            <w:tcMar>
              <w:left w:w="43" w:type="dxa"/>
              <w:right w:w="43" w:type="dxa"/>
            </w:tcMar>
            <w:vAlign w:val="center"/>
          </w:tcPr>
          <w:p w:rsidR="00770D81" w:rsidRPr="00FF55B1" w:rsidRDefault="00770D81" w:rsidP="00745A50">
            <w:pPr>
              <w:jc w:val="right"/>
              <w:rPr>
                <w:b/>
                <w:sz w:val="14"/>
                <w:szCs w:val="14"/>
              </w:rPr>
            </w:pPr>
            <w:r w:rsidRPr="00FF55B1">
              <w:rPr>
                <w:b/>
                <w:sz w:val="14"/>
                <w:szCs w:val="14"/>
              </w:rPr>
              <w:t>Rural</w:t>
            </w:r>
          </w:p>
        </w:tc>
        <w:tc>
          <w:tcPr>
            <w:tcW w:w="630" w:type="dxa"/>
            <w:tcBorders>
              <w:top w:val="single" w:sz="6" w:space="0" w:color="auto"/>
              <w:bottom w:val="single" w:sz="12" w:space="0" w:color="auto"/>
            </w:tcBorders>
            <w:shd w:val="clear" w:color="auto" w:fill="auto"/>
            <w:tcMar>
              <w:left w:w="43" w:type="dxa"/>
              <w:right w:w="43" w:type="dxa"/>
            </w:tcMar>
            <w:vAlign w:val="center"/>
          </w:tcPr>
          <w:p w:rsidR="00770D81" w:rsidRPr="00FF55B1" w:rsidRDefault="00770D81" w:rsidP="00745A50">
            <w:pPr>
              <w:ind w:right="-300"/>
              <w:jc w:val="center"/>
              <w:rPr>
                <w:b/>
                <w:sz w:val="14"/>
                <w:szCs w:val="14"/>
              </w:rPr>
            </w:pPr>
            <w:r w:rsidRPr="00FF55B1">
              <w:rPr>
                <w:b/>
                <w:sz w:val="14"/>
                <w:szCs w:val="14"/>
              </w:rPr>
              <w:t>Urban</w:t>
            </w:r>
          </w:p>
        </w:tc>
        <w:tc>
          <w:tcPr>
            <w:tcW w:w="720" w:type="dxa"/>
            <w:tcBorders>
              <w:top w:val="single" w:sz="6" w:space="0" w:color="auto"/>
              <w:left w:val="nil"/>
              <w:bottom w:val="single" w:sz="12" w:space="0" w:color="auto"/>
              <w:right w:val="single" w:sz="4" w:space="0" w:color="auto"/>
            </w:tcBorders>
            <w:shd w:val="clear" w:color="auto" w:fill="auto"/>
            <w:tcMar>
              <w:left w:w="43" w:type="dxa"/>
              <w:right w:w="43" w:type="dxa"/>
            </w:tcMar>
            <w:vAlign w:val="center"/>
          </w:tcPr>
          <w:p w:rsidR="00770D81" w:rsidRPr="00FF55B1" w:rsidRDefault="00770D81" w:rsidP="00745A50">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770D81" w:rsidRPr="00FF55B1" w:rsidRDefault="00770D81" w:rsidP="00745A50">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vAlign w:val="center"/>
          </w:tcPr>
          <w:p w:rsidR="00770D81" w:rsidRPr="00FF55B1" w:rsidRDefault="00770D81" w:rsidP="00745A50">
            <w:pPr>
              <w:ind w:right="-300"/>
              <w:jc w:val="center"/>
              <w:rPr>
                <w:b/>
                <w:sz w:val="14"/>
                <w:szCs w:val="14"/>
              </w:rPr>
            </w:pPr>
            <w:r w:rsidRPr="00FF55B1">
              <w:rPr>
                <w:b/>
                <w:sz w:val="14"/>
                <w:szCs w:val="14"/>
              </w:rPr>
              <w:t>Urban</w:t>
            </w:r>
          </w:p>
        </w:tc>
        <w:tc>
          <w:tcPr>
            <w:tcW w:w="780" w:type="dxa"/>
            <w:tcBorders>
              <w:top w:val="single" w:sz="6" w:space="0" w:color="auto"/>
              <w:left w:val="nil"/>
              <w:bottom w:val="single" w:sz="12" w:space="0" w:color="auto"/>
              <w:right w:val="single" w:sz="4" w:space="0" w:color="auto"/>
            </w:tcBorders>
            <w:shd w:val="clear" w:color="auto" w:fill="auto"/>
            <w:vAlign w:val="center"/>
          </w:tcPr>
          <w:p w:rsidR="00770D81" w:rsidRPr="00FF55B1" w:rsidRDefault="00770D81" w:rsidP="00745A50">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770D81" w:rsidRPr="00FF55B1" w:rsidRDefault="00770D81" w:rsidP="00745A50">
            <w:pPr>
              <w:jc w:val="right"/>
              <w:rPr>
                <w:b/>
                <w:sz w:val="14"/>
                <w:szCs w:val="14"/>
              </w:rPr>
            </w:pPr>
            <w:r w:rsidRPr="00FF55B1">
              <w:rPr>
                <w:b/>
                <w:sz w:val="14"/>
                <w:szCs w:val="14"/>
              </w:rPr>
              <w:t>Rural</w:t>
            </w:r>
          </w:p>
        </w:tc>
        <w:tc>
          <w:tcPr>
            <w:tcW w:w="750" w:type="dxa"/>
            <w:tcBorders>
              <w:top w:val="single" w:sz="6" w:space="0" w:color="auto"/>
              <w:bottom w:val="single" w:sz="12" w:space="0" w:color="auto"/>
            </w:tcBorders>
            <w:shd w:val="clear" w:color="auto" w:fill="auto"/>
            <w:vAlign w:val="center"/>
          </w:tcPr>
          <w:p w:rsidR="00770D81" w:rsidRPr="00FF55B1" w:rsidRDefault="00770D81" w:rsidP="00745A50">
            <w:pPr>
              <w:ind w:right="-300"/>
              <w:jc w:val="center"/>
              <w:rPr>
                <w:b/>
                <w:sz w:val="14"/>
                <w:szCs w:val="14"/>
              </w:rPr>
            </w:pPr>
            <w:r w:rsidRPr="00FF55B1">
              <w:rPr>
                <w:b/>
                <w:sz w:val="14"/>
                <w:szCs w:val="14"/>
              </w:rPr>
              <w:t>Urban</w:t>
            </w:r>
          </w:p>
        </w:tc>
        <w:tc>
          <w:tcPr>
            <w:tcW w:w="810" w:type="dxa"/>
            <w:tcBorders>
              <w:top w:val="single" w:sz="6" w:space="0" w:color="auto"/>
              <w:bottom w:val="single" w:sz="12" w:space="0" w:color="auto"/>
            </w:tcBorders>
            <w:shd w:val="clear" w:color="auto" w:fill="auto"/>
            <w:vAlign w:val="center"/>
          </w:tcPr>
          <w:p w:rsidR="00770D81" w:rsidRPr="00FF55B1" w:rsidRDefault="00770D81" w:rsidP="00745A50">
            <w:pPr>
              <w:jc w:val="right"/>
              <w:rPr>
                <w:b/>
                <w:sz w:val="14"/>
                <w:szCs w:val="14"/>
              </w:rPr>
            </w:pPr>
            <w:r w:rsidRPr="00FF55B1">
              <w:rPr>
                <w:b/>
                <w:sz w:val="14"/>
                <w:szCs w:val="14"/>
              </w:rPr>
              <w:t>Total</w:t>
            </w:r>
          </w:p>
        </w:tc>
      </w:tr>
      <w:tr w:rsidR="00770D81" w:rsidRPr="00FF55B1" w:rsidTr="00745A50">
        <w:trPr>
          <w:cantSplit/>
          <w:trHeight w:hRule="exact" w:val="138"/>
        </w:trPr>
        <w:tc>
          <w:tcPr>
            <w:tcW w:w="1290" w:type="dxa"/>
            <w:tcBorders>
              <w:top w:val="single" w:sz="12" w:space="0" w:color="auto"/>
            </w:tcBorders>
            <w:shd w:val="clear" w:color="auto" w:fill="auto"/>
          </w:tcPr>
          <w:p w:rsidR="00770D81" w:rsidRPr="00FF55B1" w:rsidRDefault="00770D81" w:rsidP="00745A50">
            <w:pPr>
              <w:jc w:val="center"/>
              <w:rPr>
                <w:b/>
                <w:sz w:val="14"/>
                <w:szCs w:val="14"/>
              </w:rPr>
            </w:pPr>
          </w:p>
        </w:tc>
        <w:tc>
          <w:tcPr>
            <w:tcW w:w="1170" w:type="dxa"/>
            <w:tcBorders>
              <w:top w:val="single" w:sz="12" w:space="0" w:color="auto"/>
            </w:tcBorders>
            <w:shd w:val="clear" w:color="auto" w:fill="auto"/>
            <w:vAlign w:val="center"/>
          </w:tcPr>
          <w:p w:rsidR="00770D81" w:rsidRPr="00FF55B1" w:rsidRDefault="00770D81" w:rsidP="00745A50">
            <w:pPr>
              <w:rPr>
                <w:sz w:val="12"/>
                <w:szCs w:val="14"/>
              </w:rPr>
            </w:pPr>
          </w:p>
        </w:tc>
        <w:tc>
          <w:tcPr>
            <w:tcW w:w="720" w:type="dxa"/>
            <w:tcBorders>
              <w:top w:val="single" w:sz="12" w:space="0" w:color="auto"/>
            </w:tcBorders>
            <w:shd w:val="clear" w:color="auto" w:fill="auto"/>
            <w:vAlign w:val="center"/>
          </w:tcPr>
          <w:p w:rsidR="00770D81" w:rsidRPr="00FF55B1" w:rsidRDefault="00770D81" w:rsidP="00745A50">
            <w:pPr>
              <w:jc w:val="right"/>
              <w:rPr>
                <w:sz w:val="12"/>
                <w:szCs w:val="14"/>
              </w:rPr>
            </w:pPr>
          </w:p>
        </w:tc>
        <w:tc>
          <w:tcPr>
            <w:tcW w:w="630" w:type="dxa"/>
            <w:tcBorders>
              <w:top w:val="single" w:sz="12" w:space="0" w:color="auto"/>
            </w:tcBorders>
            <w:shd w:val="clear" w:color="auto" w:fill="auto"/>
            <w:vAlign w:val="center"/>
          </w:tcPr>
          <w:p w:rsidR="00770D81" w:rsidRPr="00FF55B1" w:rsidRDefault="00770D81" w:rsidP="00745A50">
            <w:pPr>
              <w:jc w:val="right"/>
              <w:rPr>
                <w:sz w:val="12"/>
                <w:szCs w:val="14"/>
              </w:rPr>
            </w:pPr>
          </w:p>
        </w:tc>
        <w:tc>
          <w:tcPr>
            <w:tcW w:w="720" w:type="dxa"/>
            <w:tcBorders>
              <w:top w:val="single" w:sz="12" w:space="0" w:color="auto"/>
            </w:tcBorders>
            <w:shd w:val="clear" w:color="auto" w:fill="auto"/>
          </w:tcPr>
          <w:p w:rsidR="00770D81" w:rsidRPr="00FF55B1" w:rsidRDefault="00770D81" w:rsidP="00745A50">
            <w:pPr>
              <w:jc w:val="right"/>
              <w:rPr>
                <w:sz w:val="12"/>
                <w:szCs w:val="14"/>
              </w:rPr>
            </w:pPr>
          </w:p>
        </w:tc>
        <w:tc>
          <w:tcPr>
            <w:tcW w:w="720" w:type="dxa"/>
            <w:tcBorders>
              <w:top w:val="single" w:sz="12" w:space="0" w:color="auto"/>
            </w:tcBorders>
            <w:shd w:val="clear" w:color="auto" w:fill="auto"/>
            <w:vAlign w:val="center"/>
          </w:tcPr>
          <w:p w:rsidR="00770D81" w:rsidRPr="00FF55B1" w:rsidRDefault="00770D81" w:rsidP="00745A50">
            <w:pPr>
              <w:jc w:val="right"/>
              <w:rPr>
                <w:sz w:val="12"/>
                <w:szCs w:val="14"/>
              </w:rPr>
            </w:pPr>
          </w:p>
        </w:tc>
        <w:tc>
          <w:tcPr>
            <w:tcW w:w="720" w:type="dxa"/>
            <w:tcBorders>
              <w:top w:val="single" w:sz="12" w:space="0" w:color="auto"/>
            </w:tcBorders>
            <w:shd w:val="clear" w:color="auto" w:fill="auto"/>
            <w:vAlign w:val="center"/>
          </w:tcPr>
          <w:p w:rsidR="00770D81" w:rsidRPr="00FF55B1" w:rsidRDefault="00770D81" w:rsidP="00745A50">
            <w:pPr>
              <w:jc w:val="right"/>
              <w:rPr>
                <w:sz w:val="12"/>
                <w:szCs w:val="14"/>
              </w:rPr>
            </w:pPr>
          </w:p>
        </w:tc>
        <w:tc>
          <w:tcPr>
            <w:tcW w:w="780" w:type="dxa"/>
            <w:tcBorders>
              <w:top w:val="single" w:sz="12" w:space="0" w:color="auto"/>
            </w:tcBorders>
            <w:shd w:val="clear" w:color="auto" w:fill="auto"/>
          </w:tcPr>
          <w:p w:rsidR="00770D81" w:rsidRPr="00FF55B1" w:rsidRDefault="00770D81" w:rsidP="00745A50">
            <w:pPr>
              <w:jc w:val="right"/>
              <w:rPr>
                <w:sz w:val="12"/>
                <w:szCs w:val="14"/>
              </w:rPr>
            </w:pPr>
          </w:p>
        </w:tc>
        <w:tc>
          <w:tcPr>
            <w:tcW w:w="720" w:type="dxa"/>
            <w:tcBorders>
              <w:top w:val="single" w:sz="12" w:space="0" w:color="auto"/>
            </w:tcBorders>
            <w:shd w:val="clear" w:color="auto" w:fill="auto"/>
            <w:vAlign w:val="center"/>
          </w:tcPr>
          <w:p w:rsidR="00770D81" w:rsidRPr="00FF55B1" w:rsidRDefault="00770D81" w:rsidP="00745A50">
            <w:pPr>
              <w:jc w:val="right"/>
              <w:rPr>
                <w:sz w:val="12"/>
                <w:szCs w:val="14"/>
              </w:rPr>
            </w:pPr>
          </w:p>
        </w:tc>
        <w:tc>
          <w:tcPr>
            <w:tcW w:w="750" w:type="dxa"/>
            <w:tcBorders>
              <w:top w:val="single" w:sz="12" w:space="0" w:color="auto"/>
            </w:tcBorders>
            <w:shd w:val="clear" w:color="auto" w:fill="auto"/>
            <w:vAlign w:val="center"/>
          </w:tcPr>
          <w:p w:rsidR="00770D81" w:rsidRPr="00FF55B1" w:rsidRDefault="00770D81" w:rsidP="00745A50">
            <w:pPr>
              <w:jc w:val="right"/>
              <w:rPr>
                <w:sz w:val="12"/>
                <w:szCs w:val="14"/>
              </w:rPr>
            </w:pPr>
          </w:p>
        </w:tc>
        <w:tc>
          <w:tcPr>
            <w:tcW w:w="810" w:type="dxa"/>
            <w:tcBorders>
              <w:top w:val="single" w:sz="12" w:space="0" w:color="auto"/>
            </w:tcBorders>
            <w:shd w:val="clear" w:color="auto" w:fill="auto"/>
          </w:tcPr>
          <w:p w:rsidR="00770D81" w:rsidRPr="00FF55B1" w:rsidRDefault="00770D81" w:rsidP="00745A50">
            <w:pPr>
              <w:jc w:val="right"/>
              <w:rPr>
                <w:sz w:val="12"/>
                <w:szCs w:val="14"/>
              </w:rPr>
            </w:pPr>
          </w:p>
        </w:tc>
      </w:tr>
      <w:tr w:rsidR="002F3231" w:rsidRPr="00FF55B1" w:rsidTr="002F3231">
        <w:trPr>
          <w:cantSplit/>
          <w:trHeight w:hRule="exact" w:val="187"/>
        </w:trPr>
        <w:tc>
          <w:tcPr>
            <w:tcW w:w="1290" w:type="dxa"/>
            <w:vMerge w:val="restart"/>
            <w:shd w:val="clear" w:color="auto" w:fill="auto"/>
          </w:tcPr>
          <w:p w:rsidR="002F3231" w:rsidRPr="00FF55B1" w:rsidRDefault="002F3231" w:rsidP="00745A50">
            <w:pPr>
              <w:rPr>
                <w:b/>
                <w:sz w:val="14"/>
                <w:szCs w:val="14"/>
              </w:rPr>
            </w:pPr>
            <w:r w:rsidRPr="00FF55B1">
              <w:rPr>
                <w:b/>
                <w:sz w:val="14"/>
                <w:szCs w:val="14"/>
              </w:rPr>
              <w:t>Overall</w:t>
            </w:r>
          </w:p>
        </w:tc>
        <w:tc>
          <w:tcPr>
            <w:tcW w:w="1170" w:type="dxa"/>
            <w:shd w:val="clear" w:color="auto" w:fill="auto"/>
            <w:vAlign w:val="center"/>
          </w:tcPr>
          <w:p w:rsidR="002F3231" w:rsidRPr="00FF55B1" w:rsidRDefault="002F3231" w:rsidP="00745A50">
            <w:pPr>
              <w:rPr>
                <w:sz w:val="12"/>
                <w:szCs w:val="14"/>
              </w:rPr>
            </w:pPr>
            <w:r w:rsidRPr="00FF55B1">
              <w:rPr>
                <w:sz w:val="12"/>
                <w:szCs w:val="14"/>
              </w:rPr>
              <w:t>Foreign</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b/>
                <w:sz w:val="14"/>
                <w:szCs w:val="14"/>
              </w:rPr>
            </w:pPr>
          </w:p>
        </w:tc>
        <w:tc>
          <w:tcPr>
            <w:tcW w:w="1170" w:type="dxa"/>
            <w:shd w:val="clear" w:color="auto" w:fill="auto"/>
            <w:vAlign w:val="center"/>
          </w:tcPr>
          <w:p w:rsidR="002F3231" w:rsidRPr="00FF55B1" w:rsidRDefault="002F3231" w:rsidP="00745A50">
            <w:pPr>
              <w:rPr>
                <w:sz w:val="12"/>
                <w:szCs w:val="14"/>
              </w:rPr>
            </w:pPr>
            <w:r w:rsidRPr="00FF55B1">
              <w:rPr>
                <w:sz w:val="12"/>
                <w:szCs w:val="14"/>
              </w:rPr>
              <w:t>Govt.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580.46</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580.46</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537.52</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537.52</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0.09</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644.81</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644.90</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b/>
                <w:sz w:val="14"/>
                <w:szCs w:val="14"/>
              </w:rPr>
            </w:pPr>
          </w:p>
        </w:tc>
        <w:tc>
          <w:tcPr>
            <w:tcW w:w="1170" w:type="dxa"/>
            <w:shd w:val="clear" w:color="auto" w:fill="auto"/>
            <w:vAlign w:val="center"/>
          </w:tcPr>
          <w:p w:rsidR="002F3231" w:rsidRPr="00FF55B1" w:rsidRDefault="002F3231" w:rsidP="00745A50">
            <w:pPr>
              <w:rPr>
                <w:sz w:val="12"/>
                <w:szCs w:val="14"/>
              </w:rPr>
            </w:pPr>
            <w:r w:rsidRPr="00FF55B1">
              <w:rPr>
                <w:sz w:val="12"/>
                <w:szCs w:val="14"/>
              </w:rPr>
              <w:t>NFPSEs</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533.40</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533.40</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570.61</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570.61</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649.25</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649.25</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b/>
                <w:sz w:val="14"/>
                <w:szCs w:val="14"/>
              </w:rPr>
            </w:pPr>
          </w:p>
        </w:tc>
        <w:tc>
          <w:tcPr>
            <w:tcW w:w="1170" w:type="dxa"/>
            <w:shd w:val="clear" w:color="auto" w:fill="auto"/>
            <w:vAlign w:val="center"/>
          </w:tcPr>
          <w:p w:rsidR="002F3231" w:rsidRPr="00FF55B1" w:rsidRDefault="002F3231" w:rsidP="00745A50">
            <w:pPr>
              <w:rPr>
                <w:sz w:val="12"/>
                <w:szCs w:val="14"/>
              </w:rPr>
            </w:pPr>
            <w:r w:rsidRPr="00FF55B1">
              <w:rPr>
                <w:sz w:val="12"/>
                <w:szCs w:val="14"/>
              </w:rPr>
              <w:t>NBFCs &amp; Fin Aux.</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47.68</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47.68</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50.33</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50.33</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68.59</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68.59</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b/>
                <w:sz w:val="14"/>
                <w:szCs w:val="14"/>
              </w:rPr>
            </w:pPr>
          </w:p>
        </w:tc>
        <w:tc>
          <w:tcPr>
            <w:tcW w:w="1170" w:type="dxa"/>
            <w:shd w:val="clear" w:color="auto" w:fill="auto"/>
            <w:vAlign w:val="center"/>
          </w:tcPr>
          <w:p w:rsidR="002F3231" w:rsidRPr="00FF55B1" w:rsidRDefault="002F3231" w:rsidP="00745A50">
            <w:pPr>
              <w:rPr>
                <w:sz w:val="12"/>
                <w:szCs w:val="14"/>
              </w:rPr>
            </w:pPr>
            <w:r w:rsidRPr="00FF55B1">
              <w:rPr>
                <w:sz w:val="12"/>
                <w:szCs w:val="14"/>
              </w:rPr>
              <w:t>Private Sector</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159.34</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2,770.92</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2,930.26</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174.20</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3,000.80</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3,174.99</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165.15</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3,104.90</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3,270.05</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b/>
                <w:sz w:val="14"/>
                <w:szCs w:val="14"/>
              </w:rPr>
            </w:pPr>
          </w:p>
        </w:tc>
        <w:tc>
          <w:tcPr>
            <w:tcW w:w="1170" w:type="dxa"/>
            <w:shd w:val="clear" w:color="auto" w:fill="auto"/>
            <w:vAlign w:val="center"/>
          </w:tcPr>
          <w:p w:rsidR="002F3231" w:rsidRPr="00FF55B1" w:rsidRDefault="002F3231" w:rsidP="00745A50">
            <w:pPr>
              <w:rPr>
                <w:sz w:val="12"/>
                <w:szCs w:val="14"/>
              </w:rPr>
            </w:pPr>
            <w:r w:rsidRPr="00FF55B1">
              <w:rPr>
                <w:sz w:val="12"/>
                <w:szCs w:val="14"/>
              </w:rPr>
              <w:t>Trust Fund</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0.08</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13.88</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13.96</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0.08</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12.62</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12.70</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0.02</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14.19</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14.21</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b/>
                <w:sz w:val="14"/>
                <w:szCs w:val="14"/>
              </w:rPr>
            </w:pPr>
          </w:p>
        </w:tc>
        <w:tc>
          <w:tcPr>
            <w:tcW w:w="1170" w:type="dxa"/>
            <w:shd w:val="clear" w:color="auto" w:fill="auto"/>
            <w:vAlign w:val="center"/>
          </w:tcPr>
          <w:p w:rsidR="002F3231" w:rsidRPr="00FF55B1" w:rsidRDefault="002F3231" w:rsidP="00745A50">
            <w:pPr>
              <w:rPr>
                <w:sz w:val="12"/>
                <w:szCs w:val="14"/>
              </w:rPr>
            </w:pPr>
            <w:r w:rsidRPr="00FF55B1">
              <w:rPr>
                <w:sz w:val="12"/>
                <w:szCs w:val="14"/>
              </w:rPr>
              <w:t xml:space="preserve">Personal </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41.36</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341.75</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383.11</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41.70</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350.43</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392.13</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40.96</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382.01</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422.96</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b/>
                <w:sz w:val="14"/>
                <w:szCs w:val="14"/>
              </w:rPr>
            </w:pPr>
          </w:p>
        </w:tc>
        <w:tc>
          <w:tcPr>
            <w:tcW w:w="1170" w:type="dxa"/>
            <w:shd w:val="clear" w:color="auto" w:fill="auto"/>
            <w:vAlign w:val="center"/>
          </w:tcPr>
          <w:p w:rsidR="002F3231" w:rsidRPr="00FF55B1" w:rsidRDefault="002F3231" w:rsidP="00745A50">
            <w:pPr>
              <w:rPr>
                <w:sz w:val="12"/>
                <w:szCs w:val="14"/>
              </w:rPr>
            </w:pPr>
            <w:r w:rsidRPr="00FF55B1">
              <w:rPr>
                <w:sz w:val="12"/>
                <w:szCs w:val="14"/>
              </w:rPr>
              <w:t>Others</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0.75</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14.24</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14.99</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0.29</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5.48</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5.77</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1.62</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6.61</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8.23</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b/>
                <w:sz w:val="14"/>
                <w:szCs w:val="14"/>
              </w:rPr>
            </w:pPr>
          </w:p>
        </w:tc>
        <w:tc>
          <w:tcPr>
            <w:tcW w:w="1170" w:type="dxa"/>
            <w:shd w:val="clear" w:color="auto" w:fill="auto"/>
            <w:vAlign w:val="center"/>
          </w:tcPr>
          <w:p w:rsidR="002F3231" w:rsidRPr="00FF55B1" w:rsidRDefault="002F3231" w:rsidP="00745A50">
            <w:pPr>
              <w:rPr>
                <w:b/>
                <w:sz w:val="12"/>
                <w:szCs w:val="14"/>
              </w:rPr>
            </w:pPr>
            <w:r w:rsidRPr="00FF55B1">
              <w:rPr>
                <w:b/>
                <w:sz w:val="12"/>
                <w:szCs w:val="14"/>
              </w:rPr>
              <w:t>Total</w:t>
            </w:r>
          </w:p>
        </w:tc>
        <w:tc>
          <w:tcPr>
            <w:tcW w:w="720" w:type="dxa"/>
            <w:shd w:val="clear" w:color="auto" w:fill="auto"/>
            <w:vAlign w:val="center"/>
          </w:tcPr>
          <w:p w:rsidR="002F3231" w:rsidRDefault="002F3231" w:rsidP="002F3231">
            <w:pPr>
              <w:jc w:val="right"/>
              <w:rPr>
                <w:b/>
                <w:bCs/>
                <w:color w:val="000000"/>
                <w:sz w:val="12"/>
                <w:szCs w:val="12"/>
              </w:rPr>
            </w:pPr>
            <w:r>
              <w:rPr>
                <w:b/>
                <w:bCs/>
                <w:color w:val="000000"/>
                <w:sz w:val="12"/>
                <w:szCs w:val="12"/>
              </w:rPr>
              <w:t>201.53</w:t>
            </w:r>
          </w:p>
        </w:tc>
        <w:tc>
          <w:tcPr>
            <w:tcW w:w="630" w:type="dxa"/>
            <w:shd w:val="clear" w:color="auto" w:fill="auto"/>
            <w:vAlign w:val="center"/>
          </w:tcPr>
          <w:p w:rsidR="002F3231" w:rsidRDefault="002F3231" w:rsidP="002F3231">
            <w:pPr>
              <w:jc w:val="right"/>
              <w:rPr>
                <w:b/>
                <w:bCs/>
                <w:color w:val="000000"/>
                <w:sz w:val="12"/>
                <w:szCs w:val="12"/>
              </w:rPr>
            </w:pPr>
            <w:r>
              <w:rPr>
                <w:b/>
                <w:bCs/>
                <w:color w:val="000000"/>
                <w:sz w:val="12"/>
                <w:szCs w:val="12"/>
              </w:rPr>
              <w:t>4,302.33</w:t>
            </w:r>
          </w:p>
        </w:tc>
        <w:tc>
          <w:tcPr>
            <w:tcW w:w="720" w:type="dxa"/>
            <w:shd w:val="clear" w:color="auto" w:fill="auto"/>
            <w:vAlign w:val="center"/>
          </w:tcPr>
          <w:p w:rsidR="002F3231" w:rsidRDefault="002F3231" w:rsidP="002F3231">
            <w:pPr>
              <w:jc w:val="right"/>
              <w:rPr>
                <w:b/>
                <w:bCs/>
                <w:color w:val="000000"/>
                <w:sz w:val="12"/>
                <w:szCs w:val="12"/>
              </w:rPr>
            </w:pPr>
            <w:r>
              <w:rPr>
                <w:b/>
                <w:bCs/>
                <w:color w:val="000000"/>
                <w:sz w:val="12"/>
                <w:szCs w:val="12"/>
              </w:rPr>
              <w:t>4,503.86</w:t>
            </w:r>
          </w:p>
        </w:tc>
        <w:tc>
          <w:tcPr>
            <w:tcW w:w="720" w:type="dxa"/>
            <w:shd w:val="clear" w:color="auto" w:fill="auto"/>
            <w:vAlign w:val="center"/>
          </w:tcPr>
          <w:p w:rsidR="002F3231" w:rsidRDefault="002F3231" w:rsidP="002F3231">
            <w:pPr>
              <w:jc w:val="right"/>
              <w:rPr>
                <w:b/>
                <w:bCs/>
                <w:color w:val="000000"/>
                <w:sz w:val="12"/>
                <w:szCs w:val="12"/>
              </w:rPr>
            </w:pPr>
            <w:r>
              <w:rPr>
                <w:b/>
                <w:bCs/>
                <w:color w:val="000000"/>
                <w:sz w:val="12"/>
                <w:szCs w:val="12"/>
              </w:rPr>
              <w:t>216.27</w:t>
            </w:r>
          </w:p>
        </w:tc>
        <w:tc>
          <w:tcPr>
            <w:tcW w:w="720" w:type="dxa"/>
            <w:shd w:val="clear" w:color="auto" w:fill="auto"/>
            <w:vAlign w:val="center"/>
          </w:tcPr>
          <w:p w:rsidR="002F3231" w:rsidRDefault="002F3231" w:rsidP="002F3231">
            <w:pPr>
              <w:jc w:val="right"/>
              <w:rPr>
                <w:b/>
                <w:bCs/>
                <w:color w:val="000000"/>
                <w:sz w:val="12"/>
                <w:szCs w:val="12"/>
              </w:rPr>
            </w:pPr>
            <w:r>
              <w:rPr>
                <w:b/>
                <w:bCs/>
                <w:color w:val="000000"/>
                <w:sz w:val="12"/>
                <w:szCs w:val="12"/>
              </w:rPr>
              <w:t>4,527.79</w:t>
            </w:r>
          </w:p>
        </w:tc>
        <w:tc>
          <w:tcPr>
            <w:tcW w:w="780" w:type="dxa"/>
            <w:shd w:val="clear" w:color="auto" w:fill="auto"/>
            <w:vAlign w:val="center"/>
          </w:tcPr>
          <w:p w:rsidR="002F3231" w:rsidRDefault="002F3231" w:rsidP="002F3231">
            <w:pPr>
              <w:jc w:val="right"/>
              <w:rPr>
                <w:b/>
                <w:bCs/>
                <w:color w:val="000000"/>
                <w:sz w:val="12"/>
                <w:szCs w:val="12"/>
              </w:rPr>
            </w:pPr>
            <w:r>
              <w:rPr>
                <w:b/>
                <w:bCs/>
                <w:color w:val="000000"/>
                <w:sz w:val="12"/>
                <w:szCs w:val="12"/>
              </w:rPr>
              <w:t>4,744.05</w:t>
            </w:r>
          </w:p>
        </w:tc>
        <w:tc>
          <w:tcPr>
            <w:tcW w:w="720" w:type="dxa"/>
            <w:shd w:val="clear" w:color="auto" w:fill="auto"/>
            <w:vAlign w:val="center"/>
          </w:tcPr>
          <w:p w:rsidR="002F3231" w:rsidRDefault="002F3231" w:rsidP="002F3231">
            <w:pPr>
              <w:jc w:val="right"/>
              <w:rPr>
                <w:b/>
                <w:bCs/>
                <w:color w:val="000000"/>
                <w:sz w:val="12"/>
                <w:szCs w:val="12"/>
              </w:rPr>
            </w:pPr>
            <w:r>
              <w:rPr>
                <w:b/>
                <w:bCs/>
                <w:color w:val="000000"/>
                <w:sz w:val="12"/>
                <w:szCs w:val="12"/>
              </w:rPr>
              <w:t>207.84</w:t>
            </w:r>
          </w:p>
        </w:tc>
        <w:tc>
          <w:tcPr>
            <w:tcW w:w="750" w:type="dxa"/>
            <w:shd w:val="clear" w:color="auto" w:fill="auto"/>
            <w:vAlign w:val="center"/>
          </w:tcPr>
          <w:p w:rsidR="002F3231" w:rsidRDefault="002F3231" w:rsidP="002F3231">
            <w:pPr>
              <w:jc w:val="right"/>
              <w:rPr>
                <w:b/>
                <w:bCs/>
                <w:color w:val="000000"/>
                <w:sz w:val="12"/>
                <w:szCs w:val="12"/>
              </w:rPr>
            </w:pPr>
            <w:r>
              <w:rPr>
                <w:b/>
                <w:bCs/>
                <w:color w:val="000000"/>
                <w:sz w:val="12"/>
                <w:szCs w:val="12"/>
              </w:rPr>
              <w:t>4,870.36</w:t>
            </w:r>
          </w:p>
        </w:tc>
        <w:tc>
          <w:tcPr>
            <w:tcW w:w="810" w:type="dxa"/>
            <w:shd w:val="clear" w:color="auto" w:fill="auto"/>
            <w:vAlign w:val="center"/>
          </w:tcPr>
          <w:p w:rsidR="002F3231" w:rsidRDefault="002F3231" w:rsidP="002F3231">
            <w:pPr>
              <w:jc w:val="right"/>
              <w:rPr>
                <w:b/>
                <w:bCs/>
                <w:color w:val="000000"/>
                <w:sz w:val="12"/>
                <w:szCs w:val="12"/>
              </w:rPr>
            </w:pPr>
            <w:r>
              <w:rPr>
                <w:b/>
                <w:bCs/>
                <w:color w:val="000000"/>
                <w:sz w:val="12"/>
                <w:szCs w:val="12"/>
              </w:rPr>
              <w:t>5,078.19</w:t>
            </w:r>
          </w:p>
        </w:tc>
      </w:tr>
      <w:tr w:rsidR="002F3231" w:rsidRPr="00FF55B1" w:rsidTr="002F3231">
        <w:trPr>
          <w:cantSplit/>
          <w:trHeight w:hRule="exact" w:val="80"/>
        </w:trPr>
        <w:tc>
          <w:tcPr>
            <w:tcW w:w="1290" w:type="dxa"/>
            <w:shd w:val="clear" w:color="auto" w:fill="auto"/>
          </w:tcPr>
          <w:p w:rsidR="002F3231" w:rsidRPr="00FF55B1" w:rsidRDefault="002F3231" w:rsidP="00745A50">
            <w:pPr>
              <w:rPr>
                <w:b/>
                <w:sz w:val="14"/>
                <w:szCs w:val="14"/>
              </w:rPr>
            </w:pPr>
          </w:p>
        </w:tc>
        <w:tc>
          <w:tcPr>
            <w:tcW w:w="1170" w:type="dxa"/>
            <w:shd w:val="clear" w:color="auto" w:fill="auto"/>
            <w:vAlign w:val="center"/>
          </w:tcPr>
          <w:p w:rsidR="002F3231" w:rsidRPr="00FF55B1" w:rsidRDefault="002F3231" w:rsidP="00745A50">
            <w:pPr>
              <w:rPr>
                <w:b/>
                <w:sz w:val="12"/>
                <w:szCs w:val="14"/>
              </w:rPr>
            </w:pPr>
          </w:p>
        </w:tc>
        <w:tc>
          <w:tcPr>
            <w:tcW w:w="720" w:type="dxa"/>
            <w:shd w:val="clear" w:color="auto" w:fill="auto"/>
            <w:vAlign w:val="center"/>
          </w:tcPr>
          <w:p w:rsidR="002F3231" w:rsidRDefault="002F3231" w:rsidP="002F3231">
            <w:pPr>
              <w:jc w:val="right"/>
              <w:rPr>
                <w:rFonts w:ascii="Calibri" w:hAnsi="Calibri"/>
                <w:color w:val="000000"/>
                <w:sz w:val="22"/>
                <w:szCs w:val="22"/>
              </w:rPr>
            </w:pPr>
          </w:p>
        </w:tc>
        <w:tc>
          <w:tcPr>
            <w:tcW w:w="630" w:type="dxa"/>
            <w:shd w:val="clear" w:color="auto" w:fill="auto"/>
            <w:vAlign w:val="center"/>
          </w:tcPr>
          <w:p w:rsidR="002F3231" w:rsidRDefault="002F3231" w:rsidP="002F3231">
            <w:pPr>
              <w:jc w:val="right"/>
              <w:rPr>
                <w:rFonts w:ascii="Calibri" w:hAnsi="Calibri"/>
                <w:color w:val="000000"/>
                <w:sz w:val="22"/>
                <w:szCs w:val="22"/>
              </w:rPr>
            </w:pPr>
          </w:p>
        </w:tc>
        <w:tc>
          <w:tcPr>
            <w:tcW w:w="720" w:type="dxa"/>
            <w:shd w:val="clear" w:color="auto" w:fill="auto"/>
            <w:vAlign w:val="center"/>
          </w:tcPr>
          <w:p w:rsidR="002F3231" w:rsidRDefault="002F3231" w:rsidP="002F3231">
            <w:pPr>
              <w:jc w:val="right"/>
              <w:rPr>
                <w:rFonts w:ascii="Calibri" w:hAnsi="Calibri"/>
                <w:color w:val="000000"/>
                <w:sz w:val="22"/>
                <w:szCs w:val="22"/>
              </w:rPr>
            </w:pPr>
          </w:p>
        </w:tc>
        <w:tc>
          <w:tcPr>
            <w:tcW w:w="720" w:type="dxa"/>
            <w:shd w:val="clear" w:color="auto" w:fill="auto"/>
            <w:vAlign w:val="center"/>
          </w:tcPr>
          <w:p w:rsidR="002F3231" w:rsidRDefault="002F3231" w:rsidP="002F3231">
            <w:pPr>
              <w:jc w:val="right"/>
              <w:rPr>
                <w:rFonts w:ascii="Calibri" w:hAnsi="Calibri"/>
                <w:color w:val="000000"/>
                <w:sz w:val="22"/>
                <w:szCs w:val="22"/>
              </w:rPr>
            </w:pPr>
          </w:p>
        </w:tc>
        <w:tc>
          <w:tcPr>
            <w:tcW w:w="720" w:type="dxa"/>
            <w:shd w:val="clear" w:color="auto" w:fill="auto"/>
            <w:vAlign w:val="center"/>
          </w:tcPr>
          <w:p w:rsidR="002F3231" w:rsidRDefault="002F3231" w:rsidP="002F3231">
            <w:pPr>
              <w:jc w:val="right"/>
              <w:rPr>
                <w:rFonts w:ascii="Calibri" w:hAnsi="Calibri"/>
                <w:color w:val="000000"/>
                <w:sz w:val="22"/>
                <w:szCs w:val="22"/>
              </w:rPr>
            </w:pPr>
          </w:p>
        </w:tc>
        <w:tc>
          <w:tcPr>
            <w:tcW w:w="780" w:type="dxa"/>
            <w:shd w:val="clear" w:color="auto" w:fill="auto"/>
            <w:vAlign w:val="center"/>
          </w:tcPr>
          <w:p w:rsidR="002F3231" w:rsidRDefault="002F3231" w:rsidP="002F3231">
            <w:pPr>
              <w:jc w:val="right"/>
              <w:rPr>
                <w:rFonts w:ascii="Calibri" w:hAnsi="Calibri"/>
                <w:color w:val="000000"/>
                <w:sz w:val="22"/>
                <w:szCs w:val="22"/>
              </w:rPr>
            </w:pPr>
          </w:p>
        </w:tc>
        <w:tc>
          <w:tcPr>
            <w:tcW w:w="720" w:type="dxa"/>
            <w:shd w:val="clear" w:color="auto" w:fill="auto"/>
            <w:vAlign w:val="center"/>
          </w:tcPr>
          <w:p w:rsidR="002F3231" w:rsidRDefault="002F3231" w:rsidP="002F3231">
            <w:pPr>
              <w:jc w:val="right"/>
              <w:rPr>
                <w:rFonts w:ascii="Calibri" w:hAnsi="Calibri"/>
                <w:color w:val="000000"/>
                <w:sz w:val="22"/>
                <w:szCs w:val="22"/>
              </w:rPr>
            </w:pPr>
          </w:p>
        </w:tc>
        <w:tc>
          <w:tcPr>
            <w:tcW w:w="750" w:type="dxa"/>
            <w:shd w:val="clear" w:color="auto" w:fill="auto"/>
            <w:vAlign w:val="center"/>
          </w:tcPr>
          <w:p w:rsidR="002F3231" w:rsidRDefault="002F3231" w:rsidP="002F3231">
            <w:pPr>
              <w:jc w:val="right"/>
              <w:rPr>
                <w:rFonts w:ascii="Calibri" w:hAnsi="Calibri"/>
                <w:color w:val="000000"/>
                <w:sz w:val="22"/>
                <w:szCs w:val="22"/>
              </w:rPr>
            </w:pPr>
          </w:p>
        </w:tc>
        <w:tc>
          <w:tcPr>
            <w:tcW w:w="810" w:type="dxa"/>
            <w:shd w:val="clear" w:color="auto" w:fill="auto"/>
            <w:vAlign w:val="center"/>
          </w:tcPr>
          <w:p w:rsidR="002F3231" w:rsidRDefault="002F3231" w:rsidP="002F3231">
            <w:pPr>
              <w:jc w:val="right"/>
              <w:rPr>
                <w:rFonts w:ascii="Calibri" w:hAnsi="Calibri"/>
                <w:color w:val="000000"/>
                <w:sz w:val="22"/>
                <w:szCs w:val="22"/>
              </w:rPr>
            </w:pPr>
          </w:p>
        </w:tc>
      </w:tr>
      <w:tr w:rsidR="002F3231" w:rsidRPr="00FF55B1" w:rsidTr="002F3231">
        <w:trPr>
          <w:cantSplit/>
          <w:trHeight w:hRule="exact" w:val="187"/>
        </w:trPr>
        <w:tc>
          <w:tcPr>
            <w:tcW w:w="1290" w:type="dxa"/>
            <w:vMerge w:val="restart"/>
            <w:shd w:val="clear" w:color="auto" w:fill="auto"/>
          </w:tcPr>
          <w:p w:rsidR="002F3231" w:rsidRPr="00FF55B1" w:rsidRDefault="002F3231" w:rsidP="00745A50">
            <w:pPr>
              <w:rPr>
                <w:b/>
                <w:sz w:val="14"/>
                <w:szCs w:val="14"/>
              </w:rPr>
            </w:pPr>
            <w:r w:rsidRPr="00FF55B1">
              <w:rPr>
                <w:b/>
                <w:sz w:val="14"/>
                <w:szCs w:val="14"/>
              </w:rPr>
              <w:t>Punjab</w:t>
            </w:r>
          </w:p>
        </w:tc>
        <w:tc>
          <w:tcPr>
            <w:tcW w:w="1170" w:type="dxa"/>
            <w:shd w:val="clear" w:color="auto" w:fill="auto"/>
            <w:vAlign w:val="center"/>
          </w:tcPr>
          <w:p w:rsidR="002F3231" w:rsidRPr="00FF55B1" w:rsidRDefault="002F3231" w:rsidP="00745A50">
            <w:pPr>
              <w:rPr>
                <w:sz w:val="12"/>
                <w:szCs w:val="12"/>
              </w:rPr>
            </w:pPr>
            <w:r w:rsidRPr="00FF55B1">
              <w:rPr>
                <w:sz w:val="12"/>
                <w:szCs w:val="12"/>
              </w:rPr>
              <w:t>Foreign</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sz w:val="14"/>
                <w:szCs w:val="14"/>
              </w:rPr>
            </w:pPr>
          </w:p>
        </w:tc>
        <w:tc>
          <w:tcPr>
            <w:tcW w:w="1170" w:type="dxa"/>
            <w:shd w:val="clear" w:color="auto" w:fill="auto"/>
            <w:vAlign w:val="center"/>
          </w:tcPr>
          <w:p w:rsidR="002F3231" w:rsidRPr="00FF55B1" w:rsidRDefault="002F3231" w:rsidP="00745A50">
            <w:pPr>
              <w:rPr>
                <w:sz w:val="12"/>
                <w:szCs w:val="12"/>
              </w:rPr>
            </w:pPr>
            <w:r w:rsidRPr="00FF55B1">
              <w:rPr>
                <w:sz w:val="12"/>
                <w:szCs w:val="12"/>
              </w:rPr>
              <w:t>Govt.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386.18</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386.18</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353.17</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353.17</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449.46</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449.46</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sz w:val="14"/>
                <w:szCs w:val="14"/>
              </w:rPr>
            </w:pPr>
          </w:p>
        </w:tc>
        <w:tc>
          <w:tcPr>
            <w:tcW w:w="1170" w:type="dxa"/>
            <w:shd w:val="clear" w:color="auto" w:fill="auto"/>
            <w:vAlign w:val="center"/>
          </w:tcPr>
          <w:p w:rsidR="002F3231" w:rsidRPr="00FF55B1" w:rsidRDefault="002F3231" w:rsidP="00745A50">
            <w:pPr>
              <w:rPr>
                <w:sz w:val="12"/>
                <w:szCs w:val="12"/>
              </w:rPr>
            </w:pPr>
            <w:r w:rsidRPr="00FF55B1">
              <w:rPr>
                <w:sz w:val="12"/>
                <w:szCs w:val="12"/>
              </w:rPr>
              <w:t>NFPSEs</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61.21</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61.21</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65.35</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65.35</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115.56</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115.56</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sz w:val="14"/>
                <w:szCs w:val="14"/>
              </w:rPr>
            </w:pPr>
          </w:p>
        </w:tc>
        <w:tc>
          <w:tcPr>
            <w:tcW w:w="1170" w:type="dxa"/>
            <w:shd w:val="clear" w:color="auto" w:fill="auto"/>
            <w:vAlign w:val="center"/>
          </w:tcPr>
          <w:p w:rsidR="002F3231" w:rsidRPr="00FF55B1" w:rsidRDefault="002F3231" w:rsidP="00745A50">
            <w:pPr>
              <w:rPr>
                <w:sz w:val="12"/>
                <w:szCs w:val="12"/>
              </w:rPr>
            </w:pPr>
            <w:r w:rsidRPr="00FF55B1">
              <w:rPr>
                <w:sz w:val="12"/>
                <w:szCs w:val="12"/>
              </w:rPr>
              <w:t>NBFCs &amp; Fin Aux.</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4.06</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4.06</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5.10</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5.10</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8.86</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8.86</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sz w:val="14"/>
                <w:szCs w:val="14"/>
              </w:rPr>
            </w:pPr>
          </w:p>
        </w:tc>
        <w:tc>
          <w:tcPr>
            <w:tcW w:w="1170" w:type="dxa"/>
            <w:shd w:val="clear" w:color="auto" w:fill="auto"/>
            <w:vAlign w:val="center"/>
          </w:tcPr>
          <w:p w:rsidR="002F3231" w:rsidRPr="00FF55B1" w:rsidRDefault="002F3231" w:rsidP="00745A50">
            <w:pPr>
              <w:rPr>
                <w:sz w:val="12"/>
                <w:szCs w:val="12"/>
              </w:rPr>
            </w:pPr>
            <w:r w:rsidRPr="00FF55B1">
              <w:rPr>
                <w:sz w:val="12"/>
                <w:szCs w:val="12"/>
              </w:rPr>
              <w:t>Private Sector</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118.83</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1,368.90</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1,487.73</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127.28</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1,505.37</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1,632.65</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125.00</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1,584.33</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1,709.33</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sz w:val="14"/>
                <w:szCs w:val="14"/>
              </w:rPr>
            </w:pPr>
          </w:p>
        </w:tc>
        <w:tc>
          <w:tcPr>
            <w:tcW w:w="1170" w:type="dxa"/>
            <w:shd w:val="clear" w:color="auto" w:fill="auto"/>
            <w:vAlign w:val="center"/>
          </w:tcPr>
          <w:p w:rsidR="002F3231" w:rsidRPr="00FF55B1" w:rsidRDefault="002F3231" w:rsidP="00745A50">
            <w:pPr>
              <w:rPr>
                <w:sz w:val="12"/>
                <w:szCs w:val="12"/>
              </w:rPr>
            </w:pPr>
            <w:r w:rsidRPr="00FF55B1">
              <w:rPr>
                <w:sz w:val="12"/>
                <w:szCs w:val="12"/>
              </w:rPr>
              <w:t>Trust Fund</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0.06</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4.17</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4.23</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0.06</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3.51</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3.57</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3.63</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3.63</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sz w:val="14"/>
                <w:szCs w:val="14"/>
              </w:rPr>
            </w:pPr>
          </w:p>
        </w:tc>
        <w:tc>
          <w:tcPr>
            <w:tcW w:w="1170" w:type="dxa"/>
            <w:shd w:val="clear" w:color="auto" w:fill="auto"/>
            <w:vAlign w:val="center"/>
          </w:tcPr>
          <w:p w:rsidR="002F3231" w:rsidRPr="00FF55B1" w:rsidRDefault="002F3231" w:rsidP="00745A50">
            <w:pPr>
              <w:rPr>
                <w:sz w:val="12"/>
                <w:szCs w:val="12"/>
              </w:rPr>
            </w:pPr>
            <w:r w:rsidRPr="00FF55B1">
              <w:rPr>
                <w:sz w:val="12"/>
                <w:szCs w:val="12"/>
              </w:rPr>
              <w:t xml:space="preserve">Personal </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6.96</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103.56</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110.53</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6.46</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103.39</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109.85</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6.48</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116.93</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123.41</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sz w:val="14"/>
                <w:szCs w:val="14"/>
              </w:rPr>
            </w:pPr>
          </w:p>
        </w:tc>
        <w:tc>
          <w:tcPr>
            <w:tcW w:w="1170" w:type="dxa"/>
            <w:shd w:val="clear" w:color="auto" w:fill="auto"/>
            <w:vAlign w:val="center"/>
          </w:tcPr>
          <w:p w:rsidR="002F3231" w:rsidRPr="00FF55B1" w:rsidRDefault="002F3231" w:rsidP="00745A50">
            <w:pPr>
              <w:rPr>
                <w:sz w:val="12"/>
                <w:szCs w:val="12"/>
              </w:rPr>
            </w:pPr>
            <w:r w:rsidRPr="00FF55B1">
              <w:rPr>
                <w:sz w:val="12"/>
                <w:szCs w:val="12"/>
              </w:rPr>
              <w:t>Others</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0.54</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4.32</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4.86</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0.26</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2.69</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2.94</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1.16</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2.47</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3.63</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sz w:val="14"/>
                <w:szCs w:val="14"/>
              </w:rPr>
            </w:pPr>
          </w:p>
        </w:tc>
        <w:tc>
          <w:tcPr>
            <w:tcW w:w="1170" w:type="dxa"/>
            <w:shd w:val="clear" w:color="auto" w:fill="auto"/>
            <w:vAlign w:val="center"/>
          </w:tcPr>
          <w:p w:rsidR="002F3231" w:rsidRPr="00FF55B1" w:rsidRDefault="002F3231" w:rsidP="00745A50">
            <w:pPr>
              <w:rPr>
                <w:b/>
                <w:sz w:val="12"/>
                <w:szCs w:val="12"/>
              </w:rPr>
            </w:pPr>
            <w:r w:rsidRPr="00FF55B1">
              <w:rPr>
                <w:b/>
                <w:sz w:val="12"/>
                <w:szCs w:val="12"/>
              </w:rPr>
              <w:t>Total</w:t>
            </w:r>
          </w:p>
        </w:tc>
        <w:tc>
          <w:tcPr>
            <w:tcW w:w="720" w:type="dxa"/>
            <w:shd w:val="clear" w:color="auto" w:fill="auto"/>
            <w:vAlign w:val="center"/>
          </w:tcPr>
          <w:p w:rsidR="002F3231" w:rsidRDefault="002F3231" w:rsidP="002F3231">
            <w:pPr>
              <w:jc w:val="right"/>
              <w:rPr>
                <w:b/>
                <w:bCs/>
                <w:color w:val="000000"/>
                <w:sz w:val="12"/>
                <w:szCs w:val="12"/>
              </w:rPr>
            </w:pPr>
            <w:r>
              <w:rPr>
                <w:b/>
                <w:bCs/>
                <w:color w:val="000000"/>
                <w:sz w:val="12"/>
                <w:szCs w:val="12"/>
              </w:rPr>
              <w:t>126.39</w:t>
            </w:r>
          </w:p>
        </w:tc>
        <w:tc>
          <w:tcPr>
            <w:tcW w:w="630" w:type="dxa"/>
            <w:shd w:val="clear" w:color="auto" w:fill="auto"/>
            <w:vAlign w:val="center"/>
          </w:tcPr>
          <w:p w:rsidR="002F3231" w:rsidRDefault="002F3231" w:rsidP="002F3231">
            <w:pPr>
              <w:jc w:val="right"/>
              <w:rPr>
                <w:b/>
                <w:bCs/>
                <w:color w:val="000000"/>
                <w:sz w:val="12"/>
                <w:szCs w:val="12"/>
              </w:rPr>
            </w:pPr>
            <w:r>
              <w:rPr>
                <w:b/>
                <w:bCs/>
                <w:color w:val="000000"/>
                <w:sz w:val="12"/>
                <w:szCs w:val="12"/>
              </w:rPr>
              <w:t>1,932.40</w:t>
            </w:r>
          </w:p>
        </w:tc>
        <w:tc>
          <w:tcPr>
            <w:tcW w:w="720" w:type="dxa"/>
            <w:shd w:val="clear" w:color="auto" w:fill="auto"/>
            <w:vAlign w:val="center"/>
          </w:tcPr>
          <w:p w:rsidR="002F3231" w:rsidRDefault="002F3231" w:rsidP="002F3231">
            <w:pPr>
              <w:jc w:val="right"/>
              <w:rPr>
                <w:b/>
                <w:bCs/>
                <w:color w:val="000000"/>
                <w:sz w:val="12"/>
                <w:szCs w:val="12"/>
              </w:rPr>
            </w:pPr>
            <w:r>
              <w:rPr>
                <w:b/>
                <w:bCs/>
                <w:color w:val="000000"/>
                <w:sz w:val="12"/>
                <w:szCs w:val="12"/>
              </w:rPr>
              <w:t>2,058.79</w:t>
            </w:r>
          </w:p>
        </w:tc>
        <w:tc>
          <w:tcPr>
            <w:tcW w:w="720" w:type="dxa"/>
            <w:shd w:val="clear" w:color="auto" w:fill="auto"/>
            <w:vAlign w:val="center"/>
          </w:tcPr>
          <w:p w:rsidR="002F3231" w:rsidRDefault="002F3231" w:rsidP="002F3231">
            <w:pPr>
              <w:jc w:val="right"/>
              <w:rPr>
                <w:b/>
                <w:bCs/>
                <w:color w:val="000000"/>
                <w:sz w:val="12"/>
                <w:szCs w:val="12"/>
              </w:rPr>
            </w:pPr>
            <w:r>
              <w:rPr>
                <w:b/>
                <w:bCs/>
                <w:color w:val="000000"/>
                <w:sz w:val="12"/>
                <w:szCs w:val="12"/>
              </w:rPr>
              <w:t>134.05</w:t>
            </w:r>
          </w:p>
        </w:tc>
        <w:tc>
          <w:tcPr>
            <w:tcW w:w="720" w:type="dxa"/>
            <w:shd w:val="clear" w:color="auto" w:fill="auto"/>
            <w:vAlign w:val="center"/>
          </w:tcPr>
          <w:p w:rsidR="002F3231" w:rsidRDefault="002F3231" w:rsidP="002F3231">
            <w:pPr>
              <w:jc w:val="right"/>
              <w:rPr>
                <w:b/>
                <w:bCs/>
                <w:color w:val="000000"/>
                <w:sz w:val="12"/>
                <w:szCs w:val="12"/>
              </w:rPr>
            </w:pPr>
            <w:r>
              <w:rPr>
                <w:b/>
                <w:bCs/>
                <w:color w:val="000000"/>
                <w:sz w:val="12"/>
                <w:szCs w:val="12"/>
              </w:rPr>
              <w:t>2,038.57</w:t>
            </w:r>
          </w:p>
        </w:tc>
        <w:tc>
          <w:tcPr>
            <w:tcW w:w="780" w:type="dxa"/>
            <w:shd w:val="clear" w:color="auto" w:fill="auto"/>
            <w:vAlign w:val="center"/>
          </w:tcPr>
          <w:p w:rsidR="002F3231" w:rsidRDefault="002F3231" w:rsidP="002F3231">
            <w:pPr>
              <w:jc w:val="right"/>
              <w:rPr>
                <w:b/>
                <w:bCs/>
                <w:color w:val="000000"/>
                <w:sz w:val="12"/>
                <w:szCs w:val="12"/>
              </w:rPr>
            </w:pPr>
            <w:r>
              <w:rPr>
                <w:b/>
                <w:bCs/>
                <w:color w:val="000000"/>
                <w:sz w:val="12"/>
                <w:szCs w:val="12"/>
              </w:rPr>
              <w:t>2,172.62</w:t>
            </w:r>
          </w:p>
        </w:tc>
        <w:tc>
          <w:tcPr>
            <w:tcW w:w="720" w:type="dxa"/>
            <w:shd w:val="clear" w:color="auto" w:fill="auto"/>
            <w:vAlign w:val="center"/>
          </w:tcPr>
          <w:p w:rsidR="002F3231" w:rsidRDefault="002F3231" w:rsidP="002F3231">
            <w:pPr>
              <w:jc w:val="right"/>
              <w:rPr>
                <w:b/>
                <w:bCs/>
                <w:color w:val="000000"/>
                <w:sz w:val="12"/>
                <w:szCs w:val="12"/>
              </w:rPr>
            </w:pPr>
            <w:r>
              <w:rPr>
                <w:b/>
                <w:bCs/>
                <w:color w:val="000000"/>
                <w:sz w:val="12"/>
                <w:szCs w:val="12"/>
              </w:rPr>
              <w:t>132.64</w:t>
            </w:r>
          </w:p>
        </w:tc>
        <w:tc>
          <w:tcPr>
            <w:tcW w:w="750" w:type="dxa"/>
            <w:shd w:val="clear" w:color="auto" w:fill="auto"/>
            <w:vAlign w:val="center"/>
          </w:tcPr>
          <w:p w:rsidR="002F3231" w:rsidRDefault="002F3231" w:rsidP="002F3231">
            <w:pPr>
              <w:jc w:val="right"/>
              <w:rPr>
                <w:b/>
                <w:bCs/>
                <w:color w:val="000000"/>
                <w:sz w:val="12"/>
                <w:szCs w:val="12"/>
              </w:rPr>
            </w:pPr>
            <w:r>
              <w:rPr>
                <w:b/>
                <w:bCs/>
                <w:color w:val="000000"/>
                <w:sz w:val="12"/>
                <w:szCs w:val="12"/>
              </w:rPr>
              <w:t>2,281.24</w:t>
            </w:r>
          </w:p>
        </w:tc>
        <w:tc>
          <w:tcPr>
            <w:tcW w:w="810" w:type="dxa"/>
            <w:shd w:val="clear" w:color="auto" w:fill="auto"/>
            <w:vAlign w:val="center"/>
          </w:tcPr>
          <w:p w:rsidR="002F3231" w:rsidRDefault="002F3231" w:rsidP="002F3231">
            <w:pPr>
              <w:jc w:val="right"/>
              <w:rPr>
                <w:b/>
                <w:bCs/>
                <w:color w:val="000000"/>
                <w:sz w:val="12"/>
                <w:szCs w:val="12"/>
              </w:rPr>
            </w:pPr>
            <w:r>
              <w:rPr>
                <w:b/>
                <w:bCs/>
                <w:color w:val="000000"/>
                <w:sz w:val="12"/>
                <w:szCs w:val="12"/>
              </w:rPr>
              <w:t>2,413.87</w:t>
            </w:r>
          </w:p>
        </w:tc>
      </w:tr>
      <w:tr w:rsidR="002F3231" w:rsidRPr="00FF55B1" w:rsidTr="002F3231">
        <w:trPr>
          <w:cantSplit/>
          <w:trHeight w:hRule="exact" w:val="117"/>
        </w:trPr>
        <w:tc>
          <w:tcPr>
            <w:tcW w:w="1290" w:type="dxa"/>
            <w:shd w:val="clear" w:color="auto" w:fill="auto"/>
          </w:tcPr>
          <w:p w:rsidR="002F3231" w:rsidRPr="00FF55B1" w:rsidRDefault="002F3231" w:rsidP="00745A50">
            <w:pPr>
              <w:rPr>
                <w:sz w:val="14"/>
                <w:szCs w:val="14"/>
              </w:rPr>
            </w:pPr>
          </w:p>
        </w:tc>
        <w:tc>
          <w:tcPr>
            <w:tcW w:w="1170" w:type="dxa"/>
            <w:shd w:val="clear" w:color="auto" w:fill="auto"/>
            <w:vAlign w:val="center"/>
          </w:tcPr>
          <w:p w:rsidR="002F3231" w:rsidRPr="00FF55B1" w:rsidRDefault="002F3231" w:rsidP="00745A50">
            <w:pPr>
              <w:rPr>
                <w:b/>
                <w:sz w:val="12"/>
                <w:szCs w:val="14"/>
              </w:rPr>
            </w:pPr>
          </w:p>
        </w:tc>
        <w:tc>
          <w:tcPr>
            <w:tcW w:w="720" w:type="dxa"/>
            <w:shd w:val="clear" w:color="auto" w:fill="auto"/>
            <w:vAlign w:val="center"/>
          </w:tcPr>
          <w:p w:rsidR="002F3231" w:rsidRDefault="002F3231" w:rsidP="002F3231">
            <w:pPr>
              <w:jc w:val="right"/>
              <w:rPr>
                <w:rFonts w:ascii="Calibri" w:hAnsi="Calibri"/>
                <w:color w:val="000000"/>
                <w:sz w:val="22"/>
                <w:szCs w:val="22"/>
              </w:rPr>
            </w:pPr>
          </w:p>
        </w:tc>
        <w:tc>
          <w:tcPr>
            <w:tcW w:w="630" w:type="dxa"/>
            <w:shd w:val="clear" w:color="auto" w:fill="auto"/>
            <w:vAlign w:val="center"/>
          </w:tcPr>
          <w:p w:rsidR="002F3231" w:rsidRDefault="002F3231" w:rsidP="002F3231">
            <w:pPr>
              <w:jc w:val="right"/>
              <w:rPr>
                <w:rFonts w:ascii="Calibri" w:hAnsi="Calibri"/>
                <w:color w:val="000000"/>
                <w:sz w:val="22"/>
                <w:szCs w:val="22"/>
              </w:rPr>
            </w:pPr>
          </w:p>
        </w:tc>
        <w:tc>
          <w:tcPr>
            <w:tcW w:w="720" w:type="dxa"/>
            <w:shd w:val="clear" w:color="auto" w:fill="auto"/>
            <w:vAlign w:val="center"/>
          </w:tcPr>
          <w:p w:rsidR="002F3231" w:rsidRDefault="002F3231" w:rsidP="002F3231">
            <w:pPr>
              <w:jc w:val="right"/>
              <w:rPr>
                <w:rFonts w:ascii="Calibri" w:hAnsi="Calibri"/>
                <w:color w:val="000000"/>
                <w:sz w:val="22"/>
                <w:szCs w:val="22"/>
              </w:rPr>
            </w:pPr>
          </w:p>
        </w:tc>
        <w:tc>
          <w:tcPr>
            <w:tcW w:w="720" w:type="dxa"/>
            <w:shd w:val="clear" w:color="auto" w:fill="auto"/>
            <w:vAlign w:val="center"/>
          </w:tcPr>
          <w:p w:rsidR="002F3231" w:rsidRDefault="002F3231" w:rsidP="002F3231">
            <w:pPr>
              <w:jc w:val="right"/>
              <w:rPr>
                <w:rFonts w:ascii="Calibri" w:hAnsi="Calibri"/>
                <w:color w:val="000000"/>
                <w:sz w:val="22"/>
                <w:szCs w:val="22"/>
              </w:rPr>
            </w:pPr>
          </w:p>
        </w:tc>
        <w:tc>
          <w:tcPr>
            <w:tcW w:w="720" w:type="dxa"/>
            <w:shd w:val="clear" w:color="auto" w:fill="auto"/>
            <w:vAlign w:val="center"/>
          </w:tcPr>
          <w:p w:rsidR="002F3231" w:rsidRDefault="002F3231" w:rsidP="002F3231">
            <w:pPr>
              <w:jc w:val="right"/>
              <w:rPr>
                <w:rFonts w:ascii="Calibri" w:hAnsi="Calibri"/>
                <w:color w:val="000000"/>
                <w:sz w:val="22"/>
                <w:szCs w:val="22"/>
              </w:rPr>
            </w:pPr>
          </w:p>
        </w:tc>
        <w:tc>
          <w:tcPr>
            <w:tcW w:w="780" w:type="dxa"/>
            <w:shd w:val="clear" w:color="auto" w:fill="auto"/>
            <w:vAlign w:val="center"/>
          </w:tcPr>
          <w:p w:rsidR="002F3231" w:rsidRDefault="002F3231" w:rsidP="002F3231">
            <w:pPr>
              <w:jc w:val="right"/>
              <w:rPr>
                <w:rFonts w:ascii="Calibri" w:hAnsi="Calibri"/>
                <w:color w:val="000000"/>
                <w:sz w:val="22"/>
                <w:szCs w:val="22"/>
              </w:rPr>
            </w:pPr>
          </w:p>
        </w:tc>
        <w:tc>
          <w:tcPr>
            <w:tcW w:w="720" w:type="dxa"/>
            <w:shd w:val="clear" w:color="auto" w:fill="auto"/>
            <w:vAlign w:val="center"/>
          </w:tcPr>
          <w:p w:rsidR="002F3231" w:rsidRDefault="002F3231" w:rsidP="002F3231">
            <w:pPr>
              <w:jc w:val="right"/>
              <w:rPr>
                <w:rFonts w:ascii="Calibri" w:hAnsi="Calibri"/>
                <w:color w:val="000000"/>
                <w:sz w:val="22"/>
                <w:szCs w:val="22"/>
              </w:rPr>
            </w:pPr>
          </w:p>
        </w:tc>
        <w:tc>
          <w:tcPr>
            <w:tcW w:w="750" w:type="dxa"/>
            <w:shd w:val="clear" w:color="auto" w:fill="auto"/>
            <w:vAlign w:val="center"/>
          </w:tcPr>
          <w:p w:rsidR="002F3231" w:rsidRDefault="002F3231" w:rsidP="002F3231">
            <w:pPr>
              <w:jc w:val="right"/>
              <w:rPr>
                <w:rFonts w:ascii="Calibri" w:hAnsi="Calibri"/>
                <w:color w:val="000000"/>
                <w:sz w:val="22"/>
                <w:szCs w:val="22"/>
              </w:rPr>
            </w:pPr>
          </w:p>
        </w:tc>
        <w:tc>
          <w:tcPr>
            <w:tcW w:w="810" w:type="dxa"/>
            <w:shd w:val="clear" w:color="auto" w:fill="auto"/>
            <w:vAlign w:val="center"/>
          </w:tcPr>
          <w:p w:rsidR="002F3231" w:rsidRDefault="002F3231" w:rsidP="002F3231">
            <w:pPr>
              <w:jc w:val="right"/>
              <w:rPr>
                <w:rFonts w:ascii="Calibri" w:hAnsi="Calibri"/>
                <w:color w:val="000000"/>
                <w:sz w:val="22"/>
                <w:szCs w:val="22"/>
              </w:rPr>
            </w:pPr>
          </w:p>
        </w:tc>
      </w:tr>
      <w:tr w:rsidR="002F3231" w:rsidRPr="00FF55B1" w:rsidTr="002F3231">
        <w:trPr>
          <w:cantSplit/>
          <w:trHeight w:hRule="exact" w:val="187"/>
        </w:trPr>
        <w:tc>
          <w:tcPr>
            <w:tcW w:w="1290" w:type="dxa"/>
            <w:vMerge w:val="restart"/>
            <w:shd w:val="clear" w:color="auto" w:fill="auto"/>
          </w:tcPr>
          <w:p w:rsidR="002F3231" w:rsidRPr="00FF55B1" w:rsidRDefault="002F3231" w:rsidP="00745A50">
            <w:pPr>
              <w:rPr>
                <w:b/>
                <w:sz w:val="14"/>
                <w:szCs w:val="14"/>
              </w:rPr>
            </w:pPr>
            <w:proofErr w:type="spellStart"/>
            <w:r w:rsidRPr="00FF55B1">
              <w:rPr>
                <w:b/>
                <w:sz w:val="14"/>
                <w:szCs w:val="14"/>
              </w:rPr>
              <w:t>Sindh</w:t>
            </w:r>
            <w:proofErr w:type="spellEnd"/>
          </w:p>
        </w:tc>
        <w:tc>
          <w:tcPr>
            <w:tcW w:w="1170" w:type="dxa"/>
            <w:shd w:val="clear" w:color="auto" w:fill="auto"/>
            <w:vAlign w:val="center"/>
          </w:tcPr>
          <w:p w:rsidR="002F3231" w:rsidRPr="00FF55B1" w:rsidRDefault="002F3231" w:rsidP="00745A50">
            <w:pPr>
              <w:rPr>
                <w:sz w:val="12"/>
                <w:szCs w:val="14"/>
              </w:rPr>
            </w:pPr>
            <w:r w:rsidRPr="00FF55B1">
              <w:rPr>
                <w:sz w:val="12"/>
                <w:szCs w:val="14"/>
              </w:rPr>
              <w:t>Foreign</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b/>
                <w:sz w:val="14"/>
                <w:szCs w:val="14"/>
              </w:rPr>
            </w:pPr>
          </w:p>
        </w:tc>
        <w:tc>
          <w:tcPr>
            <w:tcW w:w="1170" w:type="dxa"/>
            <w:shd w:val="clear" w:color="auto" w:fill="auto"/>
            <w:vAlign w:val="center"/>
          </w:tcPr>
          <w:p w:rsidR="002F3231" w:rsidRPr="00FF55B1" w:rsidRDefault="002F3231" w:rsidP="00745A50">
            <w:pPr>
              <w:rPr>
                <w:sz w:val="12"/>
                <w:szCs w:val="14"/>
              </w:rPr>
            </w:pPr>
            <w:r w:rsidRPr="00FF55B1">
              <w:rPr>
                <w:sz w:val="12"/>
                <w:szCs w:val="14"/>
              </w:rPr>
              <w:t>Govt.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179.19</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179.19</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173.90</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173.90</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0.09</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179.38</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179.47</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b/>
                <w:sz w:val="14"/>
                <w:szCs w:val="14"/>
              </w:rPr>
            </w:pPr>
          </w:p>
        </w:tc>
        <w:tc>
          <w:tcPr>
            <w:tcW w:w="1170" w:type="dxa"/>
            <w:shd w:val="clear" w:color="auto" w:fill="auto"/>
            <w:vAlign w:val="center"/>
          </w:tcPr>
          <w:p w:rsidR="002F3231" w:rsidRPr="00FF55B1" w:rsidRDefault="002F3231" w:rsidP="00745A50">
            <w:pPr>
              <w:rPr>
                <w:sz w:val="12"/>
                <w:szCs w:val="14"/>
              </w:rPr>
            </w:pPr>
            <w:r w:rsidRPr="00FF55B1">
              <w:rPr>
                <w:sz w:val="12"/>
                <w:szCs w:val="14"/>
              </w:rPr>
              <w:t>NFPSEs</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324.01</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324.01</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392.89</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392.89</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402.77</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402.77</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b/>
                <w:sz w:val="14"/>
                <w:szCs w:val="14"/>
              </w:rPr>
            </w:pPr>
          </w:p>
        </w:tc>
        <w:tc>
          <w:tcPr>
            <w:tcW w:w="1170" w:type="dxa"/>
            <w:shd w:val="clear" w:color="auto" w:fill="auto"/>
            <w:vAlign w:val="center"/>
          </w:tcPr>
          <w:p w:rsidR="002F3231" w:rsidRPr="00FF55B1" w:rsidRDefault="002F3231" w:rsidP="00745A50">
            <w:pPr>
              <w:rPr>
                <w:sz w:val="12"/>
                <w:szCs w:val="14"/>
              </w:rPr>
            </w:pPr>
            <w:r w:rsidRPr="00FF55B1">
              <w:rPr>
                <w:sz w:val="12"/>
                <w:szCs w:val="14"/>
              </w:rPr>
              <w:t>NBFCs &amp; Fin Aux.</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38.27</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38.27</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40.96</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40.96</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57.20</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57.20</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b/>
                <w:sz w:val="14"/>
                <w:szCs w:val="14"/>
              </w:rPr>
            </w:pPr>
          </w:p>
        </w:tc>
        <w:tc>
          <w:tcPr>
            <w:tcW w:w="1170" w:type="dxa"/>
            <w:shd w:val="clear" w:color="auto" w:fill="auto"/>
            <w:vAlign w:val="center"/>
          </w:tcPr>
          <w:p w:rsidR="002F3231" w:rsidRPr="00FF55B1" w:rsidRDefault="002F3231" w:rsidP="00745A50">
            <w:pPr>
              <w:rPr>
                <w:sz w:val="12"/>
                <w:szCs w:val="14"/>
              </w:rPr>
            </w:pPr>
            <w:r w:rsidRPr="00FF55B1">
              <w:rPr>
                <w:sz w:val="12"/>
                <w:szCs w:val="14"/>
              </w:rPr>
              <w:t>Private Sector</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31.02</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1,125.29</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1,156.31</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36.63</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1,214.72</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1,251.36</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33.33</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1,236.68</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1,270.02</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b/>
                <w:sz w:val="14"/>
                <w:szCs w:val="14"/>
              </w:rPr>
            </w:pPr>
          </w:p>
        </w:tc>
        <w:tc>
          <w:tcPr>
            <w:tcW w:w="1170" w:type="dxa"/>
            <w:shd w:val="clear" w:color="auto" w:fill="auto"/>
            <w:vAlign w:val="center"/>
          </w:tcPr>
          <w:p w:rsidR="002F3231" w:rsidRPr="00FF55B1" w:rsidRDefault="002F3231" w:rsidP="00745A50">
            <w:pPr>
              <w:rPr>
                <w:sz w:val="12"/>
                <w:szCs w:val="14"/>
              </w:rPr>
            </w:pPr>
            <w:r w:rsidRPr="00FF55B1">
              <w:rPr>
                <w:sz w:val="12"/>
                <w:szCs w:val="14"/>
              </w:rPr>
              <w:t>Trust Fund</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0.01</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4.59</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4.61</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0.01</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2.90</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2.92</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0.01</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2.61</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2.62</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b/>
                <w:sz w:val="14"/>
                <w:szCs w:val="14"/>
              </w:rPr>
            </w:pPr>
          </w:p>
        </w:tc>
        <w:tc>
          <w:tcPr>
            <w:tcW w:w="1170" w:type="dxa"/>
            <w:shd w:val="clear" w:color="auto" w:fill="auto"/>
            <w:vAlign w:val="center"/>
          </w:tcPr>
          <w:p w:rsidR="002F3231" w:rsidRPr="00FF55B1" w:rsidRDefault="002F3231" w:rsidP="00745A50">
            <w:pPr>
              <w:rPr>
                <w:sz w:val="12"/>
                <w:szCs w:val="14"/>
              </w:rPr>
            </w:pPr>
            <w:r w:rsidRPr="00FF55B1">
              <w:rPr>
                <w:sz w:val="12"/>
                <w:szCs w:val="14"/>
              </w:rPr>
              <w:t xml:space="preserve">Personal </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28.52</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205.22</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233.74</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28.98</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212.33</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241.32</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28.85</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231.72</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260.57</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b/>
                <w:sz w:val="14"/>
                <w:szCs w:val="14"/>
              </w:rPr>
            </w:pPr>
          </w:p>
        </w:tc>
        <w:tc>
          <w:tcPr>
            <w:tcW w:w="1170" w:type="dxa"/>
            <w:shd w:val="clear" w:color="auto" w:fill="auto"/>
            <w:vAlign w:val="center"/>
          </w:tcPr>
          <w:p w:rsidR="002F3231" w:rsidRPr="00FF55B1" w:rsidRDefault="002F3231" w:rsidP="00745A50">
            <w:pPr>
              <w:rPr>
                <w:sz w:val="12"/>
                <w:szCs w:val="14"/>
              </w:rPr>
            </w:pPr>
            <w:r w:rsidRPr="00FF55B1">
              <w:rPr>
                <w:sz w:val="12"/>
                <w:szCs w:val="14"/>
              </w:rPr>
              <w:t>Others</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0.17</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8.69</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8.86</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0.02</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2.20</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2.22</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1.99</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1.99</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b/>
                <w:sz w:val="14"/>
                <w:szCs w:val="14"/>
              </w:rPr>
            </w:pPr>
          </w:p>
        </w:tc>
        <w:tc>
          <w:tcPr>
            <w:tcW w:w="1170" w:type="dxa"/>
            <w:shd w:val="clear" w:color="auto" w:fill="auto"/>
            <w:vAlign w:val="center"/>
          </w:tcPr>
          <w:p w:rsidR="002F3231" w:rsidRPr="00FF55B1" w:rsidRDefault="002F3231" w:rsidP="00745A50">
            <w:pPr>
              <w:rPr>
                <w:b/>
                <w:sz w:val="12"/>
                <w:szCs w:val="14"/>
              </w:rPr>
            </w:pPr>
            <w:r w:rsidRPr="00FF55B1">
              <w:rPr>
                <w:b/>
                <w:sz w:val="12"/>
                <w:szCs w:val="14"/>
              </w:rPr>
              <w:t>Total</w:t>
            </w:r>
          </w:p>
        </w:tc>
        <w:tc>
          <w:tcPr>
            <w:tcW w:w="720" w:type="dxa"/>
            <w:shd w:val="clear" w:color="auto" w:fill="auto"/>
            <w:vAlign w:val="center"/>
          </w:tcPr>
          <w:p w:rsidR="002F3231" w:rsidRDefault="002F3231" w:rsidP="002F3231">
            <w:pPr>
              <w:jc w:val="right"/>
              <w:rPr>
                <w:b/>
                <w:bCs/>
                <w:color w:val="000000"/>
                <w:sz w:val="12"/>
                <w:szCs w:val="12"/>
              </w:rPr>
            </w:pPr>
            <w:r>
              <w:rPr>
                <w:b/>
                <w:bCs/>
                <w:color w:val="000000"/>
                <w:sz w:val="12"/>
                <w:szCs w:val="12"/>
              </w:rPr>
              <w:t>59.72</w:t>
            </w:r>
          </w:p>
        </w:tc>
        <w:tc>
          <w:tcPr>
            <w:tcW w:w="630" w:type="dxa"/>
            <w:shd w:val="clear" w:color="auto" w:fill="auto"/>
            <w:vAlign w:val="center"/>
          </w:tcPr>
          <w:p w:rsidR="002F3231" w:rsidRDefault="002F3231" w:rsidP="002F3231">
            <w:pPr>
              <w:jc w:val="right"/>
              <w:rPr>
                <w:b/>
                <w:bCs/>
                <w:color w:val="000000"/>
                <w:sz w:val="12"/>
                <w:szCs w:val="12"/>
              </w:rPr>
            </w:pPr>
            <w:r>
              <w:rPr>
                <w:b/>
                <w:bCs/>
                <w:color w:val="000000"/>
                <w:sz w:val="12"/>
                <w:szCs w:val="12"/>
              </w:rPr>
              <w:t>1,885.27</w:t>
            </w:r>
          </w:p>
        </w:tc>
        <w:tc>
          <w:tcPr>
            <w:tcW w:w="720" w:type="dxa"/>
            <w:shd w:val="clear" w:color="auto" w:fill="auto"/>
            <w:vAlign w:val="center"/>
          </w:tcPr>
          <w:p w:rsidR="002F3231" w:rsidRDefault="002F3231" w:rsidP="002F3231">
            <w:pPr>
              <w:jc w:val="right"/>
              <w:rPr>
                <w:b/>
                <w:bCs/>
                <w:color w:val="000000"/>
                <w:sz w:val="12"/>
                <w:szCs w:val="12"/>
              </w:rPr>
            </w:pPr>
            <w:r>
              <w:rPr>
                <w:b/>
                <w:bCs/>
                <w:color w:val="000000"/>
                <w:sz w:val="12"/>
                <w:szCs w:val="12"/>
              </w:rPr>
              <w:t>1,944.99</w:t>
            </w:r>
          </w:p>
        </w:tc>
        <w:tc>
          <w:tcPr>
            <w:tcW w:w="720" w:type="dxa"/>
            <w:shd w:val="clear" w:color="auto" w:fill="auto"/>
            <w:vAlign w:val="center"/>
          </w:tcPr>
          <w:p w:rsidR="002F3231" w:rsidRDefault="002F3231" w:rsidP="002F3231">
            <w:pPr>
              <w:jc w:val="right"/>
              <w:rPr>
                <w:b/>
                <w:bCs/>
                <w:color w:val="000000"/>
                <w:sz w:val="12"/>
                <w:szCs w:val="12"/>
              </w:rPr>
            </w:pPr>
            <w:r>
              <w:rPr>
                <w:b/>
                <w:bCs/>
                <w:color w:val="000000"/>
                <w:sz w:val="12"/>
                <w:szCs w:val="12"/>
              </w:rPr>
              <w:t>65.65</w:t>
            </w:r>
          </w:p>
        </w:tc>
        <w:tc>
          <w:tcPr>
            <w:tcW w:w="720" w:type="dxa"/>
            <w:shd w:val="clear" w:color="auto" w:fill="auto"/>
            <w:vAlign w:val="center"/>
          </w:tcPr>
          <w:p w:rsidR="002F3231" w:rsidRDefault="002F3231" w:rsidP="002F3231">
            <w:pPr>
              <w:jc w:val="right"/>
              <w:rPr>
                <w:b/>
                <w:bCs/>
                <w:color w:val="000000"/>
                <w:sz w:val="12"/>
                <w:szCs w:val="12"/>
              </w:rPr>
            </w:pPr>
            <w:r>
              <w:rPr>
                <w:b/>
                <w:bCs/>
                <w:color w:val="000000"/>
                <w:sz w:val="12"/>
                <w:szCs w:val="12"/>
              </w:rPr>
              <w:t>2,039.91</w:t>
            </w:r>
          </w:p>
        </w:tc>
        <w:tc>
          <w:tcPr>
            <w:tcW w:w="780" w:type="dxa"/>
            <w:shd w:val="clear" w:color="auto" w:fill="auto"/>
            <w:vAlign w:val="center"/>
          </w:tcPr>
          <w:p w:rsidR="002F3231" w:rsidRDefault="002F3231" w:rsidP="002F3231">
            <w:pPr>
              <w:jc w:val="right"/>
              <w:rPr>
                <w:b/>
                <w:bCs/>
                <w:color w:val="000000"/>
                <w:sz w:val="12"/>
                <w:szCs w:val="12"/>
              </w:rPr>
            </w:pPr>
            <w:r>
              <w:rPr>
                <w:b/>
                <w:bCs/>
                <w:color w:val="000000"/>
                <w:sz w:val="12"/>
                <w:szCs w:val="12"/>
              </w:rPr>
              <w:t>2,105.56</w:t>
            </w:r>
          </w:p>
        </w:tc>
        <w:tc>
          <w:tcPr>
            <w:tcW w:w="720" w:type="dxa"/>
            <w:shd w:val="clear" w:color="auto" w:fill="auto"/>
            <w:vAlign w:val="center"/>
          </w:tcPr>
          <w:p w:rsidR="002F3231" w:rsidRDefault="002F3231" w:rsidP="002F3231">
            <w:pPr>
              <w:jc w:val="right"/>
              <w:rPr>
                <w:b/>
                <w:bCs/>
                <w:color w:val="000000"/>
                <w:sz w:val="12"/>
                <w:szCs w:val="12"/>
              </w:rPr>
            </w:pPr>
            <w:r>
              <w:rPr>
                <w:b/>
                <w:bCs/>
                <w:color w:val="000000"/>
                <w:sz w:val="12"/>
                <w:szCs w:val="12"/>
              </w:rPr>
              <w:t>62.29</w:t>
            </w:r>
          </w:p>
        </w:tc>
        <w:tc>
          <w:tcPr>
            <w:tcW w:w="750" w:type="dxa"/>
            <w:shd w:val="clear" w:color="auto" w:fill="auto"/>
            <w:vAlign w:val="center"/>
          </w:tcPr>
          <w:p w:rsidR="002F3231" w:rsidRDefault="002F3231" w:rsidP="002F3231">
            <w:pPr>
              <w:jc w:val="right"/>
              <w:rPr>
                <w:b/>
                <w:bCs/>
                <w:color w:val="000000"/>
                <w:sz w:val="12"/>
                <w:szCs w:val="12"/>
              </w:rPr>
            </w:pPr>
            <w:r>
              <w:rPr>
                <w:b/>
                <w:bCs/>
                <w:color w:val="000000"/>
                <w:sz w:val="12"/>
                <w:szCs w:val="12"/>
              </w:rPr>
              <w:t>2,112.36</w:t>
            </w:r>
          </w:p>
        </w:tc>
        <w:tc>
          <w:tcPr>
            <w:tcW w:w="810" w:type="dxa"/>
            <w:shd w:val="clear" w:color="auto" w:fill="auto"/>
            <w:vAlign w:val="center"/>
          </w:tcPr>
          <w:p w:rsidR="002F3231" w:rsidRDefault="002F3231" w:rsidP="002F3231">
            <w:pPr>
              <w:jc w:val="right"/>
              <w:rPr>
                <w:b/>
                <w:bCs/>
                <w:color w:val="000000"/>
                <w:sz w:val="12"/>
                <w:szCs w:val="12"/>
              </w:rPr>
            </w:pPr>
            <w:r>
              <w:rPr>
                <w:b/>
                <w:bCs/>
                <w:color w:val="000000"/>
                <w:sz w:val="12"/>
                <w:szCs w:val="12"/>
              </w:rPr>
              <w:t>2,174.64</w:t>
            </w:r>
          </w:p>
        </w:tc>
      </w:tr>
      <w:tr w:rsidR="002F3231" w:rsidRPr="00FF55B1" w:rsidTr="002F3231">
        <w:trPr>
          <w:cantSplit/>
          <w:trHeight w:hRule="exact" w:val="123"/>
        </w:trPr>
        <w:tc>
          <w:tcPr>
            <w:tcW w:w="1290" w:type="dxa"/>
            <w:shd w:val="clear" w:color="auto" w:fill="auto"/>
          </w:tcPr>
          <w:p w:rsidR="002F3231" w:rsidRPr="00FF55B1" w:rsidRDefault="002F3231" w:rsidP="00745A50">
            <w:pPr>
              <w:rPr>
                <w:b/>
                <w:sz w:val="14"/>
                <w:szCs w:val="14"/>
              </w:rPr>
            </w:pPr>
          </w:p>
        </w:tc>
        <w:tc>
          <w:tcPr>
            <w:tcW w:w="1170" w:type="dxa"/>
            <w:shd w:val="clear" w:color="auto" w:fill="auto"/>
            <w:vAlign w:val="center"/>
          </w:tcPr>
          <w:p w:rsidR="002F3231" w:rsidRPr="00FF55B1" w:rsidRDefault="002F3231" w:rsidP="00745A50">
            <w:pPr>
              <w:rPr>
                <w:b/>
                <w:sz w:val="12"/>
                <w:szCs w:val="14"/>
              </w:rPr>
            </w:pPr>
          </w:p>
        </w:tc>
        <w:tc>
          <w:tcPr>
            <w:tcW w:w="720" w:type="dxa"/>
            <w:shd w:val="clear" w:color="auto" w:fill="auto"/>
            <w:vAlign w:val="center"/>
          </w:tcPr>
          <w:p w:rsidR="002F3231" w:rsidRDefault="002F3231" w:rsidP="002F3231">
            <w:pPr>
              <w:jc w:val="right"/>
              <w:rPr>
                <w:rFonts w:ascii="Calibri" w:hAnsi="Calibri"/>
                <w:color w:val="000000"/>
                <w:sz w:val="22"/>
                <w:szCs w:val="22"/>
              </w:rPr>
            </w:pPr>
          </w:p>
        </w:tc>
        <w:tc>
          <w:tcPr>
            <w:tcW w:w="630" w:type="dxa"/>
            <w:shd w:val="clear" w:color="auto" w:fill="auto"/>
            <w:vAlign w:val="center"/>
          </w:tcPr>
          <w:p w:rsidR="002F3231" w:rsidRDefault="002F3231" w:rsidP="002F3231">
            <w:pPr>
              <w:jc w:val="right"/>
              <w:rPr>
                <w:rFonts w:ascii="Calibri" w:hAnsi="Calibri"/>
                <w:color w:val="000000"/>
                <w:sz w:val="22"/>
                <w:szCs w:val="22"/>
              </w:rPr>
            </w:pPr>
          </w:p>
        </w:tc>
        <w:tc>
          <w:tcPr>
            <w:tcW w:w="720" w:type="dxa"/>
            <w:shd w:val="clear" w:color="auto" w:fill="auto"/>
            <w:vAlign w:val="center"/>
          </w:tcPr>
          <w:p w:rsidR="002F3231" w:rsidRDefault="002F3231" w:rsidP="002F3231">
            <w:pPr>
              <w:jc w:val="right"/>
              <w:rPr>
                <w:rFonts w:ascii="Calibri" w:hAnsi="Calibri"/>
                <w:color w:val="000000"/>
                <w:sz w:val="22"/>
                <w:szCs w:val="22"/>
              </w:rPr>
            </w:pPr>
          </w:p>
        </w:tc>
        <w:tc>
          <w:tcPr>
            <w:tcW w:w="720" w:type="dxa"/>
            <w:shd w:val="clear" w:color="auto" w:fill="auto"/>
            <w:vAlign w:val="center"/>
          </w:tcPr>
          <w:p w:rsidR="002F3231" w:rsidRDefault="002F3231" w:rsidP="002F3231">
            <w:pPr>
              <w:jc w:val="right"/>
              <w:rPr>
                <w:rFonts w:ascii="Calibri" w:hAnsi="Calibri"/>
                <w:color w:val="000000"/>
                <w:sz w:val="22"/>
                <w:szCs w:val="22"/>
              </w:rPr>
            </w:pPr>
          </w:p>
        </w:tc>
        <w:tc>
          <w:tcPr>
            <w:tcW w:w="720" w:type="dxa"/>
            <w:shd w:val="clear" w:color="auto" w:fill="auto"/>
            <w:vAlign w:val="center"/>
          </w:tcPr>
          <w:p w:rsidR="002F3231" w:rsidRDefault="002F3231" w:rsidP="002F3231">
            <w:pPr>
              <w:jc w:val="right"/>
              <w:rPr>
                <w:rFonts w:ascii="Calibri" w:hAnsi="Calibri"/>
                <w:color w:val="000000"/>
                <w:sz w:val="22"/>
                <w:szCs w:val="22"/>
              </w:rPr>
            </w:pPr>
          </w:p>
        </w:tc>
        <w:tc>
          <w:tcPr>
            <w:tcW w:w="780" w:type="dxa"/>
            <w:shd w:val="clear" w:color="auto" w:fill="auto"/>
            <w:vAlign w:val="center"/>
          </w:tcPr>
          <w:p w:rsidR="002F3231" w:rsidRDefault="002F3231" w:rsidP="002F3231">
            <w:pPr>
              <w:jc w:val="right"/>
              <w:rPr>
                <w:rFonts w:ascii="Calibri" w:hAnsi="Calibri"/>
                <w:color w:val="000000"/>
                <w:sz w:val="22"/>
                <w:szCs w:val="22"/>
              </w:rPr>
            </w:pPr>
          </w:p>
        </w:tc>
        <w:tc>
          <w:tcPr>
            <w:tcW w:w="720" w:type="dxa"/>
            <w:shd w:val="clear" w:color="auto" w:fill="auto"/>
            <w:vAlign w:val="center"/>
          </w:tcPr>
          <w:p w:rsidR="002F3231" w:rsidRDefault="002F3231" w:rsidP="002F3231">
            <w:pPr>
              <w:jc w:val="right"/>
              <w:rPr>
                <w:rFonts w:ascii="Calibri" w:hAnsi="Calibri"/>
                <w:color w:val="000000"/>
                <w:sz w:val="22"/>
                <w:szCs w:val="22"/>
              </w:rPr>
            </w:pPr>
          </w:p>
        </w:tc>
        <w:tc>
          <w:tcPr>
            <w:tcW w:w="750" w:type="dxa"/>
            <w:shd w:val="clear" w:color="auto" w:fill="auto"/>
            <w:vAlign w:val="center"/>
          </w:tcPr>
          <w:p w:rsidR="002F3231" w:rsidRDefault="002F3231" w:rsidP="002F3231">
            <w:pPr>
              <w:jc w:val="right"/>
              <w:rPr>
                <w:rFonts w:ascii="Calibri" w:hAnsi="Calibri"/>
                <w:color w:val="000000"/>
                <w:sz w:val="22"/>
                <w:szCs w:val="22"/>
              </w:rPr>
            </w:pPr>
          </w:p>
        </w:tc>
        <w:tc>
          <w:tcPr>
            <w:tcW w:w="810" w:type="dxa"/>
            <w:shd w:val="clear" w:color="auto" w:fill="auto"/>
            <w:vAlign w:val="center"/>
          </w:tcPr>
          <w:p w:rsidR="002F3231" w:rsidRDefault="002F3231" w:rsidP="002F3231">
            <w:pPr>
              <w:jc w:val="right"/>
              <w:rPr>
                <w:rFonts w:ascii="Calibri" w:hAnsi="Calibri"/>
                <w:color w:val="000000"/>
                <w:sz w:val="22"/>
                <w:szCs w:val="22"/>
              </w:rPr>
            </w:pPr>
          </w:p>
        </w:tc>
      </w:tr>
      <w:tr w:rsidR="002F3231" w:rsidRPr="00FF55B1" w:rsidTr="002F3231">
        <w:trPr>
          <w:cantSplit/>
          <w:trHeight w:hRule="exact" w:val="187"/>
        </w:trPr>
        <w:tc>
          <w:tcPr>
            <w:tcW w:w="1290" w:type="dxa"/>
            <w:vMerge w:val="restart"/>
            <w:shd w:val="clear" w:color="auto" w:fill="auto"/>
          </w:tcPr>
          <w:p w:rsidR="002F3231" w:rsidRPr="00FF55B1" w:rsidRDefault="002F3231" w:rsidP="00745A50">
            <w:pPr>
              <w:rPr>
                <w:b/>
                <w:sz w:val="14"/>
                <w:szCs w:val="14"/>
              </w:rPr>
            </w:pPr>
            <w:r w:rsidRPr="00FF55B1">
              <w:rPr>
                <w:b/>
                <w:sz w:val="14"/>
                <w:szCs w:val="14"/>
              </w:rPr>
              <w:t xml:space="preserve">Khyber </w:t>
            </w:r>
            <w:proofErr w:type="spellStart"/>
            <w:r w:rsidRPr="00FF55B1">
              <w:rPr>
                <w:b/>
                <w:sz w:val="14"/>
                <w:szCs w:val="14"/>
              </w:rPr>
              <w:t>Pakhtunkhwa</w:t>
            </w:r>
            <w:proofErr w:type="spellEnd"/>
          </w:p>
        </w:tc>
        <w:tc>
          <w:tcPr>
            <w:tcW w:w="1170" w:type="dxa"/>
            <w:shd w:val="clear" w:color="auto" w:fill="auto"/>
            <w:vAlign w:val="center"/>
          </w:tcPr>
          <w:p w:rsidR="002F3231" w:rsidRPr="00FF55B1" w:rsidRDefault="002F3231" w:rsidP="00745A50">
            <w:pPr>
              <w:rPr>
                <w:sz w:val="12"/>
                <w:szCs w:val="14"/>
              </w:rPr>
            </w:pPr>
            <w:r w:rsidRPr="00FF55B1">
              <w:rPr>
                <w:sz w:val="12"/>
                <w:szCs w:val="14"/>
              </w:rPr>
              <w:t>Foreign</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b/>
                <w:sz w:val="14"/>
                <w:szCs w:val="14"/>
              </w:rPr>
            </w:pPr>
          </w:p>
        </w:tc>
        <w:tc>
          <w:tcPr>
            <w:tcW w:w="1170" w:type="dxa"/>
            <w:shd w:val="clear" w:color="auto" w:fill="auto"/>
            <w:vAlign w:val="center"/>
          </w:tcPr>
          <w:p w:rsidR="002F3231" w:rsidRPr="00FF55B1" w:rsidRDefault="002F3231" w:rsidP="00745A50">
            <w:pPr>
              <w:rPr>
                <w:sz w:val="12"/>
                <w:szCs w:val="14"/>
              </w:rPr>
            </w:pPr>
            <w:r w:rsidRPr="00FF55B1">
              <w:rPr>
                <w:sz w:val="12"/>
                <w:szCs w:val="14"/>
              </w:rPr>
              <w:t>Govt.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3.20</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3.20</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0.05</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0.05</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b/>
                <w:sz w:val="14"/>
                <w:szCs w:val="14"/>
              </w:rPr>
            </w:pPr>
          </w:p>
        </w:tc>
        <w:tc>
          <w:tcPr>
            <w:tcW w:w="1170" w:type="dxa"/>
            <w:shd w:val="clear" w:color="auto" w:fill="auto"/>
            <w:vAlign w:val="center"/>
          </w:tcPr>
          <w:p w:rsidR="002F3231" w:rsidRPr="00FF55B1" w:rsidRDefault="002F3231" w:rsidP="00745A50">
            <w:pPr>
              <w:rPr>
                <w:sz w:val="12"/>
                <w:szCs w:val="14"/>
              </w:rPr>
            </w:pPr>
            <w:r w:rsidRPr="00FF55B1">
              <w:rPr>
                <w:sz w:val="12"/>
                <w:szCs w:val="14"/>
              </w:rPr>
              <w:t>NFPSEs</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0.40</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0.40</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0.40</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0.40</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0.92</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0.92</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b/>
                <w:sz w:val="14"/>
                <w:szCs w:val="14"/>
              </w:rPr>
            </w:pPr>
          </w:p>
        </w:tc>
        <w:tc>
          <w:tcPr>
            <w:tcW w:w="1170" w:type="dxa"/>
            <w:shd w:val="clear" w:color="auto" w:fill="auto"/>
            <w:vAlign w:val="center"/>
          </w:tcPr>
          <w:p w:rsidR="002F3231" w:rsidRPr="00FF55B1" w:rsidRDefault="002F3231" w:rsidP="00745A50">
            <w:pPr>
              <w:rPr>
                <w:sz w:val="12"/>
                <w:szCs w:val="14"/>
              </w:rPr>
            </w:pPr>
            <w:r w:rsidRPr="00FF55B1">
              <w:rPr>
                <w:sz w:val="12"/>
                <w:szCs w:val="14"/>
              </w:rPr>
              <w:t>NBFCs &amp; Fin Aux.</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0.06</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0.06</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0.06</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0.06</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0.09</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0.09</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b/>
                <w:sz w:val="14"/>
                <w:szCs w:val="14"/>
              </w:rPr>
            </w:pPr>
          </w:p>
        </w:tc>
        <w:tc>
          <w:tcPr>
            <w:tcW w:w="1170" w:type="dxa"/>
            <w:shd w:val="clear" w:color="auto" w:fill="auto"/>
            <w:vAlign w:val="center"/>
          </w:tcPr>
          <w:p w:rsidR="002F3231" w:rsidRPr="00FF55B1" w:rsidRDefault="002F3231" w:rsidP="00745A50">
            <w:pPr>
              <w:rPr>
                <w:sz w:val="12"/>
                <w:szCs w:val="14"/>
              </w:rPr>
            </w:pPr>
            <w:r w:rsidRPr="00FF55B1">
              <w:rPr>
                <w:sz w:val="12"/>
                <w:szCs w:val="14"/>
              </w:rPr>
              <w:t>Private Sector</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4.25</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26.88</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31.13</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4.77</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31.40</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36.17</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3.45</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28.87</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32.32</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b/>
                <w:sz w:val="14"/>
                <w:szCs w:val="14"/>
              </w:rPr>
            </w:pPr>
          </w:p>
        </w:tc>
        <w:tc>
          <w:tcPr>
            <w:tcW w:w="1170" w:type="dxa"/>
            <w:shd w:val="clear" w:color="auto" w:fill="auto"/>
            <w:vAlign w:val="center"/>
          </w:tcPr>
          <w:p w:rsidR="002F3231" w:rsidRPr="00FF55B1" w:rsidRDefault="002F3231" w:rsidP="00745A50">
            <w:pPr>
              <w:rPr>
                <w:sz w:val="12"/>
                <w:szCs w:val="14"/>
              </w:rPr>
            </w:pPr>
            <w:r w:rsidRPr="00FF55B1">
              <w:rPr>
                <w:sz w:val="12"/>
                <w:szCs w:val="14"/>
              </w:rPr>
              <w:t>Trust Fund</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0.01</w:t>
            </w:r>
          </w:p>
        </w:tc>
        <w:tc>
          <w:tcPr>
            <w:tcW w:w="630" w:type="dxa"/>
            <w:shd w:val="clear" w:color="auto" w:fill="auto"/>
            <w:vAlign w:val="center"/>
          </w:tcPr>
          <w:p w:rsidR="002F3231" w:rsidRDefault="002F3231" w:rsidP="002F3231">
            <w:pPr>
              <w:jc w:val="right"/>
              <w:rPr>
                <w:color w:val="000000"/>
                <w:sz w:val="12"/>
                <w:szCs w:val="12"/>
              </w:rPr>
            </w:pP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0.01</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0.01</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0.05</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0.05</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0.01</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0.01</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b/>
                <w:sz w:val="14"/>
                <w:szCs w:val="14"/>
              </w:rPr>
            </w:pPr>
          </w:p>
        </w:tc>
        <w:tc>
          <w:tcPr>
            <w:tcW w:w="1170" w:type="dxa"/>
            <w:shd w:val="clear" w:color="auto" w:fill="auto"/>
            <w:vAlign w:val="center"/>
          </w:tcPr>
          <w:p w:rsidR="002F3231" w:rsidRPr="00FF55B1" w:rsidRDefault="002F3231" w:rsidP="00745A50">
            <w:pPr>
              <w:rPr>
                <w:sz w:val="12"/>
                <w:szCs w:val="14"/>
              </w:rPr>
            </w:pPr>
            <w:r w:rsidRPr="00FF55B1">
              <w:rPr>
                <w:sz w:val="12"/>
                <w:szCs w:val="14"/>
              </w:rPr>
              <w:t xml:space="preserve">Personal </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2.07</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12.94</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15.01</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2.49</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12.25</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14.74</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1.76</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10.63</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12.40</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b/>
                <w:sz w:val="14"/>
                <w:szCs w:val="14"/>
              </w:rPr>
            </w:pPr>
          </w:p>
        </w:tc>
        <w:tc>
          <w:tcPr>
            <w:tcW w:w="1170" w:type="dxa"/>
            <w:shd w:val="clear" w:color="auto" w:fill="auto"/>
            <w:vAlign w:val="center"/>
          </w:tcPr>
          <w:p w:rsidR="002F3231" w:rsidRPr="00FF55B1" w:rsidRDefault="002F3231" w:rsidP="00745A50">
            <w:pPr>
              <w:rPr>
                <w:sz w:val="12"/>
                <w:szCs w:val="14"/>
              </w:rPr>
            </w:pPr>
            <w:r w:rsidRPr="00FF55B1">
              <w:rPr>
                <w:sz w:val="12"/>
                <w:szCs w:val="14"/>
              </w:rPr>
              <w:t>Others</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0.01</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0.09</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0.10</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0.15</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0.16</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0.44</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1.56</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2.01</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b/>
                <w:sz w:val="14"/>
                <w:szCs w:val="14"/>
              </w:rPr>
            </w:pPr>
          </w:p>
        </w:tc>
        <w:tc>
          <w:tcPr>
            <w:tcW w:w="1170" w:type="dxa"/>
            <w:shd w:val="clear" w:color="auto" w:fill="auto"/>
            <w:vAlign w:val="center"/>
          </w:tcPr>
          <w:p w:rsidR="002F3231" w:rsidRPr="00FF55B1" w:rsidRDefault="002F3231" w:rsidP="00745A50">
            <w:pPr>
              <w:rPr>
                <w:b/>
                <w:sz w:val="12"/>
                <w:szCs w:val="14"/>
              </w:rPr>
            </w:pPr>
            <w:r w:rsidRPr="00FF55B1">
              <w:rPr>
                <w:b/>
                <w:sz w:val="12"/>
                <w:szCs w:val="14"/>
              </w:rPr>
              <w:t>Total</w:t>
            </w:r>
          </w:p>
        </w:tc>
        <w:tc>
          <w:tcPr>
            <w:tcW w:w="720" w:type="dxa"/>
            <w:shd w:val="clear" w:color="auto" w:fill="auto"/>
            <w:vAlign w:val="center"/>
          </w:tcPr>
          <w:p w:rsidR="002F3231" w:rsidRDefault="002F3231" w:rsidP="002F3231">
            <w:pPr>
              <w:jc w:val="right"/>
              <w:rPr>
                <w:b/>
                <w:bCs/>
                <w:color w:val="000000"/>
                <w:sz w:val="12"/>
                <w:szCs w:val="12"/>
              </w:rPr>
            </w:pPr>
            <w:r>
              <w:rPr>
                <w:b/>
                <w:bCs/>
                <w:color w:val="000000"/>
                <w:sz w:val="12"/>
                <w:szCs w:val="12"/>
              </w:rPr>
              <w:t>6.33</w:t>
            </w:r>
          </w:p>
        </w:tc>
        <w:tc>
          <w:tcPr>
            <w:tcW w:w="630" w:type="dxa"/>
            <w:shd w:val="clear" w:color="auto" w:fill="auto"/>
            <w:vAlign w:val="center"/>
          </w:tcPr>
          <w:p w:rsidR="002F3231" w:rsidRDefault="002F3231" w:rsidP="002F3231">
            <w:pPr>
              <w:jc w:val="right"/>
              <w:rPr>
                <w:b/>
                <w:bCs/>
                <w:color w:val="000000"/>
                <w:sz w:val="12"/>
                <w:szCs w:val="12"/>
              </w:rPr>
            </w:pPr>
            <w:r>
              <w:rPr>
                <w:b/>
                <w:bCs/>
                <w:color w:val="000000"/>
                <w:sz w:val="12"/>
                <w:szCs w:val="12"/>
              </w:rPr>
              <w:t>43.57</w:t>
            </w:r>
          </w:p>
        </w:tc>
        <w:tc>
          <w:tcPr>
            <w:tcW w:w="720" w:type="dxa"/>
            <w:shd w:val="clear" w:color="auto" w:fill="auto"/>
            <w:vAlign w:val="center"/>
          </w:tcPr>
          <w:p w:rsidR="002F3231" w:rsidRDefault="002F3231" w:rsidP="002F3231">
            <w:pPr>
              <w:jc w:val="right"/>
              <w:rPr>
                <w:b/>
                <w:bCs/>
                <w:color w:val="000000"/>
                <w:sz w:val="12"/>
                <w:szCs w:val="12"/>
              </w:rPr>
            </w:pPr>
            <w:r>
              <w:rPr>
                <w:b/>
                <w:bCs/>
                <w:color w:val="000000"/>
                <w:sz w:val="12"/>
                <w:szCs w:val="12"/>
              </w:rPr>
              <w:t>49.90</w:t>
            </w:r>
          </w:p>
        </w:tc>
        <w:tc>
          <w:tcPr>
            <w:tcW w:w="720" w:type="dxa"/>
            <w:shd w:val="clear" w:color="auto" w:fill="auto"/>
            <w:vAlign w:val="center"/>
          </w:tcPr>
          <w:p w:rsidR="002F3231" w:rsidRDefault="002F3231" w:rsidP="002F3231">
            <w:pPr>
              <w:jc w:val="right"/>
              <w:rPr>
                <w:b/>
                <w:bCs/>
                <w:color w:val="000000"/>
                <w:sz w:val="12"/>
                <w:szCs w:val="12"/>
              </w:rPr>
            </w:pPr>
            <w:r>
              <w:rPr>
                <w:b/>
                <w:bCs/>
                <w:color w:val="000000"/>
                <w:sz w:val="12"/>
                <w:szCs w:val="12"/>
              </w:rPr>
              <w:t>7.27</w:t>
            </w:r>
          </w:p>
        </w:tc>
        <w:tc>
          <w:tcPr>
            <w:tcW w:w="720" w:type="dxa"/>
            <w:shd w:val="clear" w:color="auto" w:fill="auto"/>
            <w:vAlign w:val="center"/>
          </w:tcPr>
          <w:p w:rsidR="002F3231" w:rsidRDefault="002F3231" w:rsidP="002F3231">
            <w:pPr>
              <w:jc w:val="right"/>
              <w:rPr>
                <w:b/>
                <w:bCs/>
                <w:color w:val="000000"/>
                <w:sz w:val="12"/>
                <w:szCs w:val="12"/>
              </w:rPr>
            </w:pPr>
            <w:r>
              <w:rPr>
                <w:b/>
                <w:bCs/>
                <w:color w:val="000000"/>
                <w:sz w:val="12"/>
                <w:szCs w:val="12"/>
              </w:rPr>
              <w:t>44.31</w:t>
            </w:r>
          </w:p>
        </w:tc>
        <w:tc>
          <w:tcPr>
            <w:tcW w:w="780" w:type="dxa"/>
            <w:shd w:val="clear" w:color="auto" w:fill="auto"/>
            <w:vAlign w:val="center"/>
          </w:tcPr>
          <w:p w:rsidR="002F3231" w:rsidRDefault="002F3231" w:rsidP="002F3231">
            <w:pPr>
              <w:jc w:val="right"/>
              <w:rPr>
                <w:b/>
                <w:bCs/>
                <w:color w:val="000000"/>
                <w:sz w:val="12"/>
                <w:szCs w:val="12"/>
              </w:rPr>
            </w:pPr>
            <w:r>
              <w:rPr>
                <w:b/>
                <w:bCs/>
                <w:color w:val="000000"/>
                <w:sz w:val="12"/>
                <w:szCs w:val="12"/>
              </w:rPr>
              <w:t>51.58</w:t>
            </w:r>
          </w:p>
        </w:tc>
        <w:tc>
          <w:tcPr>
            <w:tcW w:w="720" w:type="dxa"/>
            <w:shd w:val="clear" w:color="auto" w:fill="auto"/>
            <w:vAlign w:val="center"/>
          </w:tcPr>
          <w:p w:rsidR="002F3231" w:rsidRDefault="002F3231" w:rsidP="002F3231">
            <w:pPr>
              <w:jc w:val="right"/>
              <w:rPr>
                <w:b/>
                <w:bCs/>
                <w:color w:val="000000"/>
                <w:sz w:val="12"/>
                <w:szCs w:val="12"/>
              </w:rPr>
            </w:pPr>
            <w:r>
              <w:rPr>
                <w:b/>
                <w:bCs/>
                <w:color w:val="000000"/>
                <w:sz w:val="12"/>
                <w:szCs w:val="12"/>
              </w:rPr>
              <w:t>5.66</w:t>
            </w:r>
          </w:p>
        </w:tc>
        <w:tc>
          <w:tcPr>
            <w:tcW w:w="750" w:type="dxa"/>
            <w:shd w:val="clear" w:color="auto" w:fill="auto"/>
            <w:vAlign w:val="center"/>
          </w:tcPr>
          <w:p w:rsidR="002F3231" w:rsidRDefault="002F3231" w:rsidP="002F3231">
            <w:pPr>
              <w:jc w:val="right"/>
              <w:rPr>
                <w:b/>
                <w:bCs/>
                <w:color w:val="000000"/>
                <w:sz w:val="12"/>
                <w:szCs w:val="12"/>
              </w:rPr>
            </w:pPr>
            <w:r>
              <w:rPr>
                <w:b/>
                <w:bCs/>
                <w:color w:val="000000"/>
                <w:sz w:val="12"/>
                <w:szCs w:val="12"/>
              </w:rPr>
              <w:t>42.12</w:t>
            </w:r>
          </w:p>
        </w:tc>
        <w:tc>
          <w:tcPr>
            <w:tcW w:w="810" w:type="dxa"/>
            <w:shd w:val="clear" w:color="auto" w:fill="auto"/>
            <w:vAlign w:val="center"/>
          </w:tcPr>
          <w:p w:rsidR="002F3231" w:rsidRDefault="002F3231" w:rsidP="002F3231">
            <w:pPr>
              <w:jc w:val="right"/>
              <w:rPr>
                <w:b/>
                <w:bCs/>
                <w:color w:val="000000"/>
                <w:sz w:val="12"/>
                <w:szCs w:val="12"/>
              </w:rPr>
            </w:pPr>
            <w:r>
              <w:rPr>
                <w:b/>
                <w:bCs/>
                <w:color w:val="000000"/>
                <w:sz w:val="12"/>
                <w:szCs w:val="12"/>
              </w:rPr>
              <w:t>47.78</w:t>
            </w:r>
          </w:p>
        </w:tc>
      </w:tr>
      <w:tr w:rsidR="002F3231" w:rsidRPr="00FF55B1" w:rsidTr="002F3231">
        <w:trPr>
          <w:cantSplit/>
          <w:trHeight w:hRule="exact" w:val="80"/>
        </w:trPr>
        <w:tc>
          <w:tcPr>
            <w:tcW w:w="1290" w:type="dxa"/>
            <w:shd w:val="clear" w:color="auto" w:fill="auto"/>
          </w:tcPr>
          <w:p w:rsidR="002F3231" w:rsidRPr="00FF55B1" w:rsidRDefault="002F3231" w:rsidP="00745A50">
            <w:pPr>
              <w:rPr>
                <w:b/>
                <w:sz w:val="14"/>
                <w:szCs w:val="14"/>
              </w:rPr>
            </w:pPr>
          </w:p>
        </w:tc>
        <w:tc>
          <w:tcPr>
            <w:tcW w:w="1170" w:type="dxa"/>
            <w:shd w:val="clear" w:color="auto" w:fill="auto"/>
            <w:vAlign w:val="center"/>
          </w:tcPr>
          <w:p w:rsidR="002F3231" w:rsidRPr="00FF55B1" w:rsidRDefault="002F3231" w:rsidP="00745A50">
            <w:pPr>
              <w:rPr>
                <w:b/>
                <w:sz w:val="12"/>
                <w:szCs w:val="14"/>
              </w:rPr>
            </w:pPr>
          </w:p>
        </w:tc>
        <w:tc>
          <w:tcPr>
            <w:tcW w:w="720" w:type="dxa"/>
            <w:shd w:val="clear" w:color="auto" w:fill="auto"/>
            <w:vAlign w:val="center"/>
          </w:tcPr>
          <w:p w:rsidR="002F3231" w:rsidRDefault="002F3231" w:rsidP="002F3231">
            <w:pPr>
              <w:jc w:val="right"/>
              <w:rPr>
                <w:rFonts w:ascii="Calibri" w:hAnsi="Calibri"/>
                <w:color w:val="000000"/>
                <w:sz w:val="22"/>
                <w:szCs w:val="22"/>
              </w:rPr>
            </w:pPr>
          </w:p>
        </w:tc>
        <w:tc>
          <w:tcPr>
            <w:tcW w:w="630" w:type="dxa"/>
            <w:shd w:val="clear" w:color="auto" w:fill="auto"/>
            <w:vAlign w:val="center"/>
          </w:tcPr>
          <w:p w:rsidR="002F3231" w:rsidRDefault="002F3231" w:rsidP="002F3231">
            <w:pPr>
              <w:jc w:val="right"/>
              <w:rPr>
                <w:rFonts w:ascii="Calibri" w:hAnsi="Calibri"/>
                <w:color w:val="000000"/>
                <w:sz w:val="22"/>
                <w:szCs w:val="22"/>
              </w:rPr>
            </w:pPr>
          </w:p>
        </w:tc>
        <w:tc>
          <w:tcPr>
            <w:tcW w:w="720" w:type="dxa"/>
            <w:shd w:val="clear" w:color="auto" w:fill="auto"/>
            <w:vAlign w:val="center"/>
          </w:tcPr>
          <w:p w:rsidR="002F3231" w:rsidRDefault="002F3231" w:rsidP="002F3231">
            <w:pPr>
              <w:jc w:val="right"/>
              <w:rPr>
                <w:rFonts w:ascii="Calibri" w:hAnsi="Calibri"/>
                <w:color w:val="000000"/>
                <w:sz w:val="22"/>
                <w:szCs w:val="22"/>
              </w:rPr>
            </w:pPr>
          </w:p>
        </w:tc>
        <w:tc>
          <w:tcPr>
            <w:tcW w:w="720" w:type="dxa"/>
            <w:shd w:val="clear" w:color="auto" w:fill="auto"/>
            <w:vAlign w:val="center"/>
          </w:tcPr>
          <w:p w:rsidR="002F3231" w:rsidRDefault="002F3231" w:rsidP="002F3231">
            <w:pPr>
              <w:jc w:val="right"/>
              <w:rPr>
                <w:rFonts w:ascii="Calibri" w:hAnsi="Calibri"/>
                <w:color w:val="000000"/>
                <w:sz w:val="22"/>
                <w:szCs w:val="22"/>
              </w:rPr>
            </w:pPr>
          </w:p>
        </w:tc>
        <w:tc>
          <w:tcPr>
            <w:tcW w:w="720" w:type="dxa"/>
            <w:shd w:val="clear" w:color="auto" w:fill="auto"/>
            <w:vAlign w:val="center"/>
          </w:tcPr>
          <w:p w:rsidR="002F3231" w:rsidRDefault="002F3231" w:rsidP="002F3231">
            <w:pPr>
              <w:jc w:val="right"/>
              <w:rPr>
                <w:rFonts w:ascii="Calibri" w:hAnsi="Calibri"/>
                <w:color w:val="000000"/>
                <w:sz w:val="22"/>
                <w:szCs w:val="22"/>
              </w:rPr>
            </w:pPr>
          </w:p>
        </w:tc>
        <w:tc>
          <w:tcPr>
            <w:tcW w:w="780" w:type="dxa"/>
            <w:shd w:val="clear" w:color="auto" w:fill="auto"/>
            <w:vAlign w:val="center"/>
          </w:tcPr>
          <w:p w:rsidR="002F3231" w:rsidRDefault="002F3231" w:rsidP="002F3231">
            <w:pPr>
              <w:jc w:val="right"/>
              <w:rPr>
                <w:rFonts w:ascii="Calibri" w:hAnsi="Calibri"/>
                <w:color w:val="000000"/>
                <w:sz w:val="22"/>
                <w:szCs w:val="22"/>
              </w:rPr>
            </w:pPr>
          </w:p>
        </w:tc>
        <w:tc>
          <w:tcPr>
            <w:tcW w:w="720" w:type="dxa"/>
            <w:shd w:val="clear" w:color="auto" w:fill="auto"/>
            <w:vAlign w:val="center"/>
          </w:tcPr>
          <w:p w:rsidR="002F3231" w:rsidRDefault="002F3231" w:rsidP="002F3231">
            <w:pPr>
              <w:jc w:val="right"/>
              <w:rPr>
                <w:rFonts w:ascii="Calibri" w:hAnsi="Calibri"/>
                <w:color w:val="000000"/>
                <w:sz w:val="22"/>
                <w:szCs w:val="22"/>
              </w:rPr>
            </w:pPr>
          </w:p>
        </w:tc>
        <w:tc>
          <w:tcPr>
            <w:tcW w:w="750" w:type="dxa"/>
            <w:shd w:val="clear" w:color="auto" w:fill="auto"/>
            <w:vAlign w:val="center"/>
          </w:tcPr>
          <w:p w:rsidR="002F3231" w:rsidRDefault="002F3231" w:rsidP="002F3231">
            <w:pPr>
              <w:jc w:val="right"/>
              <w:rPr>
                <w:rFonts w:ascii="Calibri" w:hAnsi="Calibri"/>
                <w:color w:val="000000"/>
                <w:sz w:val="22"/>
                <w:szCs w:val="22"/>
              </w:rPr>
            </w:pPr>
          </w:p>
        </w:tc>
        <w:tc>
          <w:tcPr>
            <w:tcW w:w="810" w:type="dxa"/>
            <w:shd w:val="clear" w:color="auto" w:fill="auto"/>
            <w:vAlign w:val="center"/>
          </w:tcPr>
          <w:p w:rsidR="002F3231" w:rsidRDefault="002F3231" w:rsidP="002F3231">
            <w:pPr>
              <w:jc w:val="right"/>
              <w:rPr>
                <w:rFonts w:ascii="Calibri" w:hAnsi="Calibri"/>
                <w:color w:val="000000"/>
                <w:sz w:val="22"/>
                <w:szCs w:val="22"/>
              </w:rPr>
            </w:pPr>
          </w:p>
        </w:tc>
      </w:tr>
      <w:tr w:rsidR="002F3231" w:rsidRPr="00FF55B1" w:rsidTr="002F3231">
        <w:trPr>
          <w:cantSplit/>
          <w:trHeight w:hRule="exact" w:val="187"/>
        </w:trPr>
        <w:tc>
          <w:tcPr>
            <w:tcW w:w="1290" w:type="dxa"/>
            <w:vMerge w:val="restart"/>
            <w:shd w:val="clear" w:color="auto" w:fill="auto"/>
          </w:tcPr>
          <w:p w:rsidR="002F3231" w:rsidRPr="00FF55B1" w:rsidRDefault="002F3231" w:rsidP="00745A50">
            <w:pPr>
              <w:rPr>
                <w:b/>
                <w:sz w:val="14"/>
                <w:szCs w:val="14"/>
              </w:rPr>
            </w:pPr>
            <w:proofErr w:type="spellStart"/>
            <w:r w:rsidRPr="00FF55B1">
              <w:rPr>
                <w:b/>
                <w:sz w:val="14"/>
                <w:szCs w:val="14"/>
              </w:rPr>
              <w:t>Balochistan</w:t>
            </w:r>
            <w:proofErr w:type="spellEnd"/>
          </w:p>
        </w:tc>
        <w:tc>
          <w:tcPr>
            <w:tcW w:w="1170" w:type="dxa"/>
            <w:shd w:val="clear" w:color="auto" w:fill="auto"/>
            <w:vAlign w:val="center"/>
          </w:tcPr>
          <w:p w:rsidR="002F3231" w:rsidRPr="00FF55B1" w:rsidRDefault="002F3231" w:rsidP="00745A50">
            <w:pPr>
              <w:rPr>
                <w:sz w:val="12"/>
                <w:szCs w:val="12"/>
              </w:rPr>
            </w:pPr>
            <w:r w:rsidRPr="00FF55B1">
              <w:rPr>
                <w:sz w:val="12"/>
                <w:szCs w:val="12"/>
              </w:rPr>
              <w:t>Foreign</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b/>
                <w:sz w:val="14"/>
                <w:szCs w:val="14"/>
              </w:rPr>
            </w:pPr>
          </w:p>
        </w:tc>
        <w:tc>
          <w:tcPr>
            <w:tcW w:w="1170" w:type="dxa"/>
            <w:shd w:val="clear" w:color="auto" w:fill="auto"/>
            <w:vAlign w:val="center"/>
          </w:tcPr>
          <w:p w:rsidR="002F3231" w:rsidRPr="00FF55B1" w:rsidRDefault="002F3231" w:rsidP="00745A50">
            <w:pPr>
              <w:rPr>
                <w:sz w:val="12"/>
                <w:szCs w:val="12"/>
              </w:rPr>
            </w:pPr>
            <w:r w:rsidRPr="00FF55B1">
              <w:rPr>
                <w:sz w:val="12"/>
                <w:szCs w:val="12"/>
              </w:rPr>
              <w:t>Govt.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3.41</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3.41</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4.03</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4.03</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5.30</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5.30</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b/>
                <w:sz w:val="14"/>
                <w:szCs w:val="14"/>
              </w:rPr>
            </w:pPr>
          </w:p>
        </w:tc>
        <w:tc>
          <w:tcPr>
            <w:tcW w:w="1170" w:type="dxa"/>
            <w:shd w:val="clear" w:color="auto" w:fill="auto"/>
            <w:vAlign w:val="center"/>
          </w:tcPr>
          <w:p w:rsidR="002F3231" w:rsidRPr="00FF55B1" w:rsidRDefault="002F3231" w:rsidP="00745A50">
            <w:pPr>
              <w:rPr>
                <w:sz w:val="12"/>
                <w:szCs w:val="12"/>
              </w:rPr>
            </w:pPr>
            <w:r w:rsidRPr="00FF55B1">
              <w:rPr>
                <w:sz w:val="12"/>
                <w:szCs w:val="12"/>
              </w:rPr>
              <w:t>NFPSEs</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b/>
                <w:sz w:val="14"/>
                <w:szCs w:val="14"/>
              </w:rPr>
            </w:pPr>
          </w:p>
        </w:tc>
        <w:tc>
          <w:tcPr>
            <w:tcW w:w="1170" w:type="dxa"/>
            <w:shd w:val="clear" w:color="auto" w:fill="auto"/>
            <w:vAlign w:val="center"/>
          </w:tcPr>
          <w:p w:rsidR="002F3231" w:rsidRPr="00FF55B1" w:rsidRDefault="002F3231" w:rsidP="00745A50">
            <w:pPr>
              <w:rPr>
                <w:sz w:val="12"/>
                <w:szCs w:val="12"/>
              </w:rPr>
            </w:pPr>
            <w:r w:rsidRPr="00FF55B1">
              <w:rPr>
                <w:sz w:val="12"/>
                <w:szCs w:val="12"/>
              </w:rPr>
              <w:t>NBFCs &amp; Fin Aux.</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b/>
                <w:sz w:val="14"/>
                <w:szCs w:val="14"/>
              </w:rPr>
            </w:pPr>
          </w:p>
        </w:tc>
        <w:tc>
          <w:tcPr>
            <w:tcW w:w="1170" w:type="dxa"/>
            <w:shd w:val="clear" w:color="auto" w:fill="auto"/>
            <w:vAlign w:val="center"/>
          </w:tcPr>
          <w:p w:rsidR="002F3231" w:rsidRPr="00FF55B1" w:rsidRDefault="002F3231" w:rsidP="00745A50">
            <w:pPr>
              <w:rPr>
                <w:sz w:val="12"/>
                <w:szCs w:val="12"/>
              </w:rPr>
            </w:pPr>
            <w:r w:rsidRPr="00FF55B1">
              <w:rPr>
                <w:sz w:val="12"/>
                <w:szCs w:val="12"/>
              </w:rPr>
              <w:t>Private Sector</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3.43</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2.95</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6.39</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3.51</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3.08</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6.59</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1.47</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3.22</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4.70</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b/>
                <w:sz w:val="14"/>
                <w:szCs w:val="14"/>
              </w:rPr>
            </w:pPr>
          </w:p>
        </w:tc>
        <w:tc>
          <w:tcPr>
            <w:tcW w:w="1170" w:type="dxa"/>
            <w:shd w:val="clear" w:color="auto" w:fill="auto"/>
            <w:vAlign w:val="center"/>
          </w:tcPr>
          <w:p w:rsidR="002F3231" w:rsidRPr="00FF55B1" w:rsidRDefault="002F3231" w:rsidP="00745A50">
            <w:pPr>
              <w:rPr>
                <w:sz w:val="12"/>
                <w:szCs w:val="12"/>
              </w:rPr>
            </w:pPr>
            <w:r w:rsidRPr="00FF55B1">
              <w:rPr>
                <w:sz w:val="12"/>
                <w:szCs w:val="12"/>
              </w:rPr>
              <w:t>Trust Fund</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b/>
                <w:sz w:val="14"/>
                <w:szCs w:val="14"/>
              </w:rPr>
            </w:pPr>
          </w:p>
        </w:tc>
        <w:tc>
          <w:tcPr>
            <w:tcW w:w="1170" w:type="dxa"/>
            <w:shd w:val="clear" w:color="auto" w:fill="auto"/>
            <w:vAlign w:val="center"/>
          </w:tcPr>
          <w:p w:rsidR="002F3231" w:rsidRPr="00FF55B1" w:rsidRDefault="002F3231" w:rsidP="00745A50">
            <w:pPr>
              <w:rPr>
                <w:sz w:val="12"/>
                <w:szCs w:val="12"/>
              </w:rPr>
            </w:pPr>
            <w:r w:rsidRPr="00FF55B1">
              <w:rPr>
                <w:sz w:val="12"/>
                <w:szCs w:val="12"/>
              </w:rPr>
              <w:t xml:space="preserve">Personal </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1.91</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1.66</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3.58</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1.92</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1.81</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3.73</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1.99</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1.42</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3.41</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b/>
                <w:sz w:val="14"/>
                <w:szCs w:val="14"/>
              </w:rPr>
            </w:pPr>
          </w:p>
        </w:tc>
        <w:tc>
          <w:tcPr>
            <w:tcW w:w="1170" w:type="dxa"/>
            <w:shd w:val="clear" w:color="auto" w:fill="auto"/>
            <w:vAlign w:val="center"/>
          </w:tcPr>
          <w:p w:rsidR="002F3231" w:rsidRPr="00FF55B1" w:rsidRDefault="002F3231" w:rsidP="00745A50">
            <w:pPr>
              <w:rPr>
                <w:sz w:val="12"/>
                <w:szCs w:val="12"/>
              </w:rPr>
            </w:pPr>
            <w:r w:rsidRPr="00FF55B1">
              <w:rPr>
                <w:sz w:val="12"/>
                <w:szCs w:val="12"/>
              </w:rPr>
              <w:t>Others</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0.02</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0.02</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b/>
                <w:sz w:val="14"/>
                <w:szCs w:val="14"/>
              </w:rPr>
            </w:pPr>
          </w:p>
        </w:tc>
        <w:tc>
          <w:tcPr>
            <w:tcW w:w="1170" w:type="dxa"/>
            <w:shd w:val="clear" w:color="auto" w:fill="auto"/>
            <w:vAlign w:val="center"/>
          </w:tcPr>
          <w:p w:rsidR="002F3231" w:rsidRPr="00FF55B1" w:rsidRDefault="002F3231" w:rsidP="00745A50">
            <w:pPr>
              <w:rPr>
                <w:b/>
                <w:sz w:val="12"/>
                <w:szCs w:val="12"/>
              </w:rPr>
            </w:pPr>
            <w:r w:rsidRPr="00FF55B1">
              <w:rPr>
                <w:b/>
                <w:sz w:val="12"/>
                <w:szCs w:val="12"/>
              </w:rPr>
              <w:t>Total</w:t>
            </w:r>
          </w:p>
        </w:tc>
        <w:tc>
          <w:tcPr>
            <w:tcW w:w="720" w:type="dxa"/>
            <w:shd w:val="clear" w:color="auto" w:fill="auto"/>
            <w:vAlign w:val="center"/>
          </w:tcPr>
          <w:p w:rsidR="002F3231" w:rsidRDefault="002F3231" w:rsidP="002F3231">
            <w:pPr>
              <w:jc w:val="right"/>
              <w:rPr>
                <w:b/>
                <w:bCs/>
                <w:color w:val="000000"/>
                <w:sz w:val="12"/>
                <w:szCs w:val="12"/>
              </w:rPr>
            </w:pPr>
            <w:r>
              <w:rPr>
                <w:b/>
                <w:bCs/>
                <w:color w:val="000000"/>
                <w:sz w:val="12"/>
                <w:szCs w:val="12"/>
              </w:rPr>
              <w:t>5.37</w:t>
            </w:r>
          </w:p>
        </w:tc>
        <w:tc>
          <w:tcPr>
            <w:tcW w:w="630" w:type="dxa"/>
            <w:shd w:val="clear" w:color="auto" w:fill="auto"/>
            <w:vAlign w:val="center"/>
          </w:tcPr>
          <w:p w:rsidR="002F3231" w:rsidRDefault="002F3231" w:rsidP="002F3231">
            <w:pPr>
              <w:jc w:val="right"/>
              <w:rPr>
                <w:b/>
                <w:bCs/>
                <w:color w:val="000000"/>
                <w:sz w:val="12"/>
                <w:szCs w:val="12"/>
              </w:rPr>
            </w:pPr>
            <w:r>
              <w:rPr>
                <w:b/>
                <w:bCs/>
                <w:color w:val="000000"/>
                <w:sz w:val="12"/>
                <w:szCs w:val="12"/>
              </w:rPr>
              <w:t>8.02</w:t>
            </w:r>
          </w:p>
        </w:tc>
        <w:tc>
          <w:tcPr>
            <w:tcW w:w="720" w:type="dxa"/>
            <w:shd w:val="clear" w:color="auto" w:fill="auto"/>
            <w:vAlign w:val="center"/>
          </w:tcPr>
          <w:p w:rsidR="002F3231" w:rsidRDefault="002F3231" w:rsidP="002F3231">
            <w:pPr>
              <w:jc w:val="right"/>
              <w:rPr>
                <w:b/>
                <w:bCs/>
                <w:color w:val="000000"/>
                <w:sz w:val="12"/>
                <w:szCs w:val="12"/>
              </w:rPr>
            </w:pPr>
            <w:r>
              <w:rPr>
                <w:b/>
                <w:bCs/>
                <w:color w:val="000000"/>
                <w:sz w:val="12"/>
                <w:szCs w:val="12"/>
              </w:rPr>
              <w:t>13.39</w:t>
            </w:r>
          </w:p>
        </w:tc>
        <w:tc>
          <w:tcPr>
            <w:tcW w:w="720" w:type="dxa"/>
            <w:shd w:val="clear" w:color="auto" w:fill="auto"/>
            <w:vAlign w:val="center"/>
          </w:tcPr>
          <w:p w:rsidR="002F3231" w:rsidRDefault="002F3231" w:rsidP="002F3231">
            <w:pPr>
              <w:jc w:val="right"/>
              <w:rPr>
                <w:b/>
                <w:bCs/>
                <w:color w:val="000000"/>
                <w:sz w:val="12"/>
                <w:szCs w:val="12"/>
              </w:rPr>
            </w:pPr>
            <w:r>
              <w:rPr>
                <w:b/>
                <w:bCs/>
                <w:color w:val="000000"/>
                <w:sz w:val="12"/>
                <w:szCs w:val="12"/>
              </w:rPr>
              <w:t>5.43</w:t>
            </w:r>
          </w:p>
        </w:tc>
        <w:tc>
          <w:tcPr>
            <w:tcW w:w="720" w:type="dxa"/>
            <w:shd w:val="clear" w:color="auto" w:fill="auto"/>
            <w:vAlign w:val="center"/>
          </w:tcPr>
          <w:p w:rsidR="002F3231" w:rsidRDefault="002F3231" w:rsidP="002F3231">
            <w:pPr>
              <w:jc w:val="right"/>
              <w:rPr>
                <w:b/>
                <w:bCs/>
                <w:color w:val="000000"/>
                <w:sz w:val="12"/>
                <w:szCs w:val="12"/>
              </w:rPr>
            </w:pPr>
            <w:r>
              <w:rPr>
                <w:b/>
                <w:bCs/>
                <w:color w:val="000000"/>
                <w:sz w:val="12"/>
                <w:szCs w:val="12"/>
              </w:rPr>
              <w:t>8.92</w:t>
            </w:r>
          </w:p>
        </w:tc>
        <w:tc>
          <w:tcPr>
            <w:tcW w:w="780" w:type="dxa"/>
            <w:shd w:val="clear" w:color="auto" w:fill="auto"/>
            <w:vAlign w:val="center"/>
          </w:tcPr>
          <w:p w:rsidR="002F3231" w:rsidRDefault="002F3231" w:rsidP="002F3231">
            <w:pPr>
              <w:jc w:val="right"/>
              <w:rPr>
                <w:b/>
                <w:bCs/>
                <w:color w:val="000000"/>
                <w:sz w:val="12"/>
                <w:szCs w:val="12"/>
              </w:rPr>
            </w:pPr>
            <w:r>
              <w:rPr>
                <w:b/>
                <w:bCs/>
                <w:color w:val="000000"/>
                <w:sz w:val="12"/>
                <w:szCs w:val="12"/>
              </w:rPr>
              <w:t>14.35</w:t>
            </w:r>
          </w:p>
        </w:tc>
        <w:tc>
          <w:tcPr>
            <w:tcW w:w="720" w:type="dxa"/>
            <w:shd w:val="clear" w:color="auto" w:fill="auto"/>
            <w:vAlign w:val="center"/>
          </w:tcPr>
          <w:p w:rsidR="002F3231" w:rsidRDefault="002F3231" w:rsidP="002F3231">
            <w:pPr>
              <w:jc w:val="right"/>
              <w:rPr>
                <w:b/>
                <w:bCs/>
                <w:color w:val="000000"/>
                <w:sz w:val="12"/>
                <w:szCs w:val="12"/>
              </w:rPr>
            </w:pPr>
            <w:r>
              <w:rPr>
                <w:b/>
                <w:bCs/>
                <w:color w:val="000000"/>
                <w:sz w:val="12"/>
                <w:szCs w:val="12"/>
              </w:rPr>
              <w:t>3.46</w:t>
            </w:r>
          </w:p>
        </w:tc>
        <w:tc>
          <w:tcPr>
            <w:tcW w:w="750" w:type="dxa"/>
            <w:shd w:val="clear" w:color="auto" w:fill="auto"/>
            <w:vAlign w:val="center"/>
          </w:tcPr>
          <w:p w:rsidR="002F3231" w:rsidRDefault="002F3231" w:rsidP="002F3231">
            <w:pPr>
              <w:jc w:val="right"/>
              <w:rPr>
                <w:b/>
                <w:bCs/>
                <w:color w:val="000000"/>
                <w:sz w:val="12"/>
                <w:szCs w:val="12"/>
              </w:rPr>
            </w:pPr>
            <w:r>
              <w:rPr>
                <w:b/>
                <w:bCs/>
                <w:color w:val="000000"/>
                <w:sz w:val="12"/>
                <w:szCs w:val="12"/>
              </w:rPr>
              <w:t>9.95</w:t>
            </w:r>
          </w:p>
        </w:tc>
        <w:tc>
          <w:tcPr>
            <w:tcW w:w="810" w:type="dxa"/>
            <w:shd w:val="clear" w:color="auto" w:fill="auto"/>
            <w:vAlign w:val="center"/>
          </w:tcPr>
          <w:p w:rsidR="002F3231" w:rsidRDefault="002F3231" w:rsidP="002F3231">
            <w:pPr>
              <w:jc w:val="right"/>
              <w:rPr>
                <w:b/>
                <w:bCs/>
                <w:color w:val="000000"/>
                <w:sz w:val="12"/>
                <w:szCs w:val="12"/>
              </w:rPr>
            </w:pPr>
            <w:r>
              <w:rPr>
                <w:b/>
                <w:bCs/>
                <w:color w:val="000000"/>
                <w:sz w:val="12"/>
                <w:szCs w:val="12"/>
              </w:rPr>
              <w:t>13.41</w:t>
            </w:r>
          </w:p>
        </w:tc>
      </w:tr>
      <w:tr w:rsidR="002F3231" w:rsidRPr="00FF55B1" w:rsidTr="002F3231">
        <w:trPr>
          <w:cantSplit/>
          <w:trHeight w:hRule="exact" w:val="87"/>
        </w:trPr>
        <w:tc>
          <w:tcPr>
            <w:tcW w:w="1290" w:type="dxa"/>
            <w:shd w:val="clear" w:color="auto" w:fill="auto"/>
          </w:tcPr>
          <w:p w:rsidR="002F3231" w:rsidRPr="00FF55B1" w:rsidRDefault="002F3231" w:rsidP="00745A50">
            <w:pPr>
              <w:rPr>
                <w:b/>
                <w:sz w:val="14"/>
                <w:szCs w:val="14"/>
              </w:rPr>
            </w:pPr>
          </w:p>
        </w:tc>
        <w:tc>
          <w:tcPr>
            <w:tcW w:w="1170" w:type="dxa"/>
            <w:shd w:val="clear" w:color="auto" w:fill="auto"/>
            <w:vAlign w:val="center"/>
          </w:tcPr>
          <w:p w:rsidR="002F3231" w:rsidRPr="00FF55B1" w:rsidRDefault="002F3231" w:rsidP="00745A50">
            <w:pPr>
              <w:rPr>
                <w:b/>
                <w:sz w:val="12"/>
                <w:szCs w:val="12"/>
              </w:rPr>
            </w:pPr>
          </w:p>
        </w:tc>
        <w:tc>
          <w:tcPr>
            <w:tcW w:w="720" w:type="dxa"/>
            <w:shd w:val="clear" w:color="auto" w:fill="auto"/>
            <w:vAlign w:val="center"/>
          </w:tcPr>
          <w:p w:rsidR="002F3231" w:rsidRDefault="002F3231" w:rsidP="002F3231">
            <w:pPr>
              <w:jc w:val="right"/>
              <w:rPr>
                <w:rFonts w:ascii="Calibri" w:hAnsi="Calibri"/>
                <w:color w:val="000000"/>
                <w:sz w:val="22"/>
                <w:szCs w:val="22"/>
              </w:rPr>
            </w:pPr>
          </w:p>
        </w:tc>
        <w:tc>
          <w:tcPr>
            <w:tcW w:w="630" w:type="dxa"/>
            <w:shd w:val="clear" w:color="auto" w:fill="auto"/>
            <w:vAlign w:val="center"/>
          </w:tcPr>
          <w:p w:rsidR="002F3231" w:rsidRDefault="002F3231" w:rsidP="002F3231">
            <w:pPr>
              <w:jc w:val="right"/>
              <w:rPr>
                <w:rFonts w:ascii="Calibri" w:hAnsi="Calibri"/>
                <w:color w:val="000000"/>
                <w:sz w:val="22"/>
                <w:szCs w:val="22"/>
              </w:rPr>
            </w:pPr>
          </w:p>
        </w:tc>
        <w:tc>
          <w:tcPr>
            <w:tcW w:w="720" w:type="dxa"/>
            <w:shd w:val="clear" w:color="auto" w:fill="auto"/>
            <w:vAlign w:val="center"/>
          </w:tcPr>
          <w:p w:rsidR="002F3231" w:rsidRDefault="002F3231" w:rsidP="002F3231">
            <w:pPr>
              <w:jc w:val="right"/>
              <w:rPr>
                <w:rFonts w:ascii="Calibri" w:hAnsi="Calibri"/>
                <w:color w:val="000000"/>
                <w:sz w:val="22"/>
                <w:szCs w:val="22"/>
              </w:rPr>
            </w:pPr>
          </w:p>
        </w:tc>
        <w:tc>
          <w:tcPr>
            <w:tcW w:w="720" w:type="dxa"/>
            <w:shd w:val="clear" w:color="auto" w:fill="auto"/>
            <w:vAlign w:val="center"/>
          </w:tcPr>
          <w:p w:rsidR="002F3231" w:rsidRDefault="002F3231" w:rsidP="002F3231">
            <w:pPr>
              <w:jc w:val="right"/>
              <w:rPr>
                <w:rFonts w:ascii="Calibri" w:hAnsi="Calibri"/>
                <w:color w:val="000000"/>
                <w:sz w:val="22"/>
                <w:szCs w:val="22"/>
              </w:rPr>
            </w:pPr>
          </w:p>
        </w:tc>
        <w:tc>
          <w:tcPr>
            <w:tcW w:w="720" w:type="dxa"/>
            <w:shd w:val="clear" w:color="auto" w:fill="auto"/>
            <w:vAlign w:val="center"/>
          </w:tcPr>
          <w:p w:rsidR="002F3231" w:rsidRDefault="002F3231" w:rsidP="002F3231">
            <w:pPr>
              <w:jc w:val="right"/>
              <w:rPr>
                <w:rFonts w:ascii="Calibri" w:hAnsi="Calibri"/>
                <w:color w:val="000000"/>
                <w:sz w:val="22"/>
                <w:szCs w:val="22"/>
              </w:rPr>
            </w:pPr>
          </w:p>
        </w:tc>
        <w:tc>
          <w:tcPr>
            <w:tcW w:w="780" w:type="dxa"/>
            <w:shd w:val="clear" w:color="auto" w:fill="auto"/>
            <w:vAlign w:val="center"/>
          </w:tcPr>
          <w:p w:rsidR="002F3231" w:rsidRDefault="002F3231" w:rsidP="002F3231">
            <w:pPr>
              <w:jc w:val="right"/>
              <w:rPr>
                <w:rFonts w:ascii="Calibri" w:hAnsi="Calibri"/>
                <w:color w:val="000000"/>
                <w:sz w:val="22"/>
                <w:szCs w:val="22"/>
              </w:rPr>
            </w:pPr>
          </w:p>
        </w:tc>
        <w:tc>
          <w:tcPr>
            <w:tcW w:w="720" w:type="dxa"/>
            <w:shd w:val="clear" w:color="auto" w:fill="auto"/>
            <w:vAlign w:val="center"/>
          </w:tcPr>
          <w:p w:rsidR="002F3231" w:rsidRDefault="002F3231" w:rsidP="002F3231">
            <w:pPr>
              <w:jc w:val="right"/>
              <w:rPr>
                <w:rFonts w:ascii="Calibri" w:hAnsi="Calibri"/>
                <w:color w:val="000000"/>
                <w:sz w:val="22"/>
                <w:szCs w:val="22"/>
              </w:rPr>
            </w:pPr>
          </w:p>
        </w:tc>
        <w:tc>
          <w:tcPr>
            <w:tcW w:w="750" w:type="dxa"/>
            <w:shd w:val="clear" w:color="auto" w:fill="auto"/>
            <w:vAlign w:val="center"/>
          </w:tcPr>
          <w:p w:rsidR="002F3231" w:rsidRDefault="002F3231" w:rsidP="002F3231">
            <w:pPr>
              <w:jc w:val="right"/>
              <w:rPr>
                <w:rFonts w:ascii="Calibri" w:hAnsi="Calibri"/>
                <w:color w:val="000000"/>
                <w:sz w:val="22"/>
                <w:szCs w:val="22"/>
              </w:rPr>
            </w:pPr>
          </w:p>
        </w:tc>
        <w:tc>
          <w:tcPr>
            <w:tcW w:w="810" w:type="dxa"/>
            <w:shd w:val="clear" w:color="auto" w:fill="auto"/>
            <w:vAlign w:val="center"/>
          </w:tcPr>
          <w:p w:rsidR="002F3231" w:rsidRDefault="002F3231" w:rsidP="002F3231">
            <w:pPr>
              <w:jc w:val="right"/>
              <w:rPr>
                <w:rFonts w:ascii="Calibri" w:hAnsi="Calibri"/>
                <w:color w:val="000000"/>
                <w:sz w:val="22"/>
                <w:szCs w:val="22"/>
              </w:rPr>
            </w:pPr>
          </w:p>
        </w:tc>
      </w:tr>
      <w:tr w:rsidR="002F3231" w:rsidRPr="00FF55B1" w:rsidTr="002F3231">
        <w:trPr>
          <w:cantSplit/>
          <w:trHeight w:hRule="exact" w:val="187"/>
        </w:trPr>
        <w:tc>
          <w:tcPr>
            <w:tcW w:w="1290" w:type="dxa"/>
            <w:vMerge w:val="restart"/>
            <w:shd w:val="clear" w:color="auto" w:fill="auto"/>
          </w:tcPr>
          <w:p w:rsidR="002F3231" w:rsidRPr="00FF55B1" w:rsidRDefault="002F3231" w:rsidP="00745A50">
            <w:pPr>
              <w:rPr>
                <w:b/>
                <w:sz w:val="14"/>
                <w:szCs w:val="14"/>
              </w:rPr>
            </w:pPr>
            <w:r w:rsidRPr="00FF55B1">
              <w:rPr>
                <w:b/>
                <w:sz w:val="14"/>
                <w:szCs w:val="14"/>
              </w:rPr>
              <w:t>Islamabad</w:t>
            </w:r>
          </w:p>
        </w:tc>
        <w:tc>
          <w:tcPr>
            <w:tcW w:w="1170" w:type="dxa"/>
            <w:shd w:val="clear" w:color="auto" w:fill="auto"/>
            <w:vAlign w:val="center"/>
          </w:tcPr>
          <w:p w:rsidR="002F3231" w:rsidRPr="00FF55B1" w:rsidRDefault="002F3231" w:rsidP="00745A50">
            <w:pPr>
              <w:rPr>
                <w:sz w:val="12"/>
                <w:szCs w:val="12"/>
              </w:rPr>
            </w:pPr>
            <w:r w:rsidRPr="00FF55B1">
              <w:rPr>
                <w:sz w:val="12"/>
                <w:szCs w:val="12"/>
              </w:rPr>
              <w:t>Foreign</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b/>
                <w:sz w:val="14"/>
                <w:szCs w:val="14"/>
              </w:rPr>
            </w:pPr>
          </w:p>
        </w:tc>
        <w:tc>
          <w:tcPr>
            <w:tcW w:w="1170" w:type="dxa"/>
            <w:shd w:val="clear" w:color="auto" w:fill="auto"/>
            <w:vAlign w:val="center"/>
          </w:tcPr>
          <w:p w:rsidR="002F3231" w:rsidRPr="00FF55B1" w:rsidRDefault="002F3231" w:rsidP="00745A50">
            <w:pPr>
              <w:rPr>
                <w:sz w:val="12"/>
                <w:szCs w:val="12"/>
              </w:rPr>
            </w:pPr>
            <w:r w:rsidRPr="00FF55B1">
              <w:rPr>
                <w:sz w:val="12"/>
                <w:szCs w:val="12"/>
              </w:rPr>
              <w:t>Govt.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8.34</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8.34</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6.26</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6.26</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10.44</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10.44</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b/>
                <w:sz w:val="14"/>
                <w:szCs w:val="14"/>
              </w:rPr>
            </w:pPr>
          </w:p>
        </w:tc>
        <w:tc>
          <w:tcPr>
            <w:tcW w:w="1170" w:type="dxa"/>
            <w:shd w:val="clear" w:color="auto" w:fill="auto"/>
            <w:vAlign w:val="center"/>
          </w:tcPr>
          <w:p w:rsidR="002F3231" w:rsidRPr="00FF55B1" w:rsidRDefault="002F3231" w:rsidP="00745A50">
            <w:pPr>
              <w:rPr>
                <w:sz w:val="12"/>
                <w:szCs w:val="12"/>
              </w:rPr>
            </w:pPr>
            <w:r w:rsidRPr="00FF55B1">
              <w:rPr>
                <w:sz w:val="12"/>
                <w:szCs w:val="12"/>
              </w:rPr>
              <w:t>NFPSEs</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147.62</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147.62</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111.81</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111.81</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129.72</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129.72</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b/>
                <w:sz w:val="14"/>
                <w:szCs w:val="14"/>
              </w:rPr>
            </w:pPr>
          </w:p>
        </w:tc>
        <w:tc>
          <w:tcPr>
            <w:tcW w:w="1170" w:type="dxa"/>
            <w:shd w:val="clear" w:color="auto" w:fill="auto"/>
            <w:vAlign w:val="center"/>
          </w:tcPr>
          <w:p w:rsidR="002F3231" w:rsidRPr="00FF55B1" w:rsidRDefault="002F3231" w:rsidP="00745A50">
            <w:pPr>
              <w:rPr>
                <w:sz w:val="12"/>
                <w:szCs w:val="12"/>
              </w:rPr>
            </w:pPr>
            <w:r w:rsidRPr="00FF55B1">
              <w:rPr>
                <w:sz w:val="12"/>
                <w:szCs w:val="12"/>
              </w:rPr>
              <w:t>NBFCs &amp; Fin Aux.</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5.30</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5.30</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4.21</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4.21</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2.44</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2.44</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b/>
                <w:sz w:val="14"/>
                <w:szCs w:val="14"/>
              </w:rPr>
            </w:pPr>
          </w:p>
        </w:tc>
        <w:tc>
          <w:tcPr>
            <w:tcW w:w="1170" w:type="dxa"/>
            <w:shd w:val="clear" w:color="auto" w:fill="auto"/>
            <w:vAlign w:val="center"/>
          </w:tcPr>
          <w:p w:rsidR="002F3231" w:rsidRPr="00FF55B1" w:rsidRDefault="002F3231" w:rsidP="00745A50">
            <w:pPr>
              <w:rPr>
                <w:sz w:val="12"/>
                <w:szCs w:val="12"/>
              </w:rPr>
            </w:pPr>
            <w:r w:rsidRPr="00FF55B1">
              <w:rPr>
                <w:sz w:val="12"/>
                <w:szCs w:val="12"/>
              </w:rPr>
              <w:t>Private Sector</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0.32</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241.76</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242.08</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0.45</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240.55</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241.00</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0.44</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245.78</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246.22</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sz w:val="14"/>
                <w:szCs w:val="14"/>
              </w:rPr>
            </w:pPr>
          </w:p>
        </w:tc>
        <w:tc>
          <w:tcPr>
            <w:tcW w:w="1170" w:type="dxa"/>
            <w:shd w:val="clear" w:color="auto" w:fill="auto"/>
            <w:vAlign w:val="center"/>
          </w:tcPr>
          <w:p w:rsidR="002F3231" w:rsidRPr="00FF55B1" w:rsidRDefault="002F3231" w:rsidP="00745A50">
            <w:pPr>
              <w:rPr>
                <w:sz w:val="12"/>
                <w:szCs w:val="12"/>
              </w:rPr>
            </w:pPr>
            <w:r w:rsidRPr="00FF55B1">
              <w:rPr>
                <w:sz w:val="12"/>
                <w:szCs w:val="12"/>
              </w:rPr>
              <w:t>Trust Fund</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5.11</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5.11</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6.16</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6.16</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7.95</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7.95</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sz w:val="14"/>
                <w:szCs w:val="14"/>
              </w:rPr>
            </w:pPr>
          </w:p>
        </w:tc>
        <w:tc>
          <w:tcPr>
            <w:tcW w:w="1170" w:type="dxa"/>
            <w:shd w:val="clear" w:color="auto" w:fill="auto"/>
            <w:vAlign w:val="center"/>
          </w:tcPr>
          <w:p w:rsidR="002F3231" w:rsidRPr="00FF55B1" w:rsidRDefault="002F3231" w:rsidP="00745A50">
            <w:pPr>
              <w:rPr>
                <w:sz w:val="12"/>
                <w:szCs w:val="12"/>
              </w:rPr>
            </w:pPr>
            <w:r w:rsidRPr="00FF55B1">
              <w:rPr>
                <w:sz w:val="12"/>
                <w:szCs w:val="12"/>
              </w:rPr>
              <w:t xml:space="preserve">Personal </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0.29</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14.23</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14.51</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0.31</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16.26</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16.56</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0.28</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16.88</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17.15</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sz w:val="14"/>
                <w:szCs w:val="14"/>
              </w:rPr>
            </w:pPr>
          </w:p>
        </w:tc>
        <w:tc>
          <w:tcPr>
            <w:tcW w:w="1170" w:type="dxa"/>
            <w:shd w:val="clear" w:color="auto" w:fill="auto"/>
            <w:vAlign w:val="center"/>
          </w:tcPr>
          <w:p w:rsidR="002F3231" w:rsidRPr="00FF55B1" w:rsidRDefault="002F3231" w:rsidP="00745A50">
            <w:pPr>
              <w:rPr>
                <w:sz w:val="12"/>
                <w:szCs w:val="12"/>
              </w:rPr>
            </w:pPr>
            <w:r w:rsidRPr="00FF55B1">
              <w:rPr>
                <w:sz w:val="12"/>
                <w:szCs w:val="12"/>
              </w:rPr>
              <w:t>Others</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1.11</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1.11</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0.39</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0.39</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0.52</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0.52</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sz w:val="14"/>
                <w:szCs w:val="14"/>
              </w:rPr>
            </w:pPr>
          </w:p>
        </w:tc>
        <w:tc>
          <w:tcPr>
            <w:tcW w:w="1170" w:type="dxa"/>
            <w:shd w:val="clear" w:color="auto" w:fill="auto"/>
            <w:vAlign w:val="center"/>
          </w:tcPr>
          <w:p w:rsidR="002F3231" w:rsidRPr="00FF55B1" w:rsidRDefault="002F3231" w:rsidP="00745A50">
            <w:pPr>
              <w:rPr>
                <w:b/>
                <w:sz w:val="12"/>
                <w:szCs w:val="12"/>
              </w:rPr>
            </w:pPr>
            <w:r w:rsidRPr="00FF55B1">
              <w:rPr>
                <w:b/>
                <w:sz w:val="12"/>
                <w:szCs w:val="12"/>
              </w:rPr>
              <w:t>Total</w:t>
            </w:r>
          </w:p>
        </w:tc>
        <w:tc>
          <w:tcPr>
            <w:tcW w:w="720" w:type="dxa"/>
            <w:shd w:val="clear" w:color="auto" w:fill="auto"/>
            <w:vAlign w:val="center"/>
          </w:tcPr>
          <w:p w:rsidR="002F3231" w:rsidRDefault="002F3231" w:rsidP="002F3231">
            <w:pPr>
              <w:jc w:val="right"/>
              <w:rPr>
                <w:b/>
                <w:bCs/>
                <w:color w:val="000000"/>
                <w:sz w:val="12"/>
                <w:szCs w:val="12"/>
              </w:rPr>
            </w:pPr>
            <w:r>
              <w:rPr>
                <w:b/>
                <w:bCs/>
                <w:color w:val="000000"/>
                <w:sz w:val="12"/>
                <w:szCs w:val="12"/>
              </w:rPr>
              <w:t>0.61</w:t>
            </w:r>
          </w:p>
        </w:tc>
        <w:tc>
          <w:tcPr>
            <w:tcW w:w="630" w:type="dxa"/>
            <w:shd w:val="clear" w:color="auto" w:fill="auto"/>
            <w:vAlign w:val="center"/>
          </w:tcPr>
          <w:p w:rsidR="002F3231" w:rsidRDefault="002F3231" w:rsidP="002F3231">
            <w:pPr>
              <w:jc w:val="right"/>
              <w:rPr>
                <w:b/>
                <w:bCs/>
                <w:color w:val="000000"/>
                <w:sz w:val="12"/>
                <w:szCs w:val="12"/>
              </w:rPr>
            </w:pPr>
            <w:r>
              <w:rPr>
                <w:b/>
                <w:bCs/>
                <w:color w:val="000000"/>
                <w:sz w:val="12"/>
                <w:szCs w:val="12"/>
              </w:rPr>
              <w:t>423.46</w:t>
            </w:r>
          </w:p>
        </w:tc>
        <w:tc>
          <w:tcPr>
            <w:tcW w:w="720" w:type="dxa"/>
            <w:shd w:val="clear" w:color="auto" w:fill="auto"/>
            <w:vAlign w:val="center"/>
          </w:tcPr>
          <w:p w:rsidR="002F3231" w:rsidRDefault="002F3231" w:rsidP="002F3231">
            <w:pPr>
              <w:jc w:val="right"/>
              <w:rPr>
                <w:b/>
                <w:bCs/>
                <w:color w:val="000000"/>
                <w:sz w:val="12"/>
                <w:szCs w:val="12"/>
              </w:rPr>
            </w:pPr>
            <w:r>
              <w:rPr>
                <w:b/>
                <w:bCs/>
                <w:color w:val="000000"/>
                <w:sz w:val="12"/>
                <w:szCs w:val="12"/>
              </w:rPr>
              <w:t>424.07</w:t>
            </w:r>
          </w:p>
        </w:tc>
        <w:tc>
          <w:tcPr>
            <w:tcW w:w="720" w:type="dxa"/>
            <w:shd w:val="clear" w:color="auto" w:fill="auto"/>
            <w:vAlign w:val="center"/>
          </w:tcPr>
          <w:p w:rsidR="002F3231" w:rsidRDefault="002F3231" w:rsidP="002F3231">
            <w:pPr>
              <w:jc w:val="right"/>
              <w:rPr>
                <w:b/>
                <w:bCs/>
                <w:color w:val="000000"/>
                <w:sz w:val="12"/>
                <w:szCs w:val="12"/>
              </w:rPr>
            </w:pPr>
            <w:r>
              <w:rPr>
                <w:b/>
                <w:bCs/>
                <w:color w:val="000000"/>
                <w:sz w:val="12"/>
                <w:szCs w:val="12"/>
              </w:rPr>
              <w:t>0.76</w:t>
            </w:r>
          </w:p>
        </w:tc>
        <w:tc>
          <w:tcPr>
            <w:tcW w:w="720" w:type="dxa"/>
            <w:shd w:val="clear" w:color="auto" w:fill="auto"/>
            <w:vAlign w:val="center"/>
          </w:tcPr>
          <w:p w:rsidR="002F3231" w:rsidRDefault="002F3231" w:rsidP="002F3231">
            <w:pPr>
              <w:jc w:val="right"/>
              <w:rPr>
                <w:b/>
                <w:bCs/>
                <w:color w:val="000000"/>
                <w:sz w:val="12"/>
                <w:szCs w:val="12"/>
              </w:rPr>
            </w:pPr>
            <w:r>
              <w:rPr>
                <w:b/>
                <w:bCs/>
                <w:color w:val="000000"/>
                <w:sz w:val="12"/>
                <w:szCs w:val="12"/>
              </w:rPr>
              <w:t>385.63</w:t>
            </w:r>
          </w:p>
        </w:tc>
        <w:tc>
          <w:tcPr>
            <w:tcW w:w="780" w:type="dxa"/>
            <w:shd w:val="clear" w:color="auto" w:fill="auto"/>
            <w:vAlign w:val="center"/>
          </w:tcPr>
          <w:p w:rsidR="002F3231" w:rsidRDefault="002F3231" w:rsidP="002F3231">
            <w:pPr>
              <w:jc w:val="right"/>
              <w:rPr>
                <w:b/>
                <w:bCs/>
                <w:color w:val="000000"/>
                <w:sz w:val="12"/>
                <w:szCs w:val="12"/>
              </w:rPr>
            </w:pPr>
            <w:r>
              <w:rPr>
                <w:b/>
                <w:bCs/>
                <w:color w:val="000000"/>
                <w:sz w:val="12"/>
                <w:szCs w:val="12"/>
              </w:rPr>
              <w:t>386.40</w:t>
            </w:r>
          </w:p>
        </w:tc>
        <w:tc>
          <w:tcPr>
            <w:tcW w:w="720" w:type="dxa"/>
            <w:shd w:val="clear" w:color="auto" w:fill="auto"/>
            <w:vAlign w:val="center"/>
          </w:tcPr>
          <w:p w:rsidR="002F3231" w:rsidRDefault="002F3231" w:rsidP="002F3231">
            <w:pPr>
              <w:jc w:val="right"/>
              <w:rPr>
                <w:b/>
                <w:bCs/>
                <w:color w:val="000000"/>
                <w:sz w:val="12"/>
                <w:szCs w:val="12"/>
              </w:rPr>
            </w:pPr>
            <w:r>
              <w:rPr>
                <w:b/>
                <w:bCs/>
                <w:color w:val="000000"/>
                <w:sz w:val="12"/>
                <w:szCs w:val="12"/>
              </w:rPr>
              <w:t>0.72</w:t>
            </w:r>
          </w:p>
        </w:tc>
        <w:tc>
          <w:tcPr>
            <w:tcW w:w="750" w:type="dxa"/>
            <w:shd w:val="clear" w:color="auto" w:fill="auto"/>
            <w:vAlign w:val="center"/>
          </w:tcPr>
          <w:p w:rsidR="002F3231" w:rsidRDefault="002F3231" w:rsidP="002F3231">
            <w:pPr>
              <w:jc w:val="right"/>
              <w:rPr>
                <w:b/>
                <w:bCs/>
                <w:color w:val="000000"/>
                <w:sz w:val="12"/>
                <w:szCs w:val="12"/>
              </w:rPr>
            </w:pPr>
            <w:r>
              <w:rPr>
                <w:b/>
                <w:bCs/>
                <w:color w:val="000000"/>
                <w:sz w:val="12"/>
                <w:szCs w:val="12"/>
              </w:rPr>
              <w:t>413.73</w:t>
            </w:r>
          </w:p>
        </w:tc>
        <w:tc>
          <w:tcPr>
            <w:tcW w:w="810" w:type="dxa"/>
            <w:shd w:val="clear" w:color="auto" w:fill="auto"/>
            <w:vAlign w:val="center"/>
          </w:tcPr>
          <w:p w:rsidR="002F3231" w:rsidRDefault="002F3231" w:rsidP="002F3231">
            <w:pPr>
              <w:jc w:val="right"/>
              <w:rPr>
                <w:b/>
                <w:bCs/>
                <w:color w:val="000000"/>
                <w:sz w:val="12"/>
                <w:szCs w:val="12"/>
              </w:rPr>
            </w:pPr>
            <w:r>
              <w:rPr>
                <w:b/>
                <w:bCs/>
                <w:color w:val="000000"/>
                <w:sz w:val="12"/>
                <w:szCs w:val="12"/>
              </w:rPr>
              <w:t>414.45</w:t>
            </w:r>
          </w:p>
        </w:tc>
      </w:tr>
      <w:tr w:rsidR="002F3231" w:rsidRPr="00FF55B1" w:rsidTr="002F3231">
        <w:trPr>
          <w:cantSplit/>
          <w:trHeight w:hRule="exact" w:val="80"/>
        </w:trPr>
        <w:tc>
          <w:tcPr>
            <w:tcW w:w="1290" w:type="dxa"/>
            <w:shd w:val="clear" w:color="auto" w:fill="auto"/>
          </w:tcPr>
          <w:p w:rsidR="002F3231" w:rsidRPr="00FF55B1" w:rsidRDefault="002F3231" w:rsidP="00745A50">
            <w:pPr>
              <w:rPr>
                <w:sz w:val="14"/>
                <w:szCs w:val="14"/>
              </w:rPr>
            </w:pPr>
          </w:p>
        </w:tc>
        <w:tc>
          <w:tcPr>
            <w:tcW w:w="1170" w:type="dxa"/>
            <w:shd w:val="clear" w:color="auto" w:fill="auto"/>
            <w:vAlign w:val="center"/>
          </w:tcPr>
          <w:p w:rsidR="002F3231" w:rsidRPr="00FF55B1" w:rsidRDefault="002F3231" w:rsidP="00745A50">
            <w:pPr>
              <w:rPr>
                <w:b/>
                <w:sz w:val="12"/>
                <w:szCs w:val="12"/>
              </w:rPr>
            </w:pPr>
          </w:p>
        </w:tc>
        <w:tc>
          <w:tcPr>
            <w:tcW w:w="720" w:type="dxa"/>
            <w:shd w:val="clear" w:color="auto" w:fill="auto"/>
            <w:vAlign w:val="center"/>
          </w:tcPr>
          <w:p w:rsidR="002F3231" w:rsidRDefault="002F3231" w:rsidP="002F3231">
            <w:pPr>
              <w:jc w:val="right"/>
              <w:rPr>
                <w:rFonts w:ascii="Calibri" w:hAnsi="Calibri"/>
                <w:color w:val="000000"/>
                <w:sz w:val="22"/>
                <w:szCs w:val="22"/>
              </w:rPr>
            </w:pPr>
          </w:p>
        </w:tc>
        <w:tc>
          <w:tcPr>
            <w:tcW w:w="630" w:type="dxa"/>
            <w:shd w:val="clear" w:color="auto" w:fill="auto"/>
            <w:vAlign w:val="center"/>
          </w:tcPr>
          <w:p w:rsidR="002F3231" w:rsidRDefault="002F3231" w:rsidP="002F3231">
            <w:pPr>
              <w:jc w:val="right"/>
              <w:rPr>
                <w:rFonts w:ascii="Calibri" w:hAnsi="Calibri"/>
                <w:color w:val="000000"/>
                <w:sz w:val="22"/>
                <w:szCs w:val="22"/>
              </w:rPr>
            </w:pPr>
          </w:p>
        </w:tc>
        <w:tc>
          <w:tcPr>
            <w:tcW w:w="720" w:type="dxa"/>
            <w:shd w:val="clear" w:color="auto" w:fill="auto"/>
            <w:vAlign w:val="center"/>
          </w:tcPr>
          <w:p w:rsidR="002F3231" w:rsidRDefault="002F3231" w:rsidP="002F3231">
            <w:pPr>
              <w:jc w:val="right"/>
              <w:rPr>
                <w:rFonts w:ascii="Calibri" w:hAnsi="Calibri"/>
                <w:color w:val="000000"/>
                <w:sz w:val="22"/>
                <w:szCs w:val="22"/>
              </w:rPr>
            </w:pPr>
          </w:p>
        </w:tc>
        <w:tc>
          <w:tcPr>
            <w:tcW w:w="720" w:type="dxa"/>
            <w:shd w:val="clear" w:color="auto" w:fill="auto"/>
            <w:vAlign w:val="center"/>
          </w:tcPr>
          <w:p w:rsidR="002F3231" w:rsidRDefault="002F3231" w:rsidP="002F3231">
            <w:pPr>
              <w:jc w:val="right"/>
              <w:rPr>
                <w:rFonts w:ascii="Calibri" w:hAnsi="Calibri"/>
                <w:color w:val="000000"/>
                <w:sz w:val="22"/>
                <w:szCs w:val="22"/>
              </w:rPr>
            </w:pPr>
          </w:p>
        </w:tc>
        <w:tc>
          <w:tcPr>
            <w:tcW w:w="720" w:type="dxa"/>
            <w:shd w:val="clear" w:color="auto" w:fill="auto"/>
            <w:vAlign w:val="center"/>
          </w:tcPr>
          <w:p w:rsidR="002F3231" w:rsidRDefault="002F3231" w:rsidP="002F3231">
            <w:pPr>
              <w:jc w:val="right"/>
              <w:rPr>
                <w:rFonts w:ascii="Calibri" w:hAnsi="Calibri"/>
                <w:color w:val="000000"/>
                <w:sz w:val="22"/>
                <w:szCs w:val="22"/>
              </w:rPr>
            </w:pPr>
          </w:p>
        </w:tc>
        <w:tc>
          <w:tcPr>
            <w:tcW w:w="780" w:type="dxa"/>
            <w:shd w:val="clear" w:color="auto" w:fill="auto"/>
            <w:vAlign w:val="center"/>
          </w:tcPr>
          <w:p w:rsidR="002F3231" w:rsidRDefault="002F3231" w:rsidP="002F3231">
            <w:pPr>
              <w:jc w:val="right"/>
              <w:rPr>
                <w:rFonts w:ascii="Calibri" w:hAnsi="Calibri"/>
                <w:color w:val="000000"/>
                <w:sz w:val="22"/>
                <w:szCs w:val="22"/>
              </w:rPr>
            </w:pPr>
          </w:p>
        </w:tc>
        <w:tc>
          <w:tcPr>
            <w:tcW w:w="720" w:type="dxa"/>
            <w:shd w:val="clear" w:color="auto" w:fill="auto"/>
            <w:vAlign w:val="center"/>
          </w:tcPr>
          <w:p w:rsidR="002F3231" w:rsidRDefault="002F3231" w:rsidP="002F3231">
            <w:pPr>
              <w:jc w:val="right"/>
              <w:rPr>
                <w:rFonts w:ascii="Calibri" w:hAnsi="Calibri"/>
                <w:color w:val="000000"/>
                <w:sz w:val="22"/>
                <w:szCs w:val="22"/>
              </w:rPr>
            </w:pPr>
          </w:p>
        </w:tc>
        <w:tc>
          <w:tcPr>
            <w:tcW w:w="750" w:type="dxa"/>
            <w:shd w:val="clear" w:color="auto" w:fill="auto"/>
            <w:vAlign w:val="center"/>
          </w:tcPr>
          <w:p w:rsidR="002F3231" w:rsidRDefault="002F3231" w:rsidP="002F3231">
            <w:pPr>
              <w:jc w:val="right"/>
              <w:rPr>
                <w:rFonts w:ascii="Calibri" w:hAnsi="Calibri"/>
                <w:color w:val="000000"/>
                <w:sz w:val="22"/>
                <w:szCs w:val="22"/>
              </w:rPr>
            </w:pPr>
          </w:p>
        </w:tc>
        <w:tc>
          <w:tcPr>
            <w:tcW w:w="810" w:type="dxa"/>
            <w:shd w:val="clear" w:color="auto" w:fill="auto"/>
            <w:vAlign w:val="center"/>
          </w:tcPr>
          <w:p w:rsidR="002F3231" w:rsidRDefault="002F3231" w:rsidP="002F3231">
            <w:pPr>
              <w:jc w:val="right"/>
              <w:rPr>
                <w:rFonts w:ascii="Calibri" w:hAnsi="Calibri"/>
                <w:color w:val="000000"/>
                <w:sz w:val="22"/>
                <w:szCs w:val="22"/>
              </w:rPr>
            </w:pPr>
          </w:p>
        </w:tc>
      </w:tr>
      <w:tr w:rsidR="002F3231" w:rsidRPr="00FF55B1" w:rsidTr="002F3231">
        <w:trPr>
          <w:cantSplit/>
          <w:trHeight w:hRule="exact" w:val="187"/>
        </w:trPr>
        <w:tc>
          <w:tcPr>
            <w:tcW w:w="1290" w:type="dxa"/>
            <w:vMerge w:val="restart"/>
            <w:shd w:val="clear" w:color="auto" w:fill="auto"/>
          </w:tcPr>
          <w:p w:rsidR="002F3231" w:rsidRPr="00FF55B1" w:rsidRDefault="002F3231" w:rsidP="00745A50">
            <w:pPr>
              <w:rPr>
                <w:sz w:val="14"/>
                <w:szCs w:val="14"/>
              </w:rPr>
            </w:pPr>
            <w:r w:rsidRPr="00FF55B1">
              <w:rPr>
                <w:b/>
                <w:sz w:val="14"/>
                <w:szCs w:val="14"/>
              </w:rPr>
              <w:t>FATA</w:t>
            </w:r>
          </w:p>
        </w:tc>
        <w:tc>
          <w:tcPr>
            <w:tcW w:w="1170" w:type="dxa"/>
            <w:shd w:val="clear" w:color="auto" w:fill="auto"/>
            <w:vAlign w:val="center"/>
          </w:tcPr>
          <w:p w:rsidR="002F3231" w:rsidRPr="00FF55B1" w:rsidRDefault="002F3231" w:rsidP="00745A50">
            <w:pPr>
              <w:rPr>
                <w:sz w:val="12"/>
                <w:szCs w:val="12"/>
              </w:rPr>
            </w:pPr>
            <w:r w:rsidRPr="00FF55B1">
              <w:rPr>
                <w:sz w:val="12"/>
                <w:szCs w:val="12"/>
              </w:rPr>
              <w:t>Foreign</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sz w:val="14"/>
                <w:szCs w:val="14"/>
              </w:rPr>
            </w:pPr>
          </w:p>
        </w:tc>
        <w:tc>
          <w:tcPr>
            <w:tcW w:w="1170" w:type="dxa"/>
            <w:shd w:val="clear" w:color="auto" w:fill="auto"/>
            <w:vAlign w:val="center"/>
          </w:tcPr>
          <w:p w:rsidR="002F3231" w:rsidRPr="00FF55B1" w:rsidRDefault="002F3231" w:rsidP="00745A50">
            <w:pPr>
              <w:rPr>
                <w:sz w:val="12"/>
                <w:szCs w:val="12"/>
              </w:rPr>
            </w:pPr>
            <w:r w:rsidRPr="00FF55B1">
              <w:rPr>
                <w:sz w:val="12"/>
                <w:szCs w:val="12"/>
              </w:rPr>
              <w:t>Govt.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sz w:val="14"/>
                <w:szCs w:val="14"/>
              </w:rPr>
            </w:pPr>
          </w:p>
        </w:tc>
        <w:tc>
          <w:tcPr>
            <w:tcW w:w="1170" w:type="dxa"/>
            <w:shd w:val="clear" w:color="auto" w:fill="auto"/>
            <w:vAlign w:val="center"/>
          </w:tcPr>
          <w:p w:rsidR="002F3231" w:rsidRPr="00FF55B1" w:rsidRDefault="002F3231" w:rsidP="00745A50">
            <w:pPr>
              <w:rPr>
                <w:sz w:val="12"/>
                <w:szCs w:val="12"/>
              </w:rPr>
            </w:pPr>
            <w:r w:rsidRPr="00FF55B1">
              <w:rPr>
                <w:sz w:val="12"/>
                <w:szCs w:val="12"/>
              </w:rPr>
              <w:t>NFPSEs</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0.13</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0.13</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sz w:val="14"/>
                <w:szCs w:val="14"/>
              </w:rPr>
            </w:pPr>
          </w:p>
        </w:tc>
        <w:tc>
          <w:tcPr>
            <w:tcW w:w="1170" w:type="dxa"/>
            <w:shd w:val="clear" w:color="auto" w:fill="auto"/>
            <w:vAlign w:val="center"/>
          </w:tcPr>
          <w:p w:rsidR="002F3231" w:rsidRPr="00FF55B1" w:rsidRDefault="002F3231" w:rsidP="00745A50">
            <w:pPr>
              <w:rPr>
                <w:sz w:val="12"/>
                <w:szCs w:val="12"/>
              </w:rPr>
            </w:pPr>
            <w:r w:rsidRPr="00FF55B1">
              <w:rPr>
                <w:sz w:val="12"/>
                <w:szCs w:val="12"/>
              </w:rPr>
              <w:t>NBFCs &amp; Fin Aux.</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sz w:val="14"/>
                <w:szCs w:val="14"/>
              </w:rPr>
            </w:pPr>
          </w:p>
        </w:tc>
        <w:tc>
          <w:tcPr>
            <w:tcW w:w="1170" w:type="dxa"/>
            <w:shd w:val="clear" w:color="auto" w:fill="auto"/>
            <w:vAlign w:val="center"/>
          </w:tcPr>
          <w:p w:rsidR="002F3231" w:rsidRPr="00FF55B1" w:rsidRDefault="002F3231" w:rsidP="00745A50">
            <w:pPr>
              <w:rPr>
                <w:sz w:val="12"/>
                <w:szCs w:val="12"/>
              </w:rPr>
            </w:pPr>
            <w:r w:rsidRPr="00FF55B1">
              <w:rPr>
                <w:sz w:val="12"/>
                <w:szCs w:val="12"/>
              </w:rPr>
              <w:t>Private Sector</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0.44</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0.10</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0.53</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0.40</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0.44</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0.84</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0.34</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0.11</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0.45</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sz w:val="14"/>
                <w:szCs w:val="14"/>
              </w:rPr>
            </w:pPr>
          </w:p>
        </w:tc>
        <w:tc>
          <w:tcPr>
            <w:tcW w:w="1170" w:type="dxa"/>
            <w:shd w:val="clear" w:color="auto" w:fill="auto"/>
            <w:vAlign w:val="center"/>
          </w:tcPr>
          <w:p w:rsidR="002F3231" w:rsidRPr="00FF55B1" w:rsidRDefault="002F3231" w:rsidP="00745A50">
            <w:pPr>
              <w:rPr>
                <w:sz w:val="12"/>
                <w:szCs w:val="12"/>
              </w:rPr>
            </w:pPr>
            <w:r w:rsidRPr="00FF55B1">
              <w:rPr>
                <w:sz w:val="12"/>
                <w:szCs w:val="12"/>
              </w:rPr>
              <w:t>Trust Fund</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sz w:val="14"/>
                <w:szCs w:val="14"/>
              </w:rPr>
            </w:pPr>
          </w:p>
        </w:tc>
        <w:tc>
          <w:tcPr>
            <w:tcW w:w="1170" w:type="dxa"/>
            <w:shd w:val="clear" w:color="auto" w:fill="auto"/>
            <w:vAlign w:val="center"/>
          </w:tcPr>
          <w:p w:rsidR="002F3231" w:rsidRPr="00FF55B1" w:rsidRDefault="002F3231" w:rsidP="00745A50">
            <w:pPr>
              <w:rPr>
                <w:sz w:val="12"/>
                <w:szCs w:val="12"/>
              </w:rPr>
            </w:pPr>
            <w:r w:rsidRPr="00FF55B1">
              <w:rPr>
                <w:sz w:val="12"/>
                <w:szCs w:val="12"/>
              </w:rPr>
              <w:t xml:space="preserve">Personal </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0.03</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0.13</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0.17</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0.03</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0.15</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0.19</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0.03</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0.01</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0.03</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sz w:val="14"/>
                <w:szCs w:val="14"/>
              </w:rPr>
            </w:pPr>
          </w:p>
        </w:tc>
        <w:tc>
          <w:tcPr>
            <w:tcW w:w="1170" w:type="dxa"/>
            <w:shd w:val="clear" w:color="auto" w:fill="auto"/>
            <w:vAlign w:val="center"/>
          </w:tcPr>
          <w:p w:rsidR="002F3231" w:rsidRPr="00FF55B1" w:rsidRDefault="002F3231" w:rsidP="00745A50">
            <w:pPr>
              <w:rPr>
                <w:sz w:val="12"/>
                <w:szCs w:val="12"/>
              </w:rPr>
            </w:pPr>
            <w:r w:rsidRPr="00FF55B1">
              <w:rPr>
                <w:sz w:val="12"/>
                <w:szCs w:val="12"/>
              </w:rPr>
              <w:t>Others</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8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0.01</w:t>
            </w:r>
          </w:p>
        </w:tc>
        <w:tc>
          <w:tcPr>
            <w:tcW w:w="750" w:type="dxa"/>
            <w:shd w:val="clear" w:color="auto" w:fill="auto"/>
            <w:vAlign w:val="center"/>
          </w:tcPr>
          <w:p w:rsidR="002F3231" w:rsidRDefault="002F3231" w:rsidP="002F3231">
            <w:pPr>
              <w:jc w:val="right"/>
              <w:rPr>
                <w:color w:val="000000"/>
                <w:sz w:val="12"/>
                <w:szCs w:val="12"/>
              </w:rPr>
            </w:pPr>
            <w:r>
              <w:rPr>
                <w:color w:val="000000"/>
                <w:sz w:val="12"/>
                <w:szCs w:val="12"/>
              </w:rPr>
              <w:t>0.01</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0.02</w:t>
            </w:r>
          </w:p>
        </w:tc>
      </w:tr>
      <w:tr w:rsidR="002F3231" w:rsidRPr="00FF55B1" w:rsidTr="002F3231">
        <w:trPr>
          <w:cantSplit/>
          <w:trHeight w:hRule="exact" w:val="187"/>
        </w:trPr>
        <w:tc>
          <w:tcPr>
            <w:tcW w:w="1290" w:type="dxa"/>
            <w:vMerge/>
            <w:shd w:val="clear" w:color="auto" w:fill="auto"/>
          </w:tcPr>
          <w:p w:rsidR="002F3231" w:rsidRPr="00FF55B1" w:rsidRDefault="002F3231" w:rsidP="00745A50">
            <w:pPr>
              <w:rPr>
                <w:sz w:val="14"/>
                <w:szCs w:val="14"/>
              </w:rPr>
            </w:pPr>
          </w:p>
        </w:tc>
        <w:tc>
          <w:tcPr>
            <w:tcW w:w="1170" w:type="dxa"/>
            <w:shd w:val="clear" w:color="auto" w:fill="auto"/>
            <w:vAlign w:val="center"/>
          </w:tcPr>
          <w:p w:rsidR="002F3231" w:rsidRPr="00FF55B1" w:rsidRDefault="002F3231" w:rsidP="00745A50">
            <w:pPr>
              <w:rPr>
                <w:b/>
                <w:sz w:val="12"/>
                <w:szCs w:val="12"/>
              </w:rPr>
            </w:pPr>
            <w:r w:rsidRPr="00FF55B1">
              <w:rPr>
                <w:b/>
                <w:sz w:val="12"/>
                <w:szCs w:val="12"/>
              </w:rPr>
              <w:t>Total</w:t>
            </w:r>
          </w:p>
        </w:tc>
        <w:tc>
          <w:tcPr>
            <w:tcW w:w="720" w:type="dxa"/>
            <w:shd w:val="clear" w:color="auto" w:fill="auto"/>
            <w:vAlign w:val="center"/>
          </w:tcPr>
          <w:p w:rsidR="002F3231" w:rsidRDefault="002F3231" w:rsidP="002F3231">
            <w:pPr>
              <w:jc w:val="right"/>
              <w:rPr>
                <w:b/>
                <w:bCs/>
                <w:color w:val="000000"/>
                <w:sz w:val="12"/>
                <w:szCs w:val="12"/>
              </w:rPr>
            </w:pPr>
            <w:r>
              <w:rPr>
                <w:b/>
                <w:bCs/>
                <w:color w:val="000000"/>
                <w:sz w:val="12"/>
                <w:szCs w:val="12"/>
              </w:rPr>
              <w:t>0.47</w:t>
            </w:r>
          </w:p>
        </w:tc>
        <w:tc>
          <w:tcPr>
            <w:tcW w:w="630" w:type="dxa"/>
            <w:shd w:val="clear" w:color="auto" w:fill="auto"/>
            <w:vAlign w:val="center"/>
          </w:tcPr>
          <w:p w:rsidR="002F3231" w:rsidRDefault="002F3231" w:rsidP="002F3231">
            <w:pPr>
              <w:jc w:val="right"/>
              <w:rPr>
                <w:b/>
                <w:bCs/>
                <w:color w:val="000000"/>
                <w:sz w:val="12"/>
                <w:szCs w:val="12"/>
              </w:rPr>
            </w:pPr>
            <w:r>
              <w:rPr>
                <w:b/>
                <w:bCs/>
                <w:color w:val="000000"/>
                <w:sz w:val="12"/>
                <w:szCs w:val="12"/>
              </w:rPr>
              <w:t>0.23</w:t>
            </w:r>
          </w:p>
        </w:tc>
        <w:tc>
          <w:tcPr>
            <w:tcW w:w="720" w:type="dxa"/>
            <w:shd w:val="clear" w:color="auto" w:fill="auto"/>
            <w:vAlign w:val="center"/>
          </w:tcPr>
          <w:p w:rsidR="002F3231" w:rsidRDefault="002F3231" w:rsidP="002F3231">
            <w:pPr>
              <w:jc w:val="right"/>
              <w:rPr>
                <w:b/>
                <w:bCs/>
                <w:color w:val="000000"/>
                <w:sz w:val="12"/>
                <w:szCs w:val="12"/>
              </w:rPr>
            </w:pPr>
            <w:r>
              <w:rPr>
                <w:b/>
                <w:bCs/>
                <w:color w:val="000000"/>
                <w:sz w:val="12"/>
                <w:szCs w:val="12"/>
              </w:rPr>
              <w:t>0.70</w:t>
            </w:r>
          </w:p>
        </w:tc>
        <w:tc>
          <w:tcPr>
            <w:tcW w:w="720" w:type="dxa"/>
            <w:shd w:val="clear" w:color="auto" w:fill="auto"/>
            <w:vAlign w:val="center"/>
          </w:tcPr>
          <w:p w:rsidR="002F3231" w:rsidRDefault="002F3231" w:rsidP="002F3231">
            <w:pPr>
              <w:jc w:val="right"/>
              <w:rPr>
                <w:b/>
                <w:bCs/>
                <w:color w:val="000000"/>
                <w:sz w:val="12"/>
                <w:szCs w:val="12"/>
              </w:rPr>
            </w:pPr>
            <w:r>
              <w:rPr>
                <w:b/>
                <w:bCs/>
                <w:color w:val="000000"/>
                <w:sz w:val="12"/>
                <w:szCs w:val="12"/>
              </w:rPr>
              <w:t>0.44</w:t>
            </w:r>
          </w:p>
        </w:tc>
        <w:tc>
          <w:tcPr>
            <w:tcW w:w="720" w:type="dxa"/>
            <w:shd w:val="clear" w:color="auto" w:fill="auto"/>
            <w:vAlign w:val="center"/>
          </w:tcPr>
          <w:p w:rsidR="002F3231" w:rsidRDefault="002F3231" w:rsidP="002F3231">
            <w:pPr>
              <w:jc w:val="right"/>
              <w:rPr>
                <w:b/>
                <w:bCs/>
                <w:color w:val="000000"/>
                <w:sz w:val="12"/>
                <w:szCs w:val="12"/>
              </w:rPr>
            </w:pPr>
            <w:r>
              <w:rPr>
                <w:b/>
                <w:bCs/>
                <w:color w:val="000000"/>
                <w:sz w:val="12"/>
                <w:szCs w:val="12"/>
              </w:rPr>
              <w:t>0.59</w:t>
            </w:r>
          </w:p>
        </w:tc>
        <w:tc>
          <w:tcPr>
            <w:tcW w:w="780" w:type="dxa"/>
            <w:shd w:val="clear" w:color="auto" w:fill="auto"/>
            <w:vAlign w:val="center"/>
          </w:tcPr>
          <w:p w:rsidR="002F3231" w:rsidRDefault="002F3231" w:rsidP="002F3231">
            <w:pPr>
              <w:jc w:val="right"/>
              <w:rPr>
                <w:b/>
                <w:bCs/>
                <w:color w:val="000000"/>
                <w:sz w:val="12"/>
                <w:szCs w:val="12"/>
              </w:rPr>
            </w:pPr>
            <w:r>
              <w:rPr>
                <w:b/>
                <w:bCs/>
                <w:color w:val="000000"/>
                <w:sz w:val="12"/>
                <w:szCs w:val="12"/>
              </w:rPr>
              <w:t>1.03</w:t>
            </w:r>
          </w:p>
        </w:tc>
        <w:tc>
          <w:tcPr>
            <w:tcW w:w="720" w:type="dxa"/>
            <w:shd w:val="clear" w:color="auto" w:fill="auto"/>
            <w:vAlign w:val="center"/>
          </w:tcPr>
          <w:p w:rsidR="002F3231" w:rsidRDefault="002F3231" w:rsidP="002F3231">
            <w:pPr>
              <w:jc w:val="right"/>
              <w:rPr>
                <w:b/>
                <w:bCs/>
                <w:color w:val="000000"/>
                <w:sz w:val="12"/>
                <w:szCs w:val="12"/>
              </w:rPr>
            </w:pPr>
            <w:r>
              <w:rPr>
                <w:b/>
                <w:bCs/>
                <w:color w:val="000000"/>
                <w:sz w:val="12"/>
                <w:szCs w:val="12"/>
              </w:rPr>
              <w:t>0.38</w:t>
            </w:r>
          </w:p>
        </w:tc>
        <w:tc>
          <w:tcPr>
            <w:tcW w:w="750" w:type="dxa"/>
            <w:shd w:val="clear" w:color="auto" w:fill="auto"/>
            <w:vAlign w:val="center"/>
          </w:tcPr>
          <w:p w:rsidR="002F3231" w:rsidRDefault="002F3231" w:rsidP="002F3231">
            <w:pPr>
              <w:jc w:val="right"/>
              <w:rPr>
                <w:b/>
                <w:bCs/>
                <w:color w:val="000000"/>
                <w:sz w:val="12"/>
                <w:szCs w:val="12"/>
              </w:rPr>
            </w:pPr>
            <w:r>
              <w:rPr>
                <w:b/>
                <w:bCs/>
                <w:color w:val="000000"/>
                <w:sz w:val="12"/>
                <w:szCs w:val="12"/>
              </w:rPr>
              <w:t>0.26</w:t>
            </w:r>
          </w:p>
        </w:tc>
        <w:tc>
          <w:tcPr>
            <w:tcW w:w="810" w:type="dxa"/>
            <w:shd w:val="clear" w:color="auto" w:fill="auto"/>
            <w:vAlign w:val="center"/>
          </w:tcPr>
          <w:p w:rsidR="002F3231" w:rsidRDefault="002F3231" w:rsidP="002F3231">
            <w:pPr>
              <w:jc w:val="right"/>
              <w:rPr>
                <w:b/>
                <w:bCs/>
                <w:color w:val="000000"/>
                <w:sz w:val="12"/>
                <w:szCs w:val="12"/>
              </w:rPr>
            </w:pPr>
            <w:r>
              <w:rPr>
                <w:b/>
                <w:bCs/>
                <w:color w:val="000000"/>
                <w:sz w:val="12"/>
                <w:szCs w:val="12"/>
              </w:rPr>
              <w:t>0.64</w:t>
            </w:r>
          </w:p>
        </w:tc>
      </w:tr>
      <w:tr w:rsidR="00770D81" w:rsidRPr="00FF55B1" w:rsidTr="00745A50">
        <w:trPr>
          <w:cantSplit/>
          <w:trHeight w:hRule="exact" w:val="187"/>
        </w:trPr>
        <w:tc>
          <w:tcPr>
            <w:tcW w:w="1290" w:type="dxa"/>
            <w:tcBorders>
              <w:bottom w:val="single" w:sz="12" w:space="0" w:color="auto"/>
            </w:tcBorders>
            <w:shd w:val="clear" w:color="auto" w:fill="auto"/>
          </w:tcPr>
          <w:p w:rsidR="00770D81" w:rsidRPr="00FF55B1" w:rsidRDefault="00770D81" w:rsidP="00745A50">
            <w:pPr>
              <w:rPr>
                <w:sz w:val="14"/>
                <w:szCs w:val="14"/>
              </w:rPr>
            </w:pPr>
          </w:p>
        </w:tc>
        <w:tc>
          <w:tcPr>
            <w:tcW w:w="1170" w:type="dxa"/>
            <w:tcBorders>
              <w:bottom w:val="single" w:sz="12" w:space="0" w:color="auto"/>
            </w:tcBorders>
            <w:shd w:val="clear" w:color="auto" w:fill="auto"/>
            <w:vAlign w:val="center"/>
          </w:tcPr>
          <w:p w:rsidR="00770D81" w:rsidRPr="00FF55B1" w:rsidRDefault="00770D81" w:rsidP="00745A50">
            <w:pPr>
              <w:rPr>
                <w:b/>
                <w:sz w:val="12"/>
                <w:szCs w:val="12"/>
              </w:rPr>
            </w:pPr>
          </w:p>
        </w:tc>
        <w:tc>
          <w:tcPr>
            <w:tcW w:w="720" w:type="dxa"/>
            <w:tcBorders>
              <w:bottom w:val="single" w:sz="12" w:space="0" w:color="auto"/>
            </w:tcBorders>
            <w:shd w:val="clear" w:color="auto" w:fill="auto"/>
            <w:vAlign w:val="center"/>
          </w:tcPr>
          <w:p w:rsidR="00770D81" w:rsidRPr="00FF55B1" w:rsidRDefault="00770D81" w:rsidP="00745A50">
            <w:pPr>
              <w:jc w:val="right"/>
              <w:rPr>
                <w:b/>
                <w:sz w:val="12"/>
                <w:szCs w:val="12"/>
              </w:rPr>
            </w:pPr>
          </w:p>
        </w:tc>
        <w:tc>
          <w:tcPr>
            <w:tcW w:w="630" w:type="dxa"/>
            <w:tcBorders>
              <w:bottom w:val="single" w:sz="12" w:space="0" w:color="auto"/>
            </w:tcBorders>
            <w:shd w:val="clear" w:color="auto" w:fill="auto"/>
            <w:vAlign w:val="center"/>
          </w:tcPr>
          <w:p w:rsidR="00770D81" w:rsidRPr="00FF55B1" w:rsidRDefault="00770D81" w:rsidP="00745A50">
            <w:pPr>
              <w:jc w:val="right"/>
              <w:rPr>
                <w:b/>
                <w:sz w:val="12"/>
                <w:szCs w:val="12"/>
              </w:rPr>
            </w:pPr>
          </w:p>
        </w:tc>
        <w:tc>
          <w:tcPr>
            <w:tcW w:w="720" w:type="dxa"/>
            <w:tcBorders>
              <w:bottom w:val="single" w:sz="12" w:space="0" w:color="auto"/>
            </w:tcBorders>
            <w:shd w:val="clear" w:color="auto" w:fill="auto"/>
          </w:tcPr>
          <w:p w:rsidR="00770D81" w:rsidRPr="00FF55B1" w:rsidRDefault="00770D81" w:rsidP="00745A50">
            <w:pPr>
              <w:jc w:val="right"/>
              <w:rPr>
                <w:b/>
                <w:sz w:val="12"/>
                <w:szCs w:val="12"/>
              </w:rPr>
            </w:pPr>
          </w:p>
        </w:tc>
        <w:tc>
          <w:tcPr>
            <w:tcW w:w="720" w:type="dxa"/>
            <w:tcBorders>
              <w:bottom w:val="single" w:sz="12" w:space="0" w:color="auto"/>
            </w:tcBorders>
            <w:shd w:val="clear" w:color="auto" w:fill="auto"/>
            <w:vAlign w:val="center"/>
          </w:tcPr>
          <w:p w:rsidR="00770D81" w:rsidRPr="00FF55B1" w:rsidRDefault="00770D81" w:rsidP="00745A50">
            <w:pPr>
              <w:jc w:val="right"/>
              <w:rPr>
                <w:b/>
                <w:sz w:val="12"/>
                <w:szCs w:val="12"/>
              </w:rPr>
            </w:pPr>
          </w:p>
        </w:tc>
        <w:tc>
          <w:tcPr>
            <w:tcW w:w="720" w:type="dxa"/>
            <w:tcBorders>
              <w:bottom w:val="single" w:sz="12" w:space="0" w:color="auto"/>
            </w:tcBorders>
            <w:shd w:val="clear" w:color="auto" w:fill="auto"/>
            <w:vAlign w:val="center"/>
          </w:tcPr>
          <w:p w:rsidR="00770D81" w:rsidRPr="00FF55B1" w:rsidRDefault="00770D81" w:rsidP="00745A50">
            <w:pPr>
              <w:jc w:val="right"/>
              <w:rPr>
                <w:b/>
                <w:sz w:val="12"/>
                <w:szCs w:val="12"/>
              </w:rPr>
            </w:pPr>
          </w:p>
        </w:tc>
        <w:tc>
          <w:tcPr>
            <w:tcW w:w="780" w:type="dxa"/>
            <w:tcBorders>
              <w:bottom w:val="single" w:sz="12" w:space="0" w:color="auto"/>
            </w:tcBorders>
            <w:shd w:val="clear" w:color="auto" w:fill="auto"/>
          </w:tcPr>
          <w:p w:rsidR="00770D81" w:rsidRPr="00FF55B1" w:rsidRDefault="00770D81" w:rsidP="00745A50">
            <w:pPr>
              <w:jc w:val="right"/>
              <w:rPr>
                <w:b/>
                <w:sz w:val="12"/>
                <w:szCs w:val="12"/>
              </w:rPr>
            </w:pPr>
          </w:p>
        </w:tc>
        <w:tc>
          <w:tcPr>
            <w:tcW w:w="720" w:type="dxa"/>
            <w:tcBorders>
              <w:bottom w:val="single" w:sz="12" w:space="0" w:color="auto"/>
            </w:tcBorders>
            <w:shd w:val="clear" w:color="auto" w:fill="auto"/>
            <w:vAlign w:val="center"/>
          </w:tcPr>
          <w:p w:rsidR="00770D81" w:rsidRPr="00FF55B1" w:rsidRDefault="00770D81" w:rsidP="00745A50">
            <w:pPr>
              <w:jc w:val="right"/>
              <w:rPr>
                <w:b/>
                <w:sz w:val="12"/>
                <w:szCs w:val="12"/>
              </w:rPr>
            </w:pPr>
          </w:p>
        </w:tc>
        <w:tc>
          <w:tcPr>
            <w:tcW w:w="750" w:type="dxa"/>
            <w:tcBorders>
              <w:bottom w:val="single" w:sz="12" w:space="0" w:color="auto"/>
            </w:tcBorders>
            <w:shd w:val="clear" w:color="auto" w:fill="auto"/>
            <w:vAlign w:val="center"/>
          </w:tcPr>
          <w:p w:rsidR="00770D81" w:rsidRPr="00FF55B1" w:rsidRDefault="00770D81" w:rsidP="00745A50">
            <w:pPr>
              <w:jc w:val="right"/>
              <w:rPr>
                <w:b/>
                <w:sz w:val="12"/>
                <w:szCs w:val="12"/>
              </w:rPr>
            </w:pPr>
          </w:p>
        </w:tc>
        <w:tc>
          <w:tcPr>
            <w:tcW w:w="810" w:type="dxa"/>
            <w:tcBorders>
              <w:bottom w:val="single" w:sz="12" w:space="0" w:color="auto"/>
            </w:tcBorders>
            <w:shd w:val="clear" w:color="auto" w:fill="auto"/>
          </w:tcPr>
          <w:p w:rsidR="00770D81" w:rsidRPr="00FF55B1" w:rsidRDefault="00770D81" w:rsidP="00745A50">
            <w:pPr>
              <w:jc w:val="right"/>
              <w:rPr>
                <w:b/>
                <w:sz w:val="12"/>
                <w:szCs w:val="12"/>
              </w:rPr>
            </w:pPr>
          </w:p>
        </w:tc>
      </w:tr>
      <w:tr w:rsidR="00770D81" w:rsidRPr="00FF55B1" w:rsidTr="00745A50">
        <w:trPr>
          <w:cantSplit/>
        </w:trPr>
        <w:tc>
          <w:tcPr>
            <w:tcW w:w="9030" w:type="dxa"/>
            <w:gridSpan w:val="11"/>
            <w:tcBorders>
              <w:top w:val="single" w:sz="12" w:space="0" w:color="auto"/>
            </w:tcBorders>
            <w:shd w:val="clear" w:color="auto" w:fill="auto"/>
          </w:tcPr>
          <w:p w:rsidR="00770D81" w:rsidRPr="00FF55B1" w:rsidRDefault="00770D81" w:rsidP="00745A50">
            <w:pPr>
              <w:rPr>
                <w:b/>
                <w:sz w:val="12"/>
                <w:szCs w:val="12"/>
              </w:rPr>
            </w:pPr>
            <w:r w:rsidRPr="00FF55B1">
              <w:rPr>
                <w:sz w:val="12"/>
                <w:szCs w:val="12"/>
              </w:rPr>
              <w:t>* End Position.</w:t>
            </w:r>
          </w:p>
        </w:tc>
      </w:tr>
    </w:tbl>
    <w:p w:rsidR="00770D81" w:rsidRDefault="00770D81" w:rsidP="005126F4">
      <w:pPr>
        <w:rPr>
          <w:sz w:val="14"/>
        </w:rPr>
      </w:pPr>
    </w:p>
    <w:p w:rsidR="00770D81" w:rsidRPr="00FF55B1" w:rsidRDefault="00770D81" w:rsidP="005126F4">
      <w:pPr>
        <w:rPr>
          <w:sz w:val="14"/>
        </w:rPr>
      </w:pPr>
    </w:p>
    <w:tbl>
      <w:tblPr>
        <w:tblpPr w:leftFromText="180" w:rightFromText="180" w:vertAnchor="text" w:horzAnchor="margin" w:tblpXSpec="center" w:tblpY="127"/>
        <w:tblW w:w="9120" w:type="dxa"/>
        <w:tblLayout w:type="fixed"/>
        <w:tblCellMar>
          <w:left w:w="30" w:type="dxa"/>
          <w:right w:w="30" w:type="dxa"/>
        </w:tblCellMar>
        <w:tblLook w:val="0000"/>
      </w:tblPr>
      <w:tblGrid>
        <w:gridCol w:w="1350"/>
        <w:gridCol w:w="1135"/>
        <w:gridCol w:w="755"/>
        <w:gridCol w:w="630"/>
        <w:gridCol w:w="720"/>
        <w:gridCol w:w="720"/>
        <w:gridCol w:w="720"/>
        <w:gridCol w:w="810"/>
        <w:gridCol w:w="720"/>
        <w:gridCol w:w="720"/>
        <w:gridCol w:w="840"/>
      </w:tblGrid>
      <w:tr w:rsidR="005126F4" w:rsidRPr="00FF55B1" w:rsidTr="008438D2">
        <w:tc>
          <w:tcPr>
            <w:tcW w:w="9120" w:type="dxa"/>
            <w:gridSpan w:val="11"/>
            <w:shd w:val="clear" w:color="auto" w:fill="auto"/>
          </w:tcPr>
          <w:p w:rsidR="005126F4" w:rsidRPr="00FF55B1" w:rsidRDefault="005126F4" w:rsidP="00274D5C">
            <w:pPr>
              <w:ind w:leftChars="-15" w:left="-30"/>
              <w:jc w:val="center"/>
              <w:rPr>
                <w:b/>
                <w:bCs/>
                <w:sz w:val="28"/>
                <w:szCs w:val="28"/>
              </w:rPr>
            </w:pPr>
            <w:r w:rsidRPr="00FF55B1">
              <w:rPr>
                <w:b/>
                <w:bCs/>
                <w:sz w:val="28"/>
                <w:szCs w:val="28"/>
              </w:rPr>
              <w:lastRenderedPageBreak/>
              <w:t>3.1</w:t>
            </w:r>
            <w:r w:rsidR="00770D81">
              <w:rPr>
                <w:b/>
                <w:bCs/>
                <w:sz w:val="28"/>
                <w:szCs w:val="28"/>
              </w:rPr>
              <w:t>8</w:t>
            </w:r>
            <w:r w:rsidRPr="00FF55B1">
              <w:rPr>
                <w:b/>
                <w:bCs/>
                <w:sz w:val="28"/>
                <w:szCs w:val="28"/>
              </w:rPr>
              <w:t xml:space="preserve"> </w:t>
            </w:r>
            <w:r w:rsidR="00E1772D" w:rsidRPr="00E1772D">
              <w:rPr>
                <w:b/>
                <w:bCs/>
                <w:sz w:val="28"/>
                <w:szCs w:val="28"/>
              </w:rPr>
              <w:t xml:space="preserve"> 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rsidTr="008438D2">
        <w:trPr>
          <w:trHeight w:val="198"/>
        </w:trPr>
        <w:tc>
          <w:tcPr>
            <w:tcW w:w="9120" w:type="dxa"/>
            <w:gridSpan w:val="11"/>
            <w:shd w:val="clear" w:color="auto" w:fill="auto"/>
          </w:tcPr>
          <w:p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rsidTr="008438D2">
        <w:trPr>
          <w:trHeight w:val="125"/>
        </w:trPr>
        <w:tc>
          <w:tcPr>
            <w:tcW w:w="9120" w:type="dxa"/>
            <w:gridSpan w:val="11"/>
            <w:shd w:val="clear" w:color="auto" w:fill="auto"/>
          </w:tcPr>
          <w:p w:rsidR="005126F4" w:rsidRPr="00FF55B1" w:rsidRDefault="005126F4" w:rsidP="004A6B25">
            <w:pPr>
              <w:pStyle w:val="Heading2"/>
              <w:jc w:val="center"/>
              <w:rPr>
                <w:color w:val="auto"/>
                <w:sz w:val="12"/>
                <w:szCs w:val="12"/>
              </w:rPr>
            </w:pPr>
          </w:p>
        </w:tc>
      </w:tr>
      <w:tr w:rsidR="005126F4" w:rsidRPr="00FF55B1" w:rsidTr="008438D2">
        <w:trPr>
          <w:trHeight w:val="125"/>
        </w:trPr>
        <w:tc>
          <w:tcPr>
            <w:tcW w:w="9120" w:type="dxa"/>
            <w:gridSpan w:val="11"/>
            <w:tcBorders>
              <w:bottom w:val="single" w:sz="12" w:space="0" w:color="auto"/>
            </w:tcBorders>
            <w:shd w:val="clear" w:color="auto" w:fill="auto"/>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B57C4F" w:rsidRPr="00FF55B1" w:rsidTr="008438D2">
        <w:trPr>
          <w:cantSplit/>
          <w:trHeight w:val="80"/>
        </w:trPr>
        <w:tc>
          <w:tcPr>
            <w:tcW w:w="1350" w:type="dxa"/>
            <w:vMerge w:val="restart"/>
            <w:tcBorders>
              <w:top w:val="single" w:sz="12" w:space="0" w:color="auto"/>
              <w:right w:val="single" w:sz="4" w:space="0" w:color="auto"/>
            </w:tcBorders>
            <w:shd w:val="clear" w:color="auto" w:fill="auto"/>
            <w:vAlign w:val="center"/>
          </w:tcPr>
          <w:p w:rsidR="00B57C4F" w:rsidRPr="00FF55B1" w:rsidRDefault="00B57C4F" w:rsidP="00B57C4F">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shd w:val="clear" w:color="auto" w:fill="auto"/>
            <w:vAlign w:val="center"/>
          </w:tcPr>
          <w:p w:rsidR="00B57C4F" w:rsidRPr="00FF55B1" w:rsidRDefault="00B57C4F" w:rsidP="00B57C4F">
            <w:pPr>
              <w:jc w:val="center"/>
              <w:rPr>
                <w:b/>
                <w:sz w:val="14"/>
                <w:szCs w:val="14"/>
              </w:rPr>
            </w:pPr>
            <w:r w:rsidRPr="00FF55B1">
              <w:rPr>
                <w:b/>
                <w:sz w:val="14"/>
                <w:szCs w:val="14"/>
              </w:rPr>
              <w:t xml:space="preserve">Borrower  </w:t>
            </w:r>
          </w:p>
        </w:tc>
        <w:tc>
          <w:tcPr>
            <w:tcW w:w="2105" w:type="dxa"/>
            <w:gridSpan w:val="3"/>
            <w:tcBorders>
              <w:top w:val="single" w:sz="12" w:space="0" w:color="auto"/>
              <w:left w:val="single" w:sz="4" w:space="0" w:color="auto"/>
              <w:bottom w:val="single" w:sz="6" w:space="0" w:color="auto"/>
              <w:right w:val="single" w:sz="4" w:space="0" w:color="auto"/>
            </w:tcBorders>
            <w:shd w:val="clear" w:color="auto" w:fill="auto"/>
          </w:tcPr>
          <w:p w:rsidR="00B57C4F" w:rsidRPr="00FF55B1" w:rsidRDefault="00B57C4F" w:rsidP="00B57C4F">
            <w:pPr>
              <w:jc w:val="center"/>
              <w:rPr>
                <w:b/>
                <w:sz w:val="14"/>
                <w:szCs w:val="14"/>
              </w:rPr>
            </w:pPr>
            <w:r w:rsidRPr="00FF55B1">
              <w:rPr>
                <w:b/>
                <w:sz w:val="14"/>
                <w:szCs w:val="14"/>
              </w:rPr>
              <w:t>Jun-2015</w:t>
            </w:r>
          </w:p>
        </w:tc>
        <w:tc>
          <w:tcPr>
            <w:tcW w:w="2250" w:type="dxa"/>
            <w:gridSpan w:val="3"/>
            <w:tcBorders>
              <w:top w:val="single" w:sz="12" w:space="0" w:color="auto"/>
              <w:left w:val="single" w:sz="4" w:space="0" w:color="auto"/>
              <w:bottom w:val="single" w:sz="6" w:space="0" w:color="auto"/>
              <w:right w:val="single" w:sz="4" w:space="0" w:color="auto"/>
            </w:tcBorders>
            <w:shd w:val="clear" w:color="auto" w:fill="auto"/>
          </w:tcPr>
          <w:p w:rsidR="00B57C4F" w:rsidRPr="00FF55B1" w:rsidRDefault="00B57C4F" w:rsidP="00B57C4F">
            <w:pPr>
              <w:jc w:val="center"/>
              <w:rPr>
                <w:b/>
                <w:sz w:val="14"/>
                <w:szCs w:val="14"/>
              </w:rPr>
            </w:pPr>
            <w:r w:rsidRPr="00FF55B1">
              <w:rPr>
                <w:b/>
                <w:sz w:val="14"/>
                <w:szCs w:val="14"/>
              </w:rPr>
              <w:t>Dec-2015</w:t>
            </w:r>
          </w:p>
        </w:tc>
        <w:tc>
          <w:tcPr>
            <w:tcW w:w="2280" w:type="dxa"/>
            <w:gridSpan w:val="3"/>
            <w:tcBorders>
              <w:top w:val="single" w:sz="12" w:space="0" w:color="auto"/>
              <w:left w:val="single" w:sz="4" w:space="0" w:color="auto"/>
              <w:bottom w:val="single" w:sz="6" w:space="0" w:color="auto"/>
            </w:tcBorders>
            <w:shd w:val="clear" w:color="auto" w:fill="auto"/>
          </w:tcPr>
          <w:p w:rsidR="00B57C4F" w:rsidRPr="00FF55B1" w:rsidRDefault="00B57C4F" w:rsidP="00B57C4F">
            <w:pPr>
              <w:jc w:val="center"/>
              <w:rPr>
                <w:b/>
                <w:sz w:val="14"/>
                <w:szCs w:val="14"/>
              </w:rPr>
            </w:pPr>
            <w:r w:rsidRPr="00FF55B1">
              <w:rPr>
                <w:b/>
                <w:sz w:val="14"/>
                <w:szCs w:val="14"/>
              </w:rPr>
              <w:t>Jun-201</w:t>
            </w:r>
            <w:r>
              <w:rPr>
                <w:b/>
                <w:sz w:val="14"/>
                <w:szCs w:val="14"/>
              </w:rPr>
              <w:t>6</w:t>
            </w:r>
          </w:p>
        </w:tc>
      </w:tr>
      <w:tr w:rsidR="00B57C4F" w:rsidRPr="00FF55B1" w:rsidTr="008438D2">
        <w:trPr>
          <w:cantSplit/>
          <w:trHeight w:val="210"/>
        </w:trPr>
        <w:tc>
          <w:tcPr>
            <w:tcW w:w="1350" w:type="dxa"/>
            <w:vMerge/>
            <w:tcBorders>
              <w:bottom w:val="single" w:sz="12" w:space="0" w:color="auto"/>
              <w:right w:val="single" w:sz="4" w:space="0" w:color="auto"/>
            </w:tcBorders>
            <w:shd w:val="clear" w:color="auto" w:fill="auto"/>
          </w:tcPr>
          <w:p w:rsidR="00B57C4F" w:rsidRPr="00FF55B1" w:rsidRDefault="00B57C4F" w:rsidP="00B57C4F">
            <w:pPr>
              <w:jc w:val="right"/>
              <w:rPr>
                <w:sz w:val="14"/>
                <w:szCs w:val="14"/>
              </w:rPr>
            </w:pPr>
          </w:p>
        </w:tc>
        <w:tc>
          <w:tcPr>
            <w:tcW w:w="1135" w:type="dxa"/>
            <w:vMerge/>
            <w:tcBorders>
              <w:bottom w:val="single" w:sz="12" w:space="0" w:color="auto"/>
              <w:right w:val="single" w:sz="4" w:space="0" w:color="auto"/>
            </w:tcBorders>
            <w:shd w:val="clear" w:color="auto" w:fill="auto"/>
          </w:tcPr>
          <w:p w:rsidR="00B57C4F" w:rsidRPr="00FF55B1" w:rsidRDefault="00B57C4F" w:rsidP="00B57C4F">
            <w:pPr>
              <w:jc w:val="right"/>
              <w:rPr>
                <w:sz w:val="14"/>
                <w:szCs w:val="14"/>
              </w:rPr>
            </w:pPr>
          </w:p>
        </w:tc>
        <w:tc>
          <w:tcPr>
            <w:tcW w:w="755" w:type="dxa"/>
            <w:tcBorders>
              <w:top w:val="single" w:sz="6" w:space="0" w:color="auto"/>
              <w:left w:val="single" w:sz="4" w:space="0" w:color="auto"/>
              <w:bottom w:val="single" w:sz="12" w:space="0" w:color="auto"/>
            </w:tcBorders>
            <w:shd w:val="clear" w:color="auto" w:fill="auto"/>
            <w:vAlign w:val="center"/>
          </w:tcPr>
          <w:p w:rsidR="00B57C4F" w:rsidRPr="00FF55B1" w:rsidRDefault="00B57C4F" w:rsidP="00B57C4F">
            <w:pPr>
              <w:jc w:val="right"/>
              <w:rPr>
                <w:b/>
                <w:sz w:val="14"/>
                <w:szCs w:val="14"/>
              </w:rPr>
            </w:pPr>
            <w:r w:rsidRPr="00FF55B1">
              <w:rPr>
                <w:b/>
                <w:sz w:val="14"/>
                <w:szCs w:val="14"/>
              </w:rPr>
              <w:t>Rural</w:t>
            </w:r>
          </w:p>
        </w:tc>
        <w:tc>
          <w:tcPr>
            <w:tcW w:w="630" w:type="dxa"/>
            <w:tcBorders>
              <w:top w:val="single" w:sz="6" w:space="0" w:color="auto"/>
              <w:bottom w:val="single" w:sz="12" w:space="0" w:color="auto"/>
            </w:tcBorders>
            <w:shd w:val="clear" w:color="auto" w:fill="auto"/>
            <w:vAlign w:val="center"/>
          </w:tcPr>
          <w:p w:rsidR="00B57C4F" w:rsidRPr="00FF55B1" w:rsidRDefault="00B57C4F" w:rsidP="00B57C4F">
            <w:pPr>
              <w:ind w:right="-300"/>
              <w:jc w:val="center"/>
              <w:rPr>
                <w:b/>
                <w:sz w:val="14"/>
                <w:szCs w:val="14"/>
              </w:rPr>
            </w:pPr>
            <w:r w:rsidRPr="00FF55B1">
              <w:rPr>
                <w:b/>
                <w:sz w:val="14"/>
                <w:szCs w:val="14"/>
              </w:rPr>
              <w:t>Urban</w:t>
            </w:r>
          </w:p>
        </w:tc>
        <w:tc>
          <w:tcPr>
            <w:tcW w:w="720" w:type="dxa"/>
            <w:tcBorders>
              <w:top w:val="single" w:sz="6" w:space="0" w:color="auto"/>
              <w:left w:val="nil"/>
              <w:bottom w:val="single" w:sz="12" w:space="0" w:color="auto"/>
              <w:right w:val="single" w:sz="4" w:space="0" w:color="auto"/>
            </w:tcBorders>
            <w:shd w:val="clear" w:color="auto" w:fill="auto"/>
            <w:vAlign w:val="center"/>
          </w:tcPr>
          <w:p w:rsidR="00B57C4F" w:rsidRPr="00FF55B1" w:rsidRDefault="00B57C4F" w:rsidP="00B57C4F">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B57C4F" w:rsidRPr="00FF55B1" w:rsidRDefault="00B57C4F" w:rsidP="00B57C4F">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vAlign w:val="center"/>
          </w:tcPr>
          <w:p w:rsidR="00B57C4F" w:rsidRPr="00FF55B1" w:rsidRDefault="00B57C4F" w:rsidP="00B57C4F">
            <w:pPr>
              <w:ind w:right="-300"/>
              <w:jc w:val="center"/>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shd w:val="clear" w:color="auto" w:fill="auto"/>
            <w:vAlign w:val="center"/>
          </w:tcPr>
          <w:p w:rsidR="00B57C4F" w:rsidRPr="00FF55B1" w:rsidRDefault="00B57C4F" w:rsidP="00B57C4F">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B57C4F" w:rsidRPr="00FF55B1" w:rsidRDefault="00B57C4F" w:rsidP="00B57C4F">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vAlign w:val="center"/>
          </w:tcPr>
          <w:p w:rsidR="00B57C4F" w:rsidRPr="00FF55B1" w:rsidRDefault="00B57C4F" w:rsidP="00B57C4F">
            <w:pPr>
              <w:ind w:right="-300"/>
              <w:jc w:val="center"/>
              <w:rPr>
                <w:b/>
                <w:sz w:val="14"/>
                <w:szCs w:val="14"/>
              </w:rPr>
            </w:pPr>
            <w:r w:rsidRPr="00FF55B1">
              <w:rPr>
                <w:b/>
                <w:sz w:val="14"/>
                <w:szCs w:val="14"/>
              </w:rPr>
              <w:t>Urban</w:t>
            </w:r>
          </w:p>
        </w:tc>
        <w:tc>
          <w:tcPr>
            <w:tcW w:w="840" w:type="dxa"/>
            <w:tcBorders>
              <w:top w:val="single" w:sz="6" w:space="0" w:color="auto"/>
              <w:bottom w:val="single" w:sz="12" w:space="0" w:color="auto"/>
            </w:tcBorders>
            <w:shd w:val="clear" w:color="auto" w:fill="auto"/>
            <w:vAlign w:val="center"/>
          </w:tcPr>
          <w:p w:rsidR="00B57C4F" w:rsidRPr="00FF55B1" w:rsidRDefault="00B57C4F" w:rsidP="00B57C4F">
            <w:pPr>
              <w:jc w:val="right"/>
              <w:rPr>
                <w:b/>
                <w:sz w:val="14"/>
                <w:szCs w:val="14"/>
              </w:rPr>
            </w:pPr>
            <w:r w:rsidRPr="00FF55B1">
              <w:rPr>
                <w:b/>
                <w:sz w:val="14"/>
                <w:szCs w:val="14"/>
              </w:rPr>
              <w:t>Total</w:t>
            </w:r>
          </w:p>
        </w:tc>
      </w:tr>
      <w:tr w:rsidR="00B57C4F" w:rsidRPr="00FF55B1" w:rsidTr="008438D2">
        <w:trPr>
          <w:cantSplit/>
        </w:trPr>
        <w:tc>
          <w:tcPr>
            <w:tcW w:w="1350" w:type="dxa"/>
            <w:shd w:val="clear" w:color="auto" w:fill="auto"/>
          </w:tcPr>
          <w:p w:rsidR="00B57C4F" w:rsidRPr="00FF55B1" w:rsidRDefault="00B57C4F" w:rsidP="00B57C4F">
            <w:pPr>
              <w:jc w:val="center"/>
              <w:rPr>
                <w:b/>
                <w:sz w:val="14"/>
                <w:szCs w:val="14"/>
              </w:rPr>
            </w:pPr>
          </w:p>
        </w:tc>
        <w:tc>
          <w:tcPr>
            <w:tcW w:w="1135" w:type="dxa"/>
            <w:shd w:val="clear" w:color="auto" w:fill="auto"/>
            <w:vAlign w:val="center"/>
          </w:tcPr>
          <w:p w:rsidR="00B57C4F" w:rsidRPr="00FF55B1" w:rsidRDefault="00B57C4F" w:rsidP="00B57C4F">
            <w:pPr>
              <w:rPr>
                <w:sz w:val="12"/>
                <w:szCs w:val="12"/>
              </w:rPr>
            </w:pPr>
          </w:p>
        </w:tc>
        <w:tc>
          <w:tcPr>
            <w:tcW w:w="755" w:type="dxa"/>
            <w:shd w:val="clear" w:color="auto" w:fill="auto"/>
            <w:vAlign w:val="center"/>
          </w:tcPr>
          <w:p w:rsidR="00B57C4F" w:rsidRPr="00FF55B1" w:rsidRDefault="00B57C4F" w:rsidP="00B57C4F">
            <w:pPr>
              <w:jc w:val="right"/>
              <w:rPr>
                <w:sz w:val="12"/>
                <w:szCs w:val="12"/>
              </w:rPr>
            </w:pPr>
          </w:p>
        </w:tc>
        <w:tc>
          <w:tcPr>
            <w:tcW w:w="630" w:type="dxa"/>
            <w:shd w:val="clear" w:color="auto" w:fill="auto"/>
            <w:vAlign w:val="center"/>
          </w:tcPr>
          <w:p w:rsidR="00B57C4F" w:rsidRPr="00FF55B1" w:rsidRDefault="00B57C4F" w:rsidP="00B57C4F">
            <w:pPr>
              <w:jc w:val="right"/>
              <w:rPr>
                <w:sz w:val="12"/>
                <w:szCs w:val="12"/>
              </w:rPr>
            </w:pPr>
          </w:p>
        </w:tc>
        <w:tc>
          <w:tcPr>
            <w:tcW w:w="720" w:type="dxa"/>
            <w:shd w:val="clear" w:color="auto" w:fill="auto"/>
          </w:tcPr>
          <w:p w:rsidR="00B57C4F" w:rsidRPr="00FF55B1" w:rsidRDefault="00B57C4F" w:rsidP="00B57C4F">
            <w:pPr>
              <w:jc w:val="right"/>
              <w:rPr>
                <w:sz w:val="12"/>
                <w:szCs w:val="12"/>
              </w:rPr>
            </w:pPr>
          </w:p>
        </w:tc>
        <w:tc>
          <w:tcPr>
            <w:tcW w:w="720" w:type="dxa"/>
            <w:shd w:val="clear" w:color="auto" w:fill="auto"/>
            <w:vAlign w:val="center"/>
          </w:tcPr>
          <w:p w:rsidR="00B57C4F" w:rsidRPr="00FF55B1" w:rsidRDefault="00B57C4F" w:rsidP="00B57C4F">
            <w:pPr>
              <w:jc w:val="right"/>
              <w:rPr>
                <w:sz w:val="12"/>
                <w:szCs w:val="12"/>
              </w:rPr>
            </w:pPr>
          </w:p>
        </w:tc>
        <w:tc>
          <w:tcPr>
            <w:tcW w:w="720" w:type="dxa"/>
            <w:shd w:val="clear" w:color="auto" w:fill="auto"/>
            <w:vAlign w:val="center"/>
          </w:tcPr>
          <w:p w:rsidR="00B57C4F" w:rsidRPr="00FF55B1" w:rsidRDefault="00B57C4F" w:rsidP="00B57C4F">
            <w:pPr>
              <w:jc w:val="right"/>
              <w:rPr>
                <w:sz w:val="12"/>
                <w:szCs w:val="12"/>
              </w:rPr>
            </w:pPr>
          </w:p>
        </w:tc>
        <w:tc>
          <w:tcPr>
            <w:tcW w:w="810" w:type="dxa"/>
            <w:shd w:val="clear" w:color="auto" w:fill="auto"/>
          </w:tcPr>
          <w:p w:rsidR="00B57C4F" w:rsidRPr="00FF55B1" w:rsidRDefault="00B57C4F" w:rsidP="00B57C4F">
            <w:pPr>
              <w:jc w:val="right"/>
              <w:rPr>
                <w:sz w:val="12"/>
                <w:szCs w:val="12"/>
              </w:rPr>
            </w:pPr>
          </w:p>
        </w:tc>
        <w:tc>
          <w:tcPr>
            <w:tcW w:w="720" w:type="dxa"/>
            <w:shd w:val="clear" w:color="auto" w:fill="auto"/>
            <w:vAlign w:val="center"/>
          </w:tcPr>
          <w:p w:rsidR="00B57C4F" w:rsidRPr="00FF55B1" w:rsidRDefault="00B57C4F" w:rsidP="00B57C4F">
            <w:pPr>
              <w:jc w:val="right"/>
              <w:rPr>
                <w:sz w:val="12"/>
                <w:szCs w:val="12"/>
              </w:rPr>
            </w:pPr>
          </w:p>
        </w:tc>
        <w:tc>
          <w:tcPr>
            <w:tcW w:w="720" w:type="dxa"/>
            <w:shd w:val="clear" w:color="auto" w:fill="auto"/>
            <w:vAlign w:val="center"/>
          </w:tcPr>
          <w:p w:rsidR="00B57C4F" w:rsidRPr="00FF55B1" w:rsidRDefault="00B57C4F" w:rsidP="00B57C4F">
            <w:pPr>
              <w:jc w:val="right"/>
              <w:rPr>
                <w:sz w:val="12"/>
                <w:szCs w:val="12"/>
              </w:rPr>
            </w:pPr>
          </w:p>
        </w:tc>
        <w:tc>
          <w:tcPr>
            <w:tcW w:w="840" w:type="dxa"/>
            <w:shd w:val="clear" w:color="auto" w:fill="auto"/>
          </w:tcPr>
          <w:p w:rsidR="00B57C4F" w:rsidRPr="00FF55B1" w:rsidRDefault="00B57C4F" w:rsidP="00B57C4F">
            <w:pPr>
              <w:jc w:val="right"/>
              <w:rPr>
                <w:sz w:val="12"/>
                <w:szCs w:val="12"/>
              </w:rPr>
            </w:pPr>
          </w:p>
        </w:tc>
      </w:tr>
      <w:tr w:rsidR="002F3231" w:rsidRPr="00FF55B1" w:rsidTr="002F3231">
        <w:trPr>
          <w:cantSplit/>
        </w:trPr>
        <w:tc>
          <w:tcPr>
            <w:tcW w:w="1350" w:type="dxa"/>
            <w:vMerge w:val="restart"/>
            <w:shd w:val="clear" w:color="auto" w:fill="auto"/>
          </w:tcPr>
          <w:p w:rsidR="002F3231" w:rsidRPr="00FF55B1" w:rsidRDefault="002F3231" w:rsidP="00B57C4F">
            <w:pPr>
              <w:rPr>
                <w:b/>
                <w:sz w:val="14"/>
                <w:szCs w:val="14"/>
              </w:rPr>
            </w:pPr>
            <w:proofErr w:type="spellStart"/>
            <w:r w:rsidRPr="00FF55B1">
              <w:rPr>
                <w:b/>
                <w:sz w:val="14"/>
                <w:szCs w:val="14"/>
              </w:rPr>
              <w:t>Gilgit-Baltistan</w:t>
            </w:r>
            <w:proofErr w:type="spellEnd"/>
          </w:p>
        </w:tc>
        <w:tc>
          <w:tcPr>
            <w:tcW w:w="1135" w:type="dxa"/>
            <w:shd w:val="clear" w:color="auto" w:fill="auto"/>
            <w:vAlign w:val="center"/>
          </w:tcPr>
          <w:p w:rsidR="002F3231" w:rsidRPr="00FF55B1" w:rsidRDefault="002F3231" w:rsidP="00B57C4F">
            <w:pPr>
              <w:rPr>
                <w:sz w:val="12"/>
                <w:szCs w:val="12"/>
              </w:rPr>
            </w:pPr>
            <w:r w:rsidRPr="00FF55B1">
              <w:rPr>
                <w:sz w:val="12"/>
                <w:szCs w:val="12"/>
              </w:rPr>
              <w:t>Foreign</w:t>
            </w:r>
          </w:p>
        </w:tc>
        <w:tc>
          <w:tcPr>
            <w:tcW w:w="755"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840" w:type="dxa"/>
            <w:shd w:val="clear" w:color="auto" w:fill="auto"/>
            <w:vAlign w:val="center"/>
          </w:tcPr>
          <w:p w:rsidR="002F3231" w:rsidRDefault="002F3231" w:rsidP="002F3231">
            <w:pPr>
              <w:jc w:val="right"/>
              <w:rPr>
                <w:color w:val="000000"/>
                <w:sz w:val="12"/>
                <w:szCs w:val="12"/>
              </w:rPr>
            </w:pPr>
            <w:r>
              <w:rPr>
                <w:color w:val="000000"/>
                <w:sz w:val="12"/>
                <w:szCs w:val="12"/>
              </w:rPr>
              <w:t>-</w:t>
            </w:r>
          </w:p>
        </w:tc>
      </w:tr>
      <w:tr w:rsidR="002F3231" w:rsidRPr="00FF55B1" w:rsidTr="002F3231">
        <w:trPr>
          <w:cantSplit/>
        </w:trPr>
        <w:tc>
          <w:tcPr>
            <w:tcW w:w="1350" w:type="dxa"/>
            <w:vMerge/>
            <w:shd w:val="clear" w:color="auto" w:fill="auto"/>
          </w:tcPr>
          <w:p w:rsidR="002F3231" w:rsidRPr="00FF55B1" w:rsidRDefault="002F3231" w:rsidP="00B57C4F">
            <w:pPr>
              <w:rPr>
                <w:b/>
                <w:sz w:val="14"/>
                <w:szCs w:val="14"/>
              </w:rPr>
            </w:pPr>
          </w:p>
        </w:tc>
        <w:tc>
          <w:tcPr>
            <w:tcW w:w="1135" w:type="dxa"/>
            <w:shd w:val="clear" w:color="auto" w:fill="auto"/>
            <w:vAlign w:val="center"/>
          </w:tcPr>
          <w:p w:rsidR="002F3231" w:rsidRPr="00FF55B1" w:rsidRDefault="002F3231" w:rsidP="00B57C4F">
            <w:pPr>
              <w:rPr>
                <w:sz w:val="12"/>
                <w:szCs w:val="12"/>
              </w:rPr>
            </w:pPr>
            <w:r w:rsidRPr="00FF55B1">
              <w:rPr>
                <w:sz w:val="12"/>
                <w:szCs w:val="12"/>
              </w:rPr>
              <w:t>Govt.</w:t>
            </w:r>
          </w:p>
        </w:tc>
        <w:tc>
          <w:tcPr>
            <w:tcW w:w="755"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840" w:type="dxa"/>
            <w:shd w:val="clear" w:color="auto" w:fill="auto"/>
            <w:vAlign w:val="center"/>
          </w:tcPr>
          <w:p w:rsidR="002F3231" w:rsidRDefault="002F3231" w:rsidP="002F3231">
            <w:pPr>
              <w:jc w:val="right"/>
              <w:rPr>
                <w:color w:val="000000"/>
                <w:sz w:val="12"/>
                <w:szCs w:val="12"/>
              </w:rPr>
            </w:pPr>
            <w:r>
              <w:rPr>
                <w:color w:val="000000"/>
                <w:sz w:val="12"/>
                <w:szCs w:val="12"/>
              </w:rPr>
              <w:t>-</w:t>
            </w:r>
          </w:p>
        </w:tc>
      </w:tr>
      <w:tr w:rsidR="002F3231" w:rsidRPr="00FF55B1" w:rsidTr="002F3231">
        <w:trPr>
          <w:cantSplit/>
        </w:trPr>
        <w:tc>
          <w:tcPr>
            <w:tcW w:w="1350" w:type="dxa"/>
            <w:vMerge/>
            <w:shd w:val="clear" w:color="auto" w:fill="auto"/>
          </w:tcPr>
          <w:p w:rsidR="002F3231" w:rsidRPr="00FF55B1" w:rsidRDefault="002F3231" w:rsidP="00B57C4F">
            <w:pPr>
              <w:rPr>
                <w:b/>
                <w:sz w:val="14"/>
                <w:szCs w:val="14"/>
              </w:rPr>
            </w:pPr>
          </w:p>
        </w:tc>
        <w:tc>
          <w:tcPr>
            <w:tcW w:w="1135" w:type="dxa"/>
            <w:shd w:val="clear" w:color="auto" w:fill="auto"/>
            <w:vAlign w:val="center"/>
          </w:tcPr>
          <w:p w:rsidR="002F3231" w:rsidRPr="00FF55B1" w:rsidRDefault="002F3231" w:rsidP="00B57C4F">
            <w:pPr>
              <w:rPr>
                <w:sz w:val="12"/>
                <w:szCs w:val="12"/>
              </w:rPr>
            </w:pPr>
            <w:r w:rsidRPr="00FF55B1">
              <w:rPr>
                <w:sz w:val="12"/>
                <w:szCs w:val="12"/>
              </w:rPr>
              <w:t>NFPSEs</w:t>
            </w:r>
          </w:p>
        </w:tc>
        <w:tc>
          <w:tcPr>
            <w:tcW w:w="755"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0.17</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0.17</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0.17</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0.17</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0.15</w:t>
            </w:r>
          </w:p>
        </w:tc>
        <w:tc>
          <w:tcPr>
            <w:tcW w:w="840" w:type="dxa"/>
            <w:shd w:val="clear" w:color="auto" w:fill="auto"/>
            <w:vAlign w:val="center"/>
          </w:tcPr>
          <w:p w:rsidR="002F3231" w:rsidRDefault="002F3231" w:rsidP="002F3231">
            <w:pPr>
              <w:jc w:val="right"/>
              <w:rPr>
                <w:color w:val="000000"/>
                <w:sz w:val="12"/>
                <w:szCs w:val="12"/>
              </w:rPr>
            </w:pPr>
            <w:r>
              <w:rPr>
                <w:color w:val="000000"/>
                <w:sz w:val="12"/>
                <w:szCs w:val="12"/>
              </w:rPr>
              <w:t>0.15</w:t>
            </w:r>
          </w:p>
        </w:tc>
      </w:tr>
      <w:tr w:rsidR="002F3231" w:rsidRPr="00FF55B1" w:rsidTr="002F3231">
        <w:trPr>
          <w:cantSplit/>
        </w:trPr>
        <w:tc>
          <w:tcPr>
            <w:tcW w:w="1350" w:type="dxa"/>
            <w:vMerge/>
            <w:shd w:val="clear" w:color="auto" w:fill="auto"/>
          </w:tcPr>
          <w:p w:rsidR="002F3231" w:rsidRPr="00FF55B1" w:rsidRDefault="002F3231" w:rsidP="00B57C4F">
            <w:pPr>
              <w:rPr>
                <w:b/>
                <w:sz w:val="14"/>
                <w:szCs w:val="14"/>
              </w:rPr>
            </w:pPr>
          </w:p>
        </w:tc>
        <w:tc>
          <w:tcPr>
            <w:tcW w:w="1135" w:type="dxa"/>
            <w:shd w:val="clear" w:color="auto" w:fill="auto"/>
            <w:vAlign w:val="center"/>
          </w:tcPr>
          <w:p w:rsidR="002F3231" w:rsidRPr="00FF55B1" w:rsidRDefault="002F3231" w:rsidP="00B57C4F">
            <w:pPr>
              <w:rPr>
                <w:sz w:val="12"/>
                <w:szCs w:val="12"/>
              </w:rPr>
            </w:pPr>
            <w:r w:rsidRPr="00FF55B1">
              <w:rPr>
                <w:sz w:val="12"/>
                <w:szCs w:val="12"/>
              </w:rPr>
              <w:t>NBFCs &amp; Fin Aux.</w:t>
            </w:r>
          </w:p>
        </w:tc>
        <w:tc>
          <w:tcPr>
            <w:tcW w:w="755"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840" w:type="dxa"/>
            <w:shd w:val="clear" w:color="auto" w:fill="auto"/>
            <w:vAlign w:val="center"/>
          </w:tcPr>
          <w:p w:rsidR="002F3231" w:rsidRDefault="002F3231" w:rsidP="002F3231">
            <w:pPr>
              <w:jc w:val="right"/>
              <w:rPr>
                <w:color w:val="000000"/>
                <w:sz w:val="12"/>
                <w:szCs w:val="12"/>
              </w:rPr>
            </w:pPr>
            <w:r>
              <w:rPr>
                <w:color w:val="000000"/>
                <w:sz w:val="12"/>
                <w:szCs w:val="12"/>
              </w:rPr>
              <w:t>-</w:t>
            </w:r>
          </w:p>
        </w:tc>
      </w:tr>
      <w:tr w:rsidR="002F3231" w:rsidRPr="00FF55B1" w:rsidTr="002F3231">
        <w:trPr>
          <w:cantSplit/>
        </w:trPr>
        <w:tc>
          <w:tcPr>
            <w:tcW w:w="1350" w:type="dxa"/>
            <w:vMerge/>
            <w:shd w:val="clear" w:color="auto" w:fill="auto"/>
          </w:tcPr>
          <w:p w:rsidR="002F3231" w:rsidRPr="00FF55B1" w:rsidRDefault="002F3231" w:rsidP="00B57C4F">
            <w:pPr>
              <w:rPr>
                <w:b/>
                <w:sz w:val="14"/>
                <w:szCs w:val="14"/>
              </w:rPr>
            </w:pPr>
          </w:p>
        </w:tc>
        <w:tc>
          <w:tcPr>
            <w:tcW w:w="1135" w:type="dxa"/>
            <w:shd w:val="clear" w:color="auto" w:fill="auto"/>
            <w:vAlign w:val="center"/>
          </w:tcPr>
          <w:p w:rsidR="002F3231" w:rsidRPr="00FF55B1" w:rsidRDefault="002F3231" w:rsidP="00B57C4F">
            <w:pPr>
              <w:rPr>
                <w:sz w:val="12"/>
                <w:szCs w:val="12"/>
              </w:rPr>
            </w:pPr>
            <w:r w:rsidRPr="00FF55B1">
              <w:rPr>
                <w:sz w:val="12"/>
                <w:szCs w:val="12"/>
              </w:rPr>
              <w:t>Private Sector</w:t>
            </w:r>
          </w:p>
        </w:tc>
        <w:tc>
          <w:tcPr>
            <w:tcW w:w="755" w:type="dxa"/>
            <w:shd w:val="clear" w:color="auto" w:fill="auto"/>
            <w:vAlign w:val="center"/>
          </w:tcPr>
          <w:p w:rsidR="002F3231" w:rsidRDefault="002F3231" w:rsidP="002F3231">
            <w:pPr>
              <w:jc w:val="right"/>
              <w:rPr>
                <w:color w:val="000000"/>
                <w:sz w:val="12"/>
                <w:szCs w:val="12"/>
              </w:rPr>
            </w:pPr>
            <w:r>
              <w:rPr>
                <w:color w:val="000000"/>
                <w:sz w:val="12"/>
                <w:szCs w:val="12"/>
              </w:rPr>
              <w:t>0.37</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0.75</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1.11</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0.39</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0.83</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1.22</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0.35</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1.06</w:t>
            </w:r>
          </w:p>
        </w:tc>
        <w:tc>
          <w:tcPr>
            <w:tcW w:w="840" w:type="dxa"/>
            <w:shd w:val="clear" w:color="auto" w:fill="auto"/>
            <w:vAlign w:val="center"/>
          </w:tcPr>
          <w:p w:rsidR="002F3231" w:rsidRDefault="002F3231" w:rsidP="002F3231">
            <w:pPr>
              <w:jc w:val="right"/>
              <w:rPr>
                <w:color w:val="000000"/>
                <w:sz w:val="12"/>
                <w:szCs w:val="12"/>
              </w:rPr>
            </w:pPr>
            <w:r>
              <w:rPr>
                <w:color w:val="000000"/>
                <w:sz w:val="12"/>
                <w:szCs w:val="12"/>
              </w:rPr>
              <w:t>1.41</w:t>
            </w:r>
          </w:p>
        </w:tc>
      </w:tr>
      <w:tr w:rsidR="002F3231" w:rsidRPr="00FF55B1" w:rsidTr="002F3231">
        <w:trPr>
          <w:cantSplit/>
        </w:trPr>
        <w:tc>
          <w:tcPr>
            <w:tcW w:w="1350" w:type="dxa"/>
            <w:vMerge/>
            <w:shd w:val="clear" w:color="auto" w:fill="auto"/>
          </w:tcPr>
          <w:p w:rsidR="002F3231" w:rsidRPr="00FF55B1" w:rsidRDefault="002F3231" w:rsidP="00B57C4F">
            <w:pPr>
              <w:rPr>
                <w:b/>
                <w:sz w:val="14"/>
                <w:szCs w:val="14"/>
              </w:rPr>
            </w:pPr>
          </w:p>
        </w:tc>
        <w:tc>
          <w:tcPr>
            <w:tcW w:w="1135" w:type="dxa"/>
            <w:shd w:val="clear" w:color="auto" w:fill="auto"/>
            <w:vAlign w:val="center"/>
          </w:tcPr>
          <w:p w:rsidR="002F3231" w:rsidRPr="00FF55B1" w:rsidRDefault="002F3231" w:rsidP="00B57C4F">
            <w:pPr>
              <w:rPr>
                <w:sz w:val="12"/>
                <w:szCs w:val="12"/>
              </w:rPr>
            </w:pPr>
            <w:r w:rsidRPr="00FF55B1">
              <w:rPr>
                <w:sz w:val="12"/>
                <w:szCs w:val="12"/>
              </w:rPr>
              <w:t>Trust Fund</w:t>
            </w:r>
          </w:p>
        </w:tc>
        <w:tc>
          <w:tcPr>
            <w:tcW w:w="755" w:type="dxa"/>
            <w:shd w:val="clear" w:color="auto" w:fill="auto"/>
            <w:vAlign w:val="center"/>
          </w:tcPr>
          <w:p w:rsidR="002F3231" w:rsidRDefault="002F3231" w:rsidP="002F3231">
            <w:pPr>
              <w:jc w:val="right"/>
              <w:rPr>
                <w:color w:val="000000"/>
                <w:sz w:val="12"/>
                <w:szCs w:val="12"/>
              </w:rPr>
            </w:pPr>
          </w:p>
        </w:tc>
        <w:tc>
          <w:tcPr>
            <w:tcW w:w="630" w:type="dxa"/>
            <w:shd w:val="clear" w:color="auto" w:fill="auto"/>
            <w:vAlign w:val="center"/>
          </w:tcPr>
          <w:p w:rsidR="002F3231" w:rsidRDefault="002F3231" w:rsidP="002F3231">
            <w:pPr>
              <w:jc w:val="right"/>
              <w:rPr>
                <w:color w:val="000000"/>
                <w:sz w:val="12"/>
                <w:szCs w:val="12"/>
              </w:rPr>
            </w:pPr>
          </w:p>
        </w:tc>
        <w:tc>
          <w:tcPr>
            <w:tcW w:w="720" w:type="dxa"/>
            <w:shd w:val="clear" w:color="auto" w:fill="auto"/>
            <w:vAlign w:val="center"/>
          </w:tcPr>
          <w:p w:rsidR="002F3231" w:rsidRDefault="002F3231" w:rsidP="002F3231">
            <w:pPr>
              <w:jc w:val="right"/>
              <w:rPr>
                <w:color w:val="000000"/>
                <w:sz w:val="12"/>
                <w:szCs w:val="12"/>
              </w:rPr>
            </w:pP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840" w:type="dxa"/>
            <w:shd w:val="clear" w:color="auto" w:fill="auto"/>
            <w:vAlign w:val="center"/>
          </w:tcPr>
          <w:p w:rsidR="002F3231" w:rsidRDefault="002F3231" w:rsidP="002F3231">
            <w:pPr>
              <w:jc w:val="right"/>
              <w:rPr>
                <w:color w:val="000000"/>
                <w:sz w:val="12"/>
                <w:szCs w:val="12"/>
              </w:rPr>
            </w:pPr>
            <w:r>
              <w:rPr>
                <w:color w:val="000000"/>
                <w:sz w:val="12"/>
                <w:szCs w:val="12"/>
              </w:rPr>
              <w:t>-</w:t>
            </w:r>
          </w:p>
        </w:tc>
      </w:tr>
      <w:tr w:rsidR="002F3231" w:rsidRPr="00FF55B1" w:rsidTr="002F3231">
        <w:trPr>
          <w:cantSplit/>
        </w:trPr>
        <w:tc>
          <w:tcPr>
            <w:tcW w:w="1350" w:type="dxa"/>
            <w:vMerge/>
            <w:shd w:val="clear" w:color="auto" w:fill="auto"/>
          </w:tcPr>
          <w:p w:rsidR="002F3231" w:rsidRPr="00FF55B1" w:rsidRDefault="002F3231" w:rsidP="00B57C4F">
            <w:pPr>
              <w:rPr>
                <w:b/>
                <w:sz w:val="14"/>
                <w:szCs w:val="14"/>
              </w:rPr>
            </w:pPr>
          </w:p>
        </w:tc>
        <w:tc>
          <w:tcPr>
            <w:tcW w:w="1135" w:type="dxa"/>
            <w:shd w:val="clear" w:color="auto" w:fill="auto"/>
            <w:vAlign w:val="center"/>
          </w:tcPr>
          <w:p w:rsidR="002F3231" w:rsidRPr="00FF55B1" w:rsidRDefault="002F3231" w:rsidP="00B57C4F">
            <w:pPr>
              <w:rPr>
                <w:sz w:val="12"/>
                <w:szCs w:val="12"/>
              </w:rPr>
            </w:pPr>
            <w:r w:rsidRPr="00FF55B1">
              <w:rPr>
                <w:sz w:val="12"/>
                <w:szCs w:val="12"/>
              </w:rPr>
              <w:t xml:space="preserve">Personal </w:t>
            </w:r>
          </w:p>
        </w:tc>
        <w:tc>
          <w:tcPr>
            <w:tcW w:w="755" w:type="dxa"/>
            <w:shd w:val="clear" w:color="auto" w:fill="auto"/>
            <w:vAlign w:val="center"/>
          </w:tcPr>
          <w:p w:rsidR="002F3231" w:rsidRDefault="002F3231" w:rsidP="002F3231">
            <w:pPr>
              <w:jc w:val="right"/>
              <w:rPr>
                <w:color w:val="000000"/>
                <w:sz w:val="12"/>
                <w:szCs w:val="12"/>
              </w:rPr>
            </w:pPr>
            <w:r>
              <w:rPr>
                <w:color w:val="000000"/>
                <w:sz w:val="12"/>
                <w:szCs w:val="12"/>
              </w:rPr>
              <w:t>0.24</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0.95</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1.20</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0.36</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1.25</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1.61</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0.40</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1.40</w:t>
            </w:r>
          </w:p>
        </w:tc>
        <w:tc>
          <w:tcPr>
            <w:tcW w:w="840" w:type="dxa"/>
            <w:shd w:val="clear" w:color="auto" w:fill="auto"/>
            <w:vAlign w:val="center"/>
          </w:tcPr>
          <w:p w:rsidR="002F3231" w:rsidRDefault="002F3231" w:rsidP="002F3231">
            <w:pPr>
              <w:jc w:val="right"/>
              <w:rPr>
                <w:color w:val="000000"/>
                <w:sz w:val="12"/>
                <w:szCs w:val="12"/>
              </w:rPr>
            </w:pPr>
            <w:r>
              <w:rPr>
                <w:color w:val="000000"/>
                <w:sz w:val="12"/>
                <w:szCs w:val="12"/>
              </w:rPr>
              <w:t>1.80</w:t>
            </w:r>
          </w:p>
        </w:tc>
      </w:tr>
      <w:tr w:rsidR="002F3231" w:rsidRPr="00FF55B1" w:rsidTr="002F3231">
        <w:trPr>
          <w:cantSplit/>
        </w:trPr>
        <w:tc>
          <w:tcPr>
            <w:tcW w:w="1350" w:type="dxa"/>
            <w:vMerge/>
            <w:shd w:val="clear" w:color="auto" w:fill="auto"/>
          </w:tcPr>
          <w:p w:rsidR="002F3231" w:rsidRPr="00FF55B1" w:rsidRDefault="002F3231" w:rsidP="00B57C4F">
            <w:pPr>
              <w:rPr>
                <w:b/>
                <w:sz w:val="14"/>
                <w:szCs w:val="14"/>
              </w:rPr>
            </w:pPr>
          </w:p>
        </w:tc>
        <w:tc>
          <w:tcPr>
            <w:tcW w:w="1135" w:type="dxa"/>
            <w:shd w:val="clear" w:color="auto" w:fill="auto"/>
            <w:vAlign w:val="center"/>
          </w:tcPr>
          <w:p w:rsidR="002F3231" w:rsidRPr="00FF55B1" w:rsidRDefault="002F3231" w:rsidP="00B57C4F">
            <w:pPr>
              <w:rPr>
                <w:sz w:val="12"/>
                <w:szCs w:val="12"/>
              </w:rPr>
            </w:pPr>
            <w:r w:rsidRPr="00FF55B1">
              <w:rPr>
                <w:sz w:val="12"/>
                <w:szCs w:val="12"/>
              </w:rPr>
              <w:t>Others</w:t>
            </w:r>
          </w:p>
        </w:tc>
        <w:tc>
          <w:tcPr>
            <w:tcW w:w="755" w:type="dxa"/>
            <w:shd w:val="clear" w:color="auto" w:fill="auto"/>
            <w:vAlign w:val="center"/>
          </w:tcPr>
          <w:p w:rsidR="002F3231" w:rsidRDefault="002F3231" w:rsidP="002F3231">
            <w:pPr>
              <w:jc w:val="right"/>
              <w:rPr>
                <w:color w:val="000000"/>
                <w:sz w:val="12"/>
                <w:szCs w:val="12"/>
              </w:rPr>
            </w:pPr>
          </w:p>
        </w:tc>
        <w:tc>
          <w:tcPr>
            <w:tcW w:w="630" w:type="dxa"/>
            <w:shd w:val="clear" w:color="auto" w:fill="auto"/>
            <w:vAlign w:val="center"/>
          </w:tcPr>
          <w:p w:rsidR="002F3231" w:rsidRDefault="002F3231" w:rsidP="002F3231">
            <w:pPr>
              <w:jc w:val="right"/>
              <w:rPr>
                <w:color w:val="000000"/>
                <w:sz w:val="12"/>
                <w:szCs w:val="12"/>
              </w:rPr>
            </w:pPr>
          </w:p>
        </w:tc>
        <w:tc>
          <w:tcPr>
            <w:tcW w:w="720" w:type="dxa"/>
            <w:shd w:val="clear" w:color="auto" w:fill="auto"/>
            <w:vAlign w:val="center"/>
          </w:tcPr>
          <w:p w:rsidR="002F3231" w:rsidRDefault="002F3231" w:rsidP="002F3231">
            <w:pPr>
              <w:jc w:val="right"/>
              <w:rPr>
                <w:color w:val="000000"/>
                <w:sz w:val="12"/>
                <w:szCs w:val="12"/>
              </w:rPr>
            </w:pP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840" w:type="dxa"/>
            <w:shd w:val="clear" w:color="auto" w:fill="auto"/>
            <w:vAlign w:val="center"/>
          </w:tcPr>
          <w:p w:rsidR="002F3231" w:rsidRDefault="002F3231" w:rsidP="002F3231">
            <w:pPr>
              <w:jc w:val="right"/>
              <w:rPr>
                <w:color w:val="000000"/>
                <w:sz w:val="12"/>
                <w:szCs w:val="12"/>
              </w:rPr>
            </w:pPr>
            <w:r>
              <w:rPr>
                <w:color w:val="000000"/>
                <w:sz w:val="12"/>
                <w:szCs w:val="12"/>
              </w:rPr>
              <w:t>-</w:t>
            </w:r>
          </w:p>
        </w:tc>
      </w:tr>
      <w:tr w:rsidR="002F3231" w:rsidRPr="00FF55B1" w:rsidTr="002F3231">
        <w:trPr>
          <w:cantSplit/>
        </w:trPr>
        <w:tc>
          <w:tcPr>
            <w:tcW w:w="1350" w:type="dxa"/>
            <w:vMerge/>
            <w:shd w:val="clear" w:color="auto" w:fill="auto"/>
          </w:tcPr>
          <w:p w:rsidR="002F3231" w:rsidRPr="00FF55B1" w:rsidRDefault="002F3231" w:rsidP="00B57C4F">
            <w:pPr>
              <w:rPr>
                <w:b/>
                <w:sz w:val="14"/>
                <w:szCs w:val="14"/>
              </w:rPr>
            </w:pPr>
          </w:p>
        </w:tc>
        <w:tc>
          <w:tcPr>
            <w:tcW w:w="1135" w:type="dxa"/>
            <w:shd w:val="clear" w:color="auto" w:fill="auto"/>
            <w:vAlign w:val="center"/>
          </w:tcPr>
          <w:p w:rsidR="002F3231" w:rsidRPr="00FF55B1" w:rsidRDefault="002F3231" w:rsidP="00B57C4F">
            <w:pPr>
              <w:rPr>
                <w:b/>
                <w:sz w:val="12"/>
                <w:szCs w:val="12"/>
              </w:rPr>
            </w:pPr>
            <w:r w:rsidRPr="00FF55B1">
              <w:rPr>
                <w:b/>
                <w:sz w:val="12"/>
                <w:szCs w:val="12"/>
              </w:rPr>
              <w:t>Total</w:t>
            </w:r>
          </w:p>
        </w:tc>
        <w:tc>
          <w:tcPr>
            <w:tcW w:w="755" w:type="dxa"/>
            <w:shd w:val="clear" w:color="auto" w:fill="auto"/>
            <w:vAlign w:val="center"/>
          </w:tcPr>
          <w:p w:rsidR="002F3231" w:rsidRDefault="002F3231" w:rsidP="002F3231">
            <w:pPr>
              <w:jc w:val="right"/>
              <w:rPr>
                <w:b/>
                <w:bCs/>
                <w:color w:val="000000"/>
                <w:sz w:val="12"/>
                <w:szCs w:val="12"/>
              </w:rPr>
            </w:pPr>
            <w:r>
              <w:rPr>
                <w:b/>
                <w:bCs/>
                <w:color w:val="000000"/>
                <w:sz w:val="12"/>
                <w:szCs w:val="12"/>
              </w:rPr>
              <w:t>0.61</w:t>
            </w:r>
          </w:p>
        </w:tc>
        <w:tc>
          <w:tcPr>
            <w:tcW w:w="630" w:type="dxa"/>
            <w:shd w:val="clear" w:color="auto" w:fill="auto"/>
            <w:vAlign w:val="center"/>
          </w:tcPr>
          <w:p w:rsidR="002F3231" w:rsidRDefault="002F3231" w:rsidP="002F3231">
            <w:pPr>
              <w:jc w:val="right"/>
              <w:rPr>
                <w:b/>
                <w:bCs/>
                <w:color w:val="000000"/>
                <w:sz w:val="12"/>
                <w:szCs w:val="12"/>
              </w:rPr>
            </w:pPr>
            <w:r>
              <w:rPr>
                <w:b/>
                <w:bCs/>
                <w:color w:val="000000"/>
                <w:sz w:val="12"/>
                <w:szCs w:val="12"/>
              </w:rPr>
              <w:t>1.87</w:t>
            </w:r>
          </w:p>
        </w:tc>
        <w:tc>
          <w:tcPr>
            <w:tcW w:w="720" w:type="dxa"/>
            <w:shd w:val="clear" w:color="auto" w:fill="auto"/>
            <w:vAlign w:val="center"/>
          </w:tcPr>
          <w:p w:rsidR="002F3231" w:rsidRDefault="002F3231" w:rsidP="002F3231">
            <w:pPr>
              <w:jc w:val="right"/>
              <w:rPr>
                <w:b/>
                <w:bCs/>
                <w:color w:val="000000"/>
                <w:sz w:val="12"/>
                <w:szCs w:val="12"/>
              </w:rPr>
            </w:pPr>
            <w:r>
              <w:rPr>
                <w:b/>
                <w:bCs/>
                <w:color w:val="000000"/>
                <w:sz w:val="12"/>
                <w:szCs w:val="12"/>
              </w:rPr>
              <w:t>2.48</w:t>
            </w:r>
          </w:p>
        </w:tc>
        <w:tc>
          <w:tcPr>
            <w:tcW w:w="720" w:type="dxa"/>
            <w:shd w:val="clear" w:color="auto" w:fill="auto"/>
            <w:vAlign w:val="center"/>
          </w:tcPr>
          <w:p w:rsidR="002F3231" w:rsidRDefault="002F3231" w:rsidP="002F3231">
            <w:pPr>
              <w:jc w:val="right"/>
              <w:rPr>
                <w:b/>
                <w:bCs/>
                <w:color w:val="000000"/>
                <w:sz w:val="12"/>
                <w:szCs w:val="12"/>
              </w:rPr>
            </w:pPr>
            <w:r>
              <w:rPr>
                <w:b/>
                <w:bCs/>
                <w:color w:val="000000"/>
                <w:sz w:val="12"/>
                <w:szCs w:val="12"/>
              </w:rPr>
              <w:t>0.75</w:t>
            </w:r>
          </w:p>
        </w:tc>
        <w:tc>
          <w:tcPr>
            <w:tcW w:w="720" w:type="dxa"/>
            <w:shd w:val="clear" w:color="auto" w:fill="auto"/>
            <w:vAlign w:val="center"/>
          </w:tcPr>
          <w:p w:rsidR="002F3231" w:rsidRDefault="002F3231" w:rsidP="002F3231">
            <w:pPr>
              <w:jc w:val="right"/>
              <w:rPr>
                <w:b/>
                <w:bCs/>
                <w:color w:val="000000"/>
                <w:sz w:val="12"/>
                <w:szCs w:val="12"/>
              </w:rPr>
            </w:pPr>
            <w:r>
              <w:rPr>
                <w:b/>
                <w:bCs/>
                <w:color w:val="000000"/>
                <w:sz w:val="12"/>
                <w:szCs w:val="12"/>
              </w:rPr>
              <w:t>2.25</w:t>
            </w:r>
          </w:p>
        </w:tc>
        <w:tc>
          <w:tcPr>
            <w:tcW w:w="810" w:type="dxa"/>
            <w:shd w:val="clear" w:color="auto" w:fill="auto"/>
            <w:vAlign w:val="center"/>
          </w:tcPr>
          <w:p w:rsidR="002F3231" w:rsidRDefault="002F3231" w:rsidP="002F3231">
            <w:pPr>
              <w:jc w:val="right"/>
              <w:rPr>
                <w:b/>
                <w:bCs/>
                <w:color w:val="000000"/>
                <w:sz w:val="12"/>
                <w:szCs w:val="12"/>
              </w:rPr>
            </w:pPr>
            <w:r>
              <w:rPr>
                <w:b/>
                <w:bCs/>
                <w:color w:val="000000"/>
                <w:sz w:val="12"/>
                <w:szCs w:val="12"/>
              </w:rPr>
              <w:t>3.00</w:t>
            </w:r>
          </w:p>
        </w:tc>
        <w:tc>
          <w:tcPr>
            <w:tcW w:w="720" w:type="dxa"/>
            <w:shd w:val="clear" w:color="auto" w:fill="auto"/>
            <w:vAlign w:val="center"/>
          </w:tcPr>
          <w:p w:rsidR="002F3231" w:rsidRDefault="002F3231" w:rsidP="002F3231">
            <w:pPr>
              <w:jc w:val="right"/>
              <w:rPr>
                <w:b/>
                <w:bCs/>
                <w:color w:val="000000"/>
                <w:sz w:val="12"/>
                <w:szCs w:val="12"/>
              </w:rPr>
            </w:pPr>
            <w:r>
              <w:rPr>
                <w:b/>
                <w:bCs/>
                <w:color w:val="000000"/>
                <w:sz w:val="12"/>
                <w:szCs w:val="12"/>
              </w:rPr>
              <w:t>0.74</w:t>
            </w:r>
          </w:p>
        </w:tc>
        <w:tc>
          <w:tcPr>
            <w:tcW w:w="720" w:type="dxa"/>
            <w:shd w:val="clear" w:color="auto" w:fill="auto"/>
            <w:vAlign w:val="center"/>
          </w:tcPr>
          <w:p w:rsidR="002F3231" w:rsidRDefault="002F3231" w:rsidP="002F3231">
            <w:pPr>
              <w:jc w:val="right"/>
              <w:rPr>
                <w:b/>
                <w:bCs/>
                <w:color w:val="000000"/>
                <w:sz w:val="12"/>
                <w:szCs w:val="12"/>
              </w:rPr>
            </w:pPr>
            <w:r>
              <w:rPr>
                <w:b/>
                <w:bCs/>
                <w:color w:val="000000"/>
                <w:sz w:val="12"/>
                <w:szCs w:val="12"/>
              </w:rPr>
              <w:t>2.61</w:t>
            </w:r>
          </w:p>
        </w:tc>
        <w:tc>
          <w:tcPr>
            <w:tcW w:w="840" w:type="dxa"/>
            <w:shd w:val="clear" w:color="auto" w:fill="auto"/>
            <w:vAlign w:val="center"/>
          </w:tcPr>
          <w:p w:rsidR="002F3231" w:rsidRDefault="002F3231" w:rsidP="002F3231">
            <w:pPr>
              <w:jc w:val="right"/>
              <w:rPr>
                <w:b/>
                <w:bCs/>
                <w:color w:val="000000"/>
                <w:sz w:val="12"/>
                <w:szCs w:val="12"/>
              </w:rPr>
            </w:pPr>
            <w:r>
              <w:rPr>
                <w:b/>
                <w:bCs/>
                <w:color w:val="000000"/>
                <w:sz w:val="12"/>
                <w:szCs w:val="12"/>
              </w:rPr>
              <w:t>3.36</w:t>
            </w:r>
          </w:p>
        </w:tc>
      </w:tr>
      <w:tr w:rsidR="002F3231" w:rsidRPr="00FF55B1" w:rsidTr="002F3231">
        <w:trPr>
          <w:cantSplit/>
        </w:trPr>
        <w:tc>
          <w:tcPr>
            <w:tcW w:w="1350" w:type="dxa"/>
            <w:shd w:val="clear" w:color="auto" w:fill="auto"/>
          </w:tcPr>
          <w:p w:rsidR="002F3231" w:rsidRPr="00FF55B1" w:rsidRDefault="002F3231" w:rsidP="00B57C4F">
            <w:pPr>
              <w:rPr>
                <w:b/>
                <w:sz w:val="14"/>
                <w:szCs w:val="14"/>
              </w:rPr>
            </w:pPr>
          </w:p>
        </w:tc>
        <w:tc>
          <w:tcPr>
            <w:tcW w:w="1135" w:type="dxa"/>
            <w:shd w:val="clear" w:color="auto" w:fill="auto"/>
            <w:vAlign w:val="center"/>
          </w:tcPr>
          <w:p w:rsidR="002F3231" w:rsidRPr="00FF55B1" w:rsidRDefault="002F3231" w:rsidP="00B57C4F">
            <w:pPr>
              <w:rPr>
                <w:b/>
                <w:sz w:val="12"/>
                <w:szCs w:val="12"/>
              </w:rPr>
            </w:pPr>
          </w:p>
        </w:tc>
        <w:tc>
          <w:tcPr>
            <w:tcW w:w="755" w:type="dxa"/>
            <w:shd w:val="clear" w:color="auto" w:fill="auto"/>
            <w:vAlign w:val="center"/>
          </w:tcPr>
          <w:p w:rsidR="002F3231" w:rsidRDefault="002F3231" w:rsidP="002F3231">
            <w:pPr>
              <w:jc w:val="right"/>
              <w:rPr>
                <w:b/>
                <w:bCs/>
                <w:color w:val="000000"/>
                <w:sz w:val="12"/>
                <w:szCs w:val="12"/>
              </w:rPr>
            </w:pPr>
          </w:p>
        </w:tc>
        <w:tc>
          <w:tcPr>
            <w:tcW w:w="630" w:type="dxa"/>
            <w:shd w:val="clear" w:color="auto" w:fill="auto"/>
            <w:vAlign w:val="center"/>
          </w:tcPr>
          <w:p w:rsidR="002F3231" w:rsidRDefault="002F3231" w:rsidP="002F3231">
            <w:pPr>
              <w:jc w:val="right"/>
              <w:rPr>
                <w:b/>
                <w:bCs/>
                <w:color w:val="000000"/>
                <w:sz w:val="12"/>
                <w:szCs w:val="12"/>
              </w:rPr>
            </w:pPr>
          </w:p>
        </w:tc>
        <w:tc>
          <w:tcPr>
            <w:tcW w:w="720" w:type="dxa"/>
            <w:shd w:val="clear" w:color="auto" w:fill="auto"/>
            <w:vAlign w:val="center"/>
          </w:tcPr>
          <w:p w:rsidR="002F3231" w:rsidRDefault="002F3231" w:rsidP="002F3231">
            <w:pPr>
              <w:jc w:val="right"/>
              <w:rPr>
                <w:b/>
                <w:bCs/>
                <w:color w:val="000000"/>
                <w:sz w:val="12"/>
                <w:szCs w:val="12"/>
              </w:rPr>
            </w:pPr>
          </w:p>
        </w:tc>
        <w:tc>
          <w:tcPr>
            <w:tcW w:w="720" w:type="dxa"/>
            <w:shd w:val="clear" w:color="auto" w:fill="auto"/>
            <w:vAlign w:val="center"/>
          </w:tcPr>
          <w:p w:rsidR="002F3231" w:rsidRDefault="002F3231" w:rsidP="002F3231">
            <w:pPr>
              <w:jc w:val="right"/>
              <w:rPr>
                <w:b/>
                <w:bCs/>
                <w:color w:val="000000"/>
                <w:sz w:val="12"/>
                <w:szCs w:val="12"/>
              </w:rPr>
            </w:pPr>
          </w:p>
        </w:tc>
        <w:tc>
          <w:tcPr>
            <w:tcW w:w="720" w:type="dxa"/>
            <w:shd w:val="clear" w:color="auto" w:fill="auto"/>
            <w:vAlign w:val="center"/>
          </w:tcPr>
          <w:p w:rsidR="002F3231" w:rsidRDefault="002F3231" w:rsidP="002F3231">
            <w:pPr>
              <w:jc w:val="right"/>
              <w:rPr>
                <w:b/>
                <w:bCs/>
                <w:color w:val="000000"/>
                <w:sz w:val="12"/>
                <w:szCs w:val="12"/>
              </w:rPr>
            </w:pPr>
          </w:p>
        </w:tc>
        <w:tc>
          <w:tcPr>
            <w:tcW w:w="810" w:type="dxa"/>
            <w:shd w:val="clear" w:color="auto" w:fill="auto"/>
            <w:vAlign w:val="center"/>
          </w:tcPr>
          <w:p w:rsidR="002F3231" w:rsidRDefault="002F3231" w:rsidP="002F3231">
            <w:pPr>
              <w:jc w:val="right"/>
              <w:rPr>
                <w:b/>
                <w:bCs/>
                <w:color w:val="000000"/>
                <w:sz w:val="12"/>
                <w:szCs w:val="12"/>
              </w:rPr>
            </w:pPr>
          </w:p>
        </w:tc>
        <w:tc>
          <w:tcPr>
            <w:tcW w:w="720" w:type="dxa"/>
            <w:shd w:val="clear" w:color="auto" w:fill="auto"/>
            <w:vAlign w:val="center"/>
          </w:tcPr>
          <w:p w:rsidR="002F3231" w:rsidRDefault="002F3231" w:rsidP="002F3231">
            <w:pPr>
              <w:jc w:val="right"/>
              <w:rPr>
                <w:b/>
                <w:bCs/>
                <w:color w:val="000000"/>
                <w:sz w:val="12"/>
                <w:szCs w:val="12"/>
              </w:rPr>
            </w:pPr>
          </w:p>
        </w:tc>
        <w:tc>
          <w:tcPr>
            <w:tcW w:w="720" w:type="dxa"/>
            <w:shd w:val="clear" w:color="auto" w:fill="auto"/>
            <w:vAlign w:val="center"/>
          </w:tcPr>
          <w:p w:rsidR="002F3231" w:rsidRDefault="002F3231" w:rsidP="002F3231">
            <w:pPr>
              <w:jc w:val="right"/>
              <w:rPr>
                <w:b/>
                <w:bCs/>
                <w:color w:val="000000"/>
                <w:sz w:val="12"/>
                <w:szCs w:val="12"/>
              </w:rPr>
            </w:pPr>
          </w:p>
        </w:tc>
        <w:tc>
          <w:tcPr>
            <w:tcW w:w="840" w:type="dxa"/>
            <w:shd w:val="clear" w:color="auto" w:fill="auto"/>
            <w:vAlign w:val="center"/>
          </w:tcPr>
          <w:p w:rsidR="002F3231" w:rsidRDefault="002F3231" w:rsidP="002F3231">
            <w:pPr>
              <w:jc w:val="right"/>
              <w:rPr>
                <w:b/>
                <w:bCs/>
                <w:color w:val="000000"/>
                <w:sz w:val="12"/>
                <w:szCs w:val="12"/>
              </w:rPr>
            </w:pPr>
          </w:p>
        </w:tc>
      </w:tr>
      <w:tr w:rsidR="002F3231" w:rsidRPr="00FF55B1" w:rsidTr="002F3231">
        <w:trPr>
          <w:cantSplit/>
        </w:trPr>
        <w:tc>
          <w:tcPr>
            <w:tcW w:w="1350" w:type="dxa"/>
            <w:vMerge w:val="restart"/>
            <w:shd w:val="clear" w:color="auto" w:fill="auto"/>
          </w:tcPr>
          <w:p w:rsidR="002F3231" w:rsidRPr="00FF55B1" w:rsidRDefault="002F3231" w:rsidP="00B57C4F">
            <w:pPr>
              <w:rPr>
                <w:b/>
                <w:sz w:val="14"/>
                <w:szCs w:val="14"/>
              </w:rPr>
            </w:pPr>
            <w:r w:rsidRPr="00FF55B1">
              <w:rPr>
                <w:b/>
                <w:sz w:val="14"/>
                <w:szCs w:val="14"/>
              </w:rPr>
              <w:t>AJK</w:t>
            </w:r>
          </w:p>
          <w:p w:rsidR="002F3231" w:rsidRPr="00FF55B1" w:rsidRDefault="002F3231" w:rsidP="00B57C4F">
            <w:pPr>
              <w:rPr>
                <w:b/>
                <w:sz w:val="14"/>
                <w:szCs w:val="14"/>
              </w:rPr>
            </w:pPr>
          </w:p>
        </w:tc>
        <w:tc>
          <w:tcPr>
            <w:tcW w:w="1135" w:type="dxa"/>
            <w:shd w:val="clear" w:color="auto" w:fill="auto"/>
            <w:vAlign w:val="center"/>
          </w:tcPr>
          <w:p w:rsidR="002F3231" w:rsidRPr="00FF55B1" w:rsidRDefault="002F3231" w:rsidP="00B57C4F">
            <w:pPr>
              <w:rPr>
                <w:sz w:val="12"/>
                <w:szCs w:val="12"/>
              </w:rPr>
            </w:pPr>
            <w:r w:rsidRPr="00FF55B1">
              <w:rPr>
                <w:sz w:val="12"/>
                <w:szCs w:val="12"/>
              </w:rPr>
              <w:t>Foreign</w:t>
            </w:r>
          </w:p>
        </w:tc>
        <w:tc>
          <w:tcPr>
            <w:tcW w:w="755"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840" w:type="dxa"/>
            <w:shd w:val="clear" w:color="auto" w:fill="auto"/>
            <w:vAlign w:val="center"/>
          </w:tcPr>
          <w:p w:rsidR="002F3231" w:rsidRDefault="002F3231" w:rsidP="002F3231">
            <w:pPr>
              <w:jc w:val="right"/>
              <w:rPr>
                <w:color w:val="000000"/>
                <w:sz w:val="12"/>
                <w:szCs w:val="12"/>
              </w:rPr>
            </w:pPr>
            <w:r>
              <w:rPr>
                <w:color w:val="000000"/>
                <w:sz w:val="12"/>
                <w:szCs w:val="12"/>
              </w:rPr>
              <w:t>-</w:t>
            </w:r>
          </w:p>
        </w:tc>
      </w:tr>
      <w:tr w:rsidR="002F3231" w:rsidRPr="00FF55B1" w:rsidTr="002F3231">
        <w:trPr>
          <w:cantSplit/>
        </w:trPr>
        <w:tc>
          <w:tcPr>
            <w:tcW w:w="1350" w:type="dxa"/>
            <w:vMerge/>
            <w:shd w:val="clear" w:color="auto" w:fill="auto"/>
          </w:tcPr>
          <w:p w:rsidR="002F3231" w:rsidRPr="00FF55B1" w:rsidRDefault="002F3231" w:rsidP="00B57C4F">
            <w:pPr>
              <w:rPr>
                <w:sz w:val="14"/>
                <w:szCs w:val="14"/>
              </w:rPr>
            </w:pPr>
          </w:p>
        </w:tc>
        <w:tc>
          <w:tcPr>
            <w:tcW w:w="1135" w:type="dxa"/>
            <w:shd w:val="clear" w:color="auto" w:fill="auto"/>
            <w:vAlign w:val="center"/>
          </w:tcPr>
          <w:p w:rsidR="002F3231" w:rsidRPr="00FF55B1" w:rsidRDefault="002F3231" w:rsidP="00B57C4F">
            <w:pPr>
              <w:rPr>
                <w:sz w:val="12"/>
                <w:szCs w:val="12"/>
              </w:rPr>
            </w:pPr>
            <w:r w:rsidRPr="00FF55B1">
              <w:rPr>
                <w:sz w:val="12"/>
                <w:szCs w:val="12"/>
              </w:rPr>
              <w:t>Govt.</w:t>
            </w:r>
          </w:p>
        </w:tc>
        <w:tc>
          <w:tcPr>
            <w:tcW w:w="755"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0.15</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0.15</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0.16</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0.16</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0.18</w:t>
            </w:r>
          </w:p>
        </w:tc>
        <w:tc>
          <w:tcPr>
            <w:tcW w:w="840" w:type="dxa"/>
            <w:shd w:val="clear" w:color="auto" w:fill="auto"/>
            <w:vAlign w:val="center"/>
          </w:tcPr>
          <w:p w:rsidR="002F3231" w:rsidRDefault="002F3231" w:rsidP="002F3231">
            <w:pPr>
              <w:jc w:val="right"/>
              <w:rPr>
                <w:color w:val="000000"/>
                <w:sz w:val="12"/>
                <w:szCs w:val="12"/>
              </w:rPr>
            </w:pPr>
            <w:r>
              <w:rPr>
                <w:color w:val="000000"/>
                <w:sz w:val="12"/>
                <w:szCs w:val="12"/>
              </w:rPr>
              <w:t>0.18</w:t>
            </w:r>
          </w:p>
        </w:tc>
      </w:tr>
      <w:tr w:rsidR="002F3231" w:rsidRPr="00FF55B1" w:rsidTr="002F3231">
        <w:trPr>
          <w:cantSplit/>
        </w:trPr>
        <w:tc>
          <w:tcPr>
            <w:tcW w:w="1350" w:type="dxa"/>
            <w:vMerge/>
            <w:shd w:val="clear" w:color="auto" w:fill="auto"/>
          </w:tcPr>
          <w:p w:rsidR="002F3231" w:rsidRPr="00FF55B1" w:rsidRDefault="002F3231" w:rsidP="00B57C4F">
            <w:pPr>
              <w:rPr>
                <w:sz w:val="14"/>
                <w:szCs w:val="14"/>
              </w:rPr>
            </w:pPr>
          </w:p>
        </w:tc>
        <w:tc>
          <w:tcPr>
            <w:tcW w:w="1135" w:type="dxa"/>
            <w:shd w:val="clear" w:color="auto" w:fill="auto"/>
            <w:vAlign w:val="center"/>
          </w:tcPr>
          <w:p w:rsidR="002F3231" w:rsidRPr="00FF55B1" w:rsidRDefault="002F3231" w:rsidP="00B57C4F">
            <w:pPr>
              <w:rPr>
                <w:sz w:val="12"/>
                <w:szCs w:val="12"/>
              </w:rPr>
            </w:pPr>
            <w:r w:rsidRPr="00FF55B1">
              <w:rPr>
                <w:sz w:val="12"/>
                <w:szCs w:val="12"/>
              </w:rPr>
              <w:t>NFPSEs</w:t>
            </w:r>
          </w:p>
        </w:tc>
        <w:tc>
          <w:tcPr>
            <w:tcW w:w="755"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840" w:type="dxa"/>
            <w:shd w:val="clear" w:color="auto" w:fill="auto"/>
            <w:vAlign w:val="center"/>
          </w:tcPr>
          <w:p w:rsidR="002F3231" w:rsidRDefault="002F3231" w:rsidP="002F3231">
            <w:pPr>
              <w:jc w:val="right"/>
              <w:rPr>
                <w:color w:val="000000"/>
                <w:sz w:val="12"/>
                <w:szCs w:val="12"/>
              </w:rPr>
            </w:pPr>
            <w:r>
              <w:rPr>
                <w:color w:val="000000"/>
                <w:sz w:val="12"/>
                <w:szCs w:val="12"/>
              </w:rPr>
              <w:t>-</w:t>
            </w:r>
          </w:p>
        </w:tc>
      </w:tr>
      <w:tr w:rsidR="002F3231" w:rsidRPr="00FF55B1" w:rsidTr="002F3231">
        <w:trPr>
          <w:cantSplit/>
        </w:trPr>
        <w:tc>
          <w:tcPr>
            <w:tcW w:w="1350" w:type="dxa"/>
            <w:vMerge/>
            <w:shd w:val="clear" w:color="auto" w:fill="auto"/>
          </w:tcPr>
          <w:p w:rsidR="002F3231" w:rsidRPr="00FF55B1" w:rsidRDefault="002F3231" w:rsidP="00B57C4F">
            <w:pPr>
              <w:rPr>
                <w:sz w:val="14"/>
                <w:szCs w:val="14"/>
              </w:rPr>
            </w:pPr>
          </w:p>
        </w:tc>
        <w:tc>
          <w:tcPr>
            <w:tcW w:w="1135" w:type="dxa"/>
            <w:shd w:val="clear" w:color="auto" w:fill="auto"/>
            <w:vAlign w:val="center"/>
          </w:tcPr>
          <w:p w:rsidR="002F3231" w:rsidRPr="00FF55B1" w:rsidRDefault="002F3231" w:rsidP="00B57C4F">
            <w:pPr>
              <w:rPr>
                <w:sz w:val="12"/>
                <w:szCs w:val="12"/>
              </w:rPr>
            </w:pPr>
            <w:r w:rsidRPr="00FF55B1">
              <w:rPr>
                <w:sz w:val="12"/>
                <w:szCs w:val="12"/>
              </w:rPr>
              <w:t>NBFCs &amp; Fin Aux.</w:t>
            </w:r>
          </w:p>
        </w:tc>
        <w:tc>
          <w:tcPr>
            <w:tcW w:w="755"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840" w:type="dxa"/>
            <w:shd w:val="clear" w:color="auto" w:fill="auto"/>
            <w:vAlign w:val="center"/>
          </w:tcPr>
          <w:p w:rsidR="002F3231" w:rsidRDefault="002F3231" w:rsidP="002F3231">
            <w:pPr>
              <w:jc w:val="right"/>
              <w:rPr>
                <w:color w:val="000000"/>
                <w:sz w:val="12"/>
                <w:szCs w:val="12"/>
              </w:rPr>
            </w:pPr>
            <w:r>
              <w:rPr>
                <w:color w:val="000000"/>
                <w:sz w:val="12"/>
                <w:szCs w:val="12"/>
              </w:rPr>
              <w:t>-</w:t>
            </w:r>
          </w:p>
        </w:tc>
      </w:tr>
      <w:tr w:rsidR="002F3231" w:rsidRPr="00FF55B1" w:rsidTr="002F3231">
        <w:trPr>
          <w:cantSplit/>
        </w:trPr>
        <w:tc>
          <w:tcPr>
            <w:tcW w:w="1350" w:type="dxa"/>
            <w:vMerge/>
            <w:shd w:val="clear" w:color="auto" w:fill="auto"/>
          </w:tcPr>
          <w:p w:rsidR="002F3231" w:rsidRPr="00FF55B1" w:rsidRDefault="002F3231" w:rsidP="00B57C4F">
            <w:pPr>
              <w:rPr>
                <w:sz w:val="14"/>
                <w:szCs w:val="14"/>
              </w:rPr>
            </w:pPr>
          </w:p>
        </w:tc>
        <w:tc>
          <w:tcPr>
            <w:tcW w:w="1135" w:type="dxa"/>
            <w:shd w:val="clear" w:color="auto" w:fill="auto"/>
            <w:vAlign w:val="center"/>
          </w:tcPr>
          <w:p w:rsidR="002F3231" w:rsidRPr="00FF55B1" w:rsidRDefault="002F3231" w:rsidP="00B57C4F">
            <w:pPr>
              <w:rPr>
                <w:sz w:val="12"/>
                <w:szCs w:val="12"/>
              </w:rPr>
            </w:pPr>
            <w:r w:rsidRPr="00FF55B1">
              <w:rPr>
                <w:sz w:val="12"/>
                <w:szCs w:val="12"/>
              </w:rPr>
              <w:t>Private Sector</w:t>
            </w:r>
          </w:p>
        </w:tc>
        <w:tc>
          <w:tcPr>
            <w:tcW w:w="755" w:type="dxa"/>
            <w:shd w:val="clear" w:color="auto" w:fill="auto"/>
            <w:vAlign w:val="center"/>
          </w:tcPr>
          <w:p w:rsidR="002F3231" w:rsidRDefault="002F3231" w:rsidP="002F3231">
            <w:pPr>
              <w:jc w:val="right"/>
              <w:rPr>
                <w:color w:val="000000"/>
                <w:sz w:val="12"/>
                <w:szCs w:val="12"/>
              </w:rPr>
            </w:pPr>
            <w:r>
              <w:rPr>
                <w:color w:val="000000"/>
                <w:sz w:val="12"/>
                <w:szCs w:val="12"/>
              </w:rPr>
              <w:t>0.68</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4.28</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4.97</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0.76</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4.40</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5.17</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0.76</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4.86</w:t>
            </w:r>
          </w:p>
        </w:tc>
        <w:tc>
          <w:tcPr>
            <w:tcW w:w="840" w:type="dxa"/>
            <w:shd w:val="clear" w:color="auto" w:fill="auto"/>
            <w:vAlign w:val="center"/>
          </w:tcPr>
          <w:p w:rsidR="002F3231" w:rsidRDefault="002F3231" w:rsidP="002F3231">
            <w:pPr>
              <w:jc w:val="right"/>
              <w:rPr>
                <w:color w:val="000000"/>
                <w:sz w:val="12"/>
                <w:szCs w:val="12"/>
              </w:rPr>
            </w:pPr>
            <w:r>
              <w:rPr>
                <w:color w:val="000000"/>
                <w:sz w:val="12"/>
                <w:szCs w:val="12"/>
              </w:rPr>
              <w:t>5.62</w:t>
            </w:r>
          </w:p>
        </w:tc>
      </w:tr>
      <w:tr w:rsidR="002F3231" w:rsidRPr="00FF55B1" w:rsidTr="002F3231">
        <w:trPr>
          <w:cantSplit/>
        </w:trPr>
        <w:tc>
          <w:tcPr>
            <w:tcW w:w="1350" w:type="dxa"/>
            <w:vMerge/>
            <w:shd w:val="clear" w:color="auto" w:fill="auto"/>
          </w:tcPr>
          <w:p w:rsidR="002F3231" w:rsidRPr="00FF55B1" w:rsidRDefault="002F3231" w:rsidP="00B57C4F">
            <w:pPr>
              <w:rPr>
                <w:sz w:val="14"/>
                <w:szCs w:val="14"/>
              </w:rPr>
            </w:pPr>
          </w:p>
        </w:tc>
        <w:tc>
          <w:tcPr>
            <w:tcW w:w="1135" w:type="dxa"/>
            <w:shd w:val="clear" w:color="auto" w:fill="auto"/>
            <w:vAlign w:val="center"/>
          </w:tcPr>
          <w:p w:rsidR="002F3231" w:rsidRPr="00FF55B1" w:rsidRDefault="002F3231" w:rsidP="00B57C4F">
            <w:pPr>
              <w:rPr>
                <w:sz w:val="12"/>
                <w:szCs w:val="12"/>
              </w:rPr>
            </w:pPr>
            <w:r w:rsidRPr="00FF55B1">
              <w:rPr>
                <w:sz w:val="12"/>
                <w:szCs w:val="12"/>
              </w:rPr>
              <w:t>Trust Fund</w:t>
            </w:r>
          </w:p>
        </w:tc>
        <w:tc>
          <w:tcPr>
            <w:tcW w:w="755"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840" w:type="dxa"/>
            <w:shd w:val="clear" w:color="auto" w:fill="auto"/>
            <w:vAlign w:val="center"/>
          </w:tcPr>
          <w:p w:rsidR="002F3231" w:rsidRDefault="002F3231" w:rsidP="002F3231">
            <w:pPr>
              <w:jc w:val="right"/>
              <w:rPr>
                <w:color w:val="000000"/>
                <w:sz w:val="12"/>
                <w:szCs w:val="12"/>
              </w:rPr>
            </w:pPr>
            <w:r>
              <w:rPr>
                <w:color w:val="000000"/>
                <w:sz w:val="12"/>
                <w:szCs w:val="12"/>
              </w:rPr>
              <w:t>-</w:t>
            </w:r>
          </w:p>
        </w:tc>
      </w:tr>
      <w:tr w:rsidR="002F3231" w:rsidRPr="00FF55B1" w:rsidTr="002F3231">
        <w:trPr>
          <w:cantSplit/>
        </w:trPr>
        <w:tc>
          <w:tcPr>
            <w:tcW w:w="1350" w:type="dxa"/>
            <w:vMerge/>
            <w:shd w:val="clear" w:color="auto" w:fill="auto"/>
          </w:tcPr>
          <w:p w:rsidR="002F3231" w:rsidRPr="00FF55B1" w:rsidRDefault="002F3231" w:rsidP="00B57C4F">
            <w:pPr>
              <w:rPr>
                <w:sz w:val="14"/>
                <w:szCs w:val="14"/>
              </w:rPr>
            </w:pPr>
          </w:p>
        </w:tc>
        <w:tc>
          <w:tcPr>
            <w:tcW w:w="1135" w:type="dxa"/>
            <w:shd w:val="clear" w:color="auto" w:fill="auto"/>
            <w:vAlign w:val="center"/>
          </w:tcPr>
          <w:p w:rsidR="002F3231" w:rsidRPr="00FF55B1" w:rsidRDefault="002F3231" w:rsidP="00B57C4F">
            <w:pPr>
              <w:rPr>
                <w:sz w:val="12"/>
                <w:szCs w:val="12"/>
              </w:rPr>
            </w:pPr>
            <w:r w:rsidRPr="00FF55B1">
              <w:rPr>
                <w:sz w:val="12"/>
                <w:szCs w:val="12"/>
              </w:rPr>
              <w:t xml:space="preserve">Personal </w:t>
            </w:r>
          </w:p>
        </w:tc>
        <w:tc>
          <w:tcPr>
            <w:tcW w:w="755" w:type="dxa"/>
            <w:shd w:val="clear" w:color="auto" w:fill="auto"/>
            <w:vAlign w:val="center"/>
          </w:tcPr>
          <w:p w:rsidR="002F3231" w:rsidRDefault="002F3231" w:rsidP="002F3231">
            <w:pPr>
              <w:jc w:val="right"/>
              <w:rPr>
                <w:color w:val="000000"/>
                <w:sz w:val="12"/>
                <w:szCs w:val="12"/>
              </w:rPr>
            </w:pPr>
            <w:r>
              <w:rPr>
                <w:color w:val="000000"/>
                <w:sz w:val="12"/>
                <w:szCs w:val="12"/>
              </w:rPr>
              <w:t>1.34</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3.04</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4.37</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1.15</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2.98</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4.13</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1.18</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3.01</w:t>
            </w:r>
          </w:p>
        </w:tc>
        <w:tc>
          <w:tcPr>
            <w:tcW w:w="840" w:type="dxa"/>
            <w:shd w:val="clear" w:color="auto" w:fill="auto"/>
            <w:vAlign w:val="center"/>
          </w:tcPr>
          <w:p w:rsidR="002F3231" w:rsidRDefault="002F3231" w:rsidP="002F3231">
            <w:pPr>
              <w:jc w:val="right"/>
              <w:rPr>
                <w:color w:val="000000"/>
                <w:sz w:val="12"/>
                <w:szCs w:val="12"/>
              </w:rPr>
            </w:pPr>
            <w:r>
              <w:rPr>
                <w:color w:val="000000"/>
                <w:sz w:val="12"/>
                <w:szCs w:val="12"/>
              </w:rPr>
              <w:t>4.19</w:t>
            </w:r>
          </w:p>
        </w:tc>
      </w:tr>
      <w:tr w:rsidR="002F3231" w:rsidRPr="00FF55B1" w:rsidTr="002F3231">
        <w:trPr>
          <w:cantSplit/>
        </w:trPr>
        <w:tc>
          <w:tcPr>
            <w:tcW w:w="1350" w:type="dxa"/>
            <w:vMerge/>
            <w:shd w:val="clear" w:color="auto" w:fill="auto"/>
          </w:tcPr>
          <w:p w:rsidR="002F3231" w:rsidRPr="00FF55B1" w:rsidRDefault="002F3231" w:rsidP="00B57C4F">
            <w:pPr>
              <w:rPr>
                <w:sz w:val="14"/>
                <w:szCs w:val="14"/>
              </w:rPr>
            </w:pPr>
          </w:p>
        </w:tc>
        <w:tc>
          <w:tcPr>
            <w:tcW w:w="1135" w:type="dxa"/>
            <w:shd w:val="clear" w:color="auto" w:fill="auto"/>
            <w:vAlign w:val="center"/>
          </w:tcPr>
          <w:p w:rsidR="002F3231" w:rsidRPr="00FF55B1" w:rsidRDefault="002F3231" w:rsidP="00B57C4F">
            <w:pPr>
              <w:rPr>
                <w:sz w:val="12"/>
                <w:szCs w:val="12"/>
              </w:rPr>
            </w:pPr>
            <w:r w:rsidRPr="00FF55B1">
              <w:rPr>
                <w:sz w:val="12"/>
                <w:szCs w:val="12"/>
              </w:rPr>
              <w:t>Others</w:t>
            </w:r>
          </w:p>
        </w:tc>
        <w:tc>
          <w:tcPr>
            <w:tcW w:w="755" w:type="dxa"/>
            <w:shd w:val="clear" w:color="auto" w:fill="auto"/>
            <w:vAlign w:val="center"/>
          </w:tcPr>
          <w:p w:rsidR="002F3231" w:rsidRDefault="002F3231" w:rsidP="002F3231">
            <w:pPr>
              <w:jc w:val="right"/>
              <w:rPr>
                <w:color w:val="000000"/>
                <w:sz w:val="12"/>
                <w:szCs w:val="12"/>
              </w:rPr>
            </w:pPr>
            <w:r>
              <w:rPr>
                <w:color w:val="000000"/>
                <w:sz w:val="12"/>
                <w:szCs w:val="12"/>
              </w:rPr>
              <w:t>0.01</w:t>
            </w:r>
          </w:p>
        </w:tc>
        <w:tc>
          <w:tcPr>
            <w:tcW w:w="630" w:type="dxa"/>
            <w:shd w:val="clear" w:color="auto" w:fill="auto"/>
            <w:vAlign w:val="center"/>
          </w:tcPr>
          <w:p w:rsidR="002F3231" w:rsidRDefault="002F3231" w:rsidP="002F3231">
            <w:pPr>
              <w:jc w:val="right"/>
              <w:rPr>
                <w:color w:val="000000"/>
                <w:sz w:val="12"/>
                <w:szCs w:val="12"/>
              </w:rPr>
            </w:pPr>
            <w:r>
              <w:rPr>
                <w:color w:val="000000"/>
                <w:sz w:val="12"/>
                <w:szCs w:val="12"/>
              </w:rPr>
              <w:t>0.03</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0.04</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0.05</w:t>
            </w:r>
          </w:p>
        </w:tc>
        <w:tc>
          <w:tcPr>
            <w:tcW w:w="810" w:type="dxa"/>
            <w:shd w:val="clear" w:color="auto" w:fill="auto"/>
            <w:vAlign w:val="center"/>
          </w:tcPr>
          <w:p w:rsidR="002F3231" w:rsidRDefault="002F3231" w:rsidP="002F3231">
            <w:pPr>
              <w:jc w:val="right"/>
              <w:rPr>
                <w:color w:val="000000"/>
                <w:sz w:val="12"/>
                <w:szCs w:val="12"/>
              </w:rPr>
            </w:pPr>
            <w:r>
              <w:rPr>
                <w:color w:val="000000"/>
                <w:sz w:val="12"/>
                <w:szCs w:val="12"/>
              </w:rPr>
              <w:t>0.05</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0.01</w:t>
            </w:r>
          </w:p>
        </w:tc>
        <w:tc>
          <w:tcPr>
            <w:tcW w:w="720" w:type="dxa"/>
            <w:shd w:val="clear" w:color="auto" w:fill="auto"/>
            <w:vAlign w:val="center"/>
          </w:tcPr>
          <w:p w:rsidR="002F3231" w:rsidRDefault="002F3231" w:rsidP="002F3231">
            <w:pPr>
              <w:jc w:val="right"/>
              <w:rPr>
                <w:color w:val="000000"/>
                <w:sz w:val="12"/>
                <w:szCs w:val="12"/>
              </w:rPr>
            </w:pPr>
            <w:r>
              <w:rPr>
                <w:color w:val="000000"/>
                <w:sz w:val="12"/>
                <w:szCs w:val="12"/>
              </w:rPr>
              <w:t>0.05</w:t>
            </w:r>
          </w:p>
        </w:tc>
        <w:tc>
          <w:tcPr>
            <w:tcW w:w="840" w:type="dxa"/>
            <w:shd w:val="clear" w:color="auto" w:fill="auto"/>
            <w:vAlign w:val="center"/>
          </w:tcPr>
          <w:p w:rsidR="002F3231" w:rsidRDefault="002F3231" w:rsidP="002F3231">
            <w:pPr>
              <w:jc w:val="right"/>
              <w:rPr>
                <w:color w:val="000000"/>
                <w:sz w:val="12"/>
                <w:szCs w:val="12"/>
              </w:rPr>
            </w:pPr>
            <w:r>
              <w:rPr>
                <w:color w:val="000000"/>
                <w:sz w:val="12"/>
                <w:szCs w:val="12"/>
              </w:rPr>
              <w:t>0.06</w:t>
            </w:r>
          </w:p>
        </w:tc>
      </w:tr>
      <w:tr w:rsidR="002F3231" w:rsidRPr="00FF55B1" w:rsidTr="002F3231">
        <w:trPr>
          <w:cantSplit/>
        </w:trPr>
        <w:tc>
          <w:tcPr>
            <w:tcW w:w="1350" w:type="dxa"/>
            <w:vMerge/>
            <w:shd w:val="clear" w:color="auto" w:fill="auto"/>
          </w:tcPr>
          <w:p w:rsidR="002F3231" w:rsidRPr="00FF55B1" w:rsidRDefault="002F3231" w:rsidP="00B57C4F">
            <w:pPr>
              <w:rPr>
                <w:sz w:val="14"/>
                <w:szCs w:val="14"/>
              </w:rPr>
            </w:pPr>
          </w:p>
        </w:tc>
        <w:tc>
          <w:tcPr>
            <w:tcW w:w="1135" w:type="dxa"/>
            <w:shd w:val="clear" w:color="auto" w:fill="auto"/>
            <w:vAlign w:val="center"/>
          </w:tcPr>
          <w:p w:rsidR="002F3231" w:rsidRPr="00FF55B1" w:rsidRDefault="002F3231" w:rsidP="00B57C4F">
            <w:pPr>
              <w:rPr>
                <w:b/>
                <w:sz w:val="12"/>
                <w:szCs w:val="12"/>
              </w:rPr>
            </w:pPr>
            <w:r w:rsidRPr="00FF55B1">
              <w:rPr>
                <w:b/>
                <w:sz w:val="12"/>
                <w:szCs w:val="12"/>
              </w:rPr>
              <w:t>Total</w:t>
            </w:r>
          </w:p>
        </w:tc>
        <w:tc>
          <w:tcPr>
            <w:tcW w:w="755" w:type="dxa"/>
            <w:shd w:val="clear" w:color="auto" w:fill="auto"/>
            <w:vAlign w:val="center"/>
          </w:tcPr>
          <w:p w:rsidR="002F3231" w:rsidRDefault="002F3231" w:rsidP="002F3231">
            <w:pPr>
              <w:jc w:val="right"/>
              <w:rPr>
                <w:b/>
                <w:bCs/>
                <w:color w:val="000000"/>
                <w:sz w:val="12"/>
                <w:szCs w:val="12"/>
              </w:rPr>
            </w:pPr>
            <w:r>
              <w:rPr>
                <w:b/>
                <w:bCs/>
                <w:color w:val="000000"/>
                <w:sz w:val="12"/>
                <w:szCs w:val="12"/>
              </w:rPr>
              <w:t>2.03</w:t>
            </w:r>
          </w:p>
        </w:tc>
        <w:tc>
          <w:tcPr>
            <w:tcW w:w="630" w:type="dxa"/>
            <w:shd w:val="clear" w:color="auto" w:fill="auto"/>
            <w:vAlign w:val="center"/>
          </w:tcPr>
          <w:p w:rsidR="002F3231" w:rsidRDefault="002F3231" w:rsidP="002F3231">
            <w:pPr>
              <w:jc w:val="right"/>
              <w:rPr>
                <w:b/>
                <w:bCs/>
                <w:color w:val="000000"/>
                <w:sz w:val="12"/>
                <w:szCs w:val="12"/>
              </w:rPr>
            </w:pPr>
            <w:r>
              <w:rPr>
                <w:b/>
                <w:bCs/>
                <w:color w:val="000000"/>
                <w:sz w:val="12"/>
                <w:szCs w:val="12"/>
              </w:rPr>
              <w:t>7.50</w:t>
            </w:r>
          </w:p>
        </w:tc>
        <w:tc>
          <w:tcPr>
            <w:tcW w:w="720" w:type="dxa"/>
            <w:shd w:val="clear" w:color="auto" w:fill="auto"/>
            <w:vAlign w:val="center"/>
          </w:tcPr>
          <w:p w:rsidR="002F3231" w:rsidRDefault="002F3231" w:rsidP="002F3231">
            <w:pPr>
              <w:jc w:val="right"/>
              <w:rPr>
                <w:b/>
                <w:bCs/>
                <w:color w:val="000000"/>
                <w:sz w:val="12"/>
                <w:szCs w:val="12"/>
              </w:rPr>
            </w:pPr>
            <w:r>
              <w:rPr>
                <w:b/>
                <w:bCs/>
                <w:color w:val="000000"/>
                <w:sz w:val="12"/>
                <w:szCs w:val="12"/>
              </w:rPr>
              <w:t>9.53</w:t>
            </w:r>
          </w:p>
        </w:tc>
        <w:tc>
          <w:tcPr>
            <w:tcW w:w="720" w:type="dxa"/>
            <w:shd w:val="clear" w:color="auto" w:fill="auto"/>
            <w:vAlign w:val="center"/>
          </w:tcPr>
          <w:p w:rsidR="002F3231" w:rsidRDefault="002F3231" w:rsidP="002F3231">
            <w:pPr>
              <w:jc w:val="right"/>
              <w:rPr>
                <w:b/>
                <w:bCs/>
                <w:color w:val="000000"/>
                <w:sz w:val="12"/>
                <w:szCs w:val="12"/>
              </w:rPr>
            </w:pPr>
            <w:r>
              <w:rPr>
                <w:b/>
                <w:bCs/>
                <w:color w:val="000000"/>
                <w:sz w:val="12"/>
                <w:szCs w:val="12"/>
              </w:rPr>
              <w:t>1.92</w:t>
            </w:r>
          </w:p>
        </w:tc>
        <w:tc>
          <w:tcPr>
            <w:tcW w:w="720" w:type="dxa"/>
            <w:shd w:val="clear" w:color="auto" w:fill="auto"/>
            <w:vAlign w:val="center"/>
          </w:tcPr>
          <w:p w:rsidR="002F3231" w:rsidRDefault="002F3231" w:rsidP="002F3231">
            <w:pPr>
              <w:jc w:val="right"/>
              <w:rPr>
                <w:b/>
                <w:bCs/>
                <w:color w:val="000000"/>
                <w:sz w:val="12"/>
                <w:szCs w:val="12"/>
              </w:rPr>
            </w:pPr>
            <w:r>
              <w:rPr>
                <w:b/>
                <w:bCs/>
                <w:color w:val="000000"/>
                <w:sz w:val="12"/>
                <w:szCs w:val="12"/>
              </w:rPr>
              <w:t>7.59</w:t>
            </w:r>
          </w:p>
        </w:tc>
        <w:tc>
          <w:tcPr>
            <w:tcW w:w="810" w:type="dxa"/>
            <w:shd w:val="clear" w:color="auto" w:fill="auto"/>
            <w:vAlign w:val="center"/>
          </w:tcPr>
          <w:p w:rsidR="002F3231" w:rsidRDefault="002F3231" w:rsidP="002F3231">
            <w:pPr>
              <w:jc w:val="right"/>
              <w:rPr>
                <w:b/>
                <w:bCs/>
                <w:color w:val="000000"/>
                <w:sz w:val="12"/>
                <w:szCs w:val="12"/>
              </w:rPr>
            </w:pPr>
            <w:r>
              <w:rPr>
                <w:b/>
                <w:bCs/>
                <w:color w:val="000000"/>
                <w:sz w:val="12"/>
                <w:szCs w:val="12"/>
              </w:rPr>
              <w:t>9.51</w:t>
            </w:r>
          </w:p>
        </w:tc>
        <w:tc>
          <w:tcPr>
            <w:tcW w:w="720" w:type="dxa"/>
            <w:shd w:val="clear" w:color="auto" w:fill="auto"/>
            <w:vAlign w:val="center"/>
          </w:tcPr>
          <w:p w:rsidR="002F3231" w:rsidRDefault="002F3231" w:rsidP="002F3231">
            <w:pPr>
              <w:jc w:val="right"/>
              <w:rPr>
                <w:b/>
                <w:bCs/>
                <w:color w:val="000000"/>
                <w:sz w:val="12"/>
                <w:szCs w:val="12"/>
              </w:rPr>
            </w:pPr>
            <w:r>
              <w:rPr>
                <w:b/>
                <w:bCs/>
                <w:color w:val="000000"/>
                <w:sz w:val="12"/>
                <w:szCs w:val="12"/>
              </w:rPr>
              <w:t>1.95</w:t>
            </w:r>
          </w:p>
        </w:tc>
        <w:tc>
          <w:tcPr>
            <w:tcW w:w="720" w:type="dxa"/>
            <w:shd w:val="clear" w:color="auto" w:fill="auto"/>
            <w:vAlign w:val="center"/>
          </w:tcPr>
          <w:p w:rsidR="002F3231" w:rsidRDefault="002F3231" w:rsidP="002F3231">
            <w:pPr>
              <w:jc w:val="right"/>
              <w:rPr>
                <w:b/>
                <w:bCs/>
                <w:color w:val="000000"/>
                <w:sz w:val="12"/>
                <w:szCs w:val="12"/>
              </w:rPr>
            </w:pPr>
            <w:r>
              <w:rPr>
                <w:b/>
                <w:bCs/>
                <w:color w:val="000000"/>
                <w:sz w:val="12"/>
                <w:szCs w:val="12"/>
              </w:rPr>
              <w:t>8.09</w:t>
            </w:r>
          </w:p>
        </w:tc>
        <w:tc>
          <w:tcPr>
            <w:tcW w:w="840" w:type="dxa"/>
            <w:shd w:val="clear" w:color="auto" w:fill="auto"/>
            <w:vAlign w:val="center"/>
          </w:tcPr>
          <w:p w:rsidR="002F3231" w:rsidRDefault="002F3231" w:rsidP="002F3231">
            <w:pPr>
              <w:jc w:val="right"/>
              <w:rPr>
                <w:b/>
                <w:bCs/>
                <w:color w:val="000000"/>
                <w:sz w:val="12"/>
                <w:szCs w:val="12"/>
              </w:rPr>
            </w:pPr>
            <w:r>
              <w:rPr>
                <w:b/>
                <w:bCs/>
                <w:color w:val="000000"/>
                <w:sz w:val="12"/>
                <w:szCs w:val="12"/>
              </w:rPr>
              <w:t>10.04</w:t>
            </w:r>
          </w:p>
        </w:tc>
      </w:tr>
      <w:tr w:rsidR="00B57C4F" w:rsidRPr="00FF55B1" w:rsidTr="008438D2">
        <w:trPr>
          <w:cantSplit/>
        </w:trPr>
        <w:tc>
          <w:tcPr>
            <w:tcW w:w="1350" w:type="dxa"/>
            <w:tcBorders>
              <w:bottom w:val="single" w:sz="12" w:space="0" w:color="auto"/>
            </w:tcBorders>
            <w:shd w:val="clear" w:color="auto" w:fill="auto"/>
          </w:tcPr>
          <w:p w:rsidR="00B57C4F" w:rsidRPr="00FF55B1" w:rsidRDefault="00B57C4F" w:rsidP="00B57C4F">
            <w:pPr>
              <w:rPr>
                <w:sz w:val="14"/>
                <w:szCs w:val="14"/>
              </w:rPr>
            </w:pPr>
          </w:p>
        </w:tc>
        <w:tc>
          <w:tcPr>
            <w:tcW w:w="1135" w:type="dxa"/>
            <w:tcBorders>
              <w:bottom w:val="single" w:sz="12" w:space="0" w:color="auto"/>
            </w:tcBorders>
            <w:shd w:val="clear" w:color="auto" w:fill="auto"/>
            <w:vAlign w:val="center"/>
          </w:tcPr>
          <w:p w:rsidR="00B57C4F" w:rsidRPr="00FF55B1" w:rsidRDefault="00B57C4F" w:rsidP="00B57C4F">
            <w:pPr>
              <w:rPr>
                <w:b/>
                <w:sz w:val="12"/>
                <w:szCs w:val="12"/>
              </w:rPr>
            </w:pPr>
          </w:p>
        </w:tc>
        <w:tc>
          <w:tcPr>
            <w:tcW w:w="755" w:type="dxa"/>
            <w:tcBorders>
              <w:bottom w:val="single" w:sz="12" w:space="0" w:color="auto"/>
            </w:tcBorders>
            <w:shd w:val="clear" w:color="auto" w:fill="auto"/>
            <w:vAlign w:val="center"/>
          </w:tcPr>
          <w:p w:rsidR="00B57C4F" w:rsidRPr="00FF55B1" w:rsidRDefault="00B57C4F" w:rsidP="00B57C4F">
            <w:pPr>
              <w:jc w:val="right"/>
              <w:rPr>
                <w:b/>
                <w:sz w:val="12"/>
                <w:szCs w:val="12"/>
              </w:rPr>
            </w:pPr>
          </w:p>
        </w:tc>
        <w:tc>
          <w:tcPr>
            <w:tcW w:w="630" w:type="dxa"/>
            <w:tcBorders>
              <w:bottom w:val="single" w:sz="12" w:space="0" w:color="auto"/>
            </w:tcBorders>
            <w:shd w:val="clear" w:color="auto" w:fill="auto"/>
            <w:vAlign w:val="center"/>
          </w:tcPr>
          <w:p w:rsidR="00B57C4F" w:rsidRPr="00FF55B1" w:rsidRDefault="00B57C4F" w:rsidP="00B57C4F">
            <w:pPr>
              <w:jc w:val="right"/>
              <w:rPr>
                <w:b/>
                <w:sz w:val="12"/>
                <w:szCs w:val="12"/>
              </w:rPr>
            </w:pPr>
          </w:p>
        </w:tc>
        <w:tc>
          <w:tcPr>
            <w:tcW w:w="720" w:type="dxa"/>
            <w:tcBorders>
              <w:bottom w:val="single" w:sz="12" w:space="0" w:color="auto"/>
            </w:tcBorders>
            <w:shd w:val="clear" w:color="auto" w:fill="auto"/>
            <w:vAlign w:val="center"/>
          </w:tcPr>
          <w:p w:rsidR="00B57C4F" w:rsidRPr="00FF55B1" w:rsidRDefault="00B57C4F" w:rsidP="00B57C4F">
            <w:pPr>
              <w:jc w:val="right"/>
              <w:rPr>
                <w:b/>
                <w:sz w:val="12"/>
                <w:szCs w:val="12"/>
              </w:rPr>
            </w:pPr>
          </w:p>
        </w:tc>
        <w:tc>
          <w:tcPr>
            <w:tcW w:w="720" w:type="dxa"/>
            <w:tcBorders>
              <w:bottom w:val="single" w:sz="12" w:space="0" w:color="auto"/>
            </w:tcBorders>
            <w:shd w:val="clear" w:color="auto" w:fill="auto"/>
            <w:vAlign w:val="center"/>
          </w:tcPr>
          <w:p w:rsidR="00B57C4F" w:rsidRPr="00FF55B1" w:rsidRDefault="00B57C4F" w:rsidP="00B57C4F">
            <w:pPr>
              <w:jc w:val="right"/>
              <w:rPr>
                <w:b/>
                <w:sz w:val="12"/>
                <w:szCs w:val="12"/>
              </w:rPr>
            </w:pPr>
          </w:p>
        </w:tc>
        <w:tc>
          <w:tcPr>
            <w:tcW w:w="720" w:type="dxa"/>
            <w:tcBorders>
              <w:bottom w:val="single" w:sz="12" w:space="0" w:color="auto"/>
            </w:tcBorders>
            <w:shd w:val="clear" w:color="auto" w:fill="auto"/>
            <w:vAlign w:val="center"/>
          </w:tcPr>
          <w:p w:rsidR="00B57C4F" w:rsidRPr="00FF55B1" w:rsidRDefault="00B57C4F" w:rsidP="00B57C4F">
            <w:pPr>
              <w:jc w:val="right"/>
              <w:rPr>
                <w:b/>
                <w:sz w:val="12"/>
                <w:szCs w:val="12"/>
              </w:rPr>
            </w:pPr>
          </w:p>
        </w:tc>
        <w:tc>
          <w:tcPr>
            <w:tcW w:w="810" w:type="dxa"/>
            <w:tcBorders>
              <w:bottom w:val="single" w:sz="12" w:space="0" w:color="auto"/>
            </w:tcBorders>
            <w:shd w:val="clear" w:color="auto" w:fill="auto"/>
            <w:vAlign w:val="center"/>
          </w:tcPr>
          <w:p w:rsidR="00B57C4F" w:rsidRPr="00FF55B1" w:rsidRDefault="00B57C4F" w:rsidP="00B57C4F">
            <w:pPr>
              <w:jc w:val="right"/>
              <w:rPr>
                <w:b/>
                <w:sz w:val="12"/>
                <w:szCs w:val="12"/>
              </w:rPr>
            </w:pPr>
          </w:p>
        </w:tc>
        <w:tc>
          <w:tcPr>
            <w:tcW w:w="720" w:type="dxa"/>
            <w:tcBorders>
              <w:bottom w:val="single" w:sz="12" w:space="0" w:color="auto"/>
            </w:tcBorders>
            <w:shd w:val="clear" w:color="auto" w:fill="auto"/>
            <w:vAlign w:val="center"/>
          </w:tcPr>
          <w:p w:rsidR="00B57C4F" w:rsidRPr="00FF55B1" w:rsidRDefault="00B57C4F" w:rsidP="00B57C4F">
            <w:pPr>
              <w:jc w:val="right"/>
              <w:rPr>
                <w:b/>
                <w:sz w:val="12"/>
                <w:szCs w:val="12"/>
              </w:rPr>
            </w:pPr>
          </w:p>
        </w:tc>
        <w:tc>
          <w:tcPr>
            <w:tcW w:w="720" w:type="dxa"/>
            <w:tcBorders>
              <w:bottom w:val="single" w:sz="12" w:space="0" w:color="auto"/>
            </w:tcBorders>
            <w:shd w:val="clear" w:color="auto" w:fill="auto"/>
            <w:vAlign w:val="center"/>
          </w:tcPr>
          <w:p w:rsidR="00B57C4F" w:rsidRPr="00FF55B1" w:rsidRDefault="00B57C4F" w:rsidP="00B57C4F">
            <w:pPr>
              <w:jc w:val="right"/>
              <w:rPr>
                <w:b/>
                <w:sz w:val="12"/>
                <w:szCs w:val="12"/>
              </w:rPr>
            </w:pPr>
          </w:p>
        </w:tc>
        <w:tc>
          <w:tcPr>
            <w:tcW w:w="840" w:type="dxa"/>
            <w:tcBorders>
              <w:bottom w:val="single" w:sz="12" w:space="0" w:color="auto"/>
            </w:tcBorders>
            <w:shd w:val="clear" w:color="auto" w:fill="auto"/>
            <w:vAlign w:val="center"/>
          </w:tcPr>
          <w:p w:rsidR="00B57C4F" w:rsidRPr="00FF55B1" w:rsidRDefault="00B57C4F" w:rsidP="00B57C4F">
            <w:pPr>
              <w:jc w:val="right"/>
              <w:rPr>
                <w:b/>
                <w:sz w:val="12"/>
                <w:szCs w:val="12"/>
              </w:rPr>
            </w:pPr>
          </w:p>
        </w:tc>
      </w:tr>
      <w:tr w:rsidR="00B57C4F" w:rsidRPr="00FF55B1" w:rsidTr="008438D2">
        <w:trPr>
          <w:cantSplit/>
        </w:trPr>
        <w:tc>
          <w:tcPr>
            <w:tcW w:w="9120" w:type="dxa"/>
            <w:gridSpan w:val="11"/>
            <w:tcBorders>
              <w:top w:val="single" w:sz="12" w:space="0" w:color="auto"/>
            </w:tcBorders>
            <w:shd w:val="clear" w:color="auto" w:fill="auto"/>
          </w:tcPr>
          <w:p w:rsidR="00B57C4F" w:rsidRPr="00FF55B1" w:rsidRDefault="00B57C4F" w:rsidP="00B57C4F">
            <w:pPr>
              <w:rPr>
                <w:b/>
                <w:sz w:val="12"/>
                <w:szCs w:val="12"/>
              </w:rPr>
            </w:pPr>
            <w:r w:rsidRPr="00FF55B1">
              <w:rPr>
                <w:sz w:val="12"/>
                <w:szCs w:val="12"/>
              </w:rPr>
              <w:t>* End Position.</w:t>
            </w:r>
          </w:p>
        </w:tc>
      </w:tr>
    </w:tbl>
    <w:p w:rsidR="005126F4" w:rsidRPr="00FF55B1" w:rsidRDefault="005126F4" w:rsidP="005126F4">
      <w:pPr>
        <w:pStyle w:val="Footer"/>
        <w:tabs>
          <w:tab w:val="clear" w:pos="4320"/>
          <w:tab w:val="clear" w:pos="8640"/>
        </w:tabs>
        <w:spacing w:line="400" w:lineRule="exact"/>
        <w:ind w:right="180"/>
      </w:pPr>
    </w:p>
    <w:p w:rsidR="005126F4" w:rsidRPr="00FF55B1" w:rsidRDefault="005126F4" w:rsidP="005126F4">
      <w:pPr>
        <w:jc w:val="both"/>
        <w:rPr>
          <w:sz w:val="15"/>
          <w:szCs w:val="15"/>
        </w:rPr>
      </w:pPr>
      <w:r w:rsidRPr="00FF55B1">
        <w:rPr>
          <w:b/>
          <w:sz w:val="15"/>
          <w:szCs w:val="15"/>
        </w:rPr>
        <w:t xml:space="preserve">"Urban area” </w:t>
      </w:r>
      <w:r w:rsidRPr="00FF55B1">
        <w:rPr>
          <w:sz w:val="15"/>
          <w:szCs w:val="15"/>
        </w:rPr>
        <w:t xml:space="preserve">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t>
      </w:r>
      <w:proofErr w:type="gramStart"/>
      <w:r w:rsidRPr="00FF55B1">
        <w:rPr>
          <w:sz w:val="15"/>
          <w:szCs w:val="15"/>
        </w:rPr>
        <w:t>While the areas other than urban areas are classified as rural areas.</w:t>
      </w:r>
      <w:proofErr w:type="gramEnd"/>
    </w:p>
    <w:p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proofErr w:type="spellStart"/>
      <w:r w:rsidRPr="00FF55B1">
        <w:rPr>
          <w:sz w:val="15"/>
          <w:szCs w:val="15"/>
        </w:rPr>
        <w:t>utilisation</w:t>
      </w:r>
      <w:proofErr w:type="spellEnd"/>
      <w:r w:rsidRPr="00FF55B1">
        <w:rPr>
          <w:sz w:val="15"/>
          <w:szCs w:val="15"/>
        </w:rPr>
        <w:t xml:space="preserve"> is under process and will be disseminated as and when collected from banks and compiled by SBP.</w:t>
      </w:r>
    </w:p>
    <w:p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rsidR="005126F4" w:rsidRPr="00FF55B1" w:rsidRDefault="005126F4" w:rsidP="005126F4">
      <w:pPr>
        <w:rPr>
          <w:sz w:val="14"/>
        </w:rPr>
      </w:pPr>
    </w:p>
    <w:p w:rsidR="005126F4" w:rsidRPr="00FF55B1" w:rsidRDefault="005126F4" w:rsidP="005126F4">
      <w:pPr>
        <w:rPr>
          <w:sz w:val="14"/>
        </w:rPr>
      </w:pPr>
    </w:p>
    <w:p w:rsidR="005126F4" w:rsidRDefault="005126F4" w:rsidP="005126F4">
      <w:pPr>
        <w:rPr>
          <w:sz w:val="14"/>
        </w:rPr>
      </w:pPr>
      <w:r w:rsidRPr="00FF55B1">
        <w:rPr>
          <w:sz w:val="14"/>
        </w:rPr>
        <w:br w:type="page"/>
      </w:r>
    </w:p>
    <w:p w:rsidR="009A6C41" w:rsidRDefault="009A6C41" w:rsidP="005126F4">
      <w:pPr>
        <w:rPr>
          <w:sz w:val="14"/>
        </w:rPr>
      </w:pPr>
    </w:p>
    <w:p w:rsidR="009A6C41" w:rsidRPr="00FF55B1" w:rsidRDefault="009A6C41" w:rsidP="005126F4">
      <w:pPr>
        <w:rPr>
          <w:sz w:val="14"/>
        </w:rPr>
      </w:pPr>
    </w:p>
    <w:tbl>
      <w:tblPr>
        <w:tblW w:w="9558" w:type="dxa"/>
        <w:jc w:val="center"/>
        <w:tblLayout w:type="fixed"/>
        <w:tblLook w:val="04A0"/>
      </w:tblPr>
      <w:tblGrid>
        <w:gridCol w:w="2092"/>
        <w:gridCol w:w="806"/>
        <w:gridCol w:w="900"/>
        <w:gridCol w:w="900"/>
        <w:gridCol w:w="720"/>
        <w:gridCol w:w="900"/>
        <w:gridCol w:w="900"/>
        <w:gridCol w:w="720"/>
        <w:gridCol w:w="810"/>
        <w:gridCol w:w="810"/>
      </w:tblGrid>
      <w:tr w:rsidR="005126F4" w:rsidRPr="00FF55B1" w:rsidTr="009A6C41">
        <w:trPr>
          <w:trHeight w:val="450"/>
          <w:jc w:val="center"/>
        </w:trPr>
        <w:tc>
          <w:tcPr>
            <w:tcW w:w="9558" w:type="dxa"/>
            <w:gridSpan w:val="10"/>
            <w:tcBorders>
              <w:top w:val="nil"/>
              <w:left w:val="nil"/>
              <w:bottom w:val="nil"/>
              <w:right w:val="nil"/>
            </w:tcBorders>
            <w:shd w:val="clear" w:color="auto" w:fill="auto"/>
            <w:noWrap/>
            <w:hideMark/>
          </w:tcPr>
          <w:p w:rsidR="005126F4" w:rsidRPr="00FF55B1" w:rsidRDefault="00E87699" w:rsidP="00C95573">
            <w:pPr>
              <w:jc w:val="center"/>
              <w:rPr>
                <w:b/>
                <w:bCs/>
                <w:sz w:val="18"/>
                <w:szCs w:val="18"/>
              </w:rPr>
            </w:pPr>
            <w:r w:rsidRPr="00FF55B1">
              <w:rPr>
                <w:b/>
                <w:bCs/>
                <w:sz w:val="28"/>
                <w:szCs w:val="28"/>
              </w:rPr>
              <w:t>3.1</w:t>
            </w:r>
            <w:r w:rsidR="00770D81">
              <w:rPr>
                <w:b/>
                <w:bCs/>
                <w:sz w:val="28"/>
                <w:szCs w:val="28"/>
              </w:rPr>
              <w:t>9</w:t>
            </w:r>
            <w:r w:rsidR="00C95573">
              <w:rPr>
                <w:b/>
                <w:bCs/>
                <w:sz w:val="28"/>
                <w:szCs w:val="28"/>
              </w:rPr>
              <w:t xml:space="preserve"> </w:t>
            </w:r>
            <w:r w:rsidR="00E1772D" w:rsidRPr="00E1772D">
              <w:rPr>
                <w:b/>
                <w:bCs/>
                <w:sz w:val="28"/>
                <w:szCs w:val="28"/>
              </w:rPr>
              <w:t>Province/Region and Categories of</w:t>
            </w:r>
            <w:r w:rsidR="00C95573">
              <w:rPr>
                <w:b/>
                <w:bCs/>
                <w:sz w:val="28"/>
                <w:szCs w:val="28"/>
              </w:rPr>
              <w:t xml:space="preserv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Farm Sector</w:t>
            </w:r>
          </w:p>
        </w:tc>
      </w:tr>
      <w:tr w:rsidR="005126F4" w:rsidRPr="00FF55B1"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4A6B25">
            <w:pPr>
              <w:jc w:val="center"/>
              <w:rPr>
                <w:b/>
                <w:sz w:val="13"/>
                <w:szCs w:val="13"/>
              </w:rPr>
            </w:pPr>
            <w:r w:rsidRPr="00FF55B1">
              <w:rPr>
                <w:b/>
                <w:sz w:val="13"/>
                <w:szCs w:val="13"/>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4A6B25">
            <w:pPr>
              <w:jc w:val="center"/>
              <w:rPr>
                <w:b/>
                <w:sz w:val="13"/>
                <w:szCs w:val="13"/>
              </w:rPr>
            </w:pPr>
            <w:r w:rsidRPr="00FF55B1">
              <w:rPr>
                <w:b/>
                <w:sz w:val="13"/>
                <w:szCs w:val="13"/>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FF55B1" w:rsidRDefault="005126F4" w:rsidP="004A6B25">
            <w:pPr>
              <w:jc w:val="center"/>
              <w:rPr>
                <w:b/>
                <w:sz w:val="13"/>
                <w:szCs w:val="13"/>
              </w:rPr>
            </w:pPr>
            <w:r w:rsidRPr="00FF55B1">
              <w:rPr>
                <w:b/>
                <w:sz w:val="13"/>
                <w:szCs w:val="13"/>
              </w:rPr>
              <w:t>Above Economic Holding</w:t>
            </w:r>
          </w:p>
        </w:tc>
      </w:tr>
      <w:tr w:rsidR="005126F4" w:rsidRPr="00FF55B1" w:rsidTr="00AE354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No. of                                                                                                                                                                                                                                                                                                                          Borrowers</w:t>
            </w:r>
          </w:p>
        </w:tc>
        <w:tc>
          <w:tcPr>
            <w:tcW w:w="81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Disbursed</w:t>
            </w:r>
          </w:p>
        </w:tc>
        <w:tc>
          <w:tcPr>
            <w:tcW w:w="810"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Outstanding</w:t>
            </w:r>
          </w:p>
        </w:tc>
      </w:tr>
      <w:tr w:rsidR="005126F4" w:rsidRPr="00FF55B1" w:rsidTr="009A6C41">
        <w:trPr>
          <w:trHeight w:hRule="exact" w:val="245"/>
          <w:jc w:val="center"/>
        </w:trPr>
        <w:tc>
          <w:tcPr>
            <w:tcW w:w="2092" w:type="dxa"/>
            <w:tcBorders>
              <w:top w:val="single" w:sz="8" w:space="0" w:color="auto"/>
              <w:bottom w:val="nil"/>
              <w:right w:val="nil"/>
            </w:tcBorders>
            <w:shd w:val="clear" w:color="auto" w:fill="auto"/>
            <w:noWrap/>
            <w:vAlign w:val="center"/>
            <w:hideMark/>
          </w:tcPr>
          <w:p w:rsidR="005126F4" w:rsidRPr="00FF55B1" w:rsidRDefault="005126F4" w:rsidP="004A6B25">
            <w:pPr>
              <w:rPr>
                <w:b/>
                <w:bCs/>
                <w:sz w:val="18"/>
                <w:szCs w:val="18"/>
              </w:rPr>
            </w:pPr>
            <w:r w:rsidRPr="00FF55B1">
              <w:rPr>
                <w:b/>
                <w:bCs/>
                <w:sz w:val="18"/>
                <w:szCs w:val="18"/>
              </w:rPr>
              <w:t>FY15</w:t>
            </w:r>
          </w:p>
        </w:tc>
        <w:tc>
          <w:tcPr>
            <w:tcW w:w="806"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90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90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72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90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90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72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81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810" w:type="dxa"/>
            <w:tcBorders>
              <w:top w:val="single" w:sz="8" w:space="0" w:color="auto"/>
              <w:left w:val="nil"/>
              <w:bottom w:val="nil"/>
            </w:tcBorders>
            <w:shd w:val="clear" w:color="auto" w:fill="auto"/>
            <w:noWrap/>
            <w:vAlign w:val="bottom"/>
            <w:hideMark/>
          </w:tcPr>
          <w:p w:rsidR="005126F4" w:rsidRPr="00FF55B1" w:rsidRDefault="005126F4" w:rsidP="004A6B25">
            <w:pPr>
              <w:rPr>
                <w:sz w:val="14"/>
                <w:szCs w:val="14"/>
              </w:rPr>
            </w:pPr>
            <w:r w:rsidRPr="00FF55B1">
              <w:rPr>
                <w:sz w:val="14"/>
                <w:szCs w:val="14"/>
              </w:rPr>
              <w:t> </w:t>
            </w:r>
          </w:p>
        </w:tc>
      </w:tr>
      <w:tr w:rsidR="001A611C" w:rsidRPr="007B1557" w:rsidTr="009A6C41">
        <w:trPr>
          <w:trHeight w:hRule="exact" w:val="245"/>
          <w:jc w:val="center"/>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Punjab</w:t>
            </w:r>
          </w:p>
        </w:tc>
        <w:tc>
          <w:tcPr>
            <w:tcW w:w="806"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1,134,892</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123,806</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120,568</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83,891</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47,306</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34,600</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20,562</w:t>
            </w:r>
          </w:p>
        </w:tc>
        <w:tc>
          <w:tcPr>
            <w:tcW w:w="81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61,186</w:t>
            </w:r>
          </w:p>
        </w:tc>
        <w:tc>
          <w:tcPr>
            <w:tcW w:w="810" w:type="dxa"/>
            <w:tcBorders>
              <w:top w:val="nil"/>
              <w:left w:val="nil"/>
              <w:bottom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20,845</w:t>
            </w:r>
          </w:p>
        </w:tc>
      </w:tr>
      <w:tr w:rsidR="001A611C" w:rsidRPr="007B1557" w:rsidTr="009A6C41">
        <w:trPr>
          <w:trHeight w:hRule="exact" w:val="245"/>
          <w:jc w:val="center"/>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proofErr w:type="spellStart"/>
            <w:r w:rsidRPr="00FF55B1">
              <w:rPr>
                <w:sz w:val="16"/>
                <w:szCs w:val="16"/>
              </w:rPr>
              <w:t>Sindh</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125,056</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15,865</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20,023</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21,520</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13,455</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10,127</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2,654</w:t>
            </w:r>
          </w:p>
        </w:tc>
        <w:tc>
          <w:tcPr>
            <w:tcW w:w="81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4,913</w:t>
            </w:r>
          </w:p>
        </w:tc>
        <w:tc>
          <w:tcPr>
            <w:tcW w:w="810" w:type="dxa"/>
            <w:tcBorders>
              <w:top w:val="nil"/>
              <w:left w:val="nil"/>
              <w:bottom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2,807</w:t>
            </w:r>
          </w:p>
        </w:tc>
      </w:tr>
      <w:tr w:rsidR="001A611C" w:rsidRPr="007B1557" w:rsidTr="009A6C41">
        <w:trPr>
          <w:trHeight w:hRule="exact" w:val="245"/>
          <w:jc w:val="center"/>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35,890</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4,853</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5,085</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4,248</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1,530</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1,163</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793</w:t>
            </w:r>
          </w:p>
        </w:tc>
        <w:tc>
          <w:tcPr>
            <w:tcW w:w="81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696</w:t>
            </w:r>
          </w:p>
        </w:tc>
        <w:tc>
          <w:tcPr>
            <w:tcW w:w="810" w:type="dxa"/>
            <w:tcBorders>
              <w:top w:val="nil"/>
              <w:left w:val="nil"/>
              <w:bottom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290</w:t>
            </w:r>
          </w:p>
        </w:tc>
      </w:tr>
      <w:tr w:rsidR="001A611C" w:rsidRPr="007B1557" w:rsidTr="009A6C41">
        <w:trPr>
          <w:trHeight w:hRule="exact" w:val="245"/>
          <w:jc w:val="center"/>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2,989</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323</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519</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80</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37</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131</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42</w:t>
            </w:r>
          </w:p>
        </w:tc>
        <w:tc>
          <w:tcPr>
            <w:tcW w:w="81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25</w:t>
            </w:r>
          </w:p>
        </w:tc>
        <w:tc>
          <w:tcPr>
            <w:tcW w:w="810" w:type="dxa"/>
            <w:tcBorders>
              <w:top w:val="nil"/>
              <w:left w:val="nil"/>
              <w:bottom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135</w:t>
            </w:r>
          </w:p>
        </w:tc>
      </w:tr>
      <w:tr w:rsidR="001A611C" w:rsidRPr="007B1557" w:rsidTr="009A6C41">
        <w:trPr>
          <w:trHeight w:hRule="exact" w:val="245"/>
          <w:jc w:val="center"/>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763</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119</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186</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061D25" w:rsidP="001A611C">
            <w:pPr>
              <w:jc w:val="right"/>
              <w:rPr>
                <w:sz w:val="14"/>
                <w:szCs w:val="16"/>
              </w:rPr>
            </w:pPr>
            <w:r w:rsidRPr="007B1557">
              <w:rPr>
                <w:sz w:val="14"/>
                <w:szCs w:val="16"/>
              </w:rPr>
              <w:t>..</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w:t>
            </w:r>
          </w:p>
        </w:tc>
        <w:tc>
          <w:tcPr>
            <w:tcW w:w="81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w:t>
            </w:r>
          </w:p>
        </w:tc>
        <w:tc>
          <w:tcPr>
            <w:tcW w:w="810" w:type="dxa"/>
            <w:tcBorders>
              <w:top w:val="nil"/>
              <w:left w:val="nil"/>
              <w:bottom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w:t>
            </w:r>
          </w:p>
        </w:tc>
      </w:tr>
      <w:tr w:rsidR="001A611C" w:rsidRPr="007B1557" w:rsidTr="009A6C41">
        <w:trPr>
          <w:trHeight w:hRule="exact" w:val="245"/>
          <w:jc w:val="center"/>
        </w:trPr>
        <w:tc>
          <w:tcPr>
            <w:tcW w:w="2092" w:type="dxa"/>
            <w:tcBorders>
              <w:top w:val="nil"/>
              <w:bottom w:val="single" w:sz="4" w:space="0" w:color="auto"/>
              <w:right w:val="nil"/>
            </w:tcBorders>
            <w:shd w:val="clear" w:color="auto" w:fill="auto"/>
            <w:noWrap/>
            <w:vAlign w:val="center"/>
            <w:hideMark/>
          </w:tcPr>
          <w:p w:rsidR="001A611C" w:rsidRPr="00FF55B1" w:rsidRDefault="001A611C" w:rsidP="004A6B25">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2,010</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169</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231</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96</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34</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29</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5</w:t>
            </w:r>
          </w:p>
        </w:tc>
        <w:tc>
          <w:tcPr>
            <w:tcW w:w="81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w:t>
            </w:r>
          </w:p>
        </w:tc>
        <w:tc>
          <w:tcPr>
            <w:tcW w:w="810" w:type="dxa"/>
            <w:tcBorders>
              <w:top w:val="nil"/>
              <w:left w:val="nil"/>
              <w:bottom w:val="single" w:sz="4" w:space="0" w:color="auto"/>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w:t>
            </w:r>
          </w:p>
        </w:tc>
      </w:tr>
      <w:tr w:rsidR="001A611C" w:rsidRPr="007B1557" w:rsidTr="009A6C41">
        <w:trPr>
          <w:trHeight w:hRule="exact" w:val="245"/>
          <w:jc w:val="center"/>
        </w:trPr>
        <w:tc>
          <w:tcPr>
            <w:tcW w:w="2092" w:type="dxa"/>
            <w:tcBorders>
              <w:top w:val="single" w:sz="4" w:space="0" w:color="auto"/>
              <w:bottom w:val="single" w:sz="4" w:space="0" w:color="auto"/>
              <w:right w:val="nil"/>
            </w:tcBorders>
            <w:shd w:val="clear" w:color="auto" w:fill="auto"/>
            <w:noWrap/>
            <w:vAlign w:val="center"/>
            <w:hideMark/>
          </w:tcPr>
          <w:p w:rsidR="001A611C" w:rsidRPr="00FF55B1" w:rsidRDefault="001A611C" w:rsidP="004A6B25">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1,301,600</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145,135</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146,614</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109,836</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62,362</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46,052</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24,056</w:t>
            </w:r>
          </w:p>
        </w:tc>
        <w:tc>
          <w:tcPr>
            <w:tcW w:w="81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66,820</w:t>
            </w:r>
          </w:p>
        </w:tc>
        <w:tc>
          <w:tcPr>
            <w:tcW w:w="810" w:type="dxa"/>
            <w:tcBorders>
              <w:top w:val="single" w:sz="4" w:space="0" w:color="auto"/>
              <w:left w:val="nil"/>
              <w:bottom w:val="single" w:sz="4" w:space="0" w:color="auto"/>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24,080</w:t>
            </w:r>
          </w:p>
        </w:tc>
      </w:tr>
      <w:tr w:rsidR="007C7CEE" w:rsidRPr="007B1557" w:rsidTr="009A6C41">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rPr>
                <w:b/>
                <w:bCs/>
                <w:sz w:val="18"/>
                <w:szCs w:val="18"/>
              </w:rPr>
            </w:pPr>
            <w:r w:rsidRPr="00FF55B1">
              <w:rPr>
                <w:b/>
                <w:bCs/>
                <w:sz w:val="18"/>
                <w:szCs w:val="18"/>
              </w:rPr>
              <w:t>FY 16</w:t>
            </w:r>
          </w:p>
        </w:tc>
        <w:tc>
          <w:tcPr>
            <w:tcW w:w="806" w:type="dxa"/>
            <w:tcBorders>
              <w:top w:val="nil"/>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810" w:type="dxa"/>
            <w:tcBorders>
              <w:top w:val="nil"/>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810" w:type="dxa"/>
            <w:tcBorders>
              <w:top w:val="nil"/>
              <w:left w:val="nil"/>
              <w:bottom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r>
      <w:tr w:rsidR="007C7CEE" w:rsidRPr="007B1557" w:rsidTr="009A6C41">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100" w:firstLine="181"/>
              <w:rPr>
                <w:b/>
                <w:bCs/>
                <w:sz w:val="18"/>
                <w:szCs w:val="18"/>
              </w:rPr>
            </w:pPr>
            <w:r w:rsidRPr="00FF55B1">
              <w:rPr>
                <w:b/>
                <w:bCs/>
                <w:sz w:val="18"/>
                <w:szCs w:val="18"/>
              </w:rPr>
              <w:t xml:space="preserve">Jul-Sep </w:t>
            </w:r>
          </w:p>
        </w:tc>
        <w:tc>
          <w:tcPr>
            <w:tcW w:w="806" w:type="dxa"/>
            <w:tcBorders>
              <w:top w:val="nil"/>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810" w:type="dxa"/>
            <w:tcBorders>
              <w:top w:val="nil"/>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810" w:type="dxa"/>
            <w:tcBorders>
              <w:top w:val="nil"/>
              <w:left w:val="nil"/>
              <w:bottom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r>
      <w:tr w:rsidR="007C7CEE" w:rsidRPr="007B1557" w:rsidTr="009A6C41">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200" w:firstLine="320"/>
              <w:rPr>
                <w:sz w:val="16"/>
                <w:szCs w:val="16"/>
              </w:rPr>
            </w:pPr>
            <w:r w:rsidRPr="00FF55B1">
              <w:rPr>
                <w:sz w:val="16"/>
                <w:szCs w:val="16"/>
              </w:rPr>
              <w:t>Punjab</w:t>
            </w:r>
          </w:p>
        </w:tc>
        <w:tc>
          <w:tcPr>
            <w:tcW w:w="806"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122,686</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15,390</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112,093</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13,630</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7,017</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33,416</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4,561</w:t>
            </w:r>
          </w:p>
        </w:tc>
        <w:tc>
          <w:tcPr>
            <w:tcW w:w="81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9,496</w:t>
            </w:r>
          </w:p>
        </w:tc>
        <w:tc>
          <w:tcPr>
            <w:tcW w:w="810" w:type="dxa"/>
            <w:tcBorders>
              <w:top w:val="nil"/>
              <w:left w:val="nil"/>
              <w:bottom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19,202</w:t>
            </w:r>
          </w:p>
        </w:tc>
      </w:tr>
      <w:tr w:rsidR="007C7CEE" w:rsidRPr="007B1557" w:rsidTr="009A6C41">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200" w:firstLine="320"/>
              <w:rPr>
                <w:sz w:val="16"/>
                <w:szCs w:val="16"/>
              </w:rPr>
            </w:pPr>
            <w:proofErr w:type="spellStart"/>
            <w:r w:rsidRPr="00FF55B1">
              <w:rPr>
                <w:sz w:val="16"/>
                <w:szCs w:val="16"/>
              </w:rPr>
              <w:t>Sindh</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23,074</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3,787</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19,014</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3,796</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1,950</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9,393</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586</w:t>
            </w:r>
          </w:p>
        </w:tc>
        <w:tc>
          <w:tcPr>
            <w:tcW w:w="81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602</w:t>
            </w:r>
          </w:p>
        </w:tc>
        <w:tc>
          <w:tcPr>
            <w:tcW w:w="810" w:type="dxa"/>
            <w:tcBorders>
              <w:top w:val="nil"/>
              <w:left w:val="nil"/>
              <w:bottom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2,501</w:t>
            </w:r>
          </w:p>
        </w:tc>
      </w:tr>
      <w:tr w:rsidR="007C7CEE" w:rsidRPr="007B1557" w:rsidTr="009A6C41">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6,593</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957</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4,689</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826</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329</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1,158</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152</w:t>
            </w:r>
          </w:p>
        </w:tc>
        <w:tc>
          <w:tcPr>
            <w:tcW w:w="81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119</w:t>
            </w:r>
          </w:p>
        </w:tc>
        <w:tc>
          <w:tcPr>
            <w:tcW w:w="810" w:type="dxa"/>
            <w:tcBorders>
              <w:top w:val="nil"/>
              <w:left w:val="nil"/>
              <w:bottom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287</w:t>
            </w:r>
          </w:p>
        </w:tc>
      </w:tr>
      <w:tr w:rsidR="007C7CEE" w:rsidRPr="007B1557" w:rsidTr="009A6C41">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514</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62</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482</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21</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12</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127</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16</w:t>
            </w:r>
          </w:p>
        </w:tc>
        <w:tc>
          <w:tcPr>
            <w:tcW w:w="81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14</w:t>
            </w:r>
          </w:p>
        </w:tc>
        <w:tc>
          <w:tcPr>
            <w:tcW w:w="810" w:type="dxa"/>
            <w:tcBorders>
              <w:top w:val="nil"/>
              <w:left w:val="nil"/>
              <w:bottom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144</w:t>
            </w:r>
          </w:p>
        </w:tc>
      </w:tr>
      <w:tr w:rsidR="007C7CEE" w:rsidRPr="007B1557" w:rsidTr="009A6C41">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97</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32</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176</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6</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w:t>
            </w:r>
          </w:p>
        </w:tc>
        <w:tc>
          <w:tcPr>
            <w:tcW w:w="810" w:type="dxa"/>
            <w:tcBorders>
              <w:top w:val="nil"/>
              <w:left w:val="nil"/>
              <w:bottom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w:t>
            </w:r>
          </w:p>
        </w:tc>
      </w:tr>
      <w:tr w:rsidR="007C7CEE" w:rsidRPr="007B1557" w:rsidTr="009A6C41">
        <w:trPr>
          <w:trHeight w:hRule="exact" w:val="245"/>
          <w:jc w:val="center"/>
        </w:trPr>
        <w:tc>
          <w:tcPr>
            <w:tcW w:w="2092" w:type="dxa"/>
            <w:tcBorders>
              <w:top w:val="nil"/>
              <w:bottom w:val="single" w:sz="4" w:space="0" w:color="auto"/>
              <w:right w:val="nil"/>
            </w:tcBorders>
            <w:shd w:val="clear" w:color="auto" w:fill="auto"/>
            <w:noWrap/>
            <w:vAlign w:val="center"/>
            <w:hideMark/>
          </w:tcPr>
          <w:p w:rsidR="007C7CEE" w:rsidRPr="00FF55B1" w:rsidRDefault="007C7CEE" w:rsidP="007C7CEE">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126</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26</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203</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11</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3</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26</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w:t>
            </w:r>
          </w:p>
        </w:tc>
        <w:tc>
          <w:tcPr>
            <w:tcW w:w="810" w:type="dxa"/>
            <w:tcBorders>
              <w:top w:val="nil"/>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w:t>
            </w:r>
          </w:p>
        </w:tc>
        <w:tc>
          <w:tcPr>
            <w:tcW w:w="810" w:type="dxa"/>
            <w:tcBorders>
              <w:top w:val="nil"/>
              <w:left w:val="nil"/>
              <w:bottom w:val="single" w:sz="4" w:space="0" w:color="auto"/>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w:t>
            </w:r>
          </w:p>
        </w:tc>
      </w:tr>
      <w:tr w:rsidR="007C7CEE" w:rsidRPr="007B1557" w:rsidTr="009A6C41">
        <w:trPr>
          <w:trHeight w:hRule="exact" w:val="245"/>
          <w:jc w:val="center"/>
        </w:trPr>
        <w:tc>
          <w:tcPr>
            <w:tcW w:w="2092" w:type="dxa"/>
            <w:tcBorders>
              <w:top w:val="single" w:sz="4" w:space="0" w:color="auto"/>
              <w:bottom w:val="single" w:sz="4" w:space="0" w:color="auto"/>
              <w:right w:val="nil"/>
            </w:tcBorders>
            <w:shd w:val="clear" w:color="auto" w:fill="auto"/>
            <w:noWrap/>
            <w:vAlign w:val="center"/>
            <w:hideMark/>
          </w:tcPr>
          <w:p w:rsidR="007C7CEE" w:rsidRPr="00FF55B1" w:rsidRDefault="007C7CEE" w:rsidP="007C7CEE">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153,090</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20,255</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136,657</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18,284</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9,311</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44,126</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5,315</w:t>
            </w:r>
          </w:p>
        </w:tc>
        <w:tc>
          <w:tcPr>
            <w:tcW w:w="81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10,231</w:t>
            </w:r>
          </w:p>
        </w:tc>
        <w:tc>
          <w:tcPr>
            <w:tcW w:w="810" w:type="dxa"/>
            <w:tcBorders>
              <w:top w:val="single" w:sz="4" w:space="0" w:color="auto"/>
              <w:left w:val="nil"/>
              <w:bottom w:val="single" w:sz="4" w:space="0" w:color="auto"/>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22,137</w:t>
            </w:r>
          </w:p>
        </w:tc>
      </w:tr>
      <w:tr w:rsidR="007C7CEE" w:rsidRPr="007B1557" w:rsidTr="009A6C41">
        <w:trPr>
          <w:trHeight w:hRule="exact" w:val="245"/>
          <w:jc w:val="center"/>
        </w:trPr>
        <w:tc>
          <w:tcPr>
            <w:tcW w:w="2092" w:type="dxa"/>
            <w:tcBorders>
              <w:bottom w:val="nil"/>
              <w:right w:val="nil"/>
            </w:tcBorders>
            <w:shd w:val="clear" w:color="auto" w:fill="auto"/>
            <w:noWrap/>
            <w:vAlign w:val="center"/>
            <w:hideMark/>
          </w:tcPr>
          <w:p w:rsidR="007C7CEE" w:rsidRPr="00FF55B1" w:rsidRDefault="007C7CEE" w:rsidP="007C7CEE">
            <w:pPr>
              <w:ind w:firstLineChars="100" w:firstLine="181"/>
              <w:rPr>
                <w:b/>
                <w:bCs/>
                <w:sz w:val="18"/>
                <w:szCs w:val="18"/>
              </w:rPr>
            </w:pPr>
            <w:r w:rsidRPr="00FF55B1">
              <w:rPr>
                <w:b/>
                <w:bCs/>
                <w:sz w:val="18"/>
                <w:szCs w:val="18"/>
              </w:rPr>
              <w:t xml:space="preserve">Jul-Dec </w:t>
            </w:r>
          </w:p>
        </w:tc>
        <w:tc>
          <w:tcPr>
            <w:tcW w:w="806" w:type="dxa"/>
            <w:tcBorders>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900" w:type="dxa"/>
            <w:tcBorders>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900" w:type="dxa"/>
            <w:tcBorders>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720" w:type="dxa"/>
            <w:tcBorders>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900" w:type="dxa"/>
            <w:tcBorders>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900" w:type="dxa"/>
            <w:tcBorders>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720" w:type="dxa"/>
            <w:tcBorders>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810" w:type="dxa"/>
            <w:tcBorders>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810" w:type="dxa"/>
            <w:tcBorders>
              <w:left w:val="nil"/>
              <w:bottom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r>
      <w:tr w:rsidR="007C7CEE" w:rsidRPr="007B1557" w:rsidTr="009A6C41">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200" w:firstLine="320"/>
              <w:rPr>
                <w:sz w:val="16"/>
                <w:szCs w:val="16"/>
              </w:rPr>
            </w:pPr>
            <w:r w:rsidRPr="00FF55B1">
              <w:rPr>
                <w:sz w:val="16"/>
                <w:szCs w:val="16"/>
              </w:rPr>
              <w:t>Punjab</w:t>
            </w:r>
          </w:p>
        </w:tc>
        <w:tc>
          <w:tcPr>
            <w:tcW w:w="806"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535,733</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52,631</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117,325</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32,149</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17,501</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34,755</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9,388</w:t>
            </w:r>
          </w:p>
        </w:tc>
        <w:tc>
          <w:tcPr>
            <w:tcW w:w="81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33,155</w:t>
            </w:r>
          </w:p>
        </w:tc>
        <w:tc>
          <w:tcPr>
            <w:tcW w:w="810" w:type="dxa"/>
            <w:tcBorders>
              <w:top w:val="nil"/>
              <w:left w:val="nil"/>
              <w:bottom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19,059</w:t>
            </w:r>
          </w:p>
        </w:tc>
      </w:tr>
      <w:tr w:rsidR="007C7CEE" w:rsidRPr="007B1557" w:rsidTr="009A6C41">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200" w:firstLine="320"/>
              <w:rPr>
                <w:sz w:val="16"/>
                <w:szCs w:val="16"/>
              </w:rPr>
            </w:pPr>
            <w:proofErr w:type="spellStart"/>
            <w:r w:rsidRPr="00FF55B1">
              <w:rPr>
                <w:sz w:val="16"/>
                <w:szCs w:val="16"/>
              </w:rPr>
              <w:t>Sindh</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52,341</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8,129</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19,045</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8,181</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4,940</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9,511</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1,193</w:t>
            </w:r>
          </w:p>
        </w:tc>
        <w:tc>
          <w:tcPr>
            <w:tcW w:w="81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2,541</w:t>
            </w:r>
          </w:p>
        </w:tc>
        <w:tc>
          <w:tcPr>
            <w:tcW w:w="810" w:type="dxa"/>
            <w:tcBorders>
              <w:top w:val="nil"/>
              <w:left w:val="nil"/>
              <w:bottom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3,064</w:t>
            </w:r>
          </w:p>
        </w:tc>
      </w:tr>
      <w:tr w:rsidR="007C7CEE" w:rsidRPr="007B1557" w:rsidTr="009A6C41">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13,866</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1,935</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4,702</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1,789</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713</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1,236</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447</w:t>
            </w:r>
          </w:p>
        </w:tc>
        <w:tc>
          <w:tcPr>
            <w:tcW w:w="81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328</w:t>
            </w:r>
          </w:p>
        </w:tc>
        <w:tc>
          <w:tcPr>
            <w:tcW w:w="810" w:type="dxa"/>
            <w:tcBorders>
              <w:top w:val="nil"/>
              <w:left w:val="nil"/>
              <w:bottom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337</w:t>
            </w:r>
          </w:p>
        </w:tc>
      </w:tr>
      <w:tr w:rsidR="007C7CEE" w:rsidRPr="007B1557" w:rsidTr="009A6C41">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727</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129</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479</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30</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17</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126</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26</w:t>
            </w:r>
          </w:p>
        </w:tc>
        <w:tc>
          <w:tcPr>
            <w:tcW w:w="81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21</w:t>
            </w:r>
          </w:p>
        </w:tc>
        <w:tc>
          <w:tcPr>
            <w:tcW w:w="810" w:type="dxa"/>
            <w:tcBorders>
              <w:top w:val="nil"/>
              <w:left w:val="nil"/>
              <w:bottom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149</w:t>
            </w:r>
          </w:p>
        </w:tc>
      </w:tr>
      <w:tr w:rsidR="007C7CEE" w:rsidRPr="007B1557" w:rsidTr="009A6C41">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185</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71</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183</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6</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w:t>
            </w:r>
          </w:p>
        </w:tc>
        <w:tc>
          <w:tcPr>
            <w:tcW w:w="810" w:type="dxa"/>
            <w:tcBorders>
              <w:top w:val="nil"/>
              <w:left w:val="nil"/>
              <w:bottom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w:t>
            </w:r>
          </w:p>
        </w:tc>
      </w:tr>
      <w:tr w:rsidR="007C7CEE" w:rsidRPr="007B1557" w:rsidTr="009A6C41">
        <w:trPr>
          <w:trHeight w:hRule="exact" w:val="245"/>
          <w:jc w:val="center"/>
        </w:trPr>
        <w:tc>
          <w:tcPr>
            <w:tcW w:w="2092" w:type="dxa"/>
            <w:tcBorders>
              <w:top w:val="nil"/>
              <w:bottom w:val="single" w:sz="4" w:space="0" w:color="auto"/>
              <w:right w:val="nil"/>
            </w:tcBorders>
            <w:shd w:val="clear" w:color="auto" w:fill="auto"/>
            <w:noWrap/>
            <w:vAlign w:val="center"/>
            <w:hideMark/>
          </w:tcPr>
          <w:p w:rsidR="007C7CEE" w:rsidRPr="00FF55B1" w:rsidRDefault="007C7CEE" w:rsidP="007C7CEE">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280</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48</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164</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65</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13</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26</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w:t>
            </w:r>
          </w:p>
        </w:tc>
        <w:tc>
          <w:tcPr>
            <w:tcW w:w="810" w:type="dxa"/>
            <w:tcBorders>
              <w:top w:val="nil"/>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w:t>
            </w:r>
          </w:p>
        </w:tc>
        <w:tc>
          <w:tcPr>
            <w:tcW w:w="810" w:type="dxa"/>
            <w:tcBorders>
              <w:top w:val="nil"/>
              <w:left w:val="nil"/>
              <w:bottom w:val="single" w:sz="4" w:space="0" w:color="auto"/>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w:t>
            </w:r>
          </w:p>
        </w:tc>
      </w:tr>
      <w:tr w:rsidR="007C7CEE" w:rsidRPr="007B1557" w:rsidTr="009A6C41">
        <w:trPr>
          <w:trHeight w:hRule="exact" w:val="245"/>
          <w:jc w:val="center"/>
        </w:trPr>
        <w:tc>
          <w:tcPr>
            <w:tcW w:w="2092" w:type="dxa"/>
            <w:tcBorders>
              <w:top w:val="single" w:sz="4" w:space="0" w:color="auto"/>
              <w:bottom w:val="single" w:sz="4" w:space="0" w:color="auto"/>
              <w:right w:val="nil"/>
            </w:tcBorders>
            <w:shd w:val="clear" w:color="auto" w:fill="auto"/>
            <w:noWrap/>
            <w:vAlign w:val="center"/>
            <w:hideMark/>
          </w:tcPr>
          <w:p w:rsidR="007C7CEE" w:rsidRPr="00FF55B1" w:rsidRDefault="007C7CEE" w:rsidP="007C7CEE">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603,132</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62,943</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141,896</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42,214</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23,184</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45,660</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11,055</w:t>
            </w:r>
          </w:p>
        </w:tc>
        <w:tc>
          <w:tcPr>
            <w:tcW w:w="81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36,045</w:t>
            </w:r>
          </w:p>
        </w:tc>
        <w:tc>
          <w:tcPr>
            <w:tcW w:w="810" w:type="dxa"/>
            <w:tcBorders>
              <w:top w:val="single" w:sz="4" w:space="0" w:color="auto"/>
              <w:left w:val="nil"/>
              <w:bottom w:val="single" w:sz="4" w:space="0" w:color="auto"/>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22,611</w:t>
            </w:r>
          </w:p>
        </w:tc>
      </w:tr>
      <w:tr w:rsidR="007C7CEE" w:rsidRPr="007B1557" w:rsidTr="009A6C41">
        <w:trPr>
          <w:trHeight w:hRule="exact" w:val="245"/>
          <w:jc w:val="center"/>
        </w:trPr>
        <w:tc>
          <w:tcPr>
            <w:tcW w:w="2092" w:type="dxa"/>
            <w:tcBorders>
              <w:top w:val="single" w:sz="4" w:space="0" w:color="auto"/>
              <w:right w:val="nil"/>
            </w:tcBorders>
            <w:shd w:val="clear" w:color="auto" w:fill="auto"/>
            <w:noWrap/>
            <w:vAlign w:val="center"/>
            <w:hideMark/>
          </w:tcPr>
          <w:p w:rsidR="007C7CEE" w:rsidRPr="00FF55B1" w:rsidRDefault="007C7CEE" w:rsidP="007C7CEE">
            <w:pPr>
              <w:ind w:firstLineChars="100" w:firstLine="181"/>
              <w:rPr>
                <w:b/>
                <w:bCs/>
                <w:sz w:val="18"/>
                <w:szCs w:val="18"/>
              </w:rPr>
            </w:pPr>
            <w:r w:rsidRPr="00FF55B1">
              <w:rPr>
                <w:b/>
                <w:bCs/>
                <w:sz w:val="18"/>
                <w:szCs w:val="18"/>
              </w:rPr>
              <w:t>Jul-Mar</w:t>
            </w:r>
          </w:p>
        </w:tc>
        <w:tc>
          <w:tcPr>
            <w:tcW w:w="806" w:type="dxa"/>
            <w:tcBorders>
              <w:top w:val="single" w:sz="4" w:space="0" w:color="auto"/>
              <w:left w:val="nil"/>
              <w:right w:val="nil"/>
            </w:tcBorders>
            <w:shd w:val="clear" w:color="auto" w:fill="auto"/>
            <w:noWrap/>
            <w:tcMar>
              <w:left w:w="29" w:type="dxa"/>
              <w:right w:w="0" w:type="dxa"/>
            </w:tcMar>
            <w:vAlign w:val="center"/>
            <w:hideMark/>
          </w:tcPr>
          <w:p w:rsidR="007C7CEE" w:rsidRPr="007B1557" w:rsidRDefault="007C7CEE" w:rsidP="007C7CEE">
            <w:pPr>
              <w:jc w:val="right"/>
              <w:rPr>
                <w:b/>
                <w:bCs/>
                <w:sz w:val="14"/>
                <w:szCs w:val="16"/>
              </w:rPr>
            </w:pPr>
          </w:p>
        </w:tc>
        <w:tc>
          <w:tcPr>
            <w:tcW w:w="900" w:type="dxa"/>
            <w:tcBorders>
              <w:top w:val="single" w:sz="4" w:space="0" w:color="auto"/>
              <w:left w:val="nil"/>
              <w:right w:val="nil"/>
            </w:tcBorders>
            <w:shd w:val="clear" w:color="auto" w:fill="auto"/>
            <w:noWrap/>
            <w:tcMar>
              <w:left w:w="29" w:type="dxa"/>
              <w:right w:w="0" w:type="dxa"/>
            </w:tcMar>
            <w:vAlign w:val="center"/>
            <w:hideMark/>
          </w:tcPr>
          <w:p w:rsidR="007C7CEE" w:rsidRPr="007B1557" w:rsidRDefault="007C7CEE" w:rsidP="007C7CEE">
            <w:pPr>
              <w:jc w:val="right"/>
              <w:rPr>
                <w:b/>
                <w:bCs/>
                <w:sz w:val="14"/>
                <w:szCs w:val="16"/>
              </w:rPr>
            </w:pPr>
          </w:p>
        </w:tc>
        <w:tc>
          <w:tcPr>
            <w:tcW w:w="900" w:type="dxa"/>
            <w:tcBorders>
              <w:top w:val="single" w:sz="4" w:space="0" w:color="auto"/>
              <w:left w:val="nil"/>
              <w:right w:val="nil"/>
            </w:tcBorders>
            <w:shd w:val="clear" w:color="auto" w:fill="auto"/>
            <w:noWrap/>
            <w:tcMar>
              <w:left w:w="29" w:type="dxa"/>
              <w:right w:w="0" w:type="dxa"/>
            </w:tcMar>
            <w:vAlign w:val="center"/>
            <w:hideMark/>
          </w:tcPr>
          <w:p w:rsidR="007C7CEE" w:rsidRPr="007B1557" w:rsidRDefault="007C7CEE" w:rsidP="007C7CEE">
            <w:pPr>
              <w:jc w:val="right"/>
              <w:rPr>
                <w:b/>
                <w:bCs/>
                <w:sz w:val="14"/>
                <w:szCs w:val="16"/>
              </w:rPr>
            </w:pPr>
          </w:p>
        </w:tc>
        <w:tc>
          <w:tcPr>
            <w:tcW w:w="720" w:type="dxa"/>
            <w:tcBorders>
              <w:top w:val="single" w:sz="4" w:space="0" w:color="auto"/>
              <w:left w:val="nil"/>
              <w:right w:val="nil"/>
            </w:tcBorders>
            <w:shd w:val="clear" w:color="auto" w:fill="auto"/>
            <w:noWrap/>
            <w:tcMar>
              <w:left w:w="29" w:type="dxa"/>
              <w:right w:w="0" w:type="dxa"/>
            </w:tcMar>
            <w:vAlign w:val="center"/>
            <w:hideMark/>
          </w:tcPr>
          <w:p w:rsidR="007C7CEE" w:rsidRPr="007B1557" w:rsidRDefault="007C7CEE" w:rsidP="007C7CEE">
            <w:pPr>
              <w:jc w:val="right"/>
              <w:rPr>
                <w:b/>
                <w:bCs/>
                <w:sz w:val="14"/>
                <w:szCs w:val="16"/>
              </w:rPr>
            </w:pPr>
          </w:p>
        </w:tc>
        <w:tc>
          <w:tcPr>
            <w:tcW w:w="900" w:type="dxa"/>
            <w:tcBorders>
              <w:top w:val="single" w:sz="4" w:space="0" w:color="auto"/>
              <w:left w:val="nil"/>
              <w:right w:val="nil"/>
            </w:tcBorders>
            <w:shd w:val="clear" w:color="auto" w:fill="auto"/>
            <w:noWrap/>
            <w:tcMar>
              <w:left w:w="29" w:type="dxa"/>
              <w:right w:w="0" w:type="dxa"/>
            </w:tcMar>
            <w:vAlign w:val="center"/>
            <w:hideMark/>
          </w:tcPr>
          <w:p w:rsidR="007C7CEE" w:rsidRPr="007B1557" w:rsidRDefault="007C7CEE" w:rsidP="007C7CEE">
            <w:pPr>
              <w:jc w:val="right"/>
              <w:rPr>
                <w:b/>
                <w:bCs/>
                <w:sz w:val="14"/>
                <w:szCs w:val="16"/>
              </w:rPr>
            </w:pPr>
          </w:p>
        </w:tc>
        <w:tc>
          <w:tcPr>
            <w:tcW w:w="900" w:type="dxa"/>
            <w:tcBorders>
              <w:top w:val="single" w:sz="4" w:space="0" w:color="auto"/>
              <w:left w:val="nil"/>
              <w:right w:val="nil"/>
            </w:tcBorders>
            <w:shd w:val="clear" w:color="auto" w:fill="auto"/>
            <w:noWrap/>
            <w:tcMar>
              <w:left w:w="29" w:type="dxa"/>
              <w:right w:w="0" w:type="dxa"/>
            </w:tcMar>
            <w:vAlign w:val="center"/>
            <w:hideMark/>
          </w:tcPr>
          <w:p w:rsidR="007C7CEE" w:rsidRPr="007B1557" w:rsidRDefault="007C7CEE" w:rsidP="007C7CEE">
            <w:pPr>
              <w:jc w:val="right"/>
              <w:rPr>
                <w:b/>
                <w:bCs/>
                <w:sz w:val="14"/>
                <w:szCs w:val="16"/>
              </w:rPr>
            </w:pPr>
          </w:p>
        </w:tc>
        <w:tc>
          <w:tcPr>
            <w:tcW w:w="720" w:type="dxa"/>
            <w:tcBorders>
              <w:top w:val="single" w:sz="4" w:space="0" w:color="auto"/>
              <w:left w:val="nil"/>
              <w:right w:val="nil"/>
            </w:tcBorders>
            <w:shd w:val="clear" w:color="auto" w:fill="auto"/>
            <w:noWrap/>
            <w:tcMar>
              <w:left w:w="29" w:type="dxa"/>
              <w:right w:w="0" w:type="dxa"/>
            </w:tcMar>
            <w:vAlign w:val="center"/>
            <w:hideMark/>
          </w:tcPr>
          <w:p w:rsidR="007C7CEE" w:rsidRPr="007B1557" w:rsidRDefault="007C7CEE" w:rsidP="007C7CEE">
            <w:pPr>
              <w:jc w:val="right"/>
              <w:rPr>
                <w:b/>
                <w:bCs/>
                <w:sz w:val="14"/>
                <w:szCs w:val="16"/>
              </w:rPr>
            </w:pPr>
          </w:p>
        </w:tc>
        <w:tc>
          <w:tcPr>
            <w:tcW w:w="810" w:type="dxa"/>
            <w:tcBorders>
              <w:top w:val="single" w:sz="4" w:space="0" w:color="auto"/>
              <w:left w:val="nil"/>
              <w:right w:val="nil"/>
            </w:tcBorders>
            <w:shd w:val="clear" w:color="auto" w:fill="auto"/>
            <w:noWrap/>
            <w:tcMar>
              <w:left w:w="29" w:type="dxa"/>
              <w:right w:w="0" w:type="dxa"/>
            </w:tcMar>
            <w:vAlign w:val="center"/>
            <w:hideMark/>
          </w:tcPr>
          <w:p w:rsidR="007C7CEE" w:rsidRPr="007B1557" w:rsidRDefault="007C7CEE" w:rsidP="007C7CEE">
            <w:pPr>
              <w:jc w:val="right"/>
              <w:rPr>
                <w:b/>
                <w:bCs/>
                <w:sz w:val="14"/>
                <w:szCs w:val="16"/>
              </w:rPr>
            </w:pPr>
          </w:p>
        </w:tc>
        <w:tc>
          <w:tcPr>
            <w:tcW w:w="810" w:type="dxa"/>
            <w:tcBorders>
              <w:top w:val="single" w:sz="4" w:space="0" w:color="auto"/>
              <w:left w:val="nil"/>
            </w:tcBorders>
            <w:shd w:val="clear" w:color="auto" w:fill="auto"/>
            <w:noWrap/>
            <w:tcMar>
              <w:left w:w="29" w:type="dxa"/>
              <w:right w:w="0" w:type="dxa"/>
            </w:tcMar>
            <w:vAlign w:val="center"/>
            <w:hideMark/>
          </w:tcPr>
          <w:p w:rsidR="007C7CEE" w:rsidRPr="007B1557" w:rsidRDefault="007C7CEE" w:rsidP="007C7CEE">
            <w:pPr>
              <w:jc w:val="right"/>
              <w:rPr>
                <w:b/>
                <w:bCs/>
                <w:sz w:val="14"/>
                <w:szCs w:val="16"/>
              </w:rPr>
            </w:pPr>
          </w:p>
        </w:tc>
      </w:tr>
      <w:tr w:rsidR="007C7CEE" w:rsidRPr="007B1557" w:rsidTr="009A6C41">
        <w:trPr>
          <w:trHeight w:hRule="exact" w:val="245"/>
          <w:jc w:val="center"/>
        </w:trPr>
        <w:tc>
          <w:tcPr>
            <w:tcW w:w="2092" w:type="dxa"/>
            <w:tcBorders>
              <w:bottom w:val="nil"/>
              <w:right w:val="nil"/>
            </w:tcBorders>
            <w:shd w:val="clear" w:color="auto" w:fill="auto"/>
            <w:noWrap/>
            <w:vAlign w:val="center"/>
            <w:hideMark/>
          </w:tcPr>
          <w:p w:rsidR="007C7CEE" w:rsidRPr="00FF55B1" w:rsidRDefault="007C7CEE" w:rsidP="007C7CEE">
            <w:pPr>
              <w:ind w:firstLineChars="200" w:firstLine="320"/>
              <w:rPr>
                <w:sz w:val="16"/>
                <w:szCs w:val="16"/>
              </w:rPr>
            </w:pPr>
            <w:r w:rsidRPr="00FF55B1">
              <w:rPr>
                <w:sz w:val="16"/>
                <w:szCs w:val="16"/>
              </w:rPr>
              <w:t>Punjab</w:t>
            </w:r>
          </w:p>
        </w:tc>
        <w:tc>
          <w:tcPr>
            <w:tcW w:w="806" w:type="dxa"/>
            <w:tcBorders>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768,603</w:t>
            </w:r>
          </w:p>
        </w:tc>
        <w:tc>
          <w:tcPr>
            <w:tcW w:w="900" w:type="dxa"/>
            <w:tcBorders>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83,760</w:t>
            </w:r>
          </w:p>
        </w:tc>
        <w:tc>
          <w:tcPr>
            <w:tcW w:w="900" w:type="dxa"/>
            <w:tcBorders>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119,899</w:t>
            </w:r>
          </w:p>
        </w:tc>
        <w:tc>
          <w:tcPr>
            <w:tcW w:w="720" w:type="dxa"/>
            <w:tcBorders>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57,559</w:t>
            </w:r>
          </w:p>
        </w:tc>
        <w:tc>
          <w:tcPr>
            <w:tcW w:w="900" w:type="dxa"/>
            <w:tcBorders>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31,922</w:t>
            </w:r>
          </w:p>
        </w:tc>
        <w:tc>
          <w:tcPr>
            <w:tcW w:w="900" w:type="dxa"/>
            <w:tcBorders>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35,629</w:t>
            </w:r>
          </w:p>
        </w:tc>
        <w:tc>
          <w:tcPr>
            <w:tcW w:w="720" w:type="dxa"/>
            <w:tcBorders>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14,091</w:t>
            </w:r>
          </w:p>
        </w:tc>
        <w:tc>
          <w:tcPr>
            <w:tcW w:w="810" w:type="dxa"/>
            <w:tcBorders>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42,943</w:t>
            </w:r>
          </w:p>
        </w:tc>
        <w:tc>
          <w:tcPr>
            <w:tcW w:w="810" w:type="dxa"/>
            <w:tcBorders>
              <w:left w:val="nil"/>
              <w:bottom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17,827</w:t>
            </w:r>
          </w:p>
        </w:tc>
      </w:tr>
      <w:tr w:rsidR="007C7CEE" w:rsidRPr="007B1557" w:rsidTr="009A6C41">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200" w:firstLine="320"/>
              <w:rPr>
                <w:sz w:val="16"/>
                <w:szCs w:val="16"/>
              </w:rPr>
            </w:pPr>
            <w:proofErr w:type="spellStart"/>
            <w:r w:rsidRPr="00FF55B1">
              <w:rPr>
                <w:sz w:val="16"/>
                <w:szCs w:val="16"/>
              </w:rPr>
              <w:t>Sindh</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82,167</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12,128</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18,355</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13,577</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8,088</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9,105</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1,805</w:t>
            </w:r>
          </w:p>
        </w:tc>
        <w:tc>
          <w:tcPr>
            <w:tcW w:w="81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3,943</w:t>
            </w:r>
          </w:p>
        </w:tc>
        <w:tc>
          <w:tcPr>
            <w:tcW w:w="810" w:type="dxa"/>
            <w:tcBorders>
              <w:top w:val="nil"/>
              <w:left w:val="nil"/>
              <w:bottom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2,691</w:t>
            </w:r>
          </w:p>
        </w:tc>
      </w:tr>
      <w:tr w:rsidR="007C7CEE" w:rsidRPr="007B1557" w:rsidTr="009A6C41">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21,939</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3,201</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4,465</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3,019</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1,192</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1,114</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666</w:t>
            </w:r>
          </w:p>
        </w:tc>
        <w:tc>
          <w:tcPr>
            <w:tcW w:w="81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477</w:t>
            </w:r>
          </w:p>
        </w:tc>
        <w:tc>
          <w:tcPr>
            <w:tcW w:w="810" w:type="dxa"/>
            <w:tcBorders>
              <w:top w:val="nil"/>
              <w:left w:val="nil"/>
              <w:bottom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295</w:t>
            </w:r>
          </w:p>
        </w:tc>
      </w:tr>
      <w:tr w:rsidR="007C7CEE" w:rsidRPr="007B1557" w:rsidTr="009A6C41">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1,038</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203</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428</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50</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27</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126</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30</w:t>
            </w:r>
          </w:p>
        </w:tc>
        <w:tc>
          <w:tcPr>
            <w:tcW w:w="81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26</w:t>
            </w:r>
          </w:p>
        </w:tc>
        <w:tc>
          <w:tcPr>
            <w:tcW w:w="810" w:type="dxa"/>
            <w:tcBorders>
              <w:top w:val="nil"/>
              <w:left w:val="nil"/>
              <w:bottom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149</w:t>
            </w:r>
          </w:p>
        </w:tc>
      </w:tr>
      <w:tr w:rsidR="007C7CEE" w:rsidRPr="007B1557" w:rsidTr="009A6C41">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377</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103</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176</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6</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w:t>
            </w:r>
          </w:p>
        </w:tc>
        <w:tc>
          <w:tcPr>
            <w:tcW w:w="81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w:t>
            </w:r>
          </w:p>
        </w:tc>
        <w:tc>
          <w:tcPr>
            <w:tcW w:w="810" w:type="dxa"/>
            <w:tcBorders>
              <w:top w:val="nil"/>
              <w:left w:val="nil"/>
              <w:bottom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1</w:t>
            </w:r>
          </w:p>
        </w:tc>
      </w:tr>
      <w:tr w:rsidR="007C7CEE" w:rsidRPr="007B1557" w:rsidTr="009A6C41">
        <w:trPr>
          <w:trHeight w:hRule="exact" w:val="245"/>
          <w:jc w:val="center"/>
        </w:trPr>
        <w:tc>
          <w:tcPr>
            <w:tcW w:w="2092" w:type="dxa"/>
            <w:tcBorders>
              <w:top w:val="nil"/>
              <w:bottom w:val="single" w:sz="4" w:space="0" w:color="auto"/>
              <w:right w:val="nil"/>
            </w:tcBorders>
            <w:shd w:val="clear" w:color="auto" w:fill="auto"/>
            <w:noWrap/>
            <w:vAlign w:val="center"/>
            <w:hideMark/>
          </w:tcPr>
          <w:p w:rsidR="007C7CEE" w:rsidRPr="00FF55B1" w:rsidRDefault="007C7CEE" w:rsidP="007C7CEE">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924</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78</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178</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73</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16</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25</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2</w:t>
            </w:r>
          </w:p>
        </w:tc>
        <w:tc>
          <w:tcPr>
            <w:tcW w:w="810" w:type="dxa"/>
            <w:tcBorders>
              <w:top w:val="nil"/>
              <w:left w:val="nil"/>
              <w:bottom w:val="single" w:sz="4" w:space="0" w:color="auto"/>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1</w:t>
            </w:r>
          </w:p>
        </w:tc>
        <w:tc>
          <w:tcPr>
            <w:tcW w:w="810" w:type="dxa"/>
            <w:tcBorders>
              <w:top w:val="nil"/>
              <w:left w:val="nil"/>
              <w:bottom w:val="single" w:sz="4" w:space="0" w:color="auto"/>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1</w:t>
            </w:r>
          </w:p>
        </w:tc>
      </w:tr>
      <w:tr w:rsidR="007C7CEE" w:rsidRPr="007B1557" w:rsidTr="009A6C41">
        <w:trPr>
          <w:trHeight w:hRule="exact" w:val="245"/>
          <w:jc w:val="center"/>
        </w:trPr>
        <w:tc>
          <w:tcPr>
            <w:tcW w:w="2092" w:type="dxa"/>
            <w:tcBorders>
              <w:top w:val="single" w:sz="4" w:space="0" w:color="auto"/>
              <w:bottom w:val="single" w:sz="4" w:space="0" w:color="auto"/>
              <w:right w:val="nil"/>
            </w:tcBorders>
            <w:shd w:val="clear" w:color="auto" w:fill="auto"/>
            <w:noWrap/>
            <w:vAlign w:val="center"/>
            <w:hideMark/>
          </w:tcPr>
          <w:p w:rsidR="007C7CEE" w:rsidRPr="00FF55B1" w:rsidRDefault="007C7CEE" w:rsidP="007C7CEE">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875,048</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99,472</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143,502</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74,278</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41,245</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46,005</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16,594</w:t>
            </w:r>
          </w:p>
        </w:tc>
        <w:tc>
          <w:tcPr>
            <w:tcW w:w="81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47,389</w:t>
            </w:r>
          </w:p>
        </w:tc>
        <w:tc>
          <w:tcPr>
            <w:tcW w:w="810" w:type="dxa"/>
            <w:tcBorders>
              <w:top w:val="single" w:sz="4" w:space="0" w:color="auto"/>
              <w:left w:val="nil"/>
              <w:bottom w:val="single" w:sz="4" w:space="0" w:color="auto"/>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20,963</w:t>
            </w:r>
          </w:p>
        </w:tc>
      </w:tr>
      <w:tr w:rsidR="007C7CEE" w:rsidRPr="007B1557" w:rsidTr="009A6C41">
        <w:trPr>
          <w:trHeight w:hRule="exact" w:val="245"/>
          <w:jc w:val="center"/>
        </w:trPr>
        <w:tc>
          <w:tcPr>
            <w:tcW w:w="2092" w:type="dxa"/>
            <w:tcBorders>
              <w:top w:val="single" w:sz="4" w:space="0" w:color="auto"/>
              <w:right w:val="nil"/>
            </w:tcBorders>
            <w:shd w:val="clear" w:color="auto" w:fill="auto"/>
            <w:noWrap/>
            <w:vAlign w:val="center"/>
            <w:hideMark/>
          </w:tcPr>
          <w:p w:rsidR="007C7CEE" w:rsidRPr="00FF55B1" w:rsidRDefault="007C7CEE" w:rsidP="007C7CEE">
            <w:pPr>
              <w:ind w:firstLineChars="100" w:firstLine="181"/>
              <w:rPr>
                <w:b/>
                <w:bCs/>
                <w:sz w:val="18"/>
                <w:szCs w:val="18"/>
              </w:rPr>
            </w:pPr>
            <w:r w:rsidRPr="00FF55B1">
              <w:rPr>
                <w:b/>
                <w:bCs/>
                <w:sz w:val="18"/>
                <w:szCs w:val="18"/>
              </w:rPr>
              <w:t>Jul-</w:t>
            </w:r>
            <w:r w:rsidR="00343254">
              <w:rPr>
                <w:b/>
                <w:bCs/>
                <w:sz w:val="18"/>
                <w:szCs w:val="18"/>
              </w:rPr>
              <w:t>Jun</w:t>
            </w:r>
          </w:p>
        </w:tc>
        <w:tc>
          <w:tcPr>
            <w:tcW w:w="806" w:type="dxa"/>
            <w:tcBorders>
              <w:top w:val="single" w:sz="4" w:space="0" w:color="auto"/>
              <w:left w:val="nil"/>
              <w:right w:val="nil"/>
            </w:tcBorders>
            <w:shd w:val="clear" w:color="auto" w:fill="auto"/>
            <w:noWrap/>
            <w:tcMar>
              <w:left w:w="29" w:type="dxa"/>
              <w:right w:w="0" w:type="dxa"/>
            </w:tcMar>
            <w:vAlign w:val="center"/>
            <w:hideMark/>
          </w:tcPr>
          <w:p w:rsidR="007C7CEE" w:rsidRPr="007B1557" w:rsidRDefault="007C7CEE" w:rsidP="004A6B25">
            <w:pPr>
              <w:jc w:val="right"/>
              <w:rPr>
                <w:b/>
                <w:bCs/>
                <w:sz w:val="14"/>
                <w:szCs w:val="16"/>
              </w:rPr>
            </w:pPr>
          </w:p>
        </w:tc>
        <w:tc>
          <w:tcPr>
            <w:tcW w:w="900" w:type="dxa"/>
            <w:tcBorders>
              <w:top w:val="single" w:sz="4" w:space="0" w:color="auto"/>
              <w:left w:val="nil"/>
              <w:right w:val="nil"/>
            </w:tcBorders>
            <w:shd w:val="clear" w:color="auto" w:fill="auto"/>
            <w:noWrap/>
            <w:tcMar>
              <w:left w:w="29" w:type="dxa"/>
              <w:right w:w="0" w:type="dxa"/>
            </w:tcMar>
            <w:vAlign w:val="center"/>
            <w:hideMark/>
          </w:tcPr>
          <w:p w:rsidR="007C7CEE" w:rsidRPr="007B1557" w:rsidRDefault="007C7CEE" w:rsidP="004A6B25">
            <w:pPr>
              <w:jc w:val="right"/>
              <w:rPr>
                <w:b/>
                <w:bCs/>
                <w:sz w:val="14"/>
                <w:szCs w:val="16"/>
              </w:rPr>
            </w:pPr>
          </w:p>
        </w:tc>
        <w:tc>
          <w:tcPr>
            <w:tcW w:w="900" w:type="dxa"/>
            <w:tcBorders>
              <w:top w:val="single" w:sz="4" w:space="0" w:color="auto"/>
              <w:left w:val="nil"/>
              <w:right w:val="nil"/>
            </w:tcBorders>
            <w:shd w:val="clear" w:color="auto" w:fill="auto"/>
            <w:noWrap/>
            <w:tcMar>
              <w:left w:w="29" w:type="dxa"/>
              <w:right w:w="0" w:type="dxa"/>
            </w:tcMar>
            <w:vAlign w:val="center"/>
            <w:hideMark/>
          </w:tcPr>
          <w:p w:rsidR="007C7CEE" w:rsidRPr="007B1557" w:rsidRDefault="007C7CEE" w:rsidP="004A6B25">
            <w:pPr>
              <w:jc w:val="right"/>
              <w:rPr>
                <w:b/>
                <w:bCs/>
                <w:sz w:val="14"/>
                <w:szCs w:val="16"/>
              </w:rPr>
            </w:pPr>
          </w:p>
        </w:tc>
        <w:tc>
          <w:tcPr>
            <w:tcW w:w="720" w:type="dxa"/>
            <w:tcBorders>
              <w:top w:val="single" w:sz="4" w:space="0" w:color="auto"/>
              <w:left w:val="nil"/>
              <w:right w:val="nil"/>
            </w:tcBorders>
            <w:shd w:val="clear" w:color="auto" w:fill="auto"/>
            <w:noWrap/>
            <w:tcMar>
              <w:left w:w="29" w:type="dxa"/>
              <w:right w:w="0" w:type="dxa"/>
            </w:tcMar>
            <w:vAlign w:val="center"/>
            <w:hideMark/>
          </w:tcPr>
          <w:p w:rsidR="007C7CEE" w:rsidRPr="007B1557" w:rsidRDefault="007C7CEE" w:rsidP="004A6B25">
            <w:pPr>
              <w:jc w:val="right"/>
              <w:rPr>
                <w:b/>
                <w:bCs/>
                <w:sz w:val="14"/>
                <w:szCs w:val="16"/>
              </w:rPr>
            </w:pPr>
          </w:p>
        </w:tc>
        <w:tc>
          <w:tcPr>
            <w:tcW w:w="900" w:type="dxa"/>
            <w:tcBorders>
              <w:top w:val="single" w:sz="4" w:space="0" w:color="auto"/>
              <w:left w:val="nil"/>
              <w:right w:val="nil"/>
            </w:tcBorders>
            <w:shd w:val="clear" w:color="auto" w:fill="auto"/>
            <w:noWrap/>
            <w:tcMar>
              <w:left w:w="29" w:type="dxa"/>
              <w:right w:w="0" w:type="dxa"/>
            </w:tcMar>
            <w:vAlign w:val="center"/>
            <w:hideMark/>
          </w:tcPr>
          <w:p w:rsidR="007C7CEE" w:rsidRPr="007B1557" w:rsidRDefault="007C7CEE" w:rsidP="004A6B25">
            <w:pPr>
              <w:jc w:val="right"/>
              <w:rPr>
                <w:b/>
                <w:bCs/>
                <w:sz w:val="14"/>
                <w:szCs w:val="16"/>
              </w:rPr>
            </w:pPr>
          </w:p>
        </w:tc>
        <w:tc>
          <w:tcPr>
            <w:tcW w:w="900" w:type="dxa"/>
            <w:tcBorders>
              <w:top w:val="single" w:sz="4" w:space="0" w:color="auto"/>
              <w:left w:val="nil"/>
              <w:right w:val="nil"/>
            </w:tcBorders>
            <w:shd w:val="clear" w:color="auto" w:fill="auto"/>
            <w:noWrap/>
            <w:tcMar>
              <w:left w:w="29" w:type="dxa"/>
              <w:right w:w="0" w:type="dxa"/>
            </w:tcMar>
            <w:vAlign w:val="center"/>
            <w:hideMark/>
          </w:tcPr>
          <w:p w:rsidR="007C7CEE" w:rsidRPr="007B1557" w:rsidRDefault="007C7CEE" w:rsidP="004A6B25">
            <w:pPr>
              <w:jc w:val="right"/>
              <w:rPr>
                <w:b/>
                <w:bCs/>
                <w:sz w:val="14"/>
                <w:szCs w:val="16"/>
              </w:rPr>
            </w:pPr>
          </w:p>
        </w:tc>
        <w:tc>
          <w:tcPr>
            <w:tcW w:w="720" w:type="dxa"/>
            <w:tcBorders>
              <w:top w:val="single" w:sz="4" w:space="0" w:color="auto"/>
              <w:left w:val="nil"/>
              <w:right w:val="nil"/>
            </w:tcBorders>
            <w:shd w:val="clear" w:color="auto" w:fill="auto"/>
            <w:noWrap/>
            <w:tcMar>
              <w:left w:w="29" w:type="dxa"/>
              <w:right w:w="0" w:type="dxa"/>
            </w:tcMar>
            <w:vAlign w:val="center"/>
            <w:hideMark/>
          </w:tcPr>
          <w:p w:rsidR="007C7CEE" w:rsidRPr="007B1557" w:rsidRDefault="007C7CEE" w:rsidP="004A6B25">
            <w:pPr>
              <w:jc w:val="right"/>
              <w:rPr>
                <w:b/>
                <w:bCs/>
                <w:sz w:val="14"/>
                <w:szCs w:val="16"/>
              </w:rPr>
            </w:pPr>
          </w:p>
        </w:tc>
        <w:tc>
          <w:tcPr>
            <w:tcW w:w="810" w:type="dxa"/>
            <w:tcBorders>
              <w:top w:val="single" w:sz="4" w:space="0" w:color="auto"/>
              <w:left w:val="nil"/>
              <w:right w:val="nil"/>
            </w:tcBorders>
            <w:shd w:val="clear" w:color="auto" w:fill="auto"/>
            <w:noWrap/>
            <w:tcMar>
              <w:left w:w="29" w:type="dxa"/>
              <w:right w:w="0" w:type="dxa"/>
            </w:tcMar>
            <w:vAlign w:val="center"/>
            <w:hideMark/>
          </w:tcPr>
          <w:p w:rsidR="007C7CEE" w:rsidRPr="007B1557" w:rsidRDefault="007C7CEE" w:rsidP="004A6B25">
            <w:pPr>
              <w:jc w:val="right"/>
              <w:rPr>
                <w:b/>
                <w:bCs/>
                <w:sz w:val="14"/>
                <w:szCs w:val="16"/>
              </w:rPr>
            </w:pPr>
          </w:p>
        </w:tc>
        <w:tc>
          <w:tcPr>
            <w:tcW w:w="810" w:type="dxa"/>
            <w:tcBorders>
              <w:top w:val="single" w:sz="4" w:space="0" w:color="auto"/>
              <w:left w:val="nil"/>
            </w:tcBorders>
            <w:shd w:val="clear" w:color="auto" w:fill="auto"/>
            <w:noWrap/>
            <w:tcMar>
              <w:left w:w="29" w:type="dxa"/>
              <w:right w:w="0" w:type="dxa"/>
            </w:tcMar>
            <w:vAlign w:val="center"/>
            <w:hideMark/>
          </w:tcPr>
          <w:p w:rsidR="007C7CEE" w:rsidRPr="007B1557" w:rsidRDefault="007C7CEE" w:rsidP="004A6B25">
            <w:pPr>
              <w:jc w:val="right"/>
              <w:rPr>
                <w:b/>
                <w:bCs/>
                <w:sz w:val="14"/>
                <w:szCs w:val="16"/>
              </w:rPr>
            </w:pPr>
          </w:p>
        </w:tc>
      </w:tr>
      <w:tr w:rsidR="007C7CEE" w:rsidRPr="007B1557" w:rsidTr="009A6C41">
        <w:trPr>
          <w:trHeight w:hRule="exact" w:val="245"/>
          <w:jc w:val="center"/>
        </w:trPr>
        <w:tc>
          <w:tcPr>
            <w:tcW w:w="2092" w:type="dxa"/>
            <w:tcBorders>
              <w:bottom w:val="nil"/>
              <w:right w:val="nil"/>
            </w:tcBorders>
            <w:shd w:val="clear" w:color="auto" w:fill="auto"/>
            <w:noWrap/>
            <w:vAlign w:val="center"/>
            <w:hideMark/>
          </w:tcPr>
          <w:p w:rsidR="007C7CEE" w:rsidRPr="00FF55B1" w:rsidRDefault="007C7CEE" w:rsidP="007C7CEE">
            <w:pPr>
              <w:ind w:firstLineChars="200" w:firstLine="320"/>
              <w:rPr>
                <w:sz w:val="16"/>
                <w:szCs w:val="16"/>
              </w:rPr>
            </w:pPr>
            <w:r w:rsidRPr="00FF55B1">
              <w:rPr>
                <w:sz w:val="16"/>
                <w:szCs w:val="16"/>
              </w:rPr>
              <w:t>Punjab</w:t>
            </w:r>
          </w:p>
        </w:tc>
        <w:tc>
          <w:tcPr>
            <w:tcW w:w="806" w:type="dxa"/>
            <w:tcBorders>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1,164,605</w:t>
            </w:r>
          </w:p>
        </w:tc>
        <w:tc>
          <w:tcPr>
            <w:tcW w:w="900" w:type="dxa"/>
            <w:tcBorders>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131,433</w:t>
            </w:r>
          </w:p>
        </w:tc>
        <w:tc>
          <w:tcPr>
            <w:tcW w:w="900" w:type="dxa"/>
            <w:tcBorders>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122,876</w:t>
            </w:r>
          </w:p>
        </w:tc>
        <w:tc>
          <w:tcPr>
            <w:tcW w:w="720" w:type="dxa"/>
            <w:tcBorders>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86,963</w:t>
            </w:r>
          </w:p>
        </w:tc>
        <w:tc>
          <w:tcPr>
            <w:tcW w:w="900" w:type="dxa"/>
            <w:tcBorders>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49,072</w:t>
            </w:r>
          </w:p>
        </w:tc>
        <w:tc>
          <w:tcPr>
            <w:tcW w:w="900" w:type="dxa"/>
            <w:tcBorders>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36,918</w:t>
            </w:r>
          </w:p>
        </w:tc>
        <w:tc>
          <w:tcPr>
            <w:tcW w:w="720" w:type="dxa"/>
            <w:tcBorders>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18,071</w:t>
            </w:r>
          </w:p>
        </w:tc>
        <w:tc>
          <w:tcPr>
            <w:tcW w:w="810" w:type="dxa"/>
            <w:tcBorders>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83,772</w:t>
            </w:r>
          </w:p>
        </w:tc>
        <w:tc>
          <w:tcPr>
            <w:tcW w:w="810" w:type="dxa"/>
            <w:tcBorders>
              <w:left w:val="nil"/>
              <w:bottom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16,623</w:t>
            </w:r>
          </w:p>
        </w:tc>
      </w:tr>
      <w:tr w:rsidR="007C7CEE" w:rsidRPr="007B1557" w:rsidTr="009A6C41">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200" w:firstLine="320"/>
              <w:rPr>
                <w:sz w:val="16"/>
                <w:szCs w:val="16"/>
              </w:rPr>
            </w:pPr>
            <w:proofErr w:type="spellStart"/>
            <w:r w:rsidRPr="00FF55B1">
              <w:rPr>
                <w:sz w:val="16"/>
                <w:szCs w:val="16"/>
              </w:rPr>
              <w:t>Sindh</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114,117</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16,238</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18,589</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18,786</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11,558</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9,518</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2,372</w:t>
            </w:r>
          </w:p>
        </w:tc>
        <w:tc>
          <w:tcPr>
            <w:tcW w:w="81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6,215</w:t>
            </w:r>
          </w:p>
        </w:tc>
        <w:tc>
          <w:tcPr>
            <w:tcW w:w="810" w:type="dxa"/>
            <w:tcBorders>
              <w:top w:val="nil"/>
              <w:left w:val="nil"/>
              <w:bottom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2,645</w:t>
            </w:r>
          </w:p>
        </w:tc>
      </w:tr>
      <w:tr w:rsidR="007C7CEE" w:rsidRPr="007B1557" w:rsidTr="009A6C41">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30,226</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4,654</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4,585</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4,220</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1,653</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1,114</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875</w:t>
            </w:r>
          </w:p>
        </w:tc>
        <w:tc>
          <w:tcPr>
            <w:tcW w:w="81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867</w:t>
            </w:r>
          </w:p>
        </w:tc>
        <w:tc>
          <w:tcPr>
            <w:tcW w:w="810" w:type="dxa"/>
            <w:tcBorders>
              <w:top w:val="nil"/>
              <w:left w:val="nil"/>
              <w:bottom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309</w:t>
            </w:r>
          </w:p>
        </w:tc>
      </w:tr>
      <w:tr w:rsidR="007C7CEE" w:rsidRPr="007B1557" w:rsidTr="009A6C41">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1,872</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316</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436</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82</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47</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119</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45</w:t>
            </w:r>
          </w:p>
        </w:tc>
        <w:tc>
          <w:tcPr>
            <w:tcW w:w="81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46</w:t>
            </w:r>
          </w:p>
        </w:tc>
        <w:tc>
          <w:tcPr>
            <w:tcW w:w="810" w:type="dxa"/>
            <w:tcBorders>
              <w:top w:val="nil"/>
              <w:left w:val="nil"/>
              <w:bottom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144</w:t>
            </w:r>
          </w:p>
        </w:tc>
      </w:tr>
      <w:tr w:rsidR="007C7CEE" w:rsidRPr="007B1557" w:rsidTr="009A6C41">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560</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138</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189</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5</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w:t>
            </w:r>
          </w:p>
        </w:tc>
        <w:tc>
          <w:tcPr>
            <w:tcW w:w="81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w:t>
            </w:r>
          </w:p>
        </w:tc>
        <w:tc>
          <w:tcPr>
            <w:tcW w:w="810" w:type="dxa"/>
            <w:tcBorders>
              <w:top w:val="nil"/>
              <w:left w:val="nil"/>
              <w:bottom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w:t>
            </w:r>
          </w:p>
        </w:tc>
      </w:tr>
      <w:tr w:rsidR="007C7CEE" w:rsidRPr="007B1557" w:rsidTr="009A6C41">
        <w:trPr>
          <w:trHeight w:hRule="exact" w:val="245"/>
          <w:jc w:val="center"/>
        </w:trPr>
        <w:tc>
          <w:tcPr>
            <w:tcW w:w="2092" w:type="dxa"/>
            <w:tcBorders>
              <w:top w:val="nil"/>
              <w:bottom w:val="single" w:sz="4" w:space="0" w:color="auto"/>
              <w:right w:val="nil"/>
            </w:tcBorders>
            <w:shd w:val="clear" w:color="auto" w:fill="auto"/>
            <w:noWrap/>
            <w:vAlign w:val="center"/>
            <w:hideMark/>
          </w:tcPr>
          <w:p w:rsidR="007C7CEE" w:rsidRPr="00FF55B1" w:rsidRDefault="007C7CEE" w:rsidP="007C7CEE">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1,220</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112</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178</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89</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20</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22</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3</w:t>
            </w:r>
          </w:p>
        </w:tc>
        <w:tc>
          <w:tcPr>
            <w:tcW w:w="810" w:type="dxa"/>
            <w:tcBorders>
              <w:top w:val="nil"/>
              <w:left w:val="nil"/>
              <w:bottom w:val="single" w:sz="4" w:space="0" w:color="auto"/>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w:t>
            </w:r>
          </w:p>
        </w:tc>
        <w:tc>
          <w:tcPr>
            <w:tcW w:w="810" w:type="dxa"/>
            <w:tcBorders>
              <w:top w:val="nil"/>
              <w:left w:val="nil"/>
              <w:bottom w:val="single" w:sz="4" w:space="0" w:color="auto"/>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w:t>
            </w:r>
          </w:p>
        </w:tc>
      </w:tr>
      <w:tr w:rsidR="007C7CEE" w:rsidRPr="007B1557" w:rsidTr="009A6C41">
        <w:trPr>
          <w:trHeight w:hRule="exact" w:val="245"/>
          <w:jc w:val="center"/>
        </w:trPr>
        <w:tc>
          <w:tcPr>
            <w:tcW w:w="2092" w:type="dxa"/>
            <w:tcBorders>
              <w:top w:val="single" w:sz="4" w:space="0" w:color="auto"/>
              <w:bottom w:val="single" w:sz="4" w:space="0" w:color="auto"/>
              <w:right w:val="nil"/>
            </w:tcBorders>
            <w:shd w:val="clear" w:color="auto" w:fill="auto"/>
            <w:noWrap/>
            <w:vAlign w:val="center"/>
            <w:hideMark/>
          </w:tcPr>
          <w:p w:rsidR="007C7CEE" w:rsidRPr="00FF55B1" w:rsidRDefault="007C7CEE" w:rsidP="007C7CEE">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Pr="007C7CEE" w:rsidRDefault="007C7CEE" w:rsidP="007C7CEE">
            <w:pPr>
              <w:jc w:val="right"/>
              <w:rPr>
                <w:b/>
                <w:bCs/>
                <w:sz w:val="14"/>
                <w:szCs w:val="14"/>
              </w:rPr>
            </w:pPr>
            <w:r w:rsidRPr="007C7CEE">
              <w:rPr>
                <w:b/>
                <w:bCs/>
                <w:sz w:val="14"/>
                <w:szCs w:val="14"/>
              </w:rPr>
              <w:t>1,312,600</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Pr="007C7CEE" w:rsidRDefault="007C7CEE" w:rsidP="007C7CEE">
            <w:pPr>
              <w:jc w:val="right"/>
              <w:rPr>
                <w:b/>
                <w:bCs/>
                <w:sz w:val="14"/>
                <w:szCs w:val="14"/>
              </w:rPr>
            </w:pPr>
            <w:r w:rsidRPr="007C7CEE">
              <w:rPr>
                <w:b/>
                <w:bCs/>
                <w:sz w:val="14"/>
                <w:szCs w:val="14"/>
              </w:rPr>
              <w:t>152,890</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Pr="007C7CEE" w:rsidRDefault="007C7CEE" w:rsidP="007C7CEE">
            <w:pPr>
              <w:jc w:val="right"/>
              <w:rPr>
                <w:b/>
                <w:bCs/>
                <w:sz w:val="14"/>
                <w:szCs w:val="14"/>
              </w:rPr>
            </w:pPr>
            <w:r w:rsidRPr="007C7CEE">
              <w:rPr>
                <w:b/>
                <w:bCs/>
                <w:sz w:val="14"/>
                <w:szCs w:val="14"/>
              </w:rPr>
              <w:t>146,853</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Pr="007C7CEE" w:rsidRDefault="007C7CEE" w:rsidP="007C7CEE">
            <w:pPr>
              <w:jc w:val="right"/>
              <w:rPr>
                <w:b/>
                <w:bCs/>
                <w:sz w:val="14"/>
                <w:szCs w:val="14"/>
              </w:rPr>
            </w:pPr>
            <w:r w:rsidRPr="007C7CEE">
              <w:rPr>
                <w:b/>
                <w:bCs/>
                <w:sz w:val="14"/>
                <w:szCs w:val="14"/>
              </w:rPr>
              <w:t>110,140</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Pr="007C7CEE" w:rsidRDefault="007C7CEE" w:rsidP="007C7CEE">
            <w:pPr>
              <w:jc w:val="right"/>
              <w:rPr>
                <w:b/>
                <w:bCs/>
                <w:sz w:val="14"/>
                <w:szCs w:val="14"/>
              </w:rPr>
            </w:pPr>
            <w:r w:rsidRPr="007C7CEE">
              <w:rPr>
                <w:b/>
                <w:bCs/>
                <w:sz w:val="14"/>
                <w:szCs w:val="14"/>
              </w:rPr>
              <w:t>62,350</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Pr="007C7CEE" w:rsidRDefault="007C7CEE" w:rsidP="007C7CEE">
            <w:pPr>
              <w:jc w:val="right"/>
              <w:rPr>
                <w:b/>
                <w:bCs/>
                <w:sz w:val="14"/>
                <w:szCs w:val="14"/>
              </w:rPr>
            </w:pPr>
            <w:r w:rsidRPr="007C7CEE">
              <w:rPr>
                <w:b/>
                <w:bCs/>
                <w:sz w:val="14"/>
                <w:szCs w:val="14"/>
              </w:rPr>
              <w:t>47,697</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Pr="007C7CEE" w:rsidRDefault="007C7CEE" w:rsidP="007C7CEE">
            <w:pPr>
              <w:jc w:val="right"/>
              <w:rPr>
                <w:b/>
                <w:bCs/>
                <w:sz w:val="14"/>
                <w:szCs w:val="14"/>
              </w:rPr>
            </w:pPr>
            <w:r w:rsidRPr="007C7CEE">
              <w:rPr>
                <w:b/>
                <w:bCs/>
                <w:sz w:val="14"/>
                <w:szCs w:val="14"/>
              </w:rPr>
              <w:t>21,366</w:t>
            </w:r>
          </w:p>
        </w:tc>
        <w:tc>
          <w:tcPr>
            <w:tcW w:w="81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Pr="007C7CEE" w:rsidRDefault="007C7CEE" w:rsidP="007C7CEE">
            <w:pPr>
              <w:jc w:val="right"/>
              <w:rPr>
                <w:b/>
                <w:bCs/>
                <w:sz w:val="14"/>
                <w:szCs w:val="14"/>
              </w:rPr>
            </w:pPr>
            <w:r w:rsidRPr="007C7CEE">
              <w:rPr>
                <w:b/>
                <w:bCs/>
                <w:sz w:val="14"/>
                <w:szCs w:val="14"/>
              </w:rPr>
              <w:t>90,901</w:t>
            </w:r>
          </w:p>
        </w:tc>
        <w:tc>
          <w:tcPr>
            <w:tcW w:w="810" w:type="dxa"/>
            <w:tcBorders>
              <w:top w:val="single" w:sz="4" w:space="0" w:color="auto"/>
              <w:left w:val="nil"/>
              <w:bottom w:val="single" w:sz="4" w:space="0" w:color="auto"/>
            </w:tcBorders>
            <w:shd w:val="clear" w:color="auto" w:fill="auto"/>
            <w:noWrap/>
            <w:tcMar>
              <w:left w:w="29" w:type="dxa"/>
              <w:right w:w="0" w:type="dxa"/>
            </w:tcMar>
            <w:vAlign w:val="center"/>
            <w:hideMark/>
          </w:tcPr>
          <w:p w:rsidR="007C7CEE" w:rsidRPr="007C7CEE" w:rsidRDefault="007C7CEE" w:rsidP="007C7CEE">
            <w:pPr>
              <w:jc w:val="right"/>
              <w:rPr>
                <w:b/>
                <w:bCs/>
                <w:sz w:val="14"/>
                <w:szCs w:val="14"/>
              </w:rPr>
            </w:pPr>
            <w:r w:rsidRPr="007C7CEE">
              <w:rPr>
                <w:b/>
                <w:bCs/>
                <w:sz w:val="14"/>
                <w:szCs w:val="14"/>
              </w:rPr>
              <w:t>19,722</w:t>
            </w:r>
          </w:p>
        </w:tc>
      </w:tr>
      <w:tr w:rsidR="007C7CEE" w:rsidRPr="00FF55B1" w:rsidTr="009A6C41">
        <w:trPr>
          <w:trHeight w:val="240"/>
          <w:jc w:val="center"/>
        </w:trPr>
        <w:tc>
          <w:tcPr>
            <w:tcW w:w="9558" w:type="dxa"/>
            <w:gridSpan w:val="10"/>
            <w:tcBorders>
              <w:top w:val="nil"/>
              <w:left w:val="nil"/>
              <w:bottom w:val="nil"/>
              <w:right w:val="nil"/>
            </w:tcBorders>
            <w:shd w:val="clear" w:color="auto" w:fill="auto"/>
            <w:noWrap/>
            <w:tcMar>
              <w:left w:w="115" w:type="dxa"/>
              <w:right w:w="0" w:type="dxa"/>
            </w:tcMar>
            <w:hideMark/>
          </w:tcPr>
          <w:p w:rsidR="007C7CEE" w:rsidRPr="00FF55B1" w:rsidRDefault="007C7CEE" w:rsidP="004A6B25">
            <w:pPr>
              <w:jc w:val="right"/>
            </w:pPr>
            <w:r w:rsidRPr="00FF55B1">
              <w:rPr>
                <w:sz w:val="14"/>
                <w:szCs w:val="18"/>
              </w:rPr>
              <w:t>Source: Agricultural Credit &amp; Microfinance Department</w:t>
            </w:r>
          </w:p>
        </w:tc>
      </w:tr>
    </w:tbl>
    <w:p w:rsidR="005126F4" w:rsidRPr="00FF55B1" w:rsidRDefault="005126F4" w:rsidP="005126F4">
      <w:pPr>
        <w:rPr>
          <w:sz w:val="14"/>
        </w:rPr>
      </w:pPr>
      <w:r w:rsidRPr="00FF55B1">
        <w:rPr>
          <w:sz w:val="14"/>
        </w:rPr>
        <w:br w:type="page"/>
      </w:r>
    </w:p>
    <w:tbl>
      <w:tblPr>
        <w:tblW w:w="9558" w:type="dxa"/>
        <w:jc w:val="center"/>
        <w:tblInd w:w="90" w:type="dxa"/>
        <w:tblLayout w:type="fixed"/>
        <w:tblLook w:val="04A0"/>
      </w:tblPr>
      <w:tblGrid>
        <w:gridCol w:w="2092"/>
        <w:gridCol w:w="806"/>
        <w:gridCol w:w="900"/>
        <w:gridCol w:w="900"/>
        <w:gridCol w:w="720"/>
        <w:gridCol w:w="900"/>
        <w:gridCol w:w="900"/>
        <w:gridCol w:w="720"/>
        <w:gridCol w:w="810"/>
        <w:gridCol w:w="810"/>
      </w:tblGrid>
      <w:tr w:rsidR="00076881" w:rsidRPr="00FF55B1" w:rsidTr="00702FF6">
        <w:trPr>
          <w:trHeight w:val="450"/>
          <w:jc w:val="center"/>
        </w:trPr>
        <w:tc>
          <w:tcPr>
            <w:tcW w:w="9558" w:type="dxa"/>
            <w:gridSpan w:val="10"/>
            <w:tcBorders>
              <w:top w:val="nil"/>
              <w:left w:val="nil"/>
              <w:bottom w:val="nil"/>
              <w:right w:val="nil"/>
            </w:tcBorders>
            <w:shd w:val="clear" w:color="auto" w:fill="auto"/>
            <w:noWrap/>
            <w:hideMark/>
          </w:tcPr>
          <w:p w:rsidR="00076881" w:rsidRPr="00FF55B1" w:rsidRDefault="00076881" w:rsidP="00187FF8">
            <w:pPr>
              <w:jc w:val="center"/>
              <w:rPr>
                <w:b/>
                <w:bCs/>
                <w:sz w:val="18"/>
                <w:szCs w:val="18"/>
              </w:rPr>
            </w:pPr>
            <w:r w:rsidRPr="00FF55B1">
              <w:rPr>
                <w:b/>
                <w:bCs/>
                <w:sz w:val="28"/>
                <w:szCs w:val="28"/>
              </w:rPr>
              <w:lastRenderedPageBreak/>
              <w:t>3.1</w:t>
            </w:r>
            <w:r w:rsidR="00770D81">
              <w:rPr>
                <w:b/>
                <w:bCs/>
                <w:sz w:val="28"/>
                <w:szCs w:val="28"/>
              </w:rPr>
              <w:t>9</w:t>
            </w:r>
            <w:r>
              <w:rPr>
                <w:b/>
                <w:bCs/>
                <w:sz w:val="28"/>
                <w:szCs w:val="28"/>
              </w:rPr>
              <w:t xml:space="preserve"> </w:t>
            </w:r>
            <w:r w:rsidR="00E1772D" w:rsidRPr="00E1772D">
              <w:rPr>
                <w:b/>
                <w:bCs/>
                <w:sz w:val="28"/>
                <w:szCs w:val="28"/>
              </w:rPr>
              <w:t>Province/Region and Categories of</w:t>
            </w:r>
            <w:r>
              <w:rPr>
                <w:b/>
                <w:bCs/>
                <w:sz w:val="28"/>
                <w:szCs w:val="28"/>
              </w:rPr>
              <w:t xml:space="preserve"> Loans for</w:t>
            </w:r>
            <w:r w:rsidRPr="00FF55B1">
              <w:rPr>
                <w:b/>
                <w:bCs/>
                <w:sz w:val="28"/>
                <w:szCs w:val="28"/>
              </w:rPr>
              <w:t xml:space="preserve"> Agriculture                              </w:t>
            </w:r>
            <w:r>
              <w:rPr>
                <w:b/>
                <w:bCs/>
                <w:sz w:val="28"/>
                <w:szCs w:val="28"/>
              </w:rPr>
              <w:t>(</w:t>
            </w:r>
            <w:r w:rsidRPr="00FF55B1">
              <w:rPr>
                <w:b/>
                <w:bCs/>
                <w:sz w:val="28"/>
                <w:szCs w:val="28"/>
              </w:rPr>
              <w:t>Disbursements and Outstanding</w:t>
            </w:r>
            <w:r>
              <w:rPr>
                <w:b/>
                <w:bCs/>
                <w:sz w:val="28"/>
                <w:szCs w:val="28"/>
              </w:rPr>
              <w:t>)</w:t>
            </w:r>
          </w:p>
        </w:tc>
      </w:tr>
      <w:tr w:rsidR="005126F4" w:rsidRPr="00FF55B1" w:rsidTr="00702FF6">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8"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Non Farm Sector</w:t>
            </w:r>
          </w:p>
        </w:tc>
        <w:tc>
          <w:tcPr>
            <w:tcW w:w="2340" w:type="dxa"/>
            <w:gridSpan w:val="3"/>
            <w:tcBorders>
              <w:top w:val="single" w:sz="8" w:space="0" w:color="auto"/>
              <w:left w:val="single" w:sz="4" w:space="0" w:color="auto"/>
              <w:bottom w:val="single" w:sz="4" w:space="0" w:color="auto"/>
            </w:tcBorders>
            <w:shd w:val="clear" w:color="auto" w:fill="auto"/>
            <w:vAlign w:val="center"/>
          </w:tcPr>
          <w:p w:rsidR="005126F4" w:rsidRPr="00FF55B1" w:rsidRDefault="005126F4" w:rsidP="004A6B25">
            <w:pPr>
              <w:jc w:val="center"/>
              <w:rPr>
                <w:b/>
              </w:rPr>
            </w:pPr>
            <w:r w:rsidRPr="00FF55B1">
              <w:rPr>
                <w:b/>
              </w:rPr>
              <w:t>Over all</w:t>
            </w:r>
          </w:p>
        </w:tc>
      </w:tr>
      <w:tr w:rsidR="005126F4" w:rsidRPr="00FF55B1"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047547">
            <w:pPr>
              <w:jc w:val="center"/>
              <w:rPr>
                <w:b/>
                <w:sz w:val="13"/>
                <w:szCs w:val="13"/>
              </w:rPr>
            </w:pPr>
            <w:r w:rsidRPr="00FF55B1">
              <w:rPr>
                <w:b/>
                <w:sz w:val="13"/>
                <w:szCs w:val="13"/>
              </w:rPr>
              <w:t>Small F</w:t>
            </w:r>
            <w:r w:rsidR="00047547">
              <w:rPr>
                <w:b/>
                <w:sz w:val="13"/>
                <w:szCs w:val="13"/>
              </w:rPr>
              <w:t>a</w:t>
            </w:r>
            <w:r w:rsidRPr="00FF55B1">
              <w:rPr>
                <w:b/>
                <w:sz w:val="13"/>
                <w:szCs w:val="13"/>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047547">
            <w:pPr>
              <w:jc w:val="center"/>
              <w:rPr>
                <w:b/>
                <w:sz w:val="13"/>
                <w:szCs w:val="13"/>
              </w:rPr>
            </w:pPr>
            <w:r w:rsidRPr="00FF55B1">
              <w:rPr>
                <w:b/>
                <w:sz w:val="13"/>
                <w:szCs w:val="13"/>
              </w:rPr>
              <w:t>Large F</w:t>
            </w:r>
            <w:r w:rsidR="00047547">
              <w:rPr>
                <w:b/>
                <w:sz w:val="13"/>
                <w:szCs w:val="13"/>
              </w:rPr>
              <w:t>a</w:t>
            </w:r>
            <w:r w:rsidRPr="00FF55B1">
              <w:rPr>
                <w:b/>
                <w:sz w:val="13"/>
                <w:szCs w:val="13"/>
              </w:rPr>
              <w:t>rm</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FF55B1" w:rsidRDefault="005126F4" w:rsidP="004A6B25">
            <w:pPr>
              <w:jc w:val="center"/>
              <w:rPr>
                <w:b/>
                <w:sz w:val="13"/>
                <w:szCs w:val="13"/>
              </w:rPr>
            </w:pPr>
            <w:r w:rsidRPr="00FF55B1">
              <w:rPr>
                <w:b/>
                <w:sz w:val="13"/>
                <w:szCs w:val="13"/>
              </w:rPr>
              <w:t>Farm &amp; Nom Farm</w:t>
            </w:r>
          </w:p>
        </w:tc>
      </w:tr>
      <w:tr w:rsidR="005126F4" w:rsidRPr="00FF55B1" w:rsidTr="00AE354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No. of                                                                                                                                                                                                                                                                                                                          Borrowers</w:t>
            </w:r>
          </w:p>
        </w:tc>
        <w:tc>
          <w:tcPr>
            <w:tcW w:w="81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Disbursed</w:t>
            </w:r>
          </w:p>
        </w:tc>
        <w:tc>
          <w:tcPr>
            <w:tcW w:w="810"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Outstanding</w:t>
            </w:r>
          </w:p>
        </w:tc>
      </w:tr>
      <w:tr w:rsidR="005126F4" w:rsidRPr="00FF55B1" w:rsidTr="00702FF6">
        <w:trPr>
          <w:trHeight w:hRule="exact" w:val="245"/>
          <w:jc w:val="center"/>
        </w:trPr>
        <w:tc>
          <w:tcPr>
            <w:tcW w:w="2092" w:type="dxa"/>
            <w:tcBorders>
              <w:top w:val="single" w:sz="8" w:space="0" w:color="auto"/>
              <w:bottom w:val="nil"/>
              <w:right w:val="nil"/>
            </w:tcBorders>
            <w:shd w:val="clear" w:color="auto" w:fill="auto"/>
            <w:noWrap/>
            <w:vAlign w:val="center"/>
            <w:hideMark/>
          </w:tcPr>
          <w:p w:rsidR="005126F4" w:rsidRPr="00FF55B1" w:rsidRDefault="005126F4" w:rsidP="004A6B25">
            <w:pPr>
              <w:rPr>
                <w:b/>
                <w:bCs/>
                <w:sz w:val="18"/>
                <w:szCs w:val="18"/>
              </w:rPr>
            </w:pPr>
            <w:r w:rsidRPr="00FF55B1">
              <w:rPr>
                <w:b/>
                <w:bCs/>
                <w:sz w:val="18"/>
                <w:szCs w:val="18"/>
              </w:rPr>
              <w:t>FY15</w:t>
            </w:r>
          </w:p>
        </w:tc>
        <w:tc>
          <w:tcPr>
            <w:tcW w:w="806"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90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90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72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90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90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72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81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810" w:type="dxa"/>
            <w:tcBorders>
              <w:top w:val="single" w:sz="8" w:space="0" w:color="auto"/>
              <w:left w:val="nil"/>
              <w:bottom w:val="nil"/>
            </w:tcBorders>
            <w:shd w:val="clear" w:color="auto" w:fill="auto"/>
            <w:noWrap/>
            <w:vAlign w:val="bottom"/>
            <w:hideMark/>
          </w:tcPr>
          <w:p w:rsidR="005126F4" w:rsidRPr="00FF55B1" w:rsidRDefault="005126F4" w:rsidP="004A6B25">
            <w:pPr>
              <w:rPr>
                <w:sz w:val="14"/>
                <w:szCs w:val="14"/>
              </w:rPr>
            </w:pPr>
            <w:r w:rsidRPr="00FF55B1">
              <w:rPr>
                <w:sz w:val="14"/>
                <w:szCs w:val="14"/>
              </w:rPr>
              <w:t> </w:t>
            </w:r>
          </w:p>
        </w:tc>
      </w:tr>
      <w:tr w:rsidR="001A611C" w:rsidRPr="00FF55B1" w:rsidTr="00702FF6">
        <w:trPr>
          <w:trHeight w:hRule="exact" w:val="245"/>
          <w:jc w:val="center"/>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470,479</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71,597</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69,524</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21,431</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134,703</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36,182</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1,731,255</w:t>
            </w:r>
          </w:p>
        </w:tc>
        <w:tc>
          <w:tcPr>
            <w:tcW w:w="81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438,598</w:t>
            </w:r>
          </w:p>
        </w:tc>
        <w:tc>
          <w:tcPr>
            <w:tcW w:w="810" w:type="dxa"/>
            <w:tcBorders>
              <w:top w:val="nil"/>
              <w:left w:val="nil"/>
              <w:bottom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281,720</w:t>
            </w:r>
          </w:p>
        </w:tc>
      </w:tr>
      <w:tr w:rsidR="001A611C" w:rsidRPr="00FF55B1" w:rsidTr="00702FF6">
        <w:trPr>
          <w:trHeight w:hRule="exact" w:val="245"/>
          <w:jc w:val="center"/>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proofErr w:type="spellStart"/>
            <w:r w:rsidRPr="00FF55B1">
              <w:rPr>
                <w:sz w:val="16"/>
                <w:szCs w:val="16"/>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49,716</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7,018</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6,825</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2,180</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24,376</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1,888</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201,126</w:t>
            </w:r>
          </w:p>
        </w:tc>
        <w:tc>
          <w:tcPr>
            <w:tcW w:w="81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65,627</w:t>
            </w:r>
          </w:p>
        </w:tc>
        <w:tc>
          <w:tcPr>
            <w:tcW w:w="810" w:type="dxa"/>
            <w:tcBorders>
              <w:top w:val="nil"/>
              <w:left w:val="nil"/>
              <w:bottom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41,670</w:t>
            </w:r>
          </w:p>
        </w:tc>
      </w:tr>
      <w:tr w:rsidR="001A611C" w:rsidRPr="00FF55B1" w:rsidTr="00702FF6">
        <w:trPr>
          <w:trHeight w:hRule="exact" w:val="245"/>
          <w:jc w:val="center"/>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21,173</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2,715</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2,616</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497</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229</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191</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62,601</w:t>
            </w:r>
          </w:p>
        </w:tc>
        <w:tc>
          <w:tcPr>
            <w:tcW w:w="81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10,023</w:t>
            </w:r>
          </w:p>
        </w:tc>
        <w:tc>
          <w:tcPr>
            <w:tcW w:w="810" w:type="dxa"/>
            <w:tcBorders>
              <w:top w:val="nil"/>
              <w:left w:val="nil"/>
              <w:bottom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9,345</w:t>
            </w:r>
          </w:p>
        </w:tc>
      </w:tr>
      <w:tr w:rsidR="001A611C" w:rsidRPr="00FF55B1" w:rsidTr="00702FF6">
        <w:trPr>
          <w:trHeight w:hRule="exact" w:val="245"/>
          <w:jc w:val="center"/>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260</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57</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59</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3,371</w:t>
            </w:r>
          </w:p>
        </w:tc>
        <w:tc>
          <w:tcPr>
            <w:tcW w:w="81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442</w:t>
            </w:r>
          </w:p>
        </w:tc>
        <w:tc>
          <w:tcPr>
            <w:tcW w:w="810" w:type="dxa"/>
            <w:tcBorders>
              <w:top w:val="nil"/>
              <w:left w:val="nil"/>
              <w:bottom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849</w:t>
            </w:r>
          </w:p>
        </w:tc>
      </w:tr>
      <w:tr w:rsidR="001A611C" w:rsidRPr="00FF55B1" w:rsidTr="00702FF6">
        <w:trPr>
          <w:trHeight w:hRule="exact" w:val="245"/>
          <w:jc w:val="center"/>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11,215</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530</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610</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392</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54</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76</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12,371</w:t>
            </w:r>
          </w:p>
        </w:tc>
        <w:tc>
          <w:tcPr>
            <w:tcW w:w="81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704</w:t>
            </w:r>
          </w:p>
        </w:tc>
        <w:tc>
          <w:tcPr>
            <w:tcW w:w="810" w:type="dxa"/>
            <w:tcBorders>
              <w:top w:val="nil"/>
              <w:left w:val="nil"/>
              <w:bottom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877</w:t>
            </w:r>
          </w:p>
        </w:tc>
      </w:tr>
      <w:tr w:rsidR="001A611C" w:rsidRPr="00FF55B1" w:rsidTr="00702FF6">
        <w:trPr>
          <w:trHeight w:hRule="exact" w:val="245"/>
          <w:jc w:val="center"/>
        </w:trPr>
        <w:tc>
          <w:tcPr>
            <w:tcW w:w="2092" w:type="dxa"/>
            <w:tcBorders>
              <w:top w:val="nil"/>
              <w:bottom w:val="single" w:sz="4" w:space="0" w:color="auto"/>
              <w:right w:val="nil"/>
            </w:tcBorders>
            <w:shd w:val="clear" w:color="auto" w:fill="auto"/>
            <w:noWrap/>
            <w:vAlign w:val="center"/>
            <w:hideMark/>
          </w:tcPr>
          <w:p w:rsidR="001A611C" w:rsidRPr="00FF55B1" w:rsidRDefault="001A611C" w:rsidP="004A6B25">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1,842</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264</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472</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60</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24</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4,013</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481</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757</w:t>
            </w:r>
          </w:p>
        </w:tc>
      </w:tr>
      <w:tr w:rsidR="001A611C" w:rsidRPr="00FF55B1" w:rsidTr="00702FF6">
        <w:trPr>
          <w:trHeight w:hRule="exact" w:val="245"/>
          <w:jc w:val="center"/>
        </w:trPr>
        <w:tc>
          <w:tcPr>
            <w:tcW w:w="2092" w:type="dxa"/>
            <w:tcBorders>
              <w:top w:val="single" w:sz="4" w:space="0" w:color="auto"/>
              <w:bottom w:val="single" w:sz="4" w:space="0" w:color="auto"/>
              <w:right w:val="nil"/>
            </w:tcBorders>
            <w:shd w:val="clear" w:color="auto" w:fill="auto"/>
            <w:noWrap/>
            <w:vAlign w:val="center"/>
            <w:hideMark/>
          </w:tcPr>
          <w:p w:rsidR="001A611C" w:rsidRPr="00FF55B1" w:rsidRDefault="001A611C" w:rsidP="004A6B25">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554,685</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82,182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80,107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24,560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159,376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38,365</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2,014,737</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515,875</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335,218</w:t>
            </w: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rPr>
                <w:b/>
                <w:bCs/>
                <w:sz w:val="18"/>
                <w:szCs w:val="18"/>
              </w:rPr>
            </w:pPr>
            <w:r w:rsidRPr="00FF55B1">
              <w:rPr>
                <w:b/>
                <w:bCs/>
                <w:sz w:val="18"/>
                <w:szCs w:val="18"/>
              </w:rPr>
              <w:t>FY 16</w:t>
            </w:r>
          </w:p>
        </w:tc>
        <w:tc>
          <w:tcPr>
            <w:tcW w:w="806" w:type="dxa"/>
            <w:tcBorders>
              <w:top w:val="nil"/>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900" w:type="dxa"/>
            <w:tcBorders>
              <w:top w:val="nil"/>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900" w:type="dxa"/>
            <w:tcBorders>
              <w:top w:val="nil"/>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720" w:type="dxa"/>
            <w:tcBorders>
              <w:top w:val="nil"/>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900" w:type="dxa"/>
            <w:tcBorders>
              <w:top w:val="nil"/>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900" w:type="dxa"/>
            <w:tcBorders>
              <w:top w:val="nil"/>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720" w:type="dxa"/>
            <w:tcBorders>
              <w:top w:val="nil"/>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810" w:type="dxa"/>
            <w:tcBorders>
              <w:top w:val="nil"/>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810" w:type="dxa"/>
            <w:tcBorders>
              <w:top w:val="nil"/>
              <w:left w:val="nil"/>
              <w:bottom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100" w:firstLine="181"/>
              <w:rPr>
                <w:b/>
                <w:bCs/>
                <w:sz w:val="18"/>
                <w:szCs w:val="18"/>
              </w:rPr>
            </w:pPr>
            <w:r w:rsidRPr="00FF55B1">
              <w:rPr>
                <w:b/>
                <w:bCs/>
                <w:sz w:val="18"/>
                <w:szCs w:val="18"/>
              </w:rPr>
              <w:t xml:space="preserve">Jul-Sep </w:t>
            </w:r>
          </w:p>
        </w:tc>
        <w:tc>
          <w:tcPr>
            <w:tcW w:w="806" w:type="dxa"/>
            <w:tcBorders>
              <w:top w:val="nil"/>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900" w:type="dxa"/>
            <w:tcBorders>
              <w:top w:val="nil"/>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900" w:type="dxa"/>
            <w:tcBorders>
              <w:top w:val="nil"/>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720" w:type="dxa"/>
            <w:tcBorders>
              <w:top w:val="nil"/>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900" w:type="dxa"/>
            <w:tcBorders>
              <w:top w:val="nil"/>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900" w:type="dxa"/>
            <w:tcBorders>
              <w:top w:val="nil"/>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720" w:type="dxa"/>
            <w:tcBorders>
              <w:top w:val="nil"/>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810" w:type="dxa"/>
            <w:tcBorders>
              <w:top w:val="nil"/>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810" w:type="dxa"/>
            <w:tcBorders>
              <w:top w:val="nil"/>
              <w:left w:val="nil"/>
              <w:bottom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200" w:firstLine="320"/>
              <w:rPr>
                <w:sz w:val="16"/>
                <w:szCs w:val="16"/>
              </w:rPr>
            </w:pPr>
            <w:r w:rsidRPr="00FF55B1">
              <w:rPr>
                <w:sz w:val="16"/>
                <w:szCs w:val="16"/>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85,943</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13,880</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67,816</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5,056</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35,994</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37,348</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231,876</w:t>
            </w:r>
          </w:p>
        </w:tc>
        <w:tc>
          <w:tcPr>
            <w:tcW w:w="81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81,778</w:t>
            </w:r>
          </w:p>
        </w:tc>
        <w:tc>
          <w:tcPr>
            <w:tcW w:w="810" w:type="dxa"/>
            <w:tcBorders>
              <w:top w:val="nil"/>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269,875</w:t>
            </w: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200" w:firstLine="320"/>
              <w:rPr>
                <w:sz w:val="16"/>
                <w:szCs w:val="16"/>
              </w:rPr>
            </w:pPr>
            <w:proofErr w:type="spellStart"/>
            <w:r w:rsidRPr="00FF55B1">
              <w:rPr>
                <w:sz w:val="16"/>
                <w:szCs w:val="16"/>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9,555</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1,277</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6,643</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307</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3,213</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2,003</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37,318</w:t>
            </w:r>
          </w:p>
        </w:tc>
        <w:tc>
          <w:tcPr>
            <w:tcW w:w="81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10,830</w:t>
            </w:r>
          </w:p>
        </w:tc>
        <w:tc>
          <w:tcPr>
            <w:tcW w:w="810" w:type="dxa"/>
            <w:tcBorders>
              <w:top w:val="nil"/>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39,554</w:t>
            </w: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4,504</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505</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2,446</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66</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35</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181</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12,141</w:t>
            </w:r>
          </w:p>
        </w:tc>
        <w:tc>
          <w:tcPr>
            <w:tcW w:w="81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1,944</w:t>
            </w:r>
          </w:p>
        </w:tc>
        <w:tc>
          <w:tcPr>
            <w:tcW w:w="810" w:type="dxa"/>
            <w:tcBorders>
              <w:top w:val="nil"/>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8,761</w:t>
            </w: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58</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6</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57</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609</w:t>
            </w:r>
          </w:p>
        </w:tc>
        <w:tc>
          <w:tcPr>
            <w:tcW w:w="81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93</w:t>
            </w:r>
          </w:p>
        </w:tc>
        <w:tc>
          <w:tcPr>
            <w:tcW w:w="810" w:type="dxa"/>
            <w:tcBorders>
              <w:top w:val="nil"/>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813</w:t>
            </w: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1,642</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85</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555</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24</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7</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71</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1,763</w:t>
            </w:r>
          </w:p>
        </w:tc>
        <w:tc>
          <w:tcPr>
            <w:tcW w:w="81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124</w:t>
            </w:r>
          </w:p>
        </w:tc>
        <w:tc>
          <w:tcPr>
            <w:tcW w:w="810" w:type="dxa"/>
            <w:tcBorders>
              <w:top w:val="nil"/>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810</w:t>
            </w:r>
          </w:p>
        </w:tc>
      </w:tr>
      <w:tr w:rsidR="00343254" w:rsidRPr="00FF55B1" w:rsidTr="00702FF6">
        <w:trPr>
          <w:trHeight w:hRule="exact" w:val="245"/>
          <w:jc w:val="center"/>
        </w:trPr>
        <w:tc>
          <w:tcPr>
            <w:tcW w:w="2092" w:type="dxa"/>
            <w:tcBorders>
              <w:top w:val="nil"/>
              <w:bottom w:val="single" w:sz="4" w:space="0" w:color="auto"/>
              <w:right w:val="nil"/>
            </w:tcBorders>
            <w:shd w:val="clear" w:color="auto" w:fill="auto"/>
            <w:noWrap/>
            <w:vAlign w:val="center"/>
            <w:hideMark/>
          </w:tcPr>
          <w:p w:rsidR="00343254" w:rsidRPr="00FF55B1" w:rsidRDefault="00343254" w:rsidP="00154C67">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573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76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481</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18</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711</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105</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729</w:t>
            </w:r>
          </w:p>
        </w:tc>
      </w:tr>
      <w:tr w:rsidR="00343254" w:rsidRPr="00FF55B1" w:rsidTr="00702FF6">
        <w:trPr>
          <w:trHeight w:hRule="exact" w:val="245"/>
          <w:jc w:val="center"/>
        </w:trPr>
        <w:tc>
          <w:tcPr>
            <w:tcW w:w="2092" w:type="dxa"/>
            <w:tcBorders>
              <w:top w:val="single" w:sz="4" w:space="0" w:color="auto"/>
              <w:bottom w:val="single" w:sz="4" w:space="0" w:color="auto"/>
              <w:right w:val="nil"/>
            </w:tcBorders>
            <w:shd w:val="clear" w:color="auto" w:fill="auto"/>
            <w:noWrap/>
            <w:vAlign w:val="center"/>
            <w:hideMark/>
          </w:tcPr>
          <w:p w:rsidR="00343254" w:rsidRPr="00FF55B1" w:rsidRDefault="00343254" w:rsidP="00154C67">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102,275</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15,828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77,998</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5,454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39,248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39,624</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284,418</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94,874</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320,542</w:t>
            </w:r>
          </w:p>
        </w:tc>
      </w:tr>
      <w:tr w:rsidR="00343254" w:rsidRPr="00FF55B1" w:rsidTr="00702FF6">
        <w:trPr>
          <w:trHeight w:hRule="exact" w:val="245"/>
          <w:jc w:val="center"/>
        </w:trPr>
        <w:tc>
          <w:tcPr>
            <w:tcW w:w="2092" w:type="dxa"/>
            <w:tcBorders>
              <w:bottom w:val="nil"/>
              <w:right w:val="nil"/>
            </w:tcBorders>
            <w:shd w:val="clear" w:color="auto" w:fill="auto"/>
            <w:noWrap/>
            <w:vAlign w:val="center"/>
            <w:hideMark/>
          </w:tcPr>
          <w:p w:rsidR="00343254" w:rsidRPr="00FF55B1" w:rsidRDefault="00343254" w:rsidP="00154C67">
            <w:pPr>
              <w:ind w:firstLineChars="100" w:firstLine="181"/>
              <w:rPr>
                <w:b/>
                <w:bCs/>
                <w:sz w:val="18"/>
                <w:szCs w:val="18"/>
              </w:rPr>
            </w:pPr>
            <w:r w:rsidRPr="00FF55B1">
              <w:rPr>
                <w:b/>
                <w:bCs/>
                <w:sz w:val="18"/>
                <w:szCs w:val="18"/>
              </w:rPr>
              <w:t xml:space="preserve">Jul-Dec </w:t>
            </w:r>
          </w:p>
        </w:tc>
        <w:tc>
          <w:tcPr>
            <w:tcW w:w="806" w:type="dxa"/>
            <w:tcBorders>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900" w:type="dxa"/>
            <w:tcBorders>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900" w:type="dxa"/>
            <w:tcBorders>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720" w:type="dxa"/>
            <w:tcBorders>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900" w:type="dxa"/>
            <w:tcBorders>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900" w:type="dxa"/>
            <w:tcBorders>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720" w:type="dxa"/>
            <w:tcBorders>
              <w:left w:val="nil"/>
              <w:bottom w:val="nil"/>
              <w:right w:val="nil"/>
            </w:tcBorders>
            <w:shd w:val="clear" w:color="auto" w:fill="auto"/>
            <w:noWrap/>
            <w:tcMar>
              <w:left w:w="29" w:type="dxa"/>
              <w:right w:w="43" w:type="dxa"/>
            </w:tcMar>
            <w:vAlign w:val="center"/>
            <w:hideMark/>
          </w:tcPr>
          <w:p w:rsidR="00343254" w:rsidRPr="005D0417" w:rsidRDefault="00343254" w:rsidP="00154C67">
            <w:pPr>
              <w:jc w:val="right"/>
              <w:rPr>
                <w:sz w:val="14"/>
                <w:szCs w:val="14"/>
              </w:rPr>
            </w:pPr>
          </w:p>
        </w:tc>
        <w:tc>
          <w:tcPr>
            <w:tcW w:w="810" w:type="dxa"/>
            <w:tcBorders>
              <w:left w:val="nil"/>
              <w:bottom w:val="nil"/>
              <w:right w:val="nil"/>
            </w:tcBorders>
            <w:shd w:val="clear" w:color="auto" w:fill="auto"/>
            <w:noWrap/>
            <w:tcMar>
              <w:left w:w="29" w:type="dxa"/>
              <w:right w:w="43" w:type="dxa"/>
            </w:tcMar>
            <w:vAlign w:val="center"/>
            <w:hideMark/>
          </w:tcPr>
          <w:p w:rsidR="00343254" w:rsidRPr="005D0417" w:rsidRDefault="00343254" w:rsidP="00154C67">
            <w:pPr>
              <w:jc w:val="right"/>
              <w:rPr>
                <w:sz w:val="14"/>
                <w:szCs w:val="14"/>
              </w:rPr>
            </w:pPr>
          </w:p>
        </w:tc>
        <w:tc>
          <w:tcPr>
            <w:tcW w:w="810" w:type="dxa"/>
            <w:tcBorders>
              <w:left w:val="nil"/>
              <w:bottom w:val="nil"/>
            </w:tcBorders>
            <w:shd w:val="clear" w:color="auto" w:fill="auto"/>
            <w:noWrap/>
            <w:tcMar>
              <w:left w:w="29" w:type="dxa"/>
              <w:right w:w="43" w:type="dxa"/>
            </w:tcMar>
            <w:vAlign w:val="center"/>
            <w:hideMark/>
          </w:tcPr>
          <w:p w:rsidR="00343254" w:rsidRPr="005D0417" w:rsidRDefault="00343254" w:rsidP="00154C67">
            <w:pPr>
              <w:jc w:val="right"/>
              <w:rPr>
                <w:sz w:val="14"/>
                <w:szCs w:val="14"/>
              </w:rPr>
            </w:pP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200" w:firstLine="320"/>
              <w:rPr>
                <w:sz w:val="16"/>
                <w:szCs w:val="16"/>
              </w:rPr>
            </w:pPr>
            <w:r w:rsidRPr="00FF55B1">
              <w:rPr>
                <w:sz w:val="16"/>
                <w:szCs w:val="16"/>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287,656</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37,491</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69,840</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9,824</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78,177</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40,909</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874,750</w:t>
            </w:r>
          </w:p>
        </w:tc>
        <w:tc>
          <w:tcPr>
            <w:tcW w:w="81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218,956</w:t>
            </w:r>
          </w:p>
        </w:tc>
        <w:tc>
          <w:tcPr>
            <w:tcW w:w="810" w:type="dxa"/>
            <w:tcBorders>
              <w:top w:val="nil"/>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281,889</w:t>
            </w: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200" w:firstLine="320"/>
              <w:rPr>
                <w:sz w:val="16"/>
                <w:szCs w:val="16"/>
              </w:rPr>
            </w:pPr>
            <w:proofErr w:type="spellStart"/>
            <w:r w:rsidRPr="00FF55B1">
              <w:rPr>
                <w:sz w:val="16"/>
                <w:szCs w:val="16"/>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31,081</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3,233</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7,244</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450</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4,543</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1,959</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93,246</w:t>
            </w:r>
          </w:p>
        </w:tc>
        <w:tc>
          <w:tcPr>
            <w:tcW w:w="81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23,387</w:t>
            </w:r>
          </w:p>
        </w:tc>
        <w:tc>
          <w:tcPr>
            <w:tcW w:w="810" w:type="dxa"/>
            <w:tcBorders>
              <w:top w:val="nil"/>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40,822</w:t>
            </w: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10,805</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1,246</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2,523</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144</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106</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180</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27,051</w:t>
            </w:r>
          </w:p>
        </w:tc>
        <w:tc>
          <w:tcPr>
            <w:tcW w:w="81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4,328</w:t>
            </w:r>
          </w:p>
        </w:tc>
        <w:tc>
          <w:tcPr>
            <w:tcW w:w="810" w:type="dxa"/>
            <w:tcBorders>
              <w:top w:val="nil"/>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8,978</w:t>
            </w: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102</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15</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62</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885</w:t>
            </w:r>
          </w:p>
        </w:tc>
        <w:tc>
          <w:tcPr>
            <w:tcW w:w="81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182</w:t>
            </w:r>
          </w:p>
        </w:tc>
        <w:tc>
          <w:tcPr>
            <w:tcW w:w="810" w:type="dxa"/>
            <w:tcBorders>
              <w:top w:val="nil"/>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818</w:t>
            </w: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4,700</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226</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568</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42</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11</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62</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4,927</w:t>
            </w:r>
          </w:p>
        </w:tc>
        <w:tc>
          <w:tcPr>
            <w:tcW w:w="81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307</w:t>
            </w:r>
          </w:p>
        </w:tc>
        <w:tc>
          <w:tcPr>
            <w:tcW w:w="810" w:type="dxa"/>
            <w:tcBorders>
              <w:top w:val="nil"/>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820</w:t>
            </w:r>
          </w:p>
        </w:tc>
      </w:tr>
      <w:tr w:rsidR="00343254" w:rsidRPr="00FF55B1" w:rsidTr="00702FF6">
        <w:trPr>
          <w:trHeight w:hRule="exact" w:val="245"/>
          <w:jc w:val="center"/>
        </w:trPr>
        <w:tc>
          <w:tcPr>
            <w:tcW w:w="2092" w:type="dxa"/>
            <w:tcBorders>
              <w:top w:val="nil"/>
              <w:bottom w:val="single" w:sz="4" w:space="0" w:color="auto"/>
              <w:right w:val="nil"/>
            </w:tcBorders>
            <w:shd w:val="clear" w:color="auto" w:fill="auto"/>
            <w:noWrap/>
            <w:vAlign w:val="center"/>
            <w:hideMark/>
          </w:tcPr>
          <w:p w:rsidR="00343254" w:rsidRPr="00FF55B1" w:rsidRDefault="00343254" w:rsidP="00154C67">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1,056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142</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512</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13</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1,405</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205</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716</w:t>
            </w:r>
          </w:p>
        </w:tc>
      </w:tr>
      <w:tr w:rsidR="00343254" w:rsidRPr="00FF55B1" w:rsidTr="00702FF6">
        <w:trPr>
          <w:trHeight w:hRule="exact" w:val="245"/>
          <w:jc w:val="center"/>
        </w:trPr>
        <w:tc>
          <w:tcPr>
            <w:tcW w:w="2092" w:type="dxa"/>
            <w:tcBorders>
              <w:top w:val="single" w:sz="4" w:space="0" w:color="auto"/>
              <w:bottom w:val="single" w:sz="4" w:space="0" w:color="auto"/>
              <w:right w:val="nil"/>
            </w:tcBorders>
            <w:shd w:val="clear" w:color="auto" w:fill="auto"/>
            <w:noWrap/>
            <w:vAlign w:val="center"/>
            <w:hideMark/>
          </w:tcPr>
          <w:p w:rsidR="00343254" w:rsidRPr="00FF55B1" w:rsidRDefault="00343254" w:rsidP="00154C67">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335,400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42,354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80,750</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10,463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82,839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43,126</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1,002,264</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247,365</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334,043</w:t>
            </w:r>
          </w:p>
        </w:tc>
      </w:tr>
      <w:tr w:rsidR="00343254" w:rsidRPr="00FF55B1" w:rsidTr="00702FF6">
        <w:trPr>
          <w:trHeight w:hRule="exact" w:val="245"/>
          <w:jc w:val="center"/>
        </w:trPr>
        <w:tc>
          <w:tcPr>
            <w:tcW w:w="2092" w:type="dxa"/>
            <w:tcBorders>
              <w:top w:val="single" w:sz="4" w:space="0" w:color="auto"/>
              <w:right w:val="nil"/>
            </w:tcBorders>
            <w:shd w:val="clear" w:color="auto" w:fill="auto"/>
            <w:noWrap/>
            <w:vAlign w:val="center"/>
            <w:hideMark/>
          </w:tcPr>
          <w:p w:rsidR="00343254" w:rsidRPr="00FF55B1" w:rsidRDefault="00343254" w:rsidP="00154C67">
            <w:pPr>
              <w:ind w:firstLineChars="100" w:firstLine="181"/>
              <w:rPr>
                <w:b/>
                <w:bCs/>
                <w:sz w:val="18"/>
                <w:szCs w:val="18"/>
              </w:rPr>
            </w:pPr>
            <w:r w:rsidRPr="00FF55B1">
              <w:rPr>
                <w:b/>
                <w:bCs/>
                <w:sz w:val="18"/>
                <w:szCs w:val="18"/>
              </w:rPr>
              <w:t>Jul-Mar</w:t>
            </w:r>
          </w:p>
        </w:tc>
        <w:tc>
          <w:tcPr>
            <w:tcW w:w="806" w:type="dxa"/>
            <w:tcBorders>
              <w:top w:val="single" w:sz="4" w:space="0" w:color="auto"/>
              <w:left w:val="nil"/>
              <w:right w:val="nil"/>
            </w:tcBorders>
            <w:shd w:val="clear" w:color="auto" w:fill="auto"/>
            <w:noWrap/>
            <w:tcMar>
              <w:left w:w="29" w:type="dxa"/>
              <w:right w:w="43" w:type="dxa"/>
            </w:tcMar>
            <w:vAlign w:val="center"/>
            <w:hideMark/>
          </w:tcPr>
          <w:p w:rsidR="00343254" w:rsidRPr="00FF55B1" w:rsidRDefault="00343254" w:rsidP="00154C67">
            <w:pPr>
              <w:jc w:val="right"/>
              <w:rPr>
                <w:sz w:val="16"/>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43254" w:rsidRPr="00FF55B1" w:rsidRDefault="00343254" w:rsidP="00154C67">
            <w:pPr>
              <w:jc w:val="right"/>
              <w:rPr>
                <w:sz w:val="16"/>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43254" w:rsidRPr="00FF55B1" w:rsidRDefault="00343254" w:rsidP="00154C67">
            <w:pPr>
              <w:jc w:val="right"/>
              <w:rPr>
                <w:sz w:val="16"/>
                <w:szCs w:val="16"/>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343254" w:rsidRPr="00FF55B1" w:rsidRDefault="00343254" w:rsidP="00154C67">
            <w:pPr>
              <w:jc w:val="right"/>
              <w:rPr>
                <w:sz w:val="16"/>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43254" w:rsidRPr="00FF55B1" w:rsidRDefault="00343254" w:rsidP="00154C67">
            <w:pPr>
              <w:jc w:val="right"/>
              <w:rPr>
                <w:sz w:val="16"/>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43254" w:rsidRPr="00FF55B1" w:rsidRDefault="00343254" w:rsidP="00154C67">
            <w:pPr>
              <w:jc w:val="right"/>
              <w:rPr>
                <w:sz w:val="16"/>
                <w:szCs w:val="16"/>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343254" w:rsidRPr="005D0417" w:rsidRDefault="00343254" w:rsidP="00154C67">
            <w:pPr>
              <w:jc w:val="right"/>
              <w:rPr>
                <w:sz w:val="14"/>
                <w:szCs w:val="14"/>
              </w:rPr>
            </w:pPr>
          </w:p>
        </w:tc>
        <w:tc>
          <w:tcPr>
            <w:tcW w:w="810" w:type="dxa"/>
            <w:tcBorders>
              <w:top w:val="single" w:sz="4" w:space="0" w:color="auto"/>
              <w:left w:val="nil"/>
              <w:right w:val="nil"/>
            </w:tcBorders>
            <w:shd w:val="clear" w:color="auto" w:fill="auto"/>
            <w:noWrap/>
            <w:tcMar>
              <w:left w:w="29" w:type="dxa"/>
              <w:right w:w="43" w:type="dxa"/>
            </w:tcMar>
            <w:vAlign w:val="center"/>
            <w:hideMark/>
          </w:tcPr>
          <w:p w:rsidR="00343254" w:rsidRPr="005D0417" w:rsidRDefault="00343254" w:rsidP="00154C67">
            <w:pPr>
              <w:jc w:val="right"/>
              <w:rPr>
                <w:sz w:val="14"/>
                <w:szCs w:val="14"/>
              </w:rPr>
            </w:pPr>
          </w:p>
        </w:tc>
        <w:tc>
          <w:tcPr>
            <w:tcW w:w="810" w:type="dxa"/>
            <w:tcBorders>
              <w:top w:val="single" w:sz="4" w:space="0" w:color="auto"/>
              <w:left w:val="nil"/>
            </w:tcBorders>
            <w:shd w:val="clear" w:color="auto" w:fill="auto"/>
            <w:noWrap/>
            <w:tcMar>
              <w:left w:w="29" w:type="dxa"/>
              <w:right w:w="43" w:type="dxa"/>
            </w:tcMar>
            <w:vAlign w:val="center"/>
            <w:hideMark/>
          </w:tcPr>
          <w:p w:rsidR="00343254" w:rsidRPr="005D0417" w:rsidRDefault="00343254" w:rsidP="00154C67">
            <w:pPr>
              <w:jc w:val="right"/>
              <w:rPr>
                <w:sz w:val="14"/>
                <w:szCs w:val="14"/>
              </w:rPr>
            </w:pPr>
          </w:p>
        </w:tc>
      </w:tr>
      <w:tr w:rsidR="00343254" w:rsidRPr="00FF55B1" w:rsidTr="00702FF6">
        <w:trPr>
          <w:trHeight w:hRule="exact" w:val="245"/>
          <w:jc w:val="center"/>
        </w:trPr>
        <w:tc>
          <w:tcPr>
            <w:tcW w:w="2092" w:type="dxa"/>
            <w:tcBorders>
              <w:bottom w:val="nil"/>
              <w:right w:val="nil"/>
            </w:tcBorders>
            <w:shd w:val="clear" w:color="auto" w:fill="auto"/>
            <w:noWrap/>
            <w:vAlign w:val="center"/>
            <w:hideMark/>
          </w:tcPr>
          <w:p w:rsidR="00343254" w:rsidRPr="00FF55B1" w:rsidRDefault="00343254" w:rsidP="00154C67">
            <w:pPr>
              <w:ind w:firstLineChars="200" w:firstLine="320"/>
              <w:rPr>
                <w:sz w:val="16"/>
                <w:szCs w:val="16"/>
              </w:rPr>
            </w:pPr>
            <w:r w:rsidRPr="00FF55B1">
              <w:rPr>
                <w:sz w:val="16"/>
                <w:szCs w:val="16"/>
              </w:rPr>
              <w:t>Punjab</w:t>
            </w:r>
          </w:p>
        </w:tc>
        <w:tc>
          <w:tcPr>
            <w:tcW w:w="806" w:type="dxa"/>
            <w:tcBorders>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466,374</w:t>
            </w:r>
          </w:p>
        </w:tc>
        <w:tc>
          <w:tcPr>
            <w:tcW w:w="900" w:type="dxa"/>
            <w:tcBorders>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61,061</w:t>
            </w:r>
          </w:p>
        </w:tc>
        <w:tc>
          <w:tcPr>
            <w:tcW w:w="900" w:type="dxa"/>
            <w:tcBorders>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72,098</w:t>
            </w:r>
          </w:p>
        </w:tc>
        <w:tc>
          <w:tcPr>
            <w:tcW w:w="720" w:type="dxa"/>
            <w:tcBorders>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15,854</w:t>
            </w:r>
          </w:p>
        </w:tc>
        <w:tc>
          <w:tcPr>
            <w:tcW w:w="900" w:type="dxa"/>
            <w:tcBorders>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121,926</w:t>
            </w:r>
          </w:p>
        </w:tc>
        <w:tc>
          <w:tcPr>
            <w:tcW w:w="900" w:type="dxa"/>
            <w:tcBorders>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36,977</w:t>
            </w:r>
          </w:p>
        </w:tc>
        <w:tc>
          <w:tcPr>
            <w:tcW w:w="720" w:type="dxa"/>
            <w:tcBorders>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1,322,481</w:t>
            </w:r>
          </w:p>
        </w:tc>
        <w:tc>
          <w:tcPr>
            <w:tcW w:w="810" w:type="dxa"/>
            <w:tcBorders>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341,611</w:t>
            </w:r>
          </w:p>
        </w:tc>
        <w:tc>
          <w:tcPr>
            <w:tcW w:w="810" w:type="dxa"/>
            <w:tcBorders>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282,430</w:t>
            </w: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200" w:firstLine="320"/>
              <w:rPr>
                <w:sz w:val="16"/>
                <w:szCs w:val="16"/>
              </w:rPr>
            </w:pPr>
            <w:proofErr w:type="spellStart"/>
            <w:r w:rsidRPr="00FF55B1">
              <w:rPr>
                <w:sz w:val="16"/>
                <w:szCs w:val="16"/>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60,895</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6,090</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8,317</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627</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5,505</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1,851</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159,071</w:t>
            </w:r>
          </w:p>
        </w:tc>
        <w:tc>
          <w:tcPr>
            <w:tcW w:w="81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35,754</w:t>
            </w:r>
          </w:p>
        </w:tc>
        <w:tc>
          <w:tcPr>
            <w:tcW w:w="810" w:type="dxa"/>
            <w:tcBorders>
              <w:top w:val="nil"/>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40,319</w:t>
            </w: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16,175</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1,991</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2,600</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298</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210</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179</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42,097</w:t>
            </w:r>
          </w:p>
        </w:tc>
        <w:tc>
          <w:tcPr>
            <w:tcW w:w="81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7,071</w:t>
            </w:r>
          </w:p>
        </w:tc>
        <w:tc>
          <w:tcPr>
            <w:tcW w:w="810" w:type="dxa"/>
            <w:tcBorders>
              <w:top w:val="nil"/>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8,653</w:t>
            </w: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449</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31</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73</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1,567</w:t>
            </w:r>
          </w:p>
        </w:tc>
        <w:tc>
          <w:tcPr>
            <w:tcW w:w="81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288</w:t>
            </w:r>
          </w:p>
        </w:tc>
        <w:tc>
          <w:tcPr>
            <w:tcW w:w="810" w:type="dxa"/>
            <w:tcBorders>
              <w:top w:val="nil"/>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777</w:t>
            </w: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6,502</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340</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552</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161</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39</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68</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7,662</w:t>
            </w:r>
          </w:p>
        </w:tc>
        <w:tc>
          <w:tcPr>
            <w:tcW w:w="81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474</w:t>
            </w:r>
          </w:p>
        </w:tc>
        <w:tc>
          <w:tcPr>
            <w:tcW w:w="810" w:type="dxa"/>
            <w:tcBorders>
              <w:top w:val="nil"/>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824</w:t>
            </w:r>
          </w:p>
        </w:tc>
      </w:tr>
      <w:tr w:rsidR="00343254" w:rsidRPr="00FF55B1" w:rsidTr="00702FF6">
        <w:trPr>
          <w:trHeight w:hRule="exact" w:val="245"/>
          <w:jc w:val="center"/>
        </w:trPr>
        <w:tc>
          <w:tcPr>
            <w:tcW w:w="2092" w:type="dxa"/>
            <w:tcBorders>
              <w:top w:val="nil"/>
              <w:bottom w:val="single" w:sz="4" w:space="0" w:color="auto"/>
              <w:right w:val="nil"/>
            </w:tcBorders>
            <w:shd w:val="clear" w:color="auto" w:fill="auto"/>
            <w:noWrap/>
            <w:vAlign w:val="center"/>
            <w:hideMark/>
          </w:tcPr>
          <w:p w:rsidR="00343254" w:rsidRPr="00FF55B1" w:rsidRDefault="00343254" w:rsidP="00154C67">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1,623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235</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562</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10</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11</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2,632</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332</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777</w:t>
            </w:r>
          </w:p>
        </w:tc>
      </w:tr>
      <w:tr w:rsidR="00343254" w:rsidRPr="00FF55B1" w:rsidTr="00702FF6">
        <w:trPr>
          <w:trHeight w:hRule="exact" w:val="245"/>
          <w:jc w:val="center"/>
        </w:trPr>
        <w:tc>
          <w:tcPr>
            <w:tcW w:w="2092" w:type="dxa"/>
            <w:tcBorders>
              <w:top w:val="single" w:sz="4" w:space="0" w:color="auto"/>
              <w:bottom w:val="single" w:sz="4" w:space="0" w:color="auto"/>
              <w:right w:val="nil"/>
            </w:tcBorders>
            <w:shd w:val="clear" w:color="auto" w:fill="auto"/>
            <w:noWrap/>
            <w:vAlign w:val="center"/>
            <w:hideMark/>
          </w:tcPr>
          <w:p w:rsidR="00343254" w:rsidRPr="00FF55B1" w:rsidRDefault="00343254" w:rsidP="00154C67">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552,018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69,748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84,202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16,950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127,683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39,087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1,534,888</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385,537</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333,759</w:t>
            </w:r>
          </w:p>
        </w:tc>
      </w:tr>
      <w:tr w:rsidR="00343254" w:rsidRPr="00FF55B1" w:rsidTr="00702FF6">
        <w:trPr>
          <w:trHeight w:hRule="exact" w:val="245"/>
          <w:jc w:val="center"/>
        </w:trPr>
        <w:tc>
          <w:tcPr>
            <w:tcW w:w="2092" w:type="dxa"/>
            <w:tcBorders>
              <w:top w:val="single" w:sz="4" w:space="0" w:color="auto"/>
              <w:right w:val="nil"/>
            </w:tcBorders>
            <w:shd w:val="clear" w:color="auto" w:fill="auto"/>
            <w:noWrap/>
            <w:vAlign w:val="center"/>
            <w:hideMark/>
          </w:tcPr>
          <w:p w:rsidR="00343254" w:rsidRPr="00FF55B1" w:rsidRDefault="00343254" w:rsidP="00343254">
            <w:pPr>
              <w:ind w:firstLineChars="100" w:firstLine="181"/>
              <w:rPr>
                <w:b/>
                <w:bCs/>
                <w:sz w:val="18"/>
                <w:szCs w:val="18"/>
              </w:rPr>
            </w:pPr>
            <w:r w:rsidRPr="00FF55B1">
              <w:rPr>
                <w:b/>
                <w:bCs/>
                <w:sz w:val="18"/>
                <w:szCs w:val="18"/>
              </w:rPr>
              <w:t>Jul-</w:t>
            </w:r>
            <w:r>
              <w:rPr>
                <w:b/>
                <w:bCs/>
                <w:sz w:val="18"/>
                <w:szCs w:val="18"/>
              </w:rPr>
              <w:t>Jun</w:t>
            </w:r>
          </w:p>
        </w:tc>
        <w:tc>
          <w:tcPr>
            <w:tcW w:w="806" w:type="dxa"/>
            <w:tcBorders>
              <w:top w:val="single" w:sz="4" w:space="0" w:color="auto"/>
              <w:left w:val="nil"/>
              <w:right w:val="nil"/>
            </w:tcBorders>
            <w:shd w:val="clear" w:color="auto" w:fill="auto"/>
            <w:noWrap/>
            <w:tcMar>
              <w:left w:w="29" w:type="dxa"/>
              <w:right w:w="43" w:type="dxa"/>
            </w:tcMar>
            <w:vAlign w:val="center"/>
            <w:hideMark/>
          </w:tcPr>
          <w:p w:rsidR="00343254" w:rsidRPr="00FF55B1" w:rsidRDefault="00343254" w:rsidP="001A611C">
            <w:pPr>
              <w:jc w:val="right"/>
              <w:rPr>
                <w:sz w:val="16"/>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43254" w:rsidRPr="00FF55B1" w:rsidRDefault="00343254" w:rsidP="001A611C">
            <w:pPr>
              <w:jc w:val="right"/>
              <w:rPr>
                <w:sz w:val="16"/>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43254" w:rsidRPr="00FF55B1" w:rsidRDefault="00343254" w:rsidP="001A611C">
            <w:pPr>
              <w:jc w:val="right"/>
              <w:rPr>
                <w:sz w:val="16"/>
                <w:szCs w:val="16"/>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343254" w:rsidRPr="00FF55B1" w:rsidRDefault="00343254" w:rsidP="001A611C">
            <w:pPr>
              <w:jc w:val="right"/>
              <w:rPr>
                <w:sz w:val="16"/>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43254" w:rsidRPr="00FF55B1" w:rsidRDefault="00343254" w:rsidP="001A611C">
            <w:pPr>
              <w:jc w:val="right"/>
              <w:rPr>
                <w:sz w:val="16"/>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43254" w:rsidRPr="00FF55B1" w:rsidRDefault="00343254" w:rsidP="001A611C">
            <w:pPr>
              <w:jc w:val="right"/>
              <w:rPr>
                <w:sz w:val="16"/>
                <w:szCs w:val="16"/>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343254" w:rsidRPr="005D0417" w:rsidRDefault="00343254" w:rsidP="005D0417">
            <w:pPr>
              <w:jc w:val="right"/>
              <w:rPr>
                <w:sz w:val="14"/>
                <w:szCs w:val="14"/>
              </w:rPr>
            </w:pPr>
          </w:p>
        </w:tc>
        <w:tc>
          <w:tcPr>
            <w:tcW w:w="810" w:type="dxa"/>
            <w:tcBorders>
              <w:top w:val="single" w:sz="4" w:space="0" w:color="auto"/>
              <w:left w:val="nil"/>
              <w:right w:val="nil"/>
            </w:tcBorders>
            <w:shd w:val="clear" w:color="auto" w:fill="auto"/>
            <w:noWrap/>
            <w:tcMar>
              <w:left w:w="29" w:type="dxa"/>
              <w:right w:w="43" w:type="dxa"/>
            </w:tcMar>
            <w:vAlign w:val="center"/>
            <w:hideMark/>
          </w:tcPr>
          <w:p w:rsidR="00343254" w:rsidRPr="005D0417" w:rsidRDefault="00343254" w:rsidP="005D0417">
            <w:pPr>
              <w:jc w:val="right"/>
              <w:rPr>
                <w:sz w:val="14"/>
                <w:szCs w:val="14"/>
              </w:rPr>
            </w:pPr>
          </w:p>
        </w:tc>
        <w:tc>
          <w:tcPr>
            <w:tcW w:w="810" w:type="dxa"/>
            <w:tcBorders>
              <w:top w:val="single" w:sz="4" w:space="0" w:color="auto"/>
              <w:left w:val="nil"/>
            </w:tcBorders>
            <w:shd w:val="clear" w:color="auto" w:fill="auto"/>
            <w:noWrap/>
            <w:tcMar>
              <w:left w:w="29" w:type="dxa"/>
              <w:right w:w="43" w:type="dxa"/>
            </w:tcMar>
            <w:vAlign w:val="center"/>
            <w:hideMark/>
          </w:tcPr>
          <w:p w:rsidR="00343254" w:rsidRPr="005D0417" w:rsidRDefault="00343254" w:rsidP="005D0417">
            <w:pPr>
              <w:jc w:val="right"/>
              <w:rPr>
                <w:sz w:val="14"/>
                <w:szCs w:val="14"/>
              </w:rPr>
            </w:pPr>
          </w:p>
        </w:tc>
      </w:tr>
      <w:tr w:rsidR="00343254" w:rsidRPr="00FF55B1" w:rsidTr="00702FF6">
        <w:trPr>
          <w:trHeight w:hRule="exact" w:val="245"/>
          <w:jc w:val="center"/>
        </w:trPr>
        <w:tc>
          <w:tcPr>
            <w:tcW w:w="2092" w:type="dxa"/>
            <w:tcBorders>
              <w:bottom w:val="nil"/>
              <w:right w:val="nil"/>
            </w:tcBorders>
            <w:shd w:val="clear" w:color="auto" w:fill="auto"/>
            <w:noWrap/>
            <w:vAlign w:val="center"/>
            <w:hideMark/>
          </w:tcPr>
          <w:p w:rsidR="00343254" w:rsidRPr="00FF55B1" w:rsidRDefault="00343254" w:rsidP="00154C67">
            <w:pPr>
              <w:ind w:firstLineChars="200" w:firstLine="320"/>
              <w:rPr>
                <w:sz w:val="16"/>
                <w:szCs w:val="16"/>
              </w:rPr>
            </w:pPr>
            <w:r w:rsidRPr="00FF55B1">
              <w:rPr>
                <w:sz w:val="16"/>
                <w:szCs w:val="16"/>
              </w:rPr>
              <w:t>Punjab</w:t>
            </w:r>
          </w:p>
        </w:tc>
        <w:tc>
          <w:tcPr>
            <w:tcW w:w="806" w:type="dxa"/>
            <w:tcBorders>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661,265</w:t>
            </w:r>
          </w:p>
        </w:tc>
        <w:tc>
          <w:tcPr>
            <w:tcW w:w="900" w:type="dxa"/>
            <w:tcBorders>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87,792</w:t>
            </w:r>
          </w:p>
        </w:tc>
        <w:tc>
          <w:tcPr>
            <w:tcW w:w="900" w:type="dxa"/>
            <w:tcBorders>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75,747</w:t>
            </w:r>
          </w:p>
        </w:tc>
        <w:tc>
          <w:tcPr>
            <w:tcW w:w="720" w:type="dxa"/>
            <w:tcBorders>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21,841</w:t>
            </w:r>
          </w:p>
        </w:tc>
        <w:tc>
          <w:tcPr>
            <w:tcW w:w="900" w:type="dxa"/>
            <w:tcBorders>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184,603</w:t>
            </w:r>
          </w:p>
        </w:tc>
        <w:tc>
          <w:tcPr>
            <w:tcW w:w="900" w:type="dxa"/>
            <w:tcBorders>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39,710</w:t>
            </w:r>
          </w:p>
        </w:tc>
        <w:tc>
          <w:tcPr>
            <w:tcW w:w="720" w:type="dxa"/>
            <w:tcBorders>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1,952,745</w:t>
            </w:r>
          </w:p>
        </w:tc>
        <w:tc>
          <w:tcPr>
            <w:tcW w:w="810" w:type="dxa"/>
            <w:tcBorders>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536,673</w:t>
            </w:r>
          </w:p>
        </w:tc>
        <w:tc>
          <w:tcPr>
            <w:tcW w:w="810" w:type="dxa"/>
            <w:tcBorders>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291,874</w:t>
            </w: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200" w:firstLine="320"/>
              <w:rPr>
                <w:sz w:val="16"/>
                <w:szCs w:val="16"/>
              </w:rPr>
            </w:pPr>
            <w:proofErr w:type="spellStart"/>
            <w:r w:rsidRPr="00FF55B1">
              <w:rPr>
                <w:sz w:val="16"/>
                <w:szCs w:val="16"/>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82,895</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9,371</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9,522</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824</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6,698</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2,230</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218,994</w:t>
            </w:r>
          </w:p>
        </w:tc>
        <w:tc>
          <w:tcPr>
            <w:tcW w:w="81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50,080</w:t>
            </w:r>
          </w:p>
        </w:tc>
        <w:tc>
          <w:tcPr>
            <w:tcW w:w="810" w:type="dxa"/>
            <w:tcBorders>
              <w:top w:val="nil"/>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42,504</w:t>
            </w: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21,059</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2,498</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2,647</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394</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305</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181</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56,774</w:t>
            </w:r>
          </w:p>
        </w:tc>
        <w:tc>
          <w:tcPr>
            <w:tcW w:w="81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9,977</w:t>
            </w:r>
          </w:p>
        </w:tc>
        <w:tc>
          <w:tcPr>
            <w:tcW w:w="810" w:type="dxa"/>
            <w:tcBorders>
              <w:top w:val="nil"/>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8,836</w:t>
            </w: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520</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38</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77</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2,519</w:t>
            </w:r>
          </w:p>
        </w:tc>
        <w:tc>
          <w:tcPr>
            <w:tcW w:w="81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446</w:t>
            </w:r>
          </w:p>
        </w:tc>
        <w:tc>
          <w:tcPr>
            <w:tcW w:w="810" w:type="dxa"/>
            <w:tcBorders>
              <w:top w:val="nil"/>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777</w:t>
            </w: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9,118</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477</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565</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252</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60</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78</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9,930</w:t>
            </w:r>
          </w:p>
        </w:tc>
        <w:tc>
          <w:tcPr>
            <w:tcW w:w="81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675</w:t>
            </w:r>
          </w:p>
        </w:tc>
        <w:tc>
          <w:tcPr>
            <w:tcW w:w="810" w:type="dxa"/>
            <w:tcBorders>
              <w:top w:val="nil"/>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837</w:t>
            </w:r>
          </w:p>
        </w:tc>
      </w:tr>
      <w:tr w:rsidR="00343254" w:rsidRPr="00FF55B1" w:rsidTr="00702FF6">
        <w:trPr>
          <w:trHeight w:hRule="exact" w:val="245"/>
          <w:jc w:val="center"/>
        </w:trPr>
        <w:tc>
          <w:tcPr>
            <w:tcW w:w="2092" w:type="dxa"/>
            <w:tcBorders>
              <w:top w:val="nil"/>
              <w:bottom w:val="single" w:sz="4" w:space="0" w:color="auto"/>
              <w:right w:val="nil"/>
            </w:tcBorders>
            <w:shd w:val="clear" w:color="auto" w:fill="auto"/>
            <w:noWrap/>
            <w:vAlign w:val="center"/>
            <w:hideMark/>
          </w:tcPr>
          <w:p w:rsidR="00343254" w:rsidRPr="00FF55B1" w:rsidRDefault="00343254" w:rsidP="00154C67">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2,052</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300</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587</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12</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3,380</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437</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800</w:t>
            </w:r>
          </w:p>
        </w:tc>
      </w:tr>
      <w:tr w:rsidR="00343254" w:rsidRPr="00FF55B1" w:rsidTr="00702FF6">
        <w:trPr>
          <w:trHeight w:hRule="exact" w:val="245"/>
          <w:jc w:val="center"/>
        </w:trPr>
        <w:tc>
          <w:tcPr>
            <w:tcW w:w="2092" w:type="dxa"/>
            <w:tcBorders>
              <w:top w:val="single" w:sz="4" w:space="0" w:color="auto"/>
              <w:bottom w:val="single" w:sz="4" w:space="0" w:color="auto"/>
              <w:right w:val="nil"/>
            </w:tcBorders>
            <w:shd w:val="clear" w:color="auto" w:fill="auto"/>
            <w:noWrap/>
            <w:vAlign w:val="center"/>
            <w:hideMark/>
          </w:tcPr>
          <w:p w:rsidR="00343254" w:rsidRPr="00FF55B1" w:rsidRDefault="00343254" w:rsidP="00154C67">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776,909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100,476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89,144</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23,327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191,670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42,211</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2,244,342</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598,287</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345,627</w:t>
            </w:r>
          </w:p>
        </w:tc>
      </w:tr>
      <w:tr w:rsidR="00343254" w:rsidRPr="00FF55B1" w:rsidTr="00702FF6">
        <w:trPr>
          <w:trHeight w:val="240"/>
          <w:jc w:val="center"/>
        </w:trPr>
        <w:tc>
          <w:tcPr>
            <w:tcW w:w="9558" w:type="dxa"/>
            <w:gridSpan w:val="10"/>
            <w:tcBorders>
              <w:top w:val="nil"/>
              <w:left w:val="nil"/>
              <w:bottom w:val="nil"/>
              <w:right w:val="nil"/>
            </w:tcBorders>
            <w:shd w:val="clear" w:color="auto" w:fill="auto"/>
            <w:noWrap/>
            <w:tcMar>
              <w:left w:w="115" w:type="dxa"/>
              <w:right w:w="0" w:type="dxa"/>
            </w:tcMar>
            <w:hideMark/>
          </w:tcPr>
          <w:p w:rsidR="00343254" w:rsidRPr="00FF55B1" w:rsidRDefault="00343254" w:rsidP="004A6B25">
            <w:pPr>
              <w:jc w:val="right"/>
            </w:pPr>
            <w:r w:rsidRPr="00A0125F">
              <w:rPr>
                <w:sz w:val="14"/>
                <w:szCs w:val="18"/>
              </w:rPr>
              <w:t>Source: Agricultural Credit &amp; Microfinance Department</w:t>
            </w:r>
          </w:p>
        </w:tc>
      </w:tr>
    </w:tbl>
    <w:p w:rsidR="005126F4" w:rsidRPr="00770D81" w:rsidRDefault="005126F4" w:rsidP="00770D81">
      <w:pPr>
        <w:rPr>
          <w:sz w:val="14"/>
        </w:rPr>
      </w:pPr>
      <w:r w:rsidRPr="00FF55B1">
        <w:rPr>
          <w:sz w:val="14"/>
        </w:rPr>
        <w:br w:type="page"/>
      </w:r>
    </w:p>
    <w:p w:rsidR="009A6C41" w:rsidRDefault="009A6C41" w:rsidP="005126F4">
      <w:pPr>
        <w:rPr>
          <w:sz w:val="14"/>
        </w:rPr>
      </w:pPr>
    </w:p>
    <w:p w:rsidR="007B1557" w:rsidRDefault="007B1557" w:rsidP="005126F4">
      <w:pPr>
        <w:rPr>
          <w:sz w:val="14"/>
        </w:rPr>
      </w:pPr>
    </w:p>
    <w:tbl>
      <w:tblPr>
        <w:tblW w:w="10100" w:type="dxa"/>
        <w:jc w:val="center"/>
        <w:tblLook w:val="04A0"/>
      </w:tblPr>
      <w:tblGrid>
        <w:gridCol w:w="3440"/>
        <w:gridCol w:w="880"/>
        <w:gridCol w:w="805"/>
        <w:gridCol w:w="791"/>
        <w:gridCol w:w="867"/>
        <w:gridCol w:w="770"/>
        <w:gridCol w:w="835"/>
        <w:gridCol w:w="845"/>
        <w:gridCol w:w="867"/>
      </w:tblGrid>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274D5C">
            <w:pPr>
              <w:jc w:val="center"/>
              <w:rPr>
                <w:b/>
                <w:bCs/>
                <w:sz w:val="28"/>
                <w:szCs w:val="28"/>
              </w:rPr>
            </w:pPr>
            <w:r w:rsidRPr="00FF55B1">
              <w:rPr>
                <w:b/>
                <w:bCs/>
                <w:sz w:val="28"/>
              </w:rPr>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4A6B25">
            <w:pPr>
              <w:jc w:val="center"/>
              <w:rPr>
                <w:b/>
                <w:bCs/>
                <w:sz w:val="28"/>
                <w:szCs w:val="28"/>
              </w:rPr>
            </w:pPr>
            <w:r w:rsidRPr="00FF55B1">
              <w:rPr>
                <w:b/>
                <w:bCs/>
                <w:sz w:val="28"/>
                <w:szCs w:val="28"/>
              </w:rPr>
              <w:t xml:space="preserve"> Purchased and Discounted</w:t>
            </w:r>
          </w:p>
        </w:tc>
      </w:tr>
      <w:tr w:rsidR="00963495" w:rsidRPr="00FF55B1" w:rsidTr="002A72AC">
        <w:trPr>
          <w:cantSplit/>
          <w:trHeight w:val="187"/>
          <w:jc w:val="center"/>
        </w:trPr>
        <w:tc>
          <w:tcPr>
            <w:tcW w:w="10100" w:type="dxa"/>
            <w:gridSpan w:val="9"/>
            <w:tcBorders>
              <w:top w:val="nil"/>
              <w:left w:val="nil"/>
              <w:bottom w:val="nil"/>
              <w:right w:val="nil"/>
            </w:tcBorders>
          </w:tcPr>
          <w:p w:rsidR="00963495" w:rsidRPr="00FF55B1" w:rsidRDefault="00963495" w:rsidP="004A6B25">
            <w:pPr>
              <w:jc w:val="center"/>
              <w:rPr>
                <w:sz w:val="24"/>
                <w:szCs w:val="24"/>
              </w:rPr>
            </w:pPr>
            <w:r w:rsidRPr="00FF55B1">
              <w:rPr>
                <w:sz w:val="24"/>
                <w:szCs w:val="24"/>
              </w:rPr>
              <w:t>All Banks</w:t>
            </w:r>
          </w:p>
        </w:tc>
      </w:tr>
      <w:tr w:rsidR="00963495" w:rsidRPr="00FF55B1" w:rsidTr="002A72AC">
        <w:trPr>
          <w:trHeight w:val="187"/>
          <w:jc w:val="center"/>
        </w:trPr>
        <w:tc>
          <w:tcPr>
            <w:tcW w:w="10100" w:type="dxa"/>
            <w:gridSpan w:val="9"/>
            <w:tcBorders>
              <w:top w:val="nil"/>
              <w:left w:val="nil"/>
              <w:bottom w:val="single" w:sz="12" w:space="0" w:color="000000"/>
              <w:right w:val="nil"/>
            </w:tcBorders>
          </w:tcPr>
          <w:p w:rsidR="00963495" w:rsidRPr="00FF55B1" w:rsidRDefault="00963495" w:rsidP="004A6B25">
            <w:pPr>
              <w:jc w:val="right"/>
              <w:rPr>
                <w:sz w:val="16"/>
                <w:szCs w:val="16"/>
              </w:rPr>
            </w:pPr>
            <w:r w:rsidRPr="00FF55B1">
              <w:rPr>
                <w:sz w:val="16"/>
              </w:rPr>
              <w:t>(End of Period: Million Rupees)</w:t>
            </w:r>
          </w:p>
        </w:tc>
      </w:tr>
      <w:tr w:rsidR="00963495" w:rsidRPr="00FF55B1" w:rsidTr="00AE3546">
        <w:trPr>
          <w:trHeight w:val="187"/>
          <w:jc w:val="center"/>
        </w:trPr>
        <w:tc>
          <w:tcPr>
            <w:tcW w:w="3440" w:type="dxa"/>
            <w:vMerge w:val="restart"/>
            <w:tcBorders>
              <w:top w:val="single" w:sz="12" w:space="0" w:color="auto"/>
              <w:bottom w:val="single" w:sz="12" w:space="0" w:color="auto"/>
              <w:right w:val="single" w:sz="4" w:space="0" w:color="000000"/>
            </w:tcBorders>
            <w:vAlign w:val="center"/>
          </w:tcPr>
          <w:p w:rsidR="00963495" w:rsidRPr="00FF55B1" w:rsidRDefault="00963495" w:rsidP="004A6B25">
            <w:pPr>
              <w:jc w:val="center"/>
              <w:rPr>
                <w:b/>
                <w:bCs/>
                <w:sz w:val="14"/>
                <w:szCs w:val="14"/>
              </w:rPr>
            </w:pPr>
            <w:r w:rsidRPr="00FF55B1">
              <w:rPr>
                <w:b/>
                <w:bCs/>
                <w:sz w:val="16"/>
              </w:rPr>
              <w:t>ECONOMIC GROUPS</w:t>
            </w:r>
          </w:p>
        </w:tc>
        <w:tc>
          <w:tcPr>
            <w:tcW w:w="1685" w:type="dxa"/>
            <w:gridSpan w:val="2"/>
            <w:tcBorders>
              <w:top w:val="single" w:sz="8" w:space="0" w:color="auto"/>
              <w:left w:val="single" w:sz="4" w:space="0" w:color="000000"/>
              <w:bottom w:val="single" w:sz="4" w:space="0" w:color="auto"/>
              <w:right w:val="single" w:sz="4" w:space="0" w:color="auto"/>
            </w:tcBorders>
            <w:shd w:val="clear" w:color="auto" w:fill="auto"/>
            <w:vAlign w:val="center"/>
          </w:tcPr>
          <w:p w:rsidR="00963495" w:rsidRPr="00FF55B1" w:rsidRDefault="00963495" w:rsidP="004A6B25">
            <w:pPr>
              <w:jc w:val="center"/>
              <w:rPr>
                <w:b/>
                <w:sz w:val="14"/>
                <w:szCs w:val="14"/>
              </w:rPr>
            </w:pPr>
            <w:r w:rsidRPr="00FF55B1">
              <w:rPr>
                <w:b/>
                <w:sz w:val="14"/>
                <w:szCs w:val="14"/>
              </w:rPr>
              <w:t>2014</w:t>
            </w:r>
          </w:p>
        </w:tc>
        <w:tc>
          <w:tcPr>
            <w:tcW w:w="3263" w:type="dxa"/>
            <w:gridSpan w:val="4"/>
            <w:tcBorders>
              <w:top w:val="single" w:sz="8" w:space="0" w:color="auto"/>
              <w:left w:val="single" w:sz="4" w:space="0" w:color="000000"/>
              <w:bottom w:val="single" w:sz="4" w:space="0" w:color="auto"/>
              <w:right w:val="single" w:sz="4" w:space="0" w:color="auto"/>
            </w:tcBorders>
            <w:shd w:val="clear" w:color="auto" w:fill="auto"/>
            <w:vAlign w:val="center"/>
          </w:tcPr>
          <w:p w:rsidR="00963495" w:rsidRPr="00FF55B1" w:rsidRDefault="00963495" w:rsidP="004A6B25">
            <w:pPr>
              <w:jc w:val="center"/>
              <w:rPr>
                <w:b/>
                <w:sz w:val="14"/>
                <w:szCs w:val="14"/>
              </w:rPr>
            </w:pPr>
            <w:r w:rsidRPr="00FF55B1">
              <w:rPr>
                <w:b/>
                <w:sz w:val="14"/>
                <w:szCs w:val="14"/>
              </w:rPr>
              <w:t>201</w:t>
            </w:r>
            <w:r>
              <w:rPr>
                <w:b/>
                <w:sz w:val="14"/>
                <w:szCs w:val="14"/>
              </w:rPr>
              <w:t>5</w:t>
            </w:r>
          </w:p>
        </w:tc>
        <w:tc>
          <w:tcPr>
            <w:tcW w:w="1712" w:type="dxa"/>
            <w:gridSpan w:val="2"/>
            <w:tcBorders>
              <w:top w:val="single" w:sz="8" w:space="0" w:color="auto"/>
              <w:left w:val="nil"/>
              <w:bottom w:val="single" w:sz="4" w:space="0" w:color="auto"/>
            </w:tcBorders>
            <w:shd w:val="clear" w:color="auto" w:fill="auto"/>
            <w:vAlign w:val="center"/>
          </w:tcPr>
          <w:p w:rsidR="00963495" w:rsidRPr="00FF55B1" w:rsidRDefault="00963495" w:rsidP="004A6B25">
            <w:pPr>
              <w:jc w:val="center"/>
              <w:rPr>
                <w:b/>
                <w:sz w:val="14"/>
                <w:szCs w:val="14"/>
              </w:rPr>
            </w:pPr>
            <w:r w:rsidRPr="00FF55B1">
              <w:rPr>
                <w:b/>
                <w:sz w:val="14"/>
                <w:szCs w:val="14"/>
              </w:rPr>
              <w:t>201</w:t>
            </w:r>
            <w:r>
              <w:rPr>
                <w:b/>
                <w:sz w:val="14"/>
                <w:szCs w:val="14"/>
              </w:rPr>
              <w:t>6</w:t>
            </w:r>
          </w:p>
        </w:tc>
      </w:tr>
      <w:tr w:rsidR="00963495" w:rsidRPr="00FF55B1" w:rsidTr="00AE3546">
        <w:trPr>
          <w:trHeight w:val="187"/>
          <w:jc w:val="center"/>
        </w:trPr>
        <w:tc>
          <w:tcPr>
            <w:tcW w:w="3440" w:type="dxa"/>
            <w:vMerge/>
            <w:tcBorders>
              <w:top w:val="single" w:sz="12" w:space="0" w:color="auto"/>
              <w:bottom w:val="single" w:sz="12" w:space="0" w:color="auto"/>
              <w:right w:val="single" w:sz="4" w:space="0" w:color="000000"/>
            </w:tcBorders>
            <w:vAlign w:val="center"/>
          </w:tcPr>
          <w:p w:rsidR="00963495" w:rsidRPr="00FF55B1" w:rsidRDefault="00963495" w:rsidP="004A6B25">
            <w:pPr>
              <w:jc w:val="center"/>
              <w:rPr>
                <w:b/>
                <w:bCs/>
                <w:sz w:val="16"/>
              </w:rPr>
            </w:pPr>
          </w:p>
        </w:tc>
        <w:tc>
          <w:tcPr>
            <w:tcW w:w="1685"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963495" w:rsidRPr="00FF55B1" w:rsidRDefault="00963495" w:rsidP="004A6B25">
            <w:pPr>
              <w:jc w:val="center"/>
              <w:rPr>
                <w:b/>
                <w:sz w:val="14"/>
                <w:szCs w:val="14"/>
              </w:rPr>
            </w:pPr>
          </w:p>
        </w:tc>
        <w:tc>
          <w:tcPr>
            <w:tcW w:w="1658"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963495" w:rsidRPr="00FF55B1" w:rsidRDefault="00963495" w:rsidP="00E8040D">
            <w:pPr>
              <w:jc w:val="center"/>
              <w:rPr>
                <w:sz w:val="14"/>
                <w:szCs w:val="14"/>
              </w:rPr>
            </w:pPr>
            <w:r w:rsidRPr="00FF55B1">
              <w:rPr>
                <w:sz w:val="14"/>
                <w:szCs w:val="14"/>
              </w:rPr>
              <w:t>Jun</w:t>
            </w:r>
          </w:p>
        </w:tc>
        <w:tc>
          <w:tcPr>
            <w:tcW w:w="1605" w:type="dxa"/>
            <w:gridSpan w:val="2"/>
            <w:tcBorders>
              <w:top w:val="single" w:sz="4" w:space="0" w:color="auto"/>
              <w:left w:val="nil"/>
              <w:bottom w:val="single" w:sz="4" w:space="0" w:color="auto"/>
              <w:right w:val="single" w:sz="4" w:space="0" w:color="auto"/>
            </w:tcBorders>
            <w:vAlign w:val="center"/>
          </w:tcPr>
          <w:p w:rsidR="00963495" w:rsidRPr="00FF55B1" w:rsidRDefault="00963495" w:rsidP="00E8040D">
            <w:pPr>
              <w:jc w:val="center"/>
              <w:rPr>
                <w:sz w:val="14"/>
                <w:szCs w:val="14"/>
              </w:rPr>
            </w:pPr>
            <w:r w:rsidRPr="00FF55B1">
              <w:rPr>
                <w:sz w:val="14"/>
                <w:szCs w:val="14"/>
              </w:rPr>
              <w:t xml:space="preserve">Dec </w:t>
            </w:r>
          </w:p>
        </w:tc>
        <w:tc>
          <w:tcPr>
            <w:tcW w:w="1712" w:type="dxa"/>
            <w:gridSpan w:val="2"/>
            <w:tcBorders>
              <w:top w:val="single" w:sz="4" w:space="0" w:color="auto"/>
              <w:left w:val="nil"/>
              <w:bottom w:val="single" w:sz="4" w:space="0" w:color="auto"/>
            </w:tcBorders>
            <w:shd w:val="clear" w:color="auto" w:fill="auto"/>
            <w:vAlign w:val="center"/>
          </w:tcPr>
          <w:p w:rsidR="00963495" w:rsidRPr="00FF55B1" w:rsidRDefault="00963495" w:rsidP="00E8040D">
            <w:pPr>
              <w:jc w:val="center"/>
              <w:rPr>
                <w:sz w:val="14"/>
                <w:szCs w:val="14"/>
              </w:rPr>
            </w:pPr>
            <w:r w:rsidRPr="00FF55B1">
              <w:rPr>
                <w:sz w:val="14"/>
                <w:szCs w:val="14"/>
              </w:rPr>
              <w:t>Jun</w:t>
            </w:r>
          </w:p>
        </w:tc>
      </w:tr>
      <w:tr w:rsidR="00963495" w:rsidRPr="00FF55B1" w:rsidTr="002A72AC">
        <w:trPr>
          <w:trHeight w:val="332"/>
          <w:jc w:val="center"/>
        </w:trPr>
        <w:tc>
          <w:tcPr>
            <w:tcW w:w="3440" w:type="dxa"/>
            <w:vMerge/>
            <w:tcBorders>
              <w:top w:val="single" w:sz="4" w:space="0" w:color="auto"/>
              <w:bottom w:val="single" w:sz="12" w:space="0" w:color="auto"/>
              <w:right w:val="single" w:sz="4" w:space="0" w:color="000000"/>
            </w:tcBorders>
            <w:vAlign w:val="center"/>
          </w:tcPr>
          <w:p w:rsidR="00963495" w:rsidRPr="00FF55B1" w:rsidRDefault="00963495" w:rsidP="004A6B25">
            <w:pPr>
              <w:rPr>
                <w:b/>
                <w:bCs/>
                <w:sz w:val="14"/>
                <w:szCs w:val="14"/>
              </w:rPr>
            </w:pPr>
          </w:p>
        </w:tc>
        <w:tc>
          <w:tcPr>
            <w:tcW w:w="880" w:type="dxa"/>
            <w:tcBorders>
              <w:top w:val="single" w:sz="4" w:space="0" w:color="auto"/>
              <w:left w:val="single" w:sz="4" w:space="0" w:color="000000"/>
              <w:bottom w:val="single" w:sz="12" w:space="0" w:color="auto"/>
            </w:tcBorders>
            <w:shd w:val="clear" w:color="auto" w:fill="auto"/>
            <w:tcMar>
              <w:left w:w="43" w:type="dxa"/>
              <w:right w:w="43" w:type="dxa"/>
            </w:tcMar>
            <w:vAlign w:val="center"/>
          </w:tcPr>
          <w:p w:rsidR="00963495" w:rsidRPr="00FF55B1" w:rsidRDefault="00963495" w:rsidP="00324FEE">
            <w:pPr>
              <w:jc w:val="right"/>
              <w:rPr>
                <w:sz w:val="14"/>
                <w:szCs w:val="14"/>
              </w:rPr>
            </w:pPr>
            <w:r w:rsidRPr="00FF55B1">
              <w:rPr>
                <w:sz w:val="14"/>
                <w:szCs w:val="14"/>
              </w:rPr>
              <w:t>Jun</w:t>
            </w:r>
          </w:p>
        </w:tc>
        <w:tc>
          <w:tcPr>
            <w:tcW w:w="805"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963495" w:rsidRPr="00FF55B1" w:rsidRDefault="00963495" w:rsidP="00324FEE">
            <w:pPr>
              <w:jc w:val="right"/>
              <w:rPr>
                <w:sz w:val="14"/>
                <w:szCs w:val="14"/>
              </w:rPr>
            </w:pPr>
            <w:r w:rsidRPr="00FF55B1">
              <w:rPr>
                <w:sz w:val="14"/>
                <w:szCs w:val="14"/>
              </w:rPr>
              <w:t>Dec</w:t>
            </w:r>
          </w:p>
        </w:tc>
        <w:tc>
          <w:tcPr>
            <w:tcW w:w="791"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963495" w:rsidRPr="00FF55B1" w:rsidRDefault="00963495" w:rsidP="00E8040D">
            <w:pPr>
              <w:jc w:val="right"/>
              <w:rPr>
                <w:sz w:val="14"/>
                <w:szCs w:val="14"/>
              </w:rPr>
            </w:pPr>
            <w:r w:rsidRPr="00FF55B1">
              <w:rPr>
                <w:sz w:val="14"/>
              </w:rPr>
              <w:t>No. of Bills</w:t>
            </w:r>
          </w:p>
        </w:tc>
        <w:tc>
          <w:tcPr>
            <w:tcW w:w="86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963495" w:rsidRPr="00FF55B1" w:rsidRDefault="00963495" w:rsidP="00E8040D">
            <w:pPr>
              <w:jc w:val="center"/>
              <w:rPr>
                <w:sz w:val="14"/>
                <w:szCs w:val="14"/>
              </w:rPr>
            </w:pPr>
            <w:r w:rsidRPr="00FF55B1">
              <w:rPr>
                <w:sz w:val="14"/>
              </w:rPr>
              <w:t>Amount</w:t>
            </w:r>
          </w:p>
        </w:tc>
        <w:tc>
          <w:tcPr>
            <w:tcW w:w="77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963495" w:rsidRPr="00FF55B1" w:rsidRDefault="00963495" w:rsidP="00E8040D">
            <w:pPr>
              <w:jc w:val="right"/>
              <w:rPr>
                <w:sz w:val="14"/>
              </w:rPr>
            </w:pPr>
            <w:r w:rsidRPr="00FF55B1">
              <w:rPr>
                <w:sz w:val="14"/>
              </w:rPr>
              <w:t>No. of Bills</w:t>
            </w:r>
          </w:p>
        </w:tc>
        <w:tc>
          <w:tcPr>
            <w:tcW w:w="835" w:type="dxa"/>
            <w:tcBorders>
              <w:top w:val="single" w:sz="4" w:space="0" w:color="auto"/>
              <w:left w:val="nil"/>
              <w:right w:val="single" w:sz="4" w:space="0" w:color="auto"/>
            </w:tcBorders>
            <w:tcMar>
              <w:left w:w="43" w:type="dxa"/>
              <w:right w:w="43" w:type="dxa"/>
            </w:tcMar>
            <w:vAlign w:val="center"/>
          </w:tcPr>
          <w:p w:rsidR="00963495" w:rsidRPr="00FF55B1" w:rsidRDefault="00963495" w:rsidP="00E8040D">
            <w:pPr>
              <w:jc w:val="center"/>
              <w:rPr>
                <w:sz w:val="14"/>
                <w:szCs w:val="14"/>
              </w:rPr>
            </w:pPr>
            <w:r w:rsidRPr="00FF55B1">
              <w:rPr>
                <w:sz w:val="14"/>
              </w:rPr>
              <w:t>Amount</w:t>
            </w:r>
          </w:p>
        </w:tc>
        <w:tc>
          <w:tcPr>
            <w:tcW w:w="845" w:type="dxa"/>
            <w:tcBorders>
              <w:top w:val="single" w:sz="4" w:space="0" w:color="auto"/>
              <w:left w:val="single" w:sz="4" w:space="0" w:color="auto"/>
            </w:tcBorders>
            <w:tcMar>
              <w:left w:w="43" w:type="dxa"/>
              <w:right w:w="43" w:type="dxa"/>
            </w:tcMar>
            <w:vAlign w:val="center"/>
          </w:tcPr>
          <w:p w:rsidR="00963495" w:rsidRPr="00FF55B1" w:rsidRDefault="00963495" w:rsidP="00E8040D">
            <w:pPr>
              <w:jc w:val="right"/>
              <w:rPr>
                <w:sz w:val="14"/>
              </w:rPr>
            </w:pPr>
            <w:r w:rsidRPr="00FF55B1">
              <w:rPr>
                <w:sz w:val="14"/>
              </w:rPr>
              <w:t>No. of Bills</w:t>
            </w:r>
          </w:p>
        </w:tc>
        <w:tc>
          <w:tcPr>
            <w:tcW w:w="867" w:type="dxa"/>
            <w:tcBorders>
              <w:top w:val="single" w:sz="4" w:space="0" w:color="auto"/>
              <w:left w:val="nil"/>
              <w:bottom w:val="single" w:sz="12" w:space="0" w:color="auto"/>
              <w:right w:val="nil"/>
            </w:tcBorders>
            <w:shd w:val="clear" w:color="auto" w:fill="auto"/>
            <w:tcMar>
              <w:left w:w="43" w:type="dxa"/>
              <w:right w:w="43" w:type="dxa"/>
            </w:tcMar>
            <w:vAlign w:val="center"/>
          </w:tcPr>
          <w:p w:rsidR="00963495" w:rsidRPr="00FF55B1" w:rsidRDefault="00963495" w:rsidP="00E8040D">
            <w:pPr>
              <w:jc w:val="center"/>
              <w:rPr>
                <w:sz w:val="14"/>
                <w:szCs w:val="14"/>
              </w:rPr>
            </w:pPr>
            <w:r w:rsidRPr="00FF55B1">
              <w:rPr>
                <w:sz w:val="14"/>
              </w:rPr>
              <w:t>Amount</w:t>
            </w:r>
          </w:p>
        </w:tc>
      </w:tr>
      <w:tr w:rsidR="00963495" w:rsidRPr="00FF55B1" w:rsidTr="002A72AC">
        <w:trPr>
          <w:trHeight w:hRule="exact" w:val="274"/>
          <w:jc w:val="center"/>
        </w:trPr>
        <w:tc>
          <w:tcPr>
            <w:tcW w:w="3440" w:type="dxa"/>
            <w:tcBorders>
              <w:top w:val="single" w:sz="12" w:space="0" w:color="auto"/>
              <w:left w:val="nil"/>
              <w:bottom w:val="nil"/>
              <w:right w:val="nil"/>
            </w:tcBorders>
            <w:shd w:val="clear" w:color="auto" w:fill="auto"/>
          </w:tcPr>
          <w:p w:rsidR="00963495" w:rsidRPr="00FF55B1" w:rsidRDefault="00963495" w:rsidP="004A6B25">
            <w:pPr>
              <w:rPr>
                <w:sz w:val="15"/>
                <w:szCs w:val="15"/>
              </w:rPr>
            </w:pPr>
          </w:p>
        </w:tc>
        <w:tc>
          <w:tcPr>
            <w:tcW w:w="880" w:type="dxa"/>
            <w:tcBorders>
              <w:top w:val="single" w:sz="12" w:space="0" w:color="auto"/>
              <w:left w:val="nil"/>
              <w:bottom w:val="nil"/>
              <w:right w:val="nil"/>
            </w:tcBorders>
            <w:shd w:val="clear" w:color="auto" w:fill="auto"/>
            <w:tcMar>
              <w:left w:w="43" w:type="dxa"/>
              <w:right w:w="43" w:type="dxa"/>
            </w:tcMar>
          </w:tcPr>
          <w:p w:rsidR="00963495" w:rsidRPr="00FF55B1" w:rsidRDefault="00963495" w:rsidP="00324FEE">
            <w:pPr>
              <w:jc w:val="right"/>
              <w:rPr>
                <w:sz w:val="15"/>
                <w:szCs w:val="15"/>
              </w:rPr>
            </w:pPr>
          </w:p>
        </w:tc>
        <w:tc>
          <w:tcPr>
            <w:tcW w:w="805" w:type="dxa"/>
            <w:tcBorders>
              <w:top w:val="single" w:sz="12" w:space="0" w:color="auto"/>
              <w:left w:val="nil"/>
              <w:bottom w:val="nil"/>
              <w:right w:val="nil"/>
            </w:tcBorders>
            <w:shd w:val="clear" w:color="auto" w:fill="auto"/>
            <w:tcMar>
              <w:left w:w="43" w:type="dxa"/>
              <w:right w:w="43" w:type="dxa"/>
            </w:tcMar>
          </w:tcPr>
          <w:p w:rsidR="00963495" w:rsidRPr="00FF55B1" w:rsidRDefault="00963495" w:rsidP="00324FEE">
            <w:pPr>
              <w:jc w:val="right"/>
              <w:rPr>
                <w:sz w:val="15"/>
                <w:szCs w:val="15"/>
              </w:rPr>
            </w:pPr>
          </w:p>
        </w:tc>
        <w:tc>
          <w:tcPr>
            <w:tcW w:w="791" w:type="dxa"/>
            <w:tcBorders>
              <w:top w:val="single" w:sz="12" w:space="0" w:color="auto"/>
              <w:left w:val="nil"/>
              <w:bottom w:val="nil"/>
              <w:right w:val="nil"/>
            </w:tcBorders>
            <w:shd w:val="clear" w:color="auto" w:fill="auto"/>
            <w:tcMar>
              <w:left w:w="43" w:type="dxa"/>
              <w:right w:w="43" w:type="dxa"/>
            </w:tcMar>
            <w:vAlign w:val="center"/>
          </w:tcPr>
          <w:p w:rsidR="00963495" w:rsidRPr="00FF55B1" w:rsidRDefault="00963495" w:rsidP="00E8040D">
            <w:pPr>
              <w:rPr>
                <w:sz w:val="14"/>
                <w:szCs w:val="14"/>
              </w:rPr>
            </w:pPr>
          </w:p>
        </w:tc>
        <w:tc>
          <w:tcPr>
            <w:tcW w:w="867" w:type="dxa"/>
            <w:tcBorders>
              <w:top w:val="single" w:sz="12" w:space="0" w:color="auto"/>
              <w:left w:val="nil"/>
            </w:tcBorders>
            <w:shd w:val="clear" w:color="auto" w:fill="auto"/>
            <w:tcMar>
              <w:left w:w="43" w:type="dxa"/>
              <w:right w:w="43" w:type="dxa"/>
            </w:tcMar>
            <w:vAlign w:val="center"/>
          </w:tcPr>
          <w:p w:rsidR="00963495" w:rsidRPr="00FF55B1" w:rsidRDefault="00963495" w:rsidP="00E8040D">
            <w:pPr>
              <w:rPr>
                <w:sz w:val="14"/>
                <w:szCs w:val="14"/>
              </w:rPr>
            </w:pPr>
          </w:p>
        </w:tc>
        <w:tc>
          <w:tcPr>
            <w:tcW w:w="770" w:type="dxa"/>
            <w:tcBorders>
              <w:top w:val="single" w:sz="12" w:space="0" w:color="auto"/>
            </w:tcBorders>
            <w:shd w:val="clear" w:color="auto" w:fill="auto"/>
            <w:tcMar>
              <w:left w:w="43" w:type="dxa"/>
              <w:right w:w="43" w:type="dxa"/>
            </w:tcMar>
            <w:vAlign w:val="center"/>
          </w:tcPr>
          <w:p w:rsidR="00963495" w:rsidRPr="00FF55B1" w:rsidRDefault="00963495" w:rsidP="00E8040D">
            <w:pPr>
              <w:rPr>
                <w:sz w:val="14"/>
                <w:szCs w:val="14"/>
              </w:rPr>
            </w:pPr>
          </w:p>
        </w:tc>
        <w:tc>
          <w:tcPr>
            <w:tcW w:w="835" w:type="dxa"/>
            <w:tcBorders>
              <w:top w:val="single" w:sz="12" w:space="0" w:color="auto"/>
            </w:tcBorders>
            <w:tcMar>
              <w:left w:w="43" w:type="dxa"/>
              <w:right w:w="43" w:type="dxa"/>
            </w:tcMar>
            <w:vAlign w:val="center"/>
          </w:tcPr>
          <w:p w:rsidR="00963495" w:rsidRPr="00FF55B1" w:rsidRDefault="00963495" w:rsidP="00E8040D">
            <w:pPr>
              <w:rPr>
                <w:sz w:val="14"/>
                <w:szCs w:val="14"/>
              </w:rPr>
            </w:pPr>
          </w:p>
        </w:tc>
        <w:tc>
          <w:tcPr>
            <w:tcW w:w="845" w:type="dxa"/>
            <w:tcBorders>
              <w:top w:val="single" w:sz="12" w:space="0" w:color="auto"/>
            </w:tcBorders>
            <w:tcMar>
              <w:left w:w="43" w:type="dxa"/>
              <w:right w:w="43" w:type="dxa"/>
            </w:tcMar>
          </w:tcPr>
          <w:p w:rsidR="00963495" w:rsidRPr="00FF55B1" w:rsidRDefault="00963495" w:rsidP="004A6B25">
            <w:pPr>
              <w:jc w:val="right"/>
              <w:rPr>
                <w:sz w:val="15"/>
                <w:szCs w:val="15"/>
              </w:rPr>
            </w:pPr>
          </w:p>
        </w:tc>
        <w:tc>
          <w:tcPr>
            <w:tcW w:w="867" w:type="dxa"/>
            <w:tcBorders>
              <w:top w:val="single" w:sz="12" w:space="0" w:color="auto"/>
              <w:right w:val="nil"/>
            </w:tcBorders>
            <w:shd w:val="clear" w:color="auto" w:fill="auto"/>
            <w:tcMar>
              <w:left w:w="43" w:type="dxa"/>
              <w:right w:w="43" w:type="dxa"/>
            </w:tcMar>
          </w:tcPr>
          <w:p w:rsidR="00963495" w:rsidRPr="00FF55B1" w:rsidRDefault="00963495" w:rsidP="004A6B25">
            <w:pPr>
              <w:jc w:val="right"/>
              <w:rPr>
                <w:sz w:val="15"/>
                <w:szCs w:val="15"/>
              </w:rPr>
            </w:pPr>
          </w:p>
        </w:tc>
      </w:tr>
      <w:tr w:rsidR="002A72AC" w:rsidRPr="00FF55B1" w:rsidTr="002A72AC">
        <w:trPr>
          <w:trHeight w:hRule="exact" w:val="274"/>
          <w:jc w:val="center"/>
        </w:trPr>
        <w:tc>
          <w:tcPr>
            <w:tcW w:w="3440" w:type="dxa"/>
            <w:tcBorders>
              <w:top w:val="nil"/>
              <w:left w:val="nil"/>
              <w:bottom w:val="nil"/>
              <w:right w:val="nil"/>
            </w:tcBorders>
            <w:shd w:val="clear" w:color="auto" w:fill="auto"/>
            <w:vAlign w:val="center"/>
          </w:tcPr>
          <w:p w:rsidR="002A72AC" w:rsidRPr="00FF55B1" w:rsidRDefault="002A72AC" w:rsidP="004A6B25">
            <w:pPr>
              <w:rPr>
                <w:rFonts w:ascii="Times New Roman Bold" w:hAnsi="Times New Roman Bold"/>
                <w:sz w:val="16"/>
                <w:szCs w:val="16"/>
              </w:rPr>
            </w:pPr>
            <w:r w:rsidRPr="00FF55B1">
              <w:rPr>
                <w:b/>
                <w:bCs/>
                <w:sz w:val="15"/>
                <w:szCs w:val="15"/>
              </w:rPr>
              <w:t xml:space="preserve">  A. Foreign Constituents:</w:t>
            </w:r>
          </w:p>
        </w:tc>
        <w:tc>
          <w:tcPr>
            <w:tcW w:w="880"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b/>
                <w:bCs/>
                <w:sz w:val="14"/>
                <w:szCs w:val="14"/>
              </w:rPr>
            </w:pPr>
            <w:r w:rsidRPr="00FF55B1">
              <w:rPr>
                <w:b/>
                <w:bCs/>
                <w:sz w:val="14"/>
                <w:szCs w:val="14"/>
              </w:rPr>
              <w:t>8.6</w:t>
            </w:r>
          </w:p>
        </w:tc>
        <w:tc>
          <w:tcPr>
            <w:tcW w:w="805"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b/>
                <w:bCs/>
                <w:sz w:val="14"/>
                <w:szCs w:val="14"/>
              </w:rPr>
            </w:pPr>
            <w:r w:rsidRPr="00FF55B1">
              <w:rPr>
                <w:b/>
                <w:bCs/>
                <w:sz w:val="14"/>
                <w:szCs w:val="14"/>
              </w:rPr>
              <w:t>9.8</w:t>
            </w:r>
          </w:p>
        </w:tc>
        <w:tc>
          <w:tcPr>
            <w:tcW w:w="79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b/>
                <w:bCs/>
                <w:color w:val="000000"/>
                <w:sz w:val="14"/>
                <w:szCs w:val="14"/>
              </w:rPr>
            </w:pPr>
            <w:r>
              <w:rPr>
                <w:b/>
                <w:bCs/>
                <w:color w:val="000000"/>
                <w:sz w:val="14"/>
                <w:szCs w:val="14"/>
              </w:rPr>
              <w:t>6</w:t>
            </w:r>
          </w:p>
        </w:tc>
        <w:tc>
          <w:tcPr>
            <w:tcW w:w="867" w:type="dxa"/>
            <w:tcBorders>
              <w:top w:val="nil"/>
              <w:left w:val="nil"/>
              <w:bottom w:val="nil"/>
            </w:tcBorders>
            <w:shd w:val="clear" w:color="auto" w:fill="auto"/>
            <w:tcMar>
              <w:left w:w="43" w:type="dxa"/>
              <w:right w:w="43" w:type="dxa"/>
            </w:tcMar>
            <w:vAlign w:val="center"/>
          </w:tcPr>
          <w:p w:rsidR="002A72AC" w:rsidRDefault="002A72AC" w:rsidP="002A72AC">
            <w:pPr>
              <w:jc w:val="right"/>
              <w:rPr>
                <w:b/>
                <w:bCs/>
                <w:color w:val="000000"/>
                <w:sz w:val="14"/>
                <w:szCs w:val="14"/>
              </w:rPr>
            </w:pPr>
            <w:r>
              <w:rPr>
                <w:b/>
                <w:bCs/>
                <w:color w:val="000000"/>
                <w:sz w:val="14"/>
                <w:szCs w:val="14"/>
              </w:rPr>
              <w:t>26.1</w:t>
            </w:r>
          </w:p>
        </w:tc>
        <w:tc>
          <w:tcPr>
            <w:tcW w:w="770" w:type="dxa"/>
            <w:tcBorders>
              <w:top w:val="nil"/>
              <w:bottom w:val="nil"/>
            </w:tcBorders>
            <w:shd w:val="clear" w:color="auto" w:fill="auto"/>
            <w:tcMar>
              <w:left w:w="43" w:type="dxa"/>
              <w:right w:w="43" w:type="dxa"/>
            </w:tcMar>
            <w:vAlign w:val="center"/>
          </w:tcPr>
          <w:p w:rsidR="002A72AC" w:rsidRDefault="002A72AC" w:rsidP="002A72AC">
            <w:pPr>
              <w:jc w:val="right"/>
              <w:rPr>
                <w:b/>
                <w:bCs/>
                <w:color w:val="000000"/>
                <w:sz w:val="14"/>
                <w:szCs w:val="14"/>
              </w:rPr>
            </w:pPr>
            <w:r>
              <w:rPr>
                <w:b/>
                <w:bCs/>
                <w:color w:val="000000"/>
                <w:sz w:val="14"/>
                <w:szCs w:val="14"/>
              </w:rPr>
              <w:t>72</w:t>
            </w:r>
          </w:p>
        </w:tc>
        <w:tc>
          <w:tcPr>
            <w:tcW w:w="835" w:type="dxa"/>
            <w:tcBorders>
              <w:top w:val="nil"/>
              <w:bottom w:val="nil"/>
            </w:tcBorders>
            <w:tcMar>
              <w:left w:w="43" w:type="dxa"/>
              <w:right w:w="43" w:type="dxa"/>
            </w:tcMar>
            <w:vAlign w:val="center"/>
          </w:tcPr>
          <w:p w:rsidR="002A72AC" w:rsidRDefault="002A72AC" w:rsidP="002A72AC">
            <w:pPr>
              <w:jc w:val="right"/>
              <w:rPr>
                <w:b/>
                <w:bCs/>
                <w:color w:val="000000"/>
                <w:sz w:val="14"/>
                <w:szCs w:val="14"/>
              </w:rPr>
            </w:pPr>
            <w:r>
              <w:rPr>
                <w:b/>
                <w:bCs/>
                <w:color w:val="000000"/>
                <w:sz w:val="14"/>
                <w:szCs w:val="14"/>
              </w:rPr>
              <w:t>7.8</w:t>
            </w:r>
          </w:p>
        </w:tc>
        <w:tc>
          <w:tcPr>
            <w:tcW w:w="845" w:type="dxa"/>
            <w:tcBorders>
              <w:top w:val="nil"/>
              <w:bottom w:val="nil"/>
            </w:tcBorders>
            <w:tcMar>
              <w:left w:w="43" w:type="dxa"/>
              <w:right w:w="43" w:type="dxa"/>
            </w:tcMar>
            <w:vAlign w:val="center"/>
          </w:tcPr>
          <w:p w:rsidR="002A72AC" w:rsidRDefault="002A72AC" w:rsidP="002A72AC">
            <w:pPr>
              <w:jc w:val="right"/>
              <w:rPr>
                <w:b/>
                <w:bCs/>
                <w:color w:val="000000"/>
                <w:sz w:val="14"/>
                <w:szCs w:val="14"/>
              </w:rPr>
            </w:pPr>
            <w:r>
              <w:rPr>
                <w:b/>
                <w:bCs/>
                <w:color w:val="000000"/>
                <w:sz w:val="14"/>
                <w:szCs w:val="14"/>
              </w:rPr>
              <w:t>331</w:t>
            </w:r>
          </w:p>
        </w:tc>
        <w:tc>
          <w:tcPr>
            <w:tcW w:w="867" w:type="dxa"/>
            <w:tcBorders>
              <w:top w:val="nil"/>
              <w:bottom w:val="nil"/>
              <w:right w:val="nil"/>
            </w:tcBorders>
            <w:shd w:val="clear" w:color="auto" w:fill="auto"/>
            <w:tcMar>
              <w:left w:w="43" w:type="dxa"/>
              <w:right w:w="43" w:type="dxa"/>
            </w:tcMar>
            <w:vAlign w:val="center"/>
          </w:tcPr>
          <w:p w:rsidR="002A72AC" w:rsidRDefault="002A72AC" w:rsidP="002A72AC">
            <w:pPr>
              <w:jc w:val="right"/>
              <w:rPr>
                <w:b/>
                <w:bCs/>
                <w:color w:val="000000"/>
                <w:sz w:val="14"/>
                <w:szCs w:val="14"/>
              </w:rPr>
            </w:pPr>
            <w:r>
              <w:rPr>
                <w:b/>
                <w:bCs/>
                <w:color w:val="000000"/>
                <w:sz w:val="14"/>
                <w:szCs w:val="14"/>
              </w:rPr>
              <w:t>10.4</w:t>
            </w:r>
          </w:p>
        </w:tc>
      </w:tr>
      <w:tr w:rsidR="002A72AC" w:rsidRPr="00FF55B1" w:rsidTr="002A72AC">
        <w:trPr>
          <w:trHeight w:hRule="exact" w:val="274"/>
          <w:jc w:val="center"/>
        </w:trPr>
        <w:tc>
          <w:tcPr>
            <w:tcW w:w="3440" w:type="dxa"/>
            <w:tcBorders>
              <w:top w:val="nil"/>
              <w:left w:val="nil"/>
              <w:bottom w:val="nil"/>
              <w:right w:val="nil"/>
            </w:tcBorders>
            <w:shd w:val="clear" w:color="auto" w:fill="auto"/>
            <w:vAlign w:val="center"/>
          </w:tcPr>
          <w:p w:rsidR="002A72AC" w:rsidRPr="00FF55B1" w:rsidRDefault="002A72AC" w:rsidP="004A6B25">
            <w:pPr>
              <w:ind w:left="177"/>
              <w:rPr>
                <w:sz w:val="15"/>
                <w:szCs w:val="15"/>
              </w:rPr>
            </w:pPr>
            <w:r w:rsidRPr="00FF55B1">
              <w:rPr>
                <w:sz w:val="15"/>
                <w:szCs w:val="15"/>
              </w:rPr>
              <w:t>(a)  Business</w:t>
            </w:r>
          </w:p>
        </w:tc>
        <w:tc>
          <w:tcPr>
            <w:tcW w:w="880"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w:t>
            </w:r>
          </w:p>
        </w:tc>
        <w:tc>
          <w:tcPr>
            <w:tcW w:w="805"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1</w:t>
            </w:r>
          </w:p>
        </w:tc>
        <w:tc>
          <w:tcPr>
            <w:tcW w:w="867"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13.4</w:t>
            </w:r>
          </w:p>
        </w:tc>
        <w:tc>
          <w:tcPr>
            <w:tcW w:w="770"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r>
      <w:tr w:rsidR="002A72AC" w:rsidRPr="00FF55B1" w:rsidTr="002A72AC">
        <w:trPr>
          <w:trHeight w:hRule="exact" w:val="274"/>
          <w:jc w:val="center"/>
        </w:trPr>
        <w:tc>
          <w:tcPr>
            <w:tcW w:w="3440" w:type="dxa"/>
            <w:tcBorders>
              <w:top w:val="nil"/>
              <w:left w:val="nil"/>
              <w:bottom w:val="nil"/>
              <w:right w:val="nil"/>
            </w:tcBorders>
            <w:shd w:val="clear" w:color="auto" w:fill="auto"/>
            <w:vAlign w:val="center"/>
          </w:tcPr>
          <w:p w:rsidR="002A72AC" w:rsidRPr="00FF55B1" w:rsidRDefault="002A72AC" w:rsidP="004A6B25">
            <w:pPr>
              <w:ind w:left="177"/>
              <w:rPr>
                <w:sz w:val="15"/>
                <w:szCs w:val="15"/>
              </w:rPr>
            </w:pPr>
            <w:r w:rsidRPr="00FF55B1">
              <w:rPr>
                <w:sz w:val="15"/>
                <w:szCs w:val="15"/>
              </w:rPr>
              <w:t>(b)  Other Foreign Constituents</w:t>
            </w:r>
          </w:p>
        </w:tc>
        <w:tc>
          <w:tcPr>
            <w:tcW w:w="880"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8.6</w:t>
            </w:r>
          </w:p>
        </w:tc>
        <w:tc>
          <w:tcPr>
            <w:tcW w:w="805"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9.8</w:t>
            </w:r>
          </w:p>
        </w:tc>
        <w:tc>
          <w:tcPr>
            <w:tcW w:w="79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5</w:t>
            </w:r>
          </w:p>
        </w:tc>
        <w:tc>
          <w:tcPr>
            <w:tcW w:w="867"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12.7</w:t>
            </w:r>
          </w:p>
        </w:tc>
        <w:tc>
          <w:tcPr>
            <w:tcW w:w="770"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72</w:t>
            </w:r>
          </w:p>
        </w:tc>
        <w:tc>
          <w:tcPr>
            <w:tcW w:w="83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7.8</w:t>
            </w:r>
          </w:p>
        </w:tc>
        <w:tc>
          <w:tcPr>
            <w:tcW w:w="84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331</w:t>
            </w:r>
          </w:p>
        </w:tc>
        <w:tc>
          <w:tcPr>
            <w:tcW w:w="867"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10.4</w:t>
            </w:r>
          </w:p>
        </w:tc>
      </w:tr>
      <w:tr w:rsidR="002A72AC" w:rsidRPr="00FF55B1" w:rsidTr="002A72AC">
        <w:trPr>
          <w:trHeight w:hRule="exact" w:val="274"/>
          <w:jc w:val="center"/>
        </w:trPr>
        <w:tc>
          <w:tcPr>
            <w:tcW w:w="3440" w:type="dxa"/>
            <w:tcBorders>
              <w:top w:val="nil"/>
              <w:left w:val="nil"/>
              <w:bottom w:val="nil"/>
              <w:right w:val="nil"/>
            </w:tcBorders>
            <w:shd w:val="clear" w:color="auto" w:fill="auto"/>
            <w:vAlign w:val="center"/>
          </w:tcPr>
          <w:p w:rsidR="002A72AC" w:rsidRPr="00FF55B1" w:rsidRDefault="002A72AC" w:rsidP="004A6B25">
            <w:pPr>
              <w:rPr>
                <w:rFonts w:ascii="Times New Roman Bold" w:hAnsi="Times New Roman Bold"/>
                <w:sz w:val="16"/>
                <w:szCs w:val="16"/>
              </w:rPr>
            </w:pPr>
            <w:r w:rsidRPr="00FF55B1">
              <w:rPr>
                <w:b/>
                <w:bCs/>
                <w:sz w:val="15"/>
                <w:szCs w:val="15"/>
              </w:rPr>
              <w:t xml:space="preserve">  B. Domestic Constituents:</w:t>
            </w:r>
          </w:p>
        </w:tc>
        <w:tc>
          <w:tcPr>
            <w:tcW w:w="880"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b/>
                <w:bCs/>
                <w:sz w:val="14"/>
                <w:szCs w:val="14"/>
              </w:rPr>
            </w:pPr>
            <w:r w:rsidRPr="00FF55B1">
              <w:rPr>
                <w:b/>
                <w:bCs/>
                <w:sz w:val="14"/>
                <w:szCs w:val="14"/>
              </w:rPr>
              <w:t>223,994.4</w:t>
            </w:r>
          </w:p>
        </w:tc>
        <w:tc>
          <w:tcPr>
            <w:tcW w:w="805"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b/>
                <w:bCs/>
                <w:sz w:val="14"/>
                <w:szCs w:val="14"/>
              </w:rPr>
            </w:pPr>
            <w:r w:rsidRPr="00FF55B1">
              <w:rPr>
                <w:b/>
                <w:bCs/>
                <w:sz w:val="14"/>
                <w:szCs w:val="14"/>
              </w:rPr>
              <w:t>223,098.8</w:t>
            </w:r>
          </w:p>
        </w:tc>
        <w:tc>
          <w:tcPr>
            <w:tcW w:w="79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b/>
                <w:bCs/>
                <w:color w:val="000000"/>
                <w:sz w:val="14"/>
                <w:szCs w:val="14"/>
              </w:rPr>
            </w:pPr>
            <w:r>
              <w:rPr>
                <w:b/>
                <w:bCs/>
                <w:color w:val="000000"/>
                <w:sz w:val="14"/>
                <w:szCs w:val="14"/>
              </w:rPr>
              <w:t>19,570</w:t>
            </w:r>
          </w:p>
        </w:tc>
        <w:tc>
          <w:tcPr>
            <w:tcW w:w="867" w:type="dxa"/>
            <w:tcBorders>
              <w:top w:val="nil"/>
              <w:left w:val="nil"/>
              <w:bottom w:val="nil"/>
            </w:tcBorders>
            <w:shd w:val="clear" w:color="auto" w:fill="auto"/>
            <w:tcMar>
              <w:left w:w="43" w:type="dxa"/>
              <w:right w:w="43" w:type="dxa"/>
            </w:tcMar>
            <w:vAlign w:val="center"/>
          </w:tcPr>
          <w:p w:rsidR="002A72AC" w:rsidRDefault="002A72AC" w:rsidP="002A72AC">
            <w:pPr>
              <w:jc w:val="right"/>
              <w:rPr>
                <w:b/>
                <w:bCs/>
                <w:color w:val="000000"/>
                <w:sz w:val="14"/>
                <w:szCs w:val="14"/>
              </w:rPr>
            </w:pPr>
            <w:r>
              <w:rPr>
                <w:b/>
                <w:bCs/>
                <w:color w:val="000000"/>
                <w:sz w:val="14"/>
                <w:szCs w:val="14"/>
              </w:rPr>
              <w:t>201,396.4</w:t>
            </w:r>
          </w:p>
        </w:tc>
        <w:tc>
          <w:tcPr>
            <w:tcW w:w="770" w:type="dxa"/>
            <w:tcBorders>
              <w:top w:val="nil"/>
              <w:bottom w:val="nil"/>
            </w:tcBorders>
            <w:shd w:val="clear" w:color="auto" w:fill="auto"/>
            <w:tcMar>
              <w:left w:w="43" w:type="dxa"/>
              <w:right w:w="43" w:type="dxa"/>
            </w:tcMar>
            <w:vAlign w:val="center"/>
          </w:tcPr>
          <w:p w:rsidR="002A72AC" w:rsidRDefault="002A72AC" w:rsidP="002A72AC">
            <w:pPr>
              <w:jc w:val="right"/>
              <w:rPr>
                <w:b/>
                <w:bCs/>
                <w:color w:val="000000"/>
                <w:sz w:val="14"/>
                <w:szCs w:val="14"/>
              </w:rPr>
            </w:pPr>
            <w:r>
              <w:rPr>
                <w:b/>
                <w:bCs/>
                <w:color w:val="000000"/>
                <w:sz w:val="14"/>
                <w:szCs w:val="14"/>
              </w:rPr>
              <w:t>17,932</w:t>
            </w:r>
          </w:p>
        </w:tc>
        <w:tc>
          <w:tcPr>
            <w:tcW w:w="835" w:type="dxa"/>
            <w:tcBorders>
              <w:top w:val="nil"/>
              <w:bottom w:val="nil"/>
            </w:tcBorders>
            <w:tcMar>
              <w:left w:w="43" w:type="dxa"/>
              <w:right w:w="43" w:type="dxa"/>
            </w:tcMar>
            <w:vAlign w:val="center"/>
          </w:tcPr>
          <w:p w:rsidR="002A72AC" w:rsidRDefault="002A72AC" w:rsidP="002A72AC">
            <w:pPr>
              <w:jc w:val="right"/>
              <w:rPr>
                <w:b/>
                <w:bCs/>
                <w:color w:val="000000"/>
                <w:sz w:val="14"/>
                <w:szCs w:val="14"/>
              </w:rPr>
            </w:pPr>
            <w:r>
              <w:rPr>
                <w:b/>
                <w:bCs/>
                <w:color w:val="000000"/>
                <w:sz w:val="14"/>
                <w:szCs w:val="14"/>
              </w:rPr>
              <w:t>171,832.2</w:t>
            </w:r>
          </w:p>
        </w:tc>
        <w:tc>
          <w:tcPr>
            <w:tcW w:w="845" w:type="dxa"/>
            <w:tcBorders>
              <w:top w:val="nil"/>
              <w:bottom w:val="nil"/>
            </w:tcBorders>
            <w:tcMar>
              <w:left w:w="43" w:type="dxa"/>
              <w:right w:w="43" w:type="dxa"/>
            </w:tcMar>
            <w:vAlign w:val="center"/>
          </w:tcPr>
          <w:p w:rsidR="002A72AC" w:rsidRDefault="002A72AC" w:rsidP="002A72AC">
            <w:pPr>
              <w:jc w:val="right"/>
              <w:rPr>
                <w:b/>
                <w:bCs/>
                <w:color w:val="000000"/>
                <w:sz w:val="14"/>
                <w:szCs w:val="14"/>
              </w:rPr>
            </w:pPr>
            <w:r>
              <w:rPr>
                <w:b/>
                <w:bCs/>
                <w:color w:val="000000"/>
                <w:sz w:val="14"/>
                <w:szCs w:val="14"/>
              </w:rPr>
              <w:t>25,214</w:t>
            </w:r>
          </w:p>
        </w:tc>
        <w:tc>
          <w:tcPr>
            <w:tcW w:w="867" w:type="dxa"/>
            <w:tcBorders>
              <w:top w:val="nil"/>
              <w:bottom w:val="nil"/>
              <w:right w:val="nil"/>
            </w:tcBorders>
            <w:shd w:val="clear" w:color="auto" w:fill="auto"/>
            <w:tcMar>
              <w:left w:w="43" w:type="dxa"/>
              <w:right w:w="43" w:type="dxa"/>
            </w:tcMar>
            <w:vAlign w:val="center"/>
          </w:tcPr>
          <w:p w:rsidR="002A72AC" w:rsidRDefault="002A72AC" w:rsidP="002A72AC">
            <w:pPr>
              <w:jc w:val="right"/>
              <w:rPr>
                <w:b/>
                <w:bCs/>
                <w:color w:val="000000"/>
                <w:sz w:val="14"/>
                <w:szCs w:val="14"/>
              </w:rPr>
            </w:pPr>
            <w:r>
              <w:rPr>
                <w:b/>
                <w:bCs/>
                <w:color w:val="000000"/>
                <w:sz w:val="14"/>
                <w:szCs w:val="14"/>
              </w:rPr>
              <w:t>190,079.9</w:t>
            </w:r>
          </w:p>
        </w:tc>
      </w:tr>
      <w:tr w:rsidR="002A72AC" w:rsidRPr="00FF55B1" w:rsidTr="002A72AC">
        <w:trPr>
          <w:trHeight w:hRule="exact" w:val="274"/>
          <w:jc w:val="center"/>
        </w:trPr>
        <w:tc>
          <w:tcPr>
            <w:tcW w:w="3440" w:type="dxa"/>
            <w:tcBorders>
              <w:top w:val="nil"/>
              <w:left w:val="nil"/>
              <w:bottom w:val="nil"/>
              <w:right w:val="nil"/>
            </w:tcBorders>
            <w:shd w:val="clear" w:color="auto" w:fill="auto"/>
            <w:vAlign w:val="center"/>
          </w:tcPr>
          <w:p w:rsidR="002A72AC" w:rsidRPr="00FF55B1" w:rsidRDefault="002A72AC" w:rsidP="004A6B25">
            <w:pPr>
              <w:rPr>
                <w:b/>
                <w:bCs/>
                <w:sz w:val="15"/>
                <w:szCs w:val="15"/>
              </w:rPr>
            </w:pPr>
            <w:r w:rsidRPr="00FF55B1">
              <w:rPr>
                <w:b/>
                <w:bCs/>
                <w:sz w:val="15"/>
                <w:szCs w:val="15"/>
              </w:rPr>
              <w:t>I. Government:</w:t>
            </w:r>
          </w:p>
        </w:tc>
        <w:tc>
          <w:tcPr>
            <w:tcW w:w="880"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rFonts w:ascii="Times New Roman Bold" w:hAnsi="Times New Roman Bold"/>
                <w:sz w:val="14"/>
                <w:szCs w:val="14"/>
              </w:rPr>
            </w:pPr>
            <w:r w:rsidRPr="00FF55B1">
              <w:rPr>
                <w:rFonts w:ascii="Times New Roman Bold" w:hAnsi="Times New Roman Bold"/>
                <w:sz w:val="14"/>
                <w:szCs w:val="14"/>
              </w:rPr>
              <w:t>8,550.6</w:t>
            </w:r>
          </w:p>
        </w:tc>
        <w:tc>
          <w:tcPr>
            <w:tcW w:w="805"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rFonts w:ascii="Times New Roman Bold" w:hAnsi="Times New Roman Bold"/>
                <w:sz w:val="14"/>
                <w:szCs w:val="14"/>
              </w:rPr>
            </w:pPr>
            <w:r w:rsidRPr="00FF55B1">
              <w:rPr>
                <w:rFonts w:ascii="Times New Roman Bold" w:hAnsi="Times New Roman Bold"/>
                <w:sz w:val="14"/>
                <w:szCs w:val="14"/>
              </w:rPr>
              <w:t>1,151.9</w:t>
            </w:r>
          </w:p>
        </w:tc>
        <w:tc>
          <w:tcPr>
            <w:tcW w:w="79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rFonts w:ascii="Times New Roman Bold" w:hAnsi="Times New Roman Bold"/>
                <w:color w:val="000000"/>
                <w:sz w:val="14"/>
                <w:szCs w:val="14"/>
              </w:rPr>
            </w:pPr>
            <w:r>
              <w:rPr>
                <w:rFonts w:ascii="Times New Roman Bold" w:hAnsi="Times New Roman Bold"/>
                <w:color w:val="000000"/>
                <w:sz w:val="14"/>
                <w:szCs w:val="14"/>
              </w:rPr>
              <w:t>5</w:t>
            </w:r>
          </w:p>
        </w:tc>
        <w:tc>
          <w:tcPr>
            <w:tcW w:w="867" w:type="dxa"/>
            <w:tcBorders>
              <w:top w:val="nil"/>
              <w:left w:val="nil"/>
              <w:bottom w:val="nil"/>
            </w:tcBorders>
            <w:shd w:val="clear" w:color="auto" w:fill="auto"/>
            <w:tcMar>
              <w:left w:w="43" w:type="dxa"/>
              <w:right w:w="43" w:type="dxa"/>
            </w:tcMar>
            <w:vAlign w:val="center"/>
          </w:tcPr>
          <w:p w:rsidR="002A72AC" w:rsidRDefault="002A72AC" w:rsidP="002A72AC">
            <w:pPr>
              <w:jc w:val="right"/>
              <w:rPr>
                <w:rFonts w:ascii="Times New Roman Bold" w:hAnsi="Times New Roman Bold"/>
                <w:color w:val="000000"/>
                <w:sz w:val="14"/>
                <w:szCs w:val="14"/>
              </w:rPr>
            </w:pPr>
            <w:r>
              <w:rPr>
                <w:rFonts w:ascii="Times New Roman Bold" w:hAnsi="Times New Roman Bold"/>
                <w:color w:val="000000"/>
                <w:sz w:val="14"/>
                <w:szCs w:val="14"/>
              </w:rPr>
              <w:t>868.2</w:t>
            </w:r>
          </w:p>
        </w:tc>
        <w:tc>
          <w:tcPr>
            <w:tcW w:w="770" w:type="dxa"/>
            <w:tcBorders>
              <w:top w:val="nil"/>
              <w:bottom w:val="nil"/>
            </w:tcBorders>
            <w:shd w:val="clear" w:color="auto" w:fill="auto"/>
            <w:tcMar>
              <w:left w:w="43" w:type="dxa"/>
              <w:right w:w="43" w:type="dxa"/>
            </w:tcMar>
            <w:vAlign w:val="center"/>
          </w:tcPr>
          <w:p w:rsidR="002A72AC" w:rsidRDefault="002A72AC" w:rsidP="002A72AC">
            <w:pPr>
              <w:jc w:val="right"/>
              <w:rPr>
                <w:rFonts w:ascii="Times New Roman Bold" w:hAnsi="Times New Roman Bold"/>
                <w:color w:val="000000"/>
                <w:sz w:val="14"/>
                <w:szCs w:val="14"/>
              </w:rPr>
            </w:pPr>
            <w:r>
              <w:rPr>
                <w:rFonts w:ascii="Times New Roman Bold" w:hAnsi="Times New Roman Bold"/>
                <w:color w:val="000000"/>
                <w:sz w:val="14"/>
                <w:szCs w:val="14"/>
              </w:rPr>
              <w:t>6</w:t>
            </w:r>
          </w:p>
        </w:tc>
        <w:tc>
          <w:tcPr>
            <w:tcW w:w="835" w:type="dxa"/>
            <w:tcBorders>
              <w:top w:val="nil"/>
              <w:bottom w:val="nil"/>
            </w:tcBorders>
            <w:tcMar>
              <w:left w:w="43" w:type="dxa"/>
              <w:right w:w="43" w:type="dxa"/>
            </w:tcMar>
            <w:vAlign w:val="center"/>
          </w:tcPr>
          <w:p w:rsidR="002A72AC" w:rsidRDefault="002A72AC" w:rsidP="002A72AC">
            <w:pPr>
              <w:jc w:val="right"/>
              <w:rPr>
                <w:rFonts w:ascii="Times New Roman Bold" w:hAnsi="Times New Roman Bold"/>
                <w:color w:val="000000"/>
                <w:sz w:val="14"/>
                <w:szCs w:val="14"/>
              </w:rPr>
            </w:pPr>
            <w:r>
              <w:rPr>
                <w:rFonts w:ascii="Times New Roman Bold" w:hAnsi="Times New Roman Bold"/>
                <w:color w:val="000000"/>
                <w:sz w:val="14"/>
                <w:szCs w:val="14"/>
              </w:rPr>
              <w:t>241.4</w:t>
            </w:r>
          </w:p>
        </w:tc>
        <w:tc>
          <w:tcPr>
            <w:tcW w:w="845" w:type="dxa"/>
            <w:tcBorders>
              <w:top w:val="nil"/>
              <w:bottom w:val="nil"/>
            </w:tcBorders>
            <w:tcMar>
              <w:left w:w="43" w:type="dxa"/>
              <w:right w:w="43" w:type="dxa"/>
            </w:tcMar>
            <w:vAlign w:val="center"/>
          </w:tcPr>
          <w:p w:rsidR="002A72AC" w:rsidRDefault="002A72AC" w:rsidP="002A72AC">
            <w:pPr>
              <w:jc w:val="right"/>
              <w:rPr>
                <w:rFonts w:ascii="Times New Roman Bold" w:hAnsi="Times New Roman Bold"/>
                <w:color w:val="000000"/>
                <w:sz w:val="14"/>
                <w:szCs w:val="14"/>
              </w:rPr>
            </w:pPr>
            <w:r>
              <w:rPr>
                <w:rFonts w:ascii="Times New Roman Bold" w:hAnsi="Times New Roman Bold"/>
                <w:color w:val="000000"/>
                <w:sz w:val="14"/>
                <w:szCs w:val="14"/>
              </w:rPr>
              <w:t>11</w:t>
            </w:r>
          </w:p>
        </w:tc>
        <w:tc>
          <w:tcPr>
            <w:tcW w:w="867" w:type="dxa"/>
            <w:tcBorders>
              <w:top w:val="nil"/>
              <w:bottom w:val="nil"/>
              <w:right w:val="nil"/>
            </w:tcBorders>
            <w:shd w:val="clear" w:color="auto" w:fill="auto"/>
            <w:tcMar>
              <w:left w:w="43" w:type="dxa"/>
              <w:right w:w="43" w:type="dxa"/>
            </w:tcMar>
            <w:vAlign w:val="center"/>
          </w:tcPr>
          <w:p w:rsidR="002A72AC" w:rsidRDefault="002A72AC" w:rsidP="002A72AC">
            <w:pPr>
              <w:jc w:val="right"/>
              <w:rPr>
                <w:rFonts w:ascii="Times New Roman Bold" w:hAnsi="Times New Roman Bold"/>
                <w:color w:val="000000"/>
                <w:sz w:val="14"/>
                <w:szCs w:val="14"/>
              </w:rPr>
            </w:pPr>
            <w:r>
              <w:rPr>
                <w:rFonts w:ascii="Times New Roman Bold" w:hAnsi="Times New Roman Bold"/>
                <w:color w:val="000000"/>
                <w:sz w:val="14"/>
                <w:szCs w:val="14"/>
              </w:rPr>
              <w:t>1,546.3</w:t>
            </w:r>
          </w:p>
        </w:tc>
      </w:tr>
      <w:tr w:rsidR="002A72AC" w:rsidRPr="00FF55B1" w:rsidTr="002A72AC">
        <w:trPr>
          <w:trHeight w:hRule="exact" w:val="274"/>
          <w:jc w:val="center"/>
        </w:trPr>
        <w:tc>
          <w:tcPr>
            <w:tcW w:w="3440" w:type="dxa"/>
            <w:tcBorders>
              <w:top w:val="nil"/>
              <w:left w:val="nil"/>
              <w:bottom w:val="nil"/>
              <w:right w:val="nil"/>
            </w:tcBorders>
            <w:shd w:val="clear" w:color="auto" w:fill="auto"/>
            <w:vAlign w:val="center"/>
          </w:tcPr>
          <w:p w:rsidR="002A72AC" w:rsidRPr="00FF55B1" w:rsidRDefault="002A72AC" w:rsidP="004A6B25">
            <w:pPr>
              <w:rPr>
                <w:b/>
                <w:bCs/>
                <w:sz w:val="15"/>
                <w:szCs w:val="15"/>
              </w:rPr>
            </w:pPr>
            <w:r w:rsidRPr="00FF55B1">
              <w:rPr>
                <w:b/>
                <w:bCs/>
                <w:sz w:val="15"/>
                <w:szCs w:val="15"/>
              </w:rPr>
              <w:t>II. Public Sector Enterprises:</w:t>
            </w:r>
          </w:p>
        </w:tc>
        <w:tc>
          <w:tcPr>
            <w:tcW w:w="880"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b/>
                <w:bCs/>
                <w:sz w:val="14"/>
                <w:szCs w:val="14"/>
              </w:rPr>
            </w:pPr>
            <w:r w:rsidRPr="00FF55B1">
              <w:rPr>
                <w:b/>
                <w:bCs/>
                <w:sz w:val="14"/>
                <w:szCs w:val="14"/>
              </w:rPr>
              <w:t>26,126.2</w:t>
            </w:r>
          </w:p>
        </w:tc>
        <w:tc>
          <w:tcPr>
            <w:tcW w:w="805"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b/>
                <w:bCs/>
                <w:sz w:val="14"/>
                <w:szCs w:val="14"/>
              </w:rPr>
            </w:pPr>
            <w:r w:rsidRPr="00FF55B1">
              <w:rPr>
                <w:b/>
                <w:bCs/>
                <w:sz w:val="14"/>
                <w:szCs w:val="14"/>
              </w:rPr>
              <w:t>9,839.1</w:t>
            </w:r>
          </w:p>
        </w:tc>
        <w:tc>
          <w:tcPr>
            <w:tcW w:w="79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b/>
                <w:bCs/>
                <w:color w:val="000000"/>
                <w:sz w:val="14"/>
                <w:szCs w:val="14"/>
              </w:rPr>
            </w:pPr>
            <w:r>
              <w:rPr>
                <w:b/>
                <w:bCs/>
                <w:color w:val="000000"/>
                <w:sz w:val="14"/>
                <w:szCs w:val="14"/>
              </w:rPr>
              <w:t>41</w:t>
            </w:r>
          </w:p>
        </w:tc>
        <w:tc>
          <w:tcPr>
            <w:tcW w:w="867" w:type="dxa"/>
            <w:tcBorders>
              <w:top w:val="nil"/>
              <w:left w:val="nil"/>
              <w:bottom w:val="nil"/>
            </w:tcBorders>
            <w:shd w:val="clear" w:color="auto" w:fill="auto"/>
            <w:tcMar>
              <w:left w:w="43" w:type="dxa"/>
              <w:right w:w="43" w:type="dxa"/>
            </w:tcMar>
            <w:vAlign w:val="center"/>
          </w:tcPr>
          <w:p w:rsidR="002A72AC" w:rsidRDefault="002A72AC" w:rsidP="002A72AC">
            <w:pPr>
              <w:jc w:val="right"/>
              <w:rPr>
                <w:b/>
                <w:bCs/>
                <w:color w:val="000000"/>
                <w:sz w:val="14"/>
                <w:szCs w:val="14"/>
              </w:rPr>
            </w:pPr>
            <w:r>
              <w:rPr>
                <w:b/>
                <w:bCs/>
                <w:color w:val="000000"/>
                <w:sz w:val="14"/>
                <w:szCs w:val="14"/>
              </w:rPr>
              <w:t>8,044.7</w:t>
            </w:r>
          </w:p>
        </w:tc>
        <w:tc>
          <w:tcPr>
            <w:tcW w:w="770" w:type="dxa"/>
            <w:tcBorders>
              <w:top w:val="nil"/>
              <w:bottom w:val="nil"/>
            </w:tcBorders>
            <w:shd w:val="clear" w:color="auto" w:fill="auto"/>
            <w:tcMar>
              <w:left w:w="43" w:type="dxa"/>
              <w:right w:w="43" w:type="dxa"/>
            </w:tcMar>
            <w:vAlign w:val="center"/>
          </w:tcPr>
          <w:p w:rsidR="002A72AC" w:rsidRDefault="002A72AC" w:rsidP="002A72AC">
            <w:pPr>
              <w:jc w:val="right"/>
              <w:rPr>
                <w:b/>
                <w:bCs/>
                <w:color w:val="000000"/>
                <w:sz w:val="14"/>
                <w:szCs w:val="14"/>
              </w:rPr>
            </w:pPr>
            <w:r>
              <w:rPr>
                <w:b/>
                <w:bCs/>
                <w:color w:val="000000"/>
                <w:sz w:val="14"/>
                <w:szCs w:val="14"/>
              </w:rPr>
              <w:t>79</w:t>
            </w:r>
          </w:p>
        </w:tc>
        <w:tc>
          <w:tcPr>
            <w:tcW w:w="835" w:type="dxa"/>
            <w:tcBorders>
              <w:top w:val="nil"/>
              <w:bottom w:val="nil"/>
            </w:tcBorders>
            <w:tcMar>
              <w:left w:w="43" w:type="dxa"/>
              <w:right w:w="43" w:type="dxa"/>
            </w:tcMar>
            <w:vAlign w:val="center"/>
          </w:tcPr>
          <w:p w:rsidR="002A72AC" w:rsidRDefault="002A72AC" w:rsidP="002A72AC">
            <w:pPr>
              <w:jc w:val="right"/>
              <w:rPr>
                <w:b/>
                <w:bCs/>
                <w:color w:val="000000"/>
                <w:sz w:val="14"/>
                <w:szCs w:val="14"/>
              </w:rPr>
            </w:pPr>
            <w:r>
              <w:rPr>
                <w:b/>
                <w:bCs/>
                <w:color w:val="000000"/>
                <w:sz w:val="14"/>
                <w:szCs w:val="14"/>
              </w:rPr>
              <w:t>11,314.1</w:t>
            </w:r>
          </w:p>
        </w:tc>
        <w:tc>
          <w:tcPr>
            <w:tcW w:w="845" w:type="dxa"/>
            <w:tcBorders>
              <w:top w:val="nil"/>
              <w:bottom w:val="nil"/>
            </w:tcBorders>
            <w:tcMar>
              <w:left w:w="43" w:type="dxa"/>
              <w:right w:w="43" w:type="dxa"/>
            </w:tcMar>
            <w:vAlign w:val="center"/>
          </w:tcPr>
          <w:p w:rsidR="002A72AC" w:rsidRDefault="002A72AC" w:rsidP="002A72AC">
            <w:pPr>
              <w:jc w:val="right"/>
              <w:rPr>
                <w:b/>
                <w:bCs/>
                <w:color w:val="000000"/>
                <w:sz w:val="14"/>
                <w:szCs w:val="14"/>
              </w:rPr>
            </w:pPr>
            <w:r>
              <w:rPr>
                <w:b/>
                <w:bCs/>
                <w:color w:val="000000"/>
                <w:sz w:val="14"/>
                <w:szCs w:val="14"/>
              </w:rPr>
              <w:t>59</w:t>
            </w:r>
          </w:p>
        </w:tc>
        <w:tc>
          <w:tcPr>
            <w:tcW w:w="867" w:type="dxa"/>
            <w:tcBorders>
              <w:top w:val="nil"/>
              <w:bottom w:val="nil"/>
              <w:right w:val="nil"/>
            </w:tcBorders>
            <w:shd w:val="clear" w:color="auto" w:fill="auto"/>
            <w:tcMar>
              <w:left w:w="43" w:type="dxa"/>
              <w:right w:w="43" w:type="dxa"/>
            </w:tcMar>
            <w:vAlign w:val="center"/>
          </w:tcPr>
          <w:p w:rsidR="002A72AC" w:rsidRDefault="002A72AC" w:rsidP="002A72AC">
            <w:pPr>
              <w:jc w:val="right"/>
              <w:rPr>
                <w:b/>
                <w:bCs/>
                <w:color w:val="000000"/>
                <w:sz w:val="14"/>
                <w:szCs w:val="14"/>
              </w:rPr>
            </w:pPr>
            <w:r>
              <w:rPr>
                <w:b/>
                <w:bCs/>
                <w:color w:val="000000"/>
                <w:sz w:val="14"/>
                <w:szCs w:val="14"/>
              </w:rPr>
              <w:t>7,195.3</w:t>
            </w:r>
          </w:p>
        </w:tc>
      </w:tr>
      <w:tr w:rsidR="002A72AC" w:rsidRPr="00FF55B1" w:rsidTr="002A72AC">
        <w:trPr>
          <w:trHeight w:hRule="exact" w:val="274"/>
          <w:jc w:val="center"/>
        </w:trPr>
        <w:tc>
          <w:tcPr>
            <w:tcW w:w="3440" w:type="dxa"/>
            <w:tcBorders>
              <w:top w:val="nil"/>
              <w:left w:val="nil"/>
              <w:bottom w:val="nil"/>
              <w:right w:val="nil"/>
            </w:tcBorders>
            <w:shd w:val="clear" w:color="auto" w:fill="auto"/>
            <w:vAlign w:val="center"/>
          </w:tcPr>
          <w:p w:rsidR="002A72AC" w:rsidRPr="00FF55B1" w:rsidRDefault="002A72AC" w:rsidP="004A6B25">
            <w:pPr>
              <w:ind w:firstLineChars="100" w:firstLine="150"/>
              <w:rPr>
                <w:sz w:val="15"/>
                <w:szCs w:val="15"/>
              </w:rPr>
            </w:pPr>
            <w:r w:rsidRPr="00FF55B1">
              <w:rPr>
                <w:sz w:val="15"/>
                <w:szCs w:val="15"/>
              </w:rPr>
              <w:t>(a) Agriculture, Forestry, Hunting &amp; Fishing</w:t>
            </w:r>
          </w:p>
        </w:tc>
        <w:tc>
          <w:tcPr>
            <w:tcW w:w="880"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w:t>
            </w:r>
          </w:p>
        </w:tc>
        <w:tc>
          <w:tcPr>
            <w:tcW w:w="805"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67"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770"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r>
      <w:tr w:rsidR="002A72AC" w:rsidRPr="00FF55B1" w:rsidTr="002A72AC">
        <w:trPr>
          <w:trHeight w:hRule="exact" w:val="274"/>
          <w:jc w:val="center"/>
        </w:trPr>
        <w:tc>
          <w:tcPr>
            <w:tcW w:w="3440" w:type="dxa"/>
            <w:tcBorders>
              <w:top w:val="nil"/>
              <w:left w:val="nil"/>
              <w:bottom w:val="nil"/>
              <w:right w:val="nil"/>
            </w:tcBorders>
            <w:shd w:val="clear" w:color="auto" w:fill="auto"/>
            <w:vAlign w:val="center"/>
          </w:tcPr>
          <w:p w:rsidR="002A72AC" w:rsidRPr="00FF55B1" w:rsidRDefault="002A72AC" w:rsidP="004A6B25">
            <w:pPr>
              <w:ind w:firstLineChars="100" w:firstLine="150"/>
              <w:rPr>
                <w:sz w:val="15"/>
                <w:szCs w:val="15"/>
              </w:rPr>
            </w:pPr>
            <w:r w:rsidRPr="00FF55B1">
              <w:rPr>
                <w:sz w:val="15"/>
                <w:szCs w:val="15"/>
              </w:rPr>
              <w:t>(b) Mining and Quarrying</w:t>
            </w:r>
          </w:p>
        </w:tc>
        <w:tc>
          <w:tcPr>
            <w:tcW w:w="880"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w:t>
            </w:r>
          </w:p>
        </w:tc>
        <w:tc>
          <w:tcPr>
            <w:tcW w:w="805"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67"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770"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r>
      <w:tr w:rsidR="002A72AC" w:rsidRPr="00FF55B1" w:rsidTr="002A72AC">
        <w:trPr>
          <w:trHeight w:hRule="exact" w:val="274"/>
          <w:jc w:val="center"/>
        </w:trPr>
        <w:tc>
          <w:tcPr>
            <w:tcW w:w="3440" w:type="dxa"/>
            <w:tcBorders>
              <w:top w:val="nil"/>
              <w:left w:val="nil"/>
              <w:bottom w:val="nil"/>
              <w:right w:val="nil"/>
            </w:tcBorders>
            <w:shd w:val="clear" w:color="auto" w:fill="auto"/>
            <w:vAlign w:val="center"/>
          </w:tcPr>
          <w:p w:rsidR="002A72AC" w:rsidRPr="00FF55B1" w:rsidRDefault="002A72AC" w:rsidP="004A6B25">
            <w:pPr>
              <w:ind w:firstLineChars="100" w:firstLine="150"/>
              <w:rPr>
                <w:sz w:val="15"/>
                <w:szCs w:val="15"/>
              </w:rPr>
            </w:pPr>
            <w:r w:rsidRPr="00FF55B1">
              <w:rPr>
                <w:sz w:val="15"/>
                <w:szCs w:val="15"/>
              </w:rPr>
              <w:t>(c) Manufacturing</w:t>
            </w:r>
          </w:p>
        </w:tc>
        <w:tc>
          <w:tcPr>
            <w:tcW w:w="880"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668.6</w:t>
            </w:r>
          </w:p>
        </w:tc>
        <w:tc>
          <w:tcPr>
            <w:tcW w:w="805"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854.6</w:t>
            </w:r>
          </w:p>
        </w:tc>
        <w:tc>
          <w:tcPr>
            <w:tcW w:w="79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1</w:t>
            </w:r>
          </w:p>
        </w:tc>
        <w:tc>
          <w:tcPr>
            <w:tcW w:w="867"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864.1</w:t>
            </w:r>
          </w:p>
        </w:tc>
        <w:tc>
          <w:tcPr>
            <w:tcW w:w="770"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r>
      <w:tr w:rsidR="002A72AC" w:rsidRPr="00FF55B1" w:rsidTr="002A72AC">
        <w:trPr>
          <w:trHeight w:hRule="exact" w:val="274"/>
          <w:jc w:val="center"/>
        </w:trPr>
        <w:tc>
          <w:tcPr>
            <w:tcW w:w="3440" w:type="dxa"/>
            <w:tcBorders>
              <w:top w:val="nil"/>
              <w:left w:val="nil"/>
              <w:bottom w:val="nil"/>
              <w:right w:val="nil"/>
            </w:tcBorders>
            <w:shd w:val="clear" w:color="auto" w:fill="auto"/>
            <w:vAlign w:val="center"/>
          </w:tcPr>
          <w:p w:rsidR="002A72AC" w:rsidRPr="00FF55B1" w:rsidRDefault="002A72AC" w:rsidP="004A6B25">
            <w:pPr>
              <w:ind w:firstLineChars="100" w:firstLine="150"/>
              <w:rPr>
                <w:sz w:val="15"/>
                <w:szCs w:val="15"/>
              </w:rPr>
            </w:pPr>
            <w:r w:rsidRPr="00FF55B1">
              <w:rPr>
                <w:sz w:val="15"/>
                <w:szCs w:val="15"/>
              </w:rPr>
              <w:t>(d) Construction</w:t>
            </w:r>
          </w:p>
        </w:tc>
        <w:tc>
          <w:tcPr>
            <w:tcW w:w="880"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w:t>
            </w:r>
          </w:p>
        </w:tc>
        <w:tc>
          <w:tcPr>
            <w:tcW w:w="805"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67"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770"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r>
      <w:tr w:rsidR="002A72AC" w:rsidRPr="00FF55B1" w:rsidTr="002A72AC">
        <w:trPr>
          <w:trHeight w:hRule="exact" w:val="274"/>
          <w:jc w:val="center"/>
        </w:trPr>
        <w:tc>
          <w:tcPr>
            <w:tcW w:w="3440" w:type="dxa"/>
            <w:tcBorders>
              <w:top w:val="nil"/>
              <w:left w:val="nil"/>
              <w:bottom w:val="nil"/>
              <w:right w:val="nil"/>
            </w:tcBorders>
            <w:shd w:val="clear" w:color="auto" w:fill="auto"/>
            <w:vAlign w:val="center"/>
          </w:tcPr>
          <w:p w:rsidR="002A72AC" w:rsidRPr="00FF55B1" w:rsidRDefault="002A72AC" w:rsidP="004A6B25">
            <w:pPr>
              <w:ind w:firstLineChars="100" w:firstLine="150"/>
              <w:rPr>
                <w:sz w:val="15"/>
                <w:szCs w:val="15"/>
              </w:rPr>
            </w:pPr>
            <w:r w:rsidRPr="00FF55B1">
              <w:rPr>
                <w:sz w:val="15"/>
                <w:szCs w:val="15"/>
              </w:rPr>
              <w:t xml:space="preserve">(e) Electricity Gas, Water &amp; Sanitary Services </w:t>
            </w:r>
          </w:p>
        </w:tc>
        <w:tc>
          <w:tcPr>
            <w:tcW w:w="880"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700.0</w:t>
            </w:r>
          </w:p>
        </w:tc>
        <w:tc>
          <w:tcPr>
            <w:tcW w:w="805"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2,337.0</w:t>
            </w:r>
          </w:p>
        </w:tc>
        <w:tc>
          <w:tcPr>
            <w:tcW w:w="79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11</w:t>
            </w:r>
          </w:p>
        </w:tc>
        <w:tc>
          <w:tcPr>
            <w:tcW w:w="867"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3,753.0</w:t>
            </w:r>
          </w:p>
        </w:tc>
        <w:tc>
          <w:tcPr>
            <w:tcW w:w="770"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12</w:t>
            </w:r>
          </w:p>
        </w:tc>
        <w:tc>
          <w:tcPr>
            <w:tcW w:w="83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8,568.0</w:t>
            </w:r>
          </w:p>
        </w:tc>
        <w:tc>
          <w:tcPr>
            <w:tcW w:w="84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42</w:t>
            </w:r>
          </w:p>
        </w:tc>
        <w:tc>
          <w:tcPr>
            <w:tcW w:w="867"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6,743.1</w:t>
            </w:r>
          </w:p>
        </w:tc>
      </w:tr>
      <w:tr w:rsidR="002A72AC" w:rsidRPr="00FF55B1" w:rsidTr="002A72AC">
        <w:trPr>
          <w:trHeight w:hRule="exact" w:val="274"/>
          <w:jc w:val="center"/>
        </w:trPr>
        <w:tc>
          <w:tcPr>
            <w:tcW w:w="3440" w:type="dxa"/>
            <w:tcBorders>
              <w:top w:val="nil"/>
              <w:left w:val="nil"/>
              <w:bottom w:val="nil"/>
              <w:right w:val="nil"/>
            </w:tcBorders>
            <w:shd w:val="clear" w:color="auto" w:fill="auto"/>
            <w:vAlign w:val="center"/>
          </w:tcPr>
          <w:p w:rsidR="002A72AC" w:rsidRPr="00FF55B1" w:rsidRDefault="002A72AC" w:rsidP="004A6B25">
            <w:pPr>
              <w:ind w:firstLineChars="100" w:firstLine="150"/>
              <w:rPr>
                <w:sz w:val="15"/>
                <w:szCs w:val="15"/>
              </w:rPr>
            </w:pPr>
            <w:r w:rsidRPr="00FF55B1">
              <w:rPr>
                <w:sz w:val="15"/>
                <w:szCs w:val="15"/>
              </w:rPr>
              <w:t>(f) Commerce:</w:t>
            </w:r>
          </w:p>
        </w:tc>
        <w:tc>
          <w:tcPr>
            <w:tcW w:w="880"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19,757.6</w:t>
            </w:r>
          </w:p>
        </w:tc>
        <w:tc>
          <w:tcPr>
            <w:tcW w:w="805"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6,647.5</w:t>
            </w:r>
          </w:p>
        </w:tc>
        <w:tc>
          <w:tcPr>
            <w:tcW w:w="79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29</w:t>
            </w:r>
          </w:p>
        </w:tc>
        <w:tc>
          <w:tcPr>
            <w:tcW w:w="867"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3,427.6</w:t>
            </w:r>
          </w:p>
        </w:tc>
        <w:tc>
          <w:tcPr>
            <w:tcW w:w="770"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21</w:t>
            </w:r>
          </w:p>
        </w:tc>
        <w:tc>
          <w:tcPr>
            <w:tcW w:w="83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416.2</w:t>
            </w:r>
          </w:p>
        </w:tc>
        <w:tc>
          <w:tcPr>
            <w:tcW w:w="84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17</w:t>
            </w:r>
          </w:p>
        </w:tc>
        <w:tc>
          <w:tcPr>
            <w:tcW w:w="867"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452.2</w:t>
            </w:r>
          </w:p>
        </w:tc>
      </w:tr>
      <w:tr w:rsidR="002A72AC" w:rsidRPr="00FF55B1" w:rsidTr="002A72AC">
        <w:trPr>
          <w:trHeight w:hRule="exact" w:val="274"/>
          <w:jc w:val="center"/>
        </w:trPr>
        <w:tc>
          <w:tcPr>
            <w:tcW w:w="3440" w:type="dxa"/>
            <w:tcBorders>
              <w:top w:val="nil"/>
              <w:left w:val="nil"/>
              <w:bottom w:val="nil"/>
              <w:right w:val="nil"/>
            </w:tcBorders>
            <w:shd w:val="clear" w:color="auto" w:fill="auto"/>
            <w:vAlign w:val="center"/>
          </w:tcPr>
          <w:p w:rsidR="002A72AC" w:rsidRPr="00FF55B1" w:rsidRDefault="002A72AC" w:rsidP="004A6B25">
            <w:pPr>
              <w:ind w:firstLineChars="200" w:firstLine="300"/>
              <w:rPr>
                <w:sz w:val="15"/>
                <w:szCs w:val="15"/>
              </w:rPr>
            </w:pPr>
            <w:r w:rsidRPr="00FF55B1">
              <w:rPr>
                <w:sz w:val="15"/>
                <w:szCs w:val="15"/>
              </w:rPr>
              <w:t>1. Export Bills :</w:t>
            </w:r>
          </w:p>
        </w:tc>
        <w:tc>
          <w:tcPr>
            <w:tcW w:w="880"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5,728.5</w:t>
            </w:r>
          </w:p>
        </w:tc>
        <w:tc>
          <w:tcPr>
            <w:tcW w:w="805"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3,336.8</w:t>
            </w:r>
          </w:p>
        </w:tc>
        <w:tc>
          <w:tcPr>
            <w:tcW w:w="79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25</w:t>
            </w:r>
          </w:p>
        </w:tc>
        <w:tc>
          <w:tcPr>
            <w:tcW w:w="867"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3,257.5</w:t>
            </w:r>
          </w:p>
        </w:tc>
        <w:tc>
          <w:tcPr>
            <w:tcW w:w="770"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1</w:t>
            </w:r>
          </w:p>
        </w:tc>
        <w:tc>
          <w:tcPr>
            <w:tcW w:w="83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26.8</w:t>
            </w:r>
          </w:p>
        </w:tc>
        <w:tc>
          <w:tcPr>
            <w:tcW w:w="84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r>
      <w:tr w:rsidR="002A72AC" w:rsidRPr="00FF55B1" w:rsidTr="002A72AC">
        <w:trPr>
          <w:trHeight w:hRule="exact" w:val="274"/>
          <w:jc w:val="center"/>
        </w:trPr>
        <w:tc>
          <w:tcPr>
            <w:tcW w:w="3440" w:type="dxa"/>
            <w:tcBorders>
              <w:top w:val="nil"/>
              <w:left w:val="nil"/>
              <w:bottom w:val="nil"/>
              <w:right w:val="nil"/>
            </w:tcBorders>
            <w:shd w:val="clear" w:color="auto" w:fill="auto"/>
            <w:vAlign w:val="center"/>
          </w:tcPr>
          <w:p w:rsidR="002A72AC" w:rsidRPr="00FF55B1" w:rsidRDefault="002A72AC" w:rsidP="004A6B25">
            <w:pPr>
              <w:ind w:firstLineChars="300" w:firstLine="450"/>
              <w:rPr>
                <w:sz w:val="15"/>
                <w:szCs w:val="15"/>
              </w:rPr>
            </w:pPr>
            <w:proofErr w:type="spellStart"/>
            <w:r w:rsidRPr="00FF55B1">
              <w:rPr>
                <w:sz w:val="15"/>
                <w:szCs w:val="15"/>
              </w:rPr>
              <w:t>i</w:t>
            </w:r>
            <w:proofErr w:type="spellEnd"/>
            <w:r w:rsidRPr="00FF55B1">
              <w:rPr>
                <w:sz w:val="15"/>
                <w:szCs w:val="15"/>
              </w:rPr>
              <w:t>. Cotton Raw</w:t>
            </w:r>
          </w:p>
        </w:tc>
        <w:tc>
          <w:tcPr>
            <w:tcW w:w="880"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w:t>
            </w:r>
          </w:p>
        </w:tc>
        <w:tc>
          <w:tcPr>
            <w:tcW w:w="805"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67"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770"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r>
      <w:tr w:rsidR="002A72AC" w:rsidRPr="00FF55B1" w:rsidTr="002A72AC">
        <w:trPr>
          <w:trHeight w:hRule="exact" w:val="274"/>
          <w:jc w:val="center"/>
        </w:trPr>
        <w:tc>
          <w:tcPr>
            <w:tcW w:w="3440" w:type="dxa"/>
            <w:tcBorders>
              <w:top w:val="nil"/>
              <w:left w:val="nil"/>
              <w:bottom w:val="nil"/>
              <w:right w:val="nil"/>
            </w:tcBorders>
            <w:shd w:val="clear" w:color="auto" w:fill="auto"/>
            <w:vAlign w:val="center"/>
          </w:tcPr>
          <w:p w:rsidR="002A72AC" w:rsidRPr="00FF55B1" w:rsidRDefault="002A72AC" w:rsidP="004A6B25">
            <w:pPr>
              <w:ind w:firstLineChars="300" w:firstLine="450"/>
              <w:rPr>
                <w:sz w:val="15"/>
                <w:szCs w:val="15"/>
              </w:rPr>
            </w:pPr>
            <w:r w:rsidRPr="00FF55B1">
              <w:rPr>
                <w:sz w:val="15"/>
                <w:szCs w:val="15"/>
              </w:rPr>
              <w:t>ii. Rice</w:t>
            </w:r>
          </w:p>
        </w:tc>
        <w:tc>
          <w:tcPr>
            <w:tcW w:w="880"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w:t>
            </w:r>
          </w:p>
        </w:tc>
        <w:tc>
          <w:tcPr>
            <w:tcW w:w="805"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41.8</w:t>
            </w:r>
          </w:p>
        </w:tc>
        <w:tc>
          <w:tcPr>
            <w:tcW w:w="79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67"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770"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r>
      <w:tr w:rsidR="002A72AC" w:rsidRPr="00FF55B1" w:rsidTr="002A72AC">
        <w:trPr>
          <w:trHeight w:hRule="exact" w:val="274"/>
          <w:jc w:val="center"/>
        </w:trPr>
        <w:tc>
          <w:tcPr>
            <w:tcW w:w="3440" w:type="dxa"/>
            <w:tcBorders>
              <w:top w:val="nil"/>
              <w:left w:val="nil"/>
              <w:bottom w:val="nil"/>
              <w:right w:val="nil"/>
            </w:tcBorders>
            <w:shd w:val="clear" w:color="auto" w:fill="auto"/>
            <w:vAlign w:val="center"/>
          </w:tcPr>
          <w:p w:rsidR="002A72AC" w:rsidRPr="00FF55B1" w:rsidRDefault="002A72AC" w:rsidP="004A6B25">
            <w:pPr>
              <w:ind w:firstLineChars="300" w:firstLine="450"/>
              <w:rPr>
                <w:sz w:val="15"/>
                <w:szCs w:val="15"/>
              </w:rPr>
            </w:pPr>
            <w:r w:rsidRPr="00FF55B1">
              <w:rPr>
                <w:sz w:val="15"/>
                <w:szCs w:val="15"/>
              </w:rPr>
              <w:t>iii. Cotton Textiles (Local)</w:t>
            </w:r>
          </w:p>
        </w:tc>
        <w:tc>
          <w:tcPr>
            <w:tcW w:w="880"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w:t>
            </w:r>
          </w:p>
        </w:tc>
        <w:tc>
          <w:tcPr>
            <w:tcW w:w="805"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67"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770"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r>
      <w:tr w:rsidR="002A72AC" w:rsidRPr="00FF55B1" w:rsidTr="002A72AC">
        <w:trPr>
          <w:trHeight w:hRule="exact" w:val="274"/>
          <w:jc w:val="center"/>
        </w:trPr>
        <w:tc>
          <w:tcPr>
            <w:tcW w:w="3440" w:type="dxa"/>
            <w:tcBorders>
              <w:top w:val="nil"/>
              <w:left w:val="nil"/>
              <w:bottom w:val="nil"/>
              <w:right w:val="nil"/>
            </w:tcBorders>
            <w:shd w:val="clear" w:color="auto" w:fill="auto"/>
            <w:vAlign w:val="center"/>
          </w:tcPr>
          <w:p w:rsidR="002A72AC" w:rsidRPr="00FF55B1" w:rsidRDefault="002A72AC" w:rsidP="004A6B25">
            <w:pPr>
              <w:ind w:firstLineChars="300" w:firstLine="450"/>
              <w:rPr>
                <w:sz w:val="15"/>
                <w:szCs w:val="15"/>
              </w:rPr>
            </w:pPr>
            <w:r w:rsidRPr="00FF55B1">
              <w:rPr>
                <w:sz w:val="15"/>
                <w:szCs w:val="15"/>
              </w:rPr>
              <w:t>iv. Cement &amp; Cement products</w:t>
            </w:r>
          </w:p>
        </w:tc>
        <w:tc>
          <w:tcPr>
            <w:tcW w:w="880"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w:t>
            </w:r>
          </w:p>
        </w:tc>
        <w:tc>
          <w:tcPr>
            <w:tcW w:w="805"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67"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770"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r>
      <w:tr w:rsidR="002A72AC" w:rsidRPr="00FF55B1" w:rsidTr="002A72AC">
        <w:trPr>
          <w:trHeight w:hRule="exact" w:val="274"/>
          <w:jc w:val="center"/>
        </w:trPr>
        <w:tc>
          <w:tcPr>
            <w:tcW w:w="3440" w:type="dxa"/>
            <w:tcBorders>
              <w:top w:val="nil"/>
              <w:left w:val="nil"/>
              <w:bottom w:val="nil"/>
              <w:right w:val="nil"/>
            </w:tcBorders>
            <w:shd w:val="clear" w:color="auto" w:fill="auto"/>
            <w:vAlign w:val="center"/>
          </w:tcPr>
          <w:p w:rsidR="002A72AC" w:rsidRPr="00FF55B1" w:rsidRDefault="002A72AC" w:rsidP="004A6B25">
            <w:pPr>
              <w:ind w:firstLineChars="300" w:firstLine="450"/>
              <w:rPr>
                <w:sz w:val="15"/>
                <w:szCs w:val="15"/>
              </w:rPr>
            </w:pPr>
            <w:r w:rsidRPr="00FF55B1">
              <w:rPr>
                <w:sz w:val="15"/>
                <w:szCs w:val="15"/>
              </w:rPr>
              <w:t>v. Petroleum &amp; Petroleum products</w:t>
            </w:r>
          </w:p>
        </w:tc>
        <w:tc>
          <w:tcPr>
            <w:tcW w:w="880"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5,728.5</w:t>
            </w:r>
          </w:p>
        </w:tc>
        <w:tc>
          <w:tcPr>
            <w:tcW w:w="805"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3,295.0</w:t>
            </w:r>
          </w:p>
        </w:tc>
        <w:tc>
          <w:tcPr>
            <w:tcW w:w="79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25</w:t>
            </w:r>
          </w:p>
        </w:tc>
        <w:tc>
          <w:tcPr>
            <w:tcW w:w="867"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3,257.5</w:t>
            </w:r>
          </w:p>
        </w:tc>
        <w:tc>
          <w:tcPr>
            <w:tcW w:w="770"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1</w:t>
            </w:r>
          </w:p>
        </w:tc>
        <w:tc>
          <w:tcPr>
            <w:tcW w:w="83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26.8</w:t>
            </w:r>
          </w:p>
        </w:tc>
        <w:tc>
          <w:tcPr>
            <w:tcW w:w="84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r>
      <w:tr w:rsidR="002A72AC" w:rsidRPr="00FF55B1" w:rsidTr="002A72AC">
        <w:trPr>
          <w:trHeight w:hRule="exact" w:val="274"/>
          <w:jc w:val="center"/>
        </w:trPr>
        <w:tc>
          <w:tcPr>
            <w:tcW w:w="3440" w:type="dxa"/>
            <w:tcBorders>
              <w:top w:val="nil"/>
              <w:left w:val="nil"/>
              <w:bottom w:val="nil"/>
              <w:right w:val="nil"/>
            </w:tcBorders>
            <w:shd w:val="clear" w:color="auto" w:fill="auto"/>
            <w:vAlign w:val="center"/>
          </w:tcPr>
          <w:p w:rsidR="002A72AC" w:rsidRPr="00FF55B1" w:rsidRDefault="002A72AC" w:rsidP="004A6B25">
            <w:pPr>
              <w:ind w:firstLineChars="300" w:firstLine="450"/>
              <w:rPr>
                <w:sz w:val="15"/>
                <w:szCs w:val="15"/>
              </w:rPr>
            </w:pPr>
            <w:r w:rsidRPr="00FF55B1">
              <w:rPr>
                <w:sz w:val="15"/>
                <w:szCs w:val="15"/>
              </w:rPr>
              <w:t>vi. Machinery &amp; Transport Equipments</w:t>
            </w:r>
          </w:p>
        </w:tc>
        <w:tc>
          <w:tcPr>
            <w:tcW w:w="880"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w:t>
            </w:r>
          </w:p>
        </w:tc>
        <w:tc>
          <w:tcPr>
            <w:tcW w:w="805"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67"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770"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r>
      <w:tr w:rsidR="002A72AC" w:rsidRPr="00FF55B1" w:rsidTr="002A72AC">
        <w:trPr>
          <w:trHeight w:hRule="exact" w:val="274"/>
          <w:jc w:val="center"/>
        </w:trPr>
        <w:tc>
          <w:tcPr>
            <w:tcW w:w="3440" w:type="dxa"/>
            <w:tcBorders>
              <w:top w:val="nil"/>
              <w:left w:val="nil"/>
              <w:bottom w:val="nil"/>
              <w:right w:val="nil"/>
            </w:tcBorders>
            <w:shd w:val="clear" w:color="auto" w:fill="auto"/>
            <w:vAlign w:val="center"/>
          </w:tcPr>
          <w:p w:rsidR="002A72AC" w:rsidRPr="00FF55B1" w:rsidRDefault="002A72AC" w:rsidP="004A6B25">
            <w:pPr>
              <w:ind w:firstLineChars="300" w:firstLine="450"/>
              <w:rPr>
                <w:sz w:val="15"/>
                <w:szCs w:val="15"/>
              </w:rPr>
            </w:pPr>
            <w:r w:rsidRPr="00FF55B1">
              <w:rPr>
                <w:sz w:val="15"/>
                <w:szCs w:val="15"/>
              </w:rPr>
              <w:t>vii. Other Export Bills</w:t>
            </w:r>
          </w:p>
        </w:tc>
        <w:tc>
          <w:tcPr>
            <w:tcW w:w="880"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w:t>
            </w:r>
          </w:p>
        </w:tc>
        <w:tc>
          <w:tcPr>
            <w:tcW w:w="805"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67"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770"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r>
      <w:tr w:rsidR="002A72AC" w:rsidRPr="00FF55B1" w:rsidTr="002A72AC">
        <w:trPr>
          <w:trHeight w:hRule="exact" w:val="274"/>
          <w:jc w:val="center"/>
        </w:trPr>
        <w:tc>
          <w:tcPr>
            <w:tcW w:w="3440" w:type="dxa"/>
            <w:tcBorders>
              <w:top w:val="nil"/>
              <w:left w:val="nil"/>
              <w:bottom w:val="nil"/>
              <w:right w:val="nil"/>
            </w:tcBorders>
            <w:shd w:val="clear" w:color="auto" w:fill="auto"/>
            <w:vAlign w:val="center"/>
          </w:tcPr>
          <w:p w:rsidR="002A72AC" w:rsidRPr="00FF55B1" w:rsidRDefault="002A72AC" w:rsidP="004A6B25">
            <w:pPr>
              <w:ind w:firstLineChars="200" w:firstLine="300"/>
              <w:rPr>
                <w:sz w:val="15"/>
                <w:szCs w:val="15"/>
              </w:rPr>
            </w:pPr>
            <w:r w:rsidRPr="00FF55B1">
              <w:rPr>
                <w:sz w:val="15"/>
                <w:szCs w:val="15"/>
              </w:rPr>
              <w:t>2. Imports Bills Payable in Pakistan</w:t>
            </w:r>
          </w:p>
        </w:tc>
        <w:tc>
          <w:tcPr>
            <w:tcW w:w="880"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7,897.4</w:t>
            </w:r>
          </w:p>
        </w:tc>
        <w:tc>
          <w:tcPr>
            <w:tcW w:w="805"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2,094.7</w:t>
            </w:r>
          </w:p>
        </w:tc>
        <w:tc>
          <w:tcPr>
            <w:tcW w:w="79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1</w:t>
            </w:r>
          </w:p>
        </w:tc>
        <w:tc>
          <w:tcPr>
            <w:tcW w:w="867"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54.6</w:t>
            </w:r>
          </w:p>
        </w:tc>
        <w:tc>
          <w:tcPr>
            <w:tcW w:w="770"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19</w:t>
            </w:r>
          </w:p>
        </w:tc>
        <w:tc>
          <w:tcPr>
            <w:tcW w:w="83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11.9</w:t>
            </w:r>
          </w:p>
        </w:tc>
        <w:tc>
          <w:tcPr>
            <w:tcW w:w="84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16</w:t>
            </w:r>
          </w:p>
        </w:tc>
        <w:tc>
          <w:tcPr>
            <w:tcW w:w="867"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245.2</w:t>
            </w:r>
          </w:p>
        </w:tc>
      </w:tr>
      <w:tr w:rsidR="002A72AC" w:rsidRPr="00FF55B1" w:rsidTr="002A72AC">
        <w:trPr>
          <w:trHeight w:hRule="exact" w:val="274"/>
          <w:jc w:val="center"/>
        </w:trPr>
        <w:tc>
          <w:tcPr>
            <w:tcW w:w="3440" w:type="dxa"/>
            <w:tcBorders>
              <w:top w:val="nil"/>
              <w:left w:val="nil"/>
              <w:bottom w:val="nil"/>
              <w:right w:val="nil"/>
            </w:tcBorders>
            <w:shd w:val="clear" w:color="auto" w:fill="auto"/>
            <w:vAlign w:val="center"/>
          </w:tcPr>
          <w:p w:rsidR="002A72AC" w:rsidRPr="00FF55B1" w:rsidRDefault="002A72AC" w:rsidP="004A6B25">
            <w:pPr>
              <w:ind w:firstLineChars="200" w:firstLine="300"/>
              <w:rPr>
                <w:sz w:val="15"/>
                <w:szCs w:val="15"/>
              </w:rPr>
            </w:pPr>
            <w:r w:rsidRPr="00FF55B1">
              <w:rPr>
                <w:sz w:val="15"/>
                <w:szCs w:val="15"/>
              </w:rPr>
              <w:t>3. Inland Bills (to include Local Bills)</w:t>
            </w:r>
          </w:p>
        </w:tc>
        <w:tc>
          <w:tcPr>
            <w:tcW w:w="880"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6,131.6</w:t>
            </w:r>
          </w:p>
        </w:tc>
        <w:tc>
          <w:tcPr>
            <w:tcW w:w="805"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1,216.0</w:t>
            </w:r>
          </w:p>
        </w:tc>
        <w:tc>
          <w:tcPr>
            <w:tcW w:w="79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3</w:t>
            </w:r>
          </w:p>
        </w:tc>
        <w:tc>
          <w:tcPr>
            <w:tcW w:w="867"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115.4</w:t>
            </w:r>
          </w:p>
        </w:tc>
        <w:tc>
          <w:tcPr>
            <w:tcW w:w="770"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1</w:t>
            </w:r>
          </w:p>
        </w:tc>
        <w:tc>
          <w:tcPr>
            <w:tcW w:w="83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377.5</w:t>
            </w:r>
          </w:p>
        </w:tc>
        <w:tc>
          <w:tcPr>
            <w:tcW w:w="84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1</w:t>
            </w:r>
          </w:p>
        </w:tc>
        <w:tc>
          <w:tcPr>
            <w:tcW w:w="867"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207.0</w:t>
            </w:r>
          </w:p>
        </w:tc>
      </w:tr>
      <w:tr w:rsidR="002A72AC" w:rsidRPr="00FF55B1" w:rsidTr="002A72AC">
        <w:trPr>
          <w:trHeight w:hRule="exact" w:val="274"/>
          <w:jc w:val="center"/>
        </w:trPr>
        <w:tc>
          <w:tcPr>
            <w:tcW w:w="3440" w:type="dxa"/>
            <w:tcBorders>
              <w:top w:val="nil"/>
              <w:left w:val="nil"/>
              <w:bottom w:val="nil"/>
              <w:right w:val="nil"/>
            </w:tcBorders>
            <w:shd w:val="clear" w:color="auto" w:fill="auto"/>
            <w:vAlign w:val="center"/>
          </w:tcPr>
          <w:p w:rsidR="002A72AC" w:rsidRPr="00FF55B1" w:rsidRDefault="002A72AC" w:rsidP="004A6B25">
            <w:pPr>
              <w:ind w:firstLineChars="200" w:firstLine="300"/>
              <w:rPr>
                <w:sz w:val="15"/>
                <w:szCs w:val="15"/>
              </w:rPr>
            </w:pPr>
            <w:r w:rsidRPr="00FF55B1">
              <w:rPr>
                <w:sz w:val="15"/>
                <w:szCs w:val="15"/>
              </w:rPr>
              <w:t>4. Non-Bank Financial Companies</w:t>
            </w:r>
          </w:p>
        </w:tc>
        <w:tc>
          <w:tcPr>
            <w:tcW w:w="880"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w:t>
            </w:r>
          </w:p>
        </w:tc>
        <w:tc>
          <w:tcPr>
            <w:tcW w:w="805"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67"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770"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r>
      <w:tr w:rsidR="002A72AC" w:rsidRPr="00FF55B1" w:rsidTr="002A72AC">
        <w:trPr>
          <w:trHeight w:hRule="exact" w:val="274"/>
          <w:jc w:val="center"/>
        </w:trPr>
        <w:tc>
          <w:tcPr>
            <w:tcW w:w="3440" w:type="dxa"/>
            <w:tcBorders>
              <w:top w:val="nil"/>
              <w:left w:val="nil"/>
              <w:bottom w:val="nil"/>
              <w:right w:val="nil"/>
            </w:tcBorders>
            <w:shd w:val="clear" w:color="auto" w:fill="auto"/>
            <w:vAlign w:val="center"/>
          </w:tcPr>
          <w:p w:rsidR="002A72AC" w:rsidRPr="00FF55B1" w:rsidRDefault="002A72AC" w:rsidP="004A6B25">
            <w:pPr>
              <w:ind w:firstLineChars="100" w:firstLine="150"/>
              <w:rPr>
                <w:sz w:val="15"/>
                <w:szCs w:val="15"/>
              </w:rPr>
            </w:pPr>
            <w:r w:rsidRPr="00FF55B1">
              <w:rPr>
                <w:sz w:val="15"/>
                <w:szCs w:val="15"/>
              </w:rPr>
              <w:t>(g) Transport, Storage &amp; Communication</w:t>
            </w:r>
          </w:p>
        </w:tc>
        <w:tc>
          <w:tcPr>
            <w:tcW w:w="880"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w:t>
            </w:r>
          </w:p>
        </w:tc>
        <w:tc>
          <w:tcPr>
            <w:tcW w:w="805"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67"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770"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r>
      <w:tr w:rsidR="002A72AC" w:rsidRPr="00FF55B1" w:rsidTr="002A72AC">
        <w:trPr>
          <w:trHeight w:hRule="exact" w:val="274"/>
          <w:jc w:val="center"/>
        </w:trPr>
        <w:tc>
          <w:tcPr>
            <w:tcW w:w="3440" w:type="dxa"/>
            <w:tcBorders>
              <w:top w:val="nil"/>
              <w:left w:val="nil"/>
              <w:bottom w:val="nil"/>
              <w:right w:val="nil"/>
            </w:tcBorders>
            <w:shd w:val="clear" w:color="auto" w:fill="auto"/>
            <w:vAlign w:val="center"/>
          </w:tcPr>
          <w:p w:rsidR="002A72AC" w:rsidRPr="00FF55B1" w:rsidRDefault="002A72AC" w:rsidP="004A6B25">
            <w:pPr>
              <w:ind w:firstLineChars="100" w:firstLine="150"/>
              <w:rPr>
                <w:sz w:val="15"/>
                <w:szCs w:val="15"/>
              </w:rPr>
            </w:pPr>
            <w:r w:rsidRPr="00FF55B1">
              <w:rPr>
                <w:sz w:val="15"/>
                <w:szCs w:val="15"/>
              </w:rPr>
              <w:t>(h) Services</w:t>
            </w:r>
          </w:p>
        </w:tc>
        <w:tc>
          <w:tcPr>
            <w:tcW w:w="880"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w:t>
            </w:r>
          </w:p>
        </w:tc>
        <w:tc>
          <w:tcPr>
            <w:tcW w:w="805"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67"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770"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r>
      <w:tr w:rsidR="002A72AC" w:rsidRPr="00FF55B1" w:rsidTr="002A72AC">
        <w:trPr>
          <w:trHeight w:hRule="exact" w:val="274"/>
          <w:jc w:val="center"/>
        </w:trPr>
        <w:tc>
          <w:tcPr>
            <w:tcW w:w="3440" w:type="dxa"/>
            <w:tcBorders>
              <w:top w:val="nil"/>
              <w:left w:val="nil"/>
              <w:bottom w:val="nil"/>
              <w:right w:val="nil"/>
            </w:tcBorders>
            <w:shd w:val="clear" w:color="auto" w:fill="auto"/>
            <w:vAlign w:val="center"/>
          </w:tcPr>
          <w:p w:rsidR="002A72AC" w:rsidRPr="00FF55B1" w:rsidRDefault="002A72AC" w:rsidP="004A6B25">
            <w:pPr>
              <w:ind w:firstLineChars="100" w:firstLine="150"/>
              <w:rPr>
                <w:sz w:val="15"/>
                <w:szCs w:val="15"/>
              </w:rPr>
            </w:pPr>
            <w:r w:rsidRPr="00FF55B1">
              <w:rPr>
                <w:sz w:val="15"/>
                <w:szCs w:val="15"/>
              </w:rPr>
              <w:t>(</w:t>
            </w:r>
            <w:proofErr w:type="spellStart"/>
            <w:r w:rsidRPr="00FF55B1">
              <w:rPr>
                <w:sz w:val="15"/>
                <w:szCs w:val="15"/>
              </w:rPr>
              <w:t>i</w:t>
            </w:r>
            <w:proofErr w:type="spellEnd"/>
            <w:r w:rsidRPr="00FF55B1">
              <w:rPr>
                <w:sz w:val="15"/>
                <w:szCs w:val="15"/>
              </w:rPr>
              <w:t>) Other Public Sector Enterprises</w:t>
            </w:r>
          </w:p>
        </w:tc>
        <w:tc>
          <w:tcPr>
            <w:tcW w:w="880"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5,000.0</w:t>
            </w:r>
          </w:p>
        </w:tc>
        <w:tc>
          <w:tcPr>
            <w:tcW w:w="805"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67"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770"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46</w:t>
            </w:r>
          </w:p>
        </w:tc>
        <w:tc>
          <w:tcPr>
            <w:tcW w:w="83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2,330.0</w:t>
            </w:r>
          </w:p>
        </w:tc>
        <w:tc>
          <w:tcPr>
            <w:tcW w:w="84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r>
      <w:tr w:rsidR="002A72AC" w:rsidRPr="00FF55B1" w:rsidTr="002A72AC">
        <w:trPr>
          <w:trHeight w:hRule="exact" w:val="274"/>
          <w:jc w:val="center"/>
        </w:trPr>
        <w:tc>
          <w:tcPr>
            <w:tcW w:w="3440" w:type="dxa"/>
            <w:tcBorders>
              <w:top w:val="nil"/>
              <w:left w:val="nil"/>
              <w:bottom w:val="nil"/>
              <w:right w:val="nil"/>
            </w:tcBorders>
            <w:shd w:val="clear" w:color="auto" w:fill="auto"/>
            <w:vAlign w:val="center"/>
          </w:tcPr>
          <w:p w:rsidR="002A72AC" w:rsidRPr="00FF55B1" w:rsidRDefault="002A72AC" w:rsidP="004A6B25">
            <w:pPr>
              <w:rPr>
                <w:b/>
                <w:bCs/>
                <w:sz w:val="15"/>
                <w:szCs w:val="15"/>
              </w:rPr>
            </w:pPr>
            <w:r w:rsidRPr="00FF55B1">
              <w:rPr>
                <w:b/>
                <w:bCs/>
                <w:sz w:val="15"/>
                <w:szCs w:val="15"/>
              </w:rPr>
              <w:t>III. Private Sector (Business):</w:t>
            </w:r>
          </w:p>
        </w:tc>
        <w:tc>
          <w:tcPr>
            <w:tcW w:w="880"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b/>
                <w:bCs/>
                <w:sz w:val="14"/>
                <w:szCs w:val="14"/>
              </w:rPr>
            </w:pPr>
            <w:r w:rsidRPr="00FF55B1">
              <w:rPr>
                <w:b/>
                <w:bCs/>
                <w:sz w:val="14"/>
                <w:szCs w:val="14"/>
              </w:rPr>
              <w:t>185,858.8</w:t>
            </w:r>
          </w:p>
        </w:tc>
        <w:tc>
          <w:tcPr>
            <w:tcW w:w="805"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b/>
                <w:bCs/>
                <w:sz w:val="14"/>
                <w:szCs w:val="14"/>
              </w:rPr>
            </w:pPr>
            <w:r w:rsidRPr="00FF55B1">
              <w:rPr>
                <w:b/>
                <w:bCs/>
                <w:sz w:val="14"/>
                <w:szCs w:val="14"/>
              </w:rPr>
              <w:t>211,095.7</w:t>
            </w:r>
          </w:p>
        </w:tc>
        <w:tc>
          <w:tcPr>
            <w:tcW w:w="79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b/>
                <w:bCs/>
                <w:color w:val="000000"/>
                <w:sz w:val="14"/>
                <w:szCs w:val="14"/>
              </w:rPr>
            </w:pPr>
            <w:r>
              <w:rPr>
                <w:b/>
                <w:bCs/>
                <w:color w:val="000000"/>
                <w:sz w:val="14"/>
                <w:szCs w:val="14"/>
              </w:rPr>
              <w:t>18,645</w:t>
            </w:r>
          </w:p>
        </w:tc>
        <w:tc>
          <w:tcPr>
            <w:tcW w:w="867" w:type="dxa"/>
            <w:tcBorders>
              <w:top w:val="nil"/>
              <w:left w:val="nil"/>
              <w:bottom w:val="nil"/>
            </w:tcBorders>
            <w:shd w:val="clear" w:color="auto" w:fill="auto"/>
            <w:tcMar>
              <w:left w:w="43" w:type="dxa"/>
              <w:right w:w="43" w:type="dxa"/>
            </w:tcMar>
            <w:vAlign w:val="center"/>
          </w:tcPr>
          <w:p w:rsidR="002A72AC" w:rsidRDefault="002A72AC" w:rsidP="002A72AC">
            <w:pPr>
              <w:jc w:val="right"/>
              <w:rPr>
                <w:b/>
                <w:bCs/>
                <w:color w:val="000000"/>
                <w:sz w:val="14"/>
                <w:szCs w:val="14"/>
              </w:rPr>
            </w:pPr>
            <w:r>
              <w:rPr>
                <w:b/>
                <w:bCs/>
                <w:color w:val="000000"/>
                <w:sz w:val="14"/>
                <w:szCs w:val="14"/>
              </w:rPr>
              <w:t>192,247.3</w:t>
            </w:r>
          </w:p>
        </w:tc>
        <w:tc>
          <w:tcPr>
            <w:tcW w:w="770" w:type="dxa"/>
            <w:tcBorders>
              <w:top w:val="nil"/>
              <w:bottom w:val="nil"/>
            </w:tcBorders>
            <w:shd w:val="clear" w:color="auto" w:fill="auto"/>
            <w:tcMar>
              <w:left w:w="43" w:type="dxa"/>
              <w:right w:w="43" w:type="dxa"/>
            </w:tcMar>
            <w:vAlign w:val="center"/>
          </w:tcPr>
          <w:p w:rsidR="002A72AC" w:rsidRDefault="002A72AC" w:rsidP="002A72AC">
            <w:pPr>
              <w:jc w:val="right"/>
              <w:rPr>
                <w:b/>
                <w:bCs/>
                <w:color w:val="000000"/>
                <w:sz w:val="14"/>
                <w:szCs w:val="14"/>
              </w:rPr>
            </w:pPr>
            <w:r>
              <w:rPr>
                <w:b/>
                <w:bCs/>
                <w:color w:val="000000"/>
                <w:sz w:val="14"/>
                <w:szCs w:val="14"/>
              </w:rPr>
              <w:t>17,847</w:t>
            </w:r>
          </w:p>
        </w:tc>
        <w:tc>
          <w:tcPr>
            <w:tcW w:w="835" w:type="dxa"/>
            <w:tcBorders>
              <w:top w:val="nil"/>
              <w:bottom w:val="nil"/>
            </w:tcBorders>
            <w:tcMar>
              <w:left w:w="43" w:type="dxa"/>
              <w:right w:w="43" w:type="dxa"/>
            </w:tcMar>
            <w:vAlign w:val="center"/>
          </w:tcPr>
          <w:p w:rsidR="002A72AC" w:rsidRDefault="002A72AC" w:rsidP="002A72AC">
            <w:pPr>
              <w:jc w:val="right"/>
              <w:rPr>
                <w:b/>
                <w:bCs/>
                <w:color w:val="000000"/>
                <w:sz w:val="14"/>
                <w:szCs w:val="14"/>
              </w:rPr>
            </w:pPr>
            <w:r>
              <w:rPr>
                <w:b/>
                <w:bCs/>
                <w:color w:val="000000"/>
                <w:sz w:val="14"/>
                <w:szCs w:val="14"/>
              </w:rPr>
              <w:t>160,276.7</w:t>
            </w:r>
          </w:p>
        </w:tc>
        <w:tc>
          <w:tcPr>
            <w:tcW w:w="845" w:type="dxa"/>
            <w:tcBorders>
              <w:top w:val="nil"/>
              <w:bottom w:val="nil"/>
            </w:tcBorders>
            <w:tcMar>
              <w:left w:w="43" w:type="dxa"/>
              <w:right w:w="43" w:type="dxa"/>
            </w:tcMar>
            <w:vAlign w:val="center"/>
          </w:tcPr>
          <w:p w:rsidR="002A72AC" w:rsidRDefault="002A72AC" w:rsidP="002A72AC">
            <w:pPr>
              <w:jc w:val="right"/>
              <w:rPr>
                <w:b/>
                <w:bCs/>
                <w:color w:val="000000"/>
                <w:sz w:val="14"/>
                <w:szCs w:val="14"/>
              </w:rPr>
            </w:pPr>
            <w:r>
              <w:rPr>
                <w:b/>
                <w:bCs/>
                <w:color w:val="000000"/>
                <w:sz w:val="14"/>
                <w:szCs w:val="14"/>
              </w:rPr>
              <w:t>25,144</w:t>
            </w:r>
          </w:p>
        </w:tc>
        <w:tc>
          <w:tcPr>
            <w:tcW w:w="867" w:type="dxa"/>
            <w:tcBorders>
              <w:top w:val="nil"/>
              <w:bottom w:val="nil"/>
              <w:right w:val="nil"/>
            </w:tcBorders>
            <w:shd w:val="clear" w:color="auto" w:fill="auto"/>
            <w:tcMar>
              <w:left w:w="43" w:type="dxa"/>
              <w:right w:w="43" w:type="dxa"/>
            </w:tcMar>
            <w:vAlign w:val="center"/>
          </w:tcPr>
          <w:p w:rsidR="002A72AC" w:rsidRDefault="002A72AC" w:rsidP="002A72AC">
            <w:pPr>
              <w:jc w:val="right"/>
              <w:rPr>
                <w:b/>
                <w:bCs/>
                <w:color w:val="000000"/>
                <w:sz w:val="14"/>
                <w:szCs w:val="14"/>
              </w:rPr>
            </w:pPr>
            <w:r>
              <w:rPr>
                <w:b/>
                <w:bCs/>
                <w:color w:val="000000"/>
                <w:sz w:val="14"/>
                <w:szCs w:val="14"/>
              </w:rPr>
              <w:t>181,338.3</w:t>
            </w:r>
          </w:p>
        </w:tc>
      </w:tr>
      <w:tr w:rsidR="002A72AC" w:rsidRPr="00FF55B1" w:rsidTr="002A72AC">
        <w:trPr>
          <w:trHeight w:hRule="exact" w:val="274"/>
          <w:jc w:val="center"/>
        </w:trPr>
        <w:tc>
          <w:tcPr>
            <w:tcW w:w="3440" w:type="dxa"/>
            <w:tcBorders>
              <w:top w:val="nil"/>
              <w:left w:val="nil"/>
              <w:bottom w:val="nil"/>
              <w:right w:val="nil"/>
            </w:tcBorders>
            <w:shd w:val="clear" w:color="auto" w:fill="auto"/>
            <w:vAlign w:val="center"/>
          </w:tcPr>
          <w:p w:rsidR="002A72AC" w:rsidRPr="00FF55B1" w:rsidRDefault="002A72AC" w:rsidP="004A6B25">
            <w:pPr>
              <w:ind w:firstLineChars="100" w:firstLine="150"/>
              <w:rPr>
                <w:sz w:val="15"/>
                <w:szCs w:val="15"/>
              </w:rPr>
            </w:pPr>
            <w:r w:rsidRPr="00FF55B1">
              <w:rPr>
                <w:sz w:val="15"/>
                <w:szCs w:val="15"/>
              </w:rPr>
              <w:t>(a) Agriculture, Forestry ,Hunting &amp; Fishing</w:t>
            </w:r>
          </w:p>
        </w:tc>
        <w:tc>
          <w:tcPr>
            <w:tcW w:w="880"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5,503.9</w:t>
            </w:r>
          </w:p>
        </w:tc>
        <w:tc>
          <w:tcPr>
            <w:tcW w:w="805"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1,153.9</w:t>
            </w:r>
          </w:p>
        </w:tc>
        <w:tc>
          <w:tcPr>
            <w:tcW w:w="79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152</w:t>
            </w:r>
          </w:p>
        </w:tc>
        <w:tc>
          <w:tcPr>
            <w:tcW w:w="867"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1,009.4</w:t>
            </w:r>
          </w:p>
        </w:tc>
        <w:tc>
          <w:tcPr>
            <w:tcW w:w="770"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27</w:t>
            </w:r>
          </w:p>
        </w:tc>
        <w:tc>
          <w:tcPr>
            <w:tcW w:w="83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326.0</w:t>
            </w:r>
          </w:p>
        </w:tc>
        <w:tc>
          <w:tcPr>
            <w:tcW w:w="84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181</w:t>
            </w:r>
          </w:p>
        </w:tc>
        <w:tc>
          <w:tcPr>
            <w:tcW w:w="867"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1,296.6</w:t>
            </w:r>
          </w:p>
        </w:tc>
      </w:tr>
      <w:tr w:rsidR="002A72AC" w:rsidRPr="00FF55B1" w:rsidTr="002A72AC">
        <w:trPr>
          <w:trHeight w:hRule="exact" w:val="274"/>
          <w:jc w:val="center"/>
        </w:trPr>
        <w:tc>
          <w:tcPr>
            <w:tcW w:w="3440" w:type="dxa"/>
            <w:tcBorders>
              <w:top w:val="nil"/>
              <w:left w:val="nil"/>
              <w:bottom w:val="nil"/>
              <w:right w:val="nil"/>
            </w:tcBorders>
            <w:shd w:val="clear" w:color="auto" w:fill="auto"/>
            <w:vAlign w:val="center"/>
          </w:tcPr>
          <w:p w:rsidR="002A72AC" w:rsidRPr="00FF55B1" w:rsidRDefault="002A72AC" w:rsidP="004A6B25">
            <w:pPr>
              <w:ind w:firstLineChars="200" w:firstLine="300"/>
              <w:rPr>
                <w:sz w:val="15"/>
                <w:szCs w:val="15"/>
              </w:rPr>
            </w:pPr>
            <w:r w:rsidRPr="00FF55B1">
              <w:rPr>
                <w:sz w:val="15"/>
                <w:szCs w:val="15"/>
              </w:rPr>
              <w:t>1. Primary Products :</w:t>
            </w:r>
          </w:p>
        </w:tc>
        <w:tc>
          <w:tcPr>
            <w:tcW w:w="880"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5,400.0</w:t>
            </w:r>
          </w:p>
        </w:tc>
        <w:tc>
          <w:tcPr>
            <w:tcW w:w="805"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1,143.5</w:t>
            </w:r>
          </w:p>
        </w:tc>
        <w:tc>
          <w:tcPr>
            <w:tcW w:w="79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126</w:t>
            </w:r>
          </w:p>
        </w:tc>
        <w:tc>
          <w:tcPr>
            <w:tcW w:w="867"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710.0</w:t>
            </w:r>
          </w:p>
        </w:tc>
        <w:tc>
          <w:tcPr>
            <w:tcW w:w="770"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25</w:t>
            </w:r>
          </w:p>
        </w:tc>
        <w:tc>
          <w:tcPr>
            <w:tcW w:w="83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261.3</w:t>
            </w:r>
          </w:p>
        </w:tc>
        <w:tc>
          <w:tcPr>
            <w:tcW w:w="84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145</w:t>
            </w:r>
          </w:p>
        </w:tc>
        <w:tc>
          <w:tcPr>
            <w:tcW w:w="867"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367.4</w:t>
            </w:r>
          </w:p>
        </w:tc>
      </w:tr>
      <w:tr w:rsidR="002A72AC" w:rsidRPr="00FF55B1" w:rsidTr="002A72AC">
        <w:trPr>
          <w:trHeight w:hRule="exact" w:val="274"/>
          <w:jc w:val="center"/>
        </w:trPr>
        <w:tc>
          <w:tcPr>
            <w:tcW w:w="3440" w:type="dxa"/>
            <w:tcBorders>
              <w:top w:val="nil"/>
              <w:left w:val="nil"/>
              <w:bottom w:val="nil"/>
              <w:right w:val="nil"/>
            </w:tcBorders>
            <w:shd w:val="clear" w:color="auto" w:fill="auto"/>
            <w:vAlign w:val="center"/>
          </w:tcPr>
          <w:p w:rsidR="002A72AC" w:rsidRPr="00FF55B1" w:rsidRDefault="002A72AC" w:rsidP="004A6B25">
            <w:pPr>
              <w:ind w:firstLineChars="300" w:firstLine="450"/>
              <w:rPr>
                <w:sz w:val="15"/>
                <w:szCs w:val="15"/>
              </w:rPr>
            </w:pPr>
            <w:proofErr w:type="spellStart"/>
            <w:r w:rsidRPr="00FF55B1">
              <w:rPr>
                <w:sz w:val="15"/>
                <w:szCs w:val="15"/>
              </w:rPr>
              <w:t>i</w:t>
            </w:r>
            <w:proofErr w:type="spellEnd"/>
            <w:r w:rsidRPr="00FF55B1">
              <w:rPr>
                <w:sz w:val="15"/>
                <w:szCs w:val="15"/>
              </w:rPr>
              <w:t>. Cotton</w:t>
            </w:r>
          </w:p>
        </w:tc>
        <w:tc>
          <w:tcPr>
            <w:tcW w:w="880"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3,709.9</w:t>
            </w:r>
          </w:p>
        </w:tc>
        <w:tc>
          <w:tcPr>
            <w:tcW w:w="805"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239.5</w:t>
            </w:r>
          </w:p>
        </w:tc>
        <w:tc>
          <w:tcPr>
            <w:tcW w:w="79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11</w:t>
            </w:r>
          </w:p>
        </w:tc>
        <w:tc>
          <w:tcPr>
            <w:tcW w:w="867"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49.7</w:t>
            </w:r>
          </w:p>
        </w:tc>
        <w:tc>
          <w:tcPr>
            <w:tcW w:w="770"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3</w:t>
            </w:r>
          </w:p>
        </w:tc>
        <w:tc>
          <w:tcPr>
            <w:tcW w:w="83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107.9</w:t>
            </w:r>
          </w:p>
        </w:tc>
        <w:tc>
          <w:tcPr>
            <w:tcW w:w="84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31</w:t>
            </w:r>
          </w:p>
        </w:tc>
        <w:tc>
          <w:tcPr>
            <w:tcW w:w="867"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1.5</w:t>
            </w:r>
          </w:p>
        </w:tc>
      </w:tr>
      <w:tr w:rsidR="002A72AC" w:rsidRPr="00FF55B1" w:rsidTr="002A72AC">
        <w:trPr>
          <w:trHeight w:hRule="exact" w:val="274"/>
          <w:jc w:val="center"/>
        </w:trPr>
        <w:tc>
          <w:tcPr>
            <w:tcW w:w="3440" w:type="dxa"/>
            <w:tcBorders>
              <w:top w:val="nil"/>
              <w:left w:val="nil"/>
              <w:bottom w:val="nil"/>
              <w:right w:val="nil"/>
            </w:tcBorders>
            <w:shd w:val="clear" w:color="auto" w:fill="auto"/>
            <w:vAlign w:val="center"/>
          </w:tcPr>
          <w:p w:rsidR="002A72AC" w:rsidRPr="00FF55B1" w:rsidRDefault="002A72AC" w:rsidP="004A6B25">
            <w:pPr>
              <w:ind w:firstLineChars="300" w:firstLine="450"/>
              <w:rPr>
                <w:sz w:val="15"/>
                <w:szCs w:val="15"/>
              </w:rPr>
            </w:pPr>
            <w:r w:rsidRPr="00FF55B1">
              <w:rPr>
                <w:sz w:val="15"/>
                <w:szCs w:val="15"/>
              </w:rPr>
              <w:t>ii. Rice</w:t>
            </w:r>
          </w:p>
        </w:tc>
        <w:tc>
          <w:tcPr>
            <w:tcW w:w="880"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507.3</w:t>
            </w:r>
          </w:p>
        </w:tc>
        <w:tc>
          <w:tcPr>
            <w:tcW w:w="805"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655.6</w:t>
            </w:r>
          </w:p>
        </w:tc>
        <w:tc>
          <w:tcPr>
            <w:tcW w:w="79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75</w:t>
            </w:r>
          </w:p>
        </w:tc>
        <w:tc>
          <w:tcPr>
            <w:tcW w:w="867"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356.2</w:t>
            </w:r>
          </w:p>
        </w:tc>
        <w:tc>
          <w:tcPr>
            <w:tcW w:w="770"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22</w:t>
            </w:r>
          </w:p>
        </w:tc>
        <w:tc>
          <w:tcPr>
            <w:tcW w:w="83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153.4</w:t>
            </w:r>
          </w:p>
        </w:tc>
        <w:tc>
          <w:tcPr>
            <w:tcW w:w="84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37</w:t>
            </w:r>
          </w:p>
        </w:tc>
        <w:tc>
          <w:tcPr>
            <w:tcW w:w="867"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291.7</w:t>
            </w:r>
          </w:p>
        </w:tc>
      </w:tr>
      <w:tr w:rsidR="002A72AC" w:rsidRPr="00FF55B1" w:rsidTr="002A72AC">
        <w:trPr>
          <w:trHeight w:hRule="exact" w:val="274"/>
          <w:jc w:val="center"/>
        </w:trPr>
        <w:tc>
          <w:tcPr>
            <w:tcW w:w="3440" w:type="dxa"/>
            <w:tcBorders>
              <w:top w:val="nil"/>
              <w:left w:val="nil"/>
              <w:bottom w:val="nil"/>
              <w:right w:val="nil"/>
            </w:tcBorders>
            <w:shd w:val="clear" w:color="auto" w:fill="auto"/>
            <w:vAlign w:val="center"/>
          </w:tcPr>
          <w:p w:rsidR="002A72AC" w:rsidRPr="00FF55B1" w:rsidRDefault="002A72AC" w:rsidP="004A6B25">
            <w:pPr>
              <w:ind w:firstLineChars="300" w:firstLine="450"/>
              <w:rPr>
                <w:sz w:val="15"/>
                <w:szCs w:val="15"/>
              </w:rPr>
            </w:pPr>
            <w:r w:rsidRPr="00FF55B1">
              <w:rPr>
                <w:sz w:val="15"/>
                <w:szCs w:val="15"/>
              </w:rPr>
              <w:t>iii. Sugarcane</w:t>
            </w:r>
          </w:p>
        </w:tc>
        <w:tc>
          <w:tcPr>
            <w:tcW w:w="880"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2.9</w:t>
            </w:r>
          </w:p>
        </w:tc>
        <w:tc>
          <w:tcPr>
            <w:tcW w:w="805"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3</w:t>
            </w:r>
          </w:p>
        </w:tc>
        <w:tc>
          <w:tcPr>
            <w:tcW w:w="867"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3.0</w:t>
            </w:r>
          </w:p>
        </w:tc>
        <w:tc>
          <w:tcPr>
            <w:tcW w:w="770"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r>
      <w:tr w:rsidR="002A72AC" w:rsidRPr="00FF55B1" w:rsidTr="002A72AC">
        <w:trPr>
          <w:trHeight w:hRule="exact" w:val="274"/>
          <w:jc w:val="center"/>
        </w:trPr>
        <w:tc>
          <w:tcPr>
            <w:tcW w:w="3440" w:type="dxa"/>
            <w:tcBorders>
              <w:top w:val="nil"/>
              <w:left w:val="nil"/>
              <w:bottom w:val="nil"/>
              <w:right w:val="nil"/>
            </w:tcBorders>
            <w:shd w:val="clear" w:color="auto" w:fill="auto"/>
            <w:vAlign w:val="center"/>
          </w:tcPr>
          <w:p w:rsidR="002A72AC" w:rsidRPr="00FF55B1" w:rsidRDefault="002A72AC" w:rsidP="004A6B25">
            <w:pPr>
              <w:ind w:firstLineChars="300" w:firstLine="450"/>
              <w:rPr>
                <w:sz w:val="15"/>
                <w:szCs w:val="15"/>
              </w:rPr>
            </w:pPr>
            <w:r w:rsidRPr="00FF55B1">
              <w:rPr>
                <w:sz w:val="15"/>
                <w:szCs w:val="15"/>
              </w:rPr>
              <w:t>iv. Tobacco</w:t>
            </w:r>
          </w:p>
        </w:tc>
        <w:tc>
          <w:tcPr>
            <w:tcW w:w="880"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w:t>
            </w:r>
          </w:p>
        </w:tc>
        <w:tc>
          <w:tcPr>
            <w:tcW w:w="805"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67"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770"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r>
      <w:tr w:rsidR="002A72AC" w:rsidRPr="00FF55B1" w:rsidTr="002A72AC">
        <w:trPr>
          <w:trHeight w:hRule="exact" w:val="274"/>
          <w:jc w:val="center"/>
        </w:trPr>
        <w:tc>
          <w:tcPr>
            <w:tcW w:w="3440" w:type="dxa"/>
            <w:tcBorders>
              <w:top w:val="nil"/>
              <w:left w:val="nil"/>
              <w:bottom w:val="nil"/>
              <w:right w:val="nil"/>
            </w:tcBorders>
            <w:shd w:val="clear" w:color="auto" w:fill="auto"/>
            <w:vAlign w:val="center"/>
          </w:tcPr>
          <w:p w:rsidR="002A72AC" w:rsidRPr="00FF55B1" w:rsidRDefault="002A72AC" w:rsidP="004A6B25">
            <w:pPr>
              <w:ind w:firstLineChars="300" w:firstLine="450"/>
              <w:rPr>
                <w:sz w:val="15"/>
                <w:szCs w:val="15"/>
              </w:rPr>
            </w:pPr>
            <w:r w:rsidRPr="00FF55B1">
              <w:rPr>
                <w:sz w:val="15"/>
                <w:szCs w:val="15"/>
              </w:rPr>
              <w:t xml:space="preserve">v. Other Primary Products </w:t>
            </w:r>
          </w:p>
        </w:tc>
        <w:tc>
          <w:tcPr>
            <w:tcW w:w="880"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1,180.0</w:t>
            </w:r>
          </w:p>
        </w:tc>
        <w:tc>
          <w:tcPr>
            <w:tcW w:w="805"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248.3</w:t>
            </w:r>
          </w:p>
        </w:tc>
        <w:tc>
          <w:tcPr>
            <w:tcW w:w="79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37</w:t>
            </w:r>
          </w:p>
        </w:tc>
        <w:tc>
          <w:tcPr>
            <w:tcW w:w="867"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301.1</w:t>
            </w:r>
          </w:p>
        </w:tc>
        <w:tc>
          <w:tcPr>
            <w:tcW w:w="770"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3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4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77</w:t>
            </w:r>
          </w:p>
        </w:tc>
        <w:tc>
          <w:tcPr>
            <w:tcW w:w="867"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74.2</w:t>
            </w:r>
          </w:p>
        </w:tc>
      </w:tr>
      <w:tr w:rsidR="002A72AC" w:rsidRPr="00FF55B1" w:rsidTr="002A72AC">
        <w:trPr>
          <w:trHeight w:hRule="exact" w:val="378"/>
          <w:jc w:val="center"/>
        </w:trPr>
        <w:tc>
          <w:tcPr>
            <w:tcW w:w="3440" w:type="dxa"/>
            <w:tcBorders>
              <w:top w:val="nil"/>
              <w:left w:val="nil"/>
              <w:bottom w:val="nil"/>
              <w:right w:val="nil"/>
            </w:tcBorders>
            <w:shd w:val="clear" w:color="auto" w:fill="auto"/>
            <w:vAlign w:val="center"/>
          </w:tcPr>
          <w:p w:rsidR="002A72AC" w:rsidRPr="00FF55B1" w:rsidRDefault="002A72AC" w:rsidP="004A6B25">
            <w:pPr>
              <w:ind w:leftChars="-66" w:hangingChars="88" w:hanging="132"/>
              <w:rPr>
                <w:sz w:val="15"/>
                <w:szCs w:val="15"/>
              </w:rPr>
            </w:pPr>
            <w:r w:rsidRPr="00FF55B1">
              <w:rPr>
                <w:sz w:val="15"/>
                <w:szCs w:val="15"/>
              </w:rPr>
              <w:t xml:space="preserve">         (b). Other Agriculture, Forestry, Hunting  and Fishing</w:t>
            </w:r>
          </w:p>
        </w:tc>
        <w:tc>
          <w:tcPr>
            <w:tcW w:w="880"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103.9</w:t>
            </w:r>
          </w:p>
        </w:tc>
        <w:tc>
          <w:tcPr>
            <w:tcW w:w="805"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10.5</w:t>
            </w:r>
          </w:p>
        </w:tc>
        <w:tc>
          <w:tcPr>
            <w:tcW w:w="79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26</w:t>
            </w:r>
          </w:p>
        </w:tc>
        <w:tc>
          <w:tcPr>
            <w:tcW w:w="867"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299.5</w:t>
            </w:r>
          </w:p>
        </w:tc>
        <w:tc>
          <w:tcPr>
            <w:tcW w:w="770"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2</w:t>
            </w:r>
          </w:p>
        </w:tc>
        <w:tc>
          <w:tcPr>
            <w:tcW w:w="83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64.7</w:t>
            </w:r>
          </w:p>
        </w:tc>
        <w:tc>
          <w:tcPr>
            <w:tcW w:w="845"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36</w:t>
            </w:r>
          </w:p>
        </w:tc>
        <w:tc>
          <w:tcPr>
            <w:tcW w:w="867"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929.2</w:t>
            </w:r>
          </w:p>
        </w:tc>
      </w:tr>
      <w:tr w:rsidR="00963495" w:rsidRPr="00FF55B1" w:rsidTr="002A72AC">
        <w:trPr>
          <w:trHeight w:hRule="exact" w:val="274"/>
          <w:jc w:val="center"/>
        </w:trPr>
        <w:tc>
          <w:tcPr>
            <w:tcW w:w="3440" w:type="dxa"/>
            <w:tcBorders>
              <w:top w:val="nil"/>
              <w:left w:val="nil"/>
              <w:bottom w:val="single" w:sz="12" w:space="0" w:color="auto"/>
              <w:right w:val="nil"/>
            </w:tcBorders>
            <w:shd w:val="clear" w:color="auto" w:fill="auto"/>
            <w:vAlign w:val="center"/>
          </w:tcPr>
          <w:p w:rsidR="00963495" w:rsidRPr="00FF55B1" w:rsidRDefault="00963495" w:rsidP="004A6B25">
            <w:pPr>
              <w:ind w:leftChars="-66" w:hangingChars="88" w:hanging="132"/>
              <w:rPr>
                <w:sz w:val="15"/>
                <w:szCs w:val="15"/>
              </w:rPr>
            </w:pPr>
          </w:p>
        </w:tc>
        <w:tc>
          <w:tcPr>
            <w:tcW w:w="880" w:type="dxa"/>
            <w:tcBorders>
              <w:top w:val="nil"/>
              <w:left w:val="nil"/>
              <w:bottom w:val="single" w:sz="12" w:space="0" w:color="auto"/>
              <w:right w:val="nil"/>
            </w:tcBorders>
            <w:shd w:val="clear" w:color="auto" w:fill="auto"/>
            <w:tcMar>
              <w:left w:w="43" w:type="dxa"/>
              <w:right w:w="43" w:type="dxa"/>
            </w:tcMar>
            <w:vAlign w:val="center"/>
          </w:tcPr>
          <w:p w:rsidR="00963495" w:rsidRPr="00FF55B1" w:rsidRDefault="00963495" w:rsidP="004A6B25">
            <w:pPr>
              <w:jc w:val="right"/>
              <w:rPr>
                <w:sz w:val="14"/>
                <w:szCs w:val="14"/>
              </w:rPr>
            </w:pPr>
          </w:p>
        </w:tc>
        <w:tc>
          <w:tcPr>
            <w:tcW w:w="805" w:type="dxa"/>
            <w:tcBorders>
              <w:top w:val="nil"/>
              <w:left w:val="nil"/>
              <w:bottom w:val="single" w:sz="12" w:space="0" w:color="auto"/>
              <w:right w:val="nil"/>
            </w:tcBorders>
            <w:shd w:val="clear" w:color="auto" w:fill="auto"/>
            <w:tcMar>
              <w:left w:w="43" w:type="dxa"/>
              <w:right w:w="43" w:type="dxa"/>
            </w:tcMar>
            <w:vAlign w:val="center"/>
          </w:tcPr>
          <w:p w:rsidR="00963495" w:rsidRPr="00FF55B1" w:rsidRDefault="00963495" w:rsidP="004A6B25">
            <w:pPr>
              <w:jc w:val="right"/>
              <w:rPr>
                <w:sz w:val="14"/>
                <w:szCs w:val="14"/>
              </w:rPr>
            </w:pPr>
          </w:p>
        </w:tc>
        <w:tc>
          <w:tcPr>
            <w:tcW w:w="791" w:type="dxa"/>
            <w:tcBorders>
              <w:top w:val="nil"/>
              <w:left w:val="nil"/>
              <w:bottom w:val="single" w:sz="12" w:space="0" w:color="auto"/>
              <w:right w:val="nil"/>
            </w:tcBorders>
            <w:shd w:val="clear" w:color="auto" w:fill="auto"/>
            <w:tcMar>
              <w:left w:w="43" w:type="dxa"/>
              <w:right w:w="43" w:type="dxa"/>
            </w:tcMar>
            <w:vAlign w:val="center"/>
          </w:tcPr>
          <w:p w:rsidR="00963495" w:rsidRPr="00FF55B1" w:rsidRDefault="00963495" w:rsidP="004A6B25">
            <w:pPr>
              <w:jc w:val="right"/>
              <w:rPr>
                <w:sz w:val="14"/>
                <w:szCs w:val="14"/>
              </w:rPr>
            </w:pPr>
          </w:p>
        </w:tc>
        <w:tc>
          <w:tcPr>
            <w:tcW w:w="867" w:type="dxa"/>
            <w:tcBorders>
              <w:top w:val="nil"/>
              <w:left w:val="nil"/>
              <w:bottom w:val="single" w:sz="12" w:space="0" w:color="auto"/>
            </w:tcBorders>
            <w:shd w:val="clear" w:color="auto" w:fill="auto"/>
            <w:tcMar>
              <w:left w:w="43" w:type="dxa"/>
              <w:right w:w="43" w:type="dxa"/>
            </w:tcMar>
            <w:vAlign w:val="center"/>
          </w:tcPr>
          <w:p w:rsidR="00963495" w:rsidRPr="00FF55B1" w:rsidRDefault="00963495" w:rsidP="004A6B25">
            <w:pPr>
              <w:jc w:val="right"/>
              <w:rPr>
                <w:sz w:val="14"/>
                <w:szCs w:val="14"/>
              </w:rPr>
            </w:pPr>
          </w:p>
        </w:tc>
        <w:tc>
          <w:tcPr>
            <w:tcW w:w="770" w:type="dxa"/>
            <w:tcBorders>
              <w:top w:val="nil"/>
              <w:bottom w:val="single" w:sz="12" w:space="0" w:color="auto"/>
            </w:tcBorders>
            <w:shd w:val="clear" w:color="auto" w:fill="auto"/>
            <w:tcMar>
              <w:left w:w="43" w:type="dxa"/>
              <w:right w:w="43" w:type="dxa"/>
            </w:tcMar>
            <w:vAlign w:val="center"/>
          </w:tcPr>
          <w:p w:rsidR="00963495" w:rsidRPr="00FF55B1" w:rsidRDefault="00963495" w:rsidP="004A6B25">
            <w:pPr>
              <w:jc w:val="right"/>
              <w:rPr>
                <w:sz w:val="14"/>
                <w:szCs w:val="14"/>
              </w:rPr>
            </w:pPr>
          </w:p>
        </w:tc>
        <w:tc>
          <w:tcPr>
            <w:tcW w:w="835" w:type="dxa"/>
            <w:tcBorders>
              <w:top w:val="nil"/>
              <w:bottom w:val="single" w:sz="12" w:space="0" w:color="auto"/>
            </w:tcBorders>
            <w:tcMar>
              <w:left w:w="43" w:type="dxa"/>
              <w:right w:w="43" w:type="dxa"/>
            </w:tcMar>
          </w:tcPr>
          <w:p w:rsidR="00963495" w:rsidRPr="00FF55B1" w:rsidRDefault="00963495" w:rsidP="004A6B25">
            <w:pPr>
              <w:jc w:val="right"/>
              <w:rPr>
                <w:sz w:val="14"/>
                <w:szCs w:val="14"/>
              </w:rPr>
            </w:pPr>
          </w:p>
        </w:tc>
        <w:tc>
          <w:tcPr>
            <w:tcW w:w="845" w:type="dxa"/>
            <w:tcBorders>
              <w:top w:val="nil"/>
              <w:bottom w:val="single" w:sz="12" w:space="0" w:color="auto"/>
            </w:tcBorders>
            <w:tcMar>
              <w:left w:w="43" w:type="dxa"/>
              <w:right w:w="43" w:type="dxa"/>
            </w:tcMar>
          </w:tcPr>
          <w:p w:rsidR="00963495" w:rsidRPr="00FF55B1" w:rsidRDefault="00963495" w:rsidP="004A6B25">
            <w:pPr>
              <w:jc w:val="right"/>
              <w:rPr>
                <w:sz w:val="14"/>
                <w:szCs w:val="14"/>
              </w:rPr>
            </w:pPr>
          </w:p>
        </w:tc>
        <w:tc>
          <w:tcPr>
            <w:tcW w:w="867" w:type="dxa"/>
            <w:tcBorders>
              <w:top w:val="nil"/>
              <w:bottom w:val="single" w:sz="12" w:space="0" w:color="auto"/>
              <w:right w:val="nil"/>
            </w:tcBorders>
            <w:shd w:val="clear" w:color="auto" w:fill="auto"/>
            <w:tcMar>
              <w:left w:w="43" w:type="dxa"/>
              <w:right w:w="43" w:type="dxa"/>
            </w:tcMar>
            <w:vAlign w:val="center"/>
          </w:tcPr>
          <w:p w:rsidR="00963495" w:rsidRPr="00FF55B1" w:rsidRDefault="00963495" w:rsidP="004A6B25">
            <w:pPr>
              <w:jc w:val="right"/>
              <w:rPr>
                <w:sz w:val="14"/>
                <w:szCs w:val="14"/>
              </w:rPr>
            </w:pPr>
          </w:p>
        </w:tc>
      </w:tr>
    </w:tbl>
    <w:p w:rsidR="005126F4" w:rsidRDefault="005126F4" w:rsidP="005126F4">
      <w:pPr>
        <w:pStyle w:val="Footer"/>
        <w:tabs>
          <w:tab w:val="clear" w:pos="4320"/>
          <w:tab w:val="clear" w:pos="8640"/>
        </w:tabs>
      </w:pPr>
      <w:r w:rsidRPr="00FF55B1">
        <w:br w:type="page"/>
      </w:r>
    </w:p>
    <w:p w:rsidR="00E8040D" w:rsidRPr="00FF55B1" w:rsidRDefault="00E8040D" w:rsidP="005126F4">
      <w:pPr>
        <w:pStyle w:val="Footer"/>
        <w:tabs>
          <w:tab w:val="clear" w:pos="4320"/>
          <w:tab w:val="clear" w:pos="8640"/>
        </w:tabs>
      </w:pPr>
    </w:p>
    <w:tbl>
      <w:tblPr>
        <w:tblW w:w="10133" w:type="dxa"/>
        <w:jc w:val="center"/>
        <w:tblLook w:val="04A0"/>
      </w:tblPr>
      <w:tblGrid>
        <w:gridCol w:w="2780"/>
        <w:gridCol w:w="799"/>
        <w:gridCol w:w="983"/>
        <w:gridCol w:w="921"/>
        <w:gridCol w:w="888"/>
        <w:gridCol w:w="1012"/>
        <w:gridCol w:w="878"/>
        <w:gridCol w:w="1080"/>
        <w:gridCol w:w="792"/>
      </w:tblGrid>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274D5C">
            <w:pPr>
              <w:jc w:val="center"/>
              <w:rPr>
                <w:b/>
                <w:bCs/>
                <w:sz w:val="28"/>
                <w:szCs w:val="28"/>
              </w:rPr>
            </w:pPr>
            <w:r w:rsidRPr="00FF55B1">
              <w:rPr>
                <w:b/>
                <w:bCs/>
                <w:sz w:val="28"/>
              </w:rPr>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4A6B25">
            <w:pPr>
              <w:jc w:val="center"/>
              <w:rPr>
                <w:b/>
                <w:bCs/>
                <w:sz w:val="28"/>
                <w:szCs w:val="28"/>
              </w:rPr>
            </w:pPr>
            <w:r w:rsidRPr="00FF55B1">
              <w:rPr>
                <w:b/>
                <w:bCs/>
                <w:sz w:val="28"/>
                <w:szCs w:val="28"/>
              </w:rPr>
              <w:t>Purchased and Discounted</w:t>
            </w:r>
          </w:p>
        </w:tc>
      </w:tr>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4A6B25">
            <w:pPr>
              <w:jc w:val="center"/>
              <w:rPr>
                <w:sz w:val="24"/>
                <w:szCs w:val="24"/>
              </w:rPr>
            </w:pPr>
            <w:r w:rsidRPr="00FF55B1">
              <w:rPr>
                <w:sz w:val="24"/>
                <w:szCs w:val="24"/>
              </w:rPr>
              <w:t>All Banks</w:t>
            </w:r>
          </w:p>
        </w:tc>
      </w:tr>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4A6B25">
            <w:pPr>
              <w:jc w:val="center"/>
              <w:rPr>
                <w:sz w:val="24"/>
                <w:szCs w:val="24"/>
              </w:rPr>
            </w:pPr>
          </w:p>
        </w:tc>
      </w:tr>
      <w:tr w:rsidR="00324FEE" w:rsidRPr="00FF55B1" w:rsidTr="002A72AC">
        <w:trPr>
          <w:trHeight w:hRule="exact" w:val="288"/>
          <w:jc w:val="center"/>
        </w:trPr>
        <w:tc>
          <w:tcPr>
            <w:tcW w:w="10133" w:type="dxa"/>
            <w:gridSpan w:val="9"/>
            <w:tcBorders>
              <w:top w:val="nil"/>
              <w:left w:val="nil"/>
              <w:bottom w:val="single" w:sz="12" w:space="0" w:color="000000"/>
              <w:right w:val="nil"/>
            </w:tcBorders>
            <w:vAlign w:val="bottom"/>
          </w:tcPr>
          <w:p w:rsidR="00324FEE" w:rsidRPr="00FF55B1" w:rsidRDefault="00324FEE" w:rsidP="00963495">
            <w:pPr>
              <w:jc w:val="right"/>
              <w:rPr>
                <w:sz w:val="16"/>
                <w:szCs w:val="16"/>
              </w:rPr>
            </w:pPr>
            <w:r w:rsidRPr="00FF55B1">
              <w:rPr>
                <w:sz w:val="16"/>
              </w:rPr>
              <w:t>(End of Period: Million Rupees)</w:t>
            </w:r>
          </w:p>
        </w:tc>
      </w:tr>
      <w:tr w:rsidR="00963495" w:rsidRPr="00FF55B1" w:rsidTr="002A72AC">
        <w:trPr>
          <w:trHeight w:val="288"/>
          <w:jc w:val="center"/>
        </w:trPr>
        <w:tc>
          <w:tcPr>
            <w:tcW w:w="2780" w:type="dxa"/>
            <w:vMerge w:val="restart"/>
            <w:tcBorders>
              <w:top w:val="single" w:sz="12" w:space="0" w:color="auto"/>
              <w:bottom w:val="single" w:sz="12" w:space="0" w:color="auto"/>
              <w:right w:val="single" w:sz="4" w:space="0" w:color="000000"/>
            </w:tcBorders>
            <w:vAlign w:val="center"/>
          </w:tcPr>
          <w:p w:rsidR="00963495" w:rsidRPr="00FF55B1" w:rsidRDefault="00963495" w:rsidP="004A6B25">
            <w:pPr>
              <w:jc w:val="center"/>
              <w:rPr>
                <w:b/>
                <w:bCs/>
                <w:sz w:val="14"/>
                <w:szCs w:val="14"/>
              </w:rPr>
            </w:pPr>
            <w:r w:rsidRPr="00FF55B1">
              <w:rPr>
                <w:b/>
                <w:bCs/>
                <w:sz w:val="16"/>
              </w:rPr>
              <w:t>ECONOMIC GROUPS</w:t>
            </w:r>
          </w:p>
        </w:tc>
        <w:tc>
          <w:tcPr>
            <w:tcW w:w="1782" w:type="dxa"/>
            <w:gridSpan w:val="2"/>
            <w:tcBorders>
              <w:left w:val="single" w:sz="4" w:space="0" w:color="000000"/>
              <w:bottom w:val="single" w:sz="4" w:space="0" w:color="auto"/>
              <w:right w:val="single" w:sz="4" w:space="0" w:color="auto"/>
            </w:tcBorders>
            <w:shd w:val="clear" w:color="auto" w:fill="auto"/>
            <w:vAlign w:val="center"/>
          </w:tcPr>
          <w:p w:rsidR="00963495" w:rsidRPr="00FF55B1" w:rsidRDefault="00963495" w:rsidP="004A6B25">
            <w:pPr>
              <w:jc w:val="center"/>
              <w:rPr>
                <w:b/>
                <w:sz w:val="14"/>
                <w:szCs w:val="14"/>
              </w:rPr>
            </w:pPr>
            <w:r w:rsidRPr="00FF55B1">
              <w:rPr>
                <w:b/>
                <w:sz w:val="14"/>
                <w:szCs w:val="14"/>
              </w:rPr>
              <w:t>2014</w:t>
            </w:r>
          </w:p>
        </w:tc>
        <w:tc>
          <w:tcPr>
            <w:tcW w:w="3699" w:type="dxa"/>
            <w:gridSpan w:val="4"/>
            <w:tcBorders>
              <w:left w:val="single" w:sz="4" w:space="0" w:color="000000"/>
              <w:bottom w:val="single" w:sz="4" w:space="0" w:color="auto"/>
              <w:right w:val="single" w:sz="4" w:space="0" w:color="auto"/>
            </w:tcBorders>
            <w:shd w:val="clear" w:color="auto" w:fill="auto"/>
            <w:vAlign w:val="center"/>
          </w:tcPr>
          <w:p w:rsidR="00963495" w:rsidRPr="00FF55B1" w:rsidRDefault="00963495" w:rsidP="00963495">
            <w:pPr>
              <w:jc w:val="center"/>
              <w:rPr>
                <w:b/>
                <w:sz w:val="14"/>
                <w:szCs w:val="14"/>
              </w:rPr>
            </w:pPr>
            <w:r w:rsidRPr="00FF55B1">
              <w:rPr>
                <w:b/>
                <w:sz w:val="14"/>
                <w:szCs w:val="14"/>
              </w:rPr>
              <w:t>201</w:t>
            </w:r>
            <w:r>
              <w:rPr>
                <w:b/>
                <w:sz w:val="14"/>
                <w:szCs w:val="14"/>
              </w:rPr>
              <w:t>5</w:t>
            </w:r>
          </w:p>
        </w:tc>
        <w:tc>
          <w:tcPr>
            <w:tcW w:w="1872" w:type="dxa"/>
            <w:gridSpan w:val="2"/>
            <w:tcBorders>
              <w:left w:val="single" w:sz="4" w:space="0" w:color="auto"/>
              <w:bottom w:val="single" w:sz="4" w:space="0" w:color="auto"/>
            </w:tcBorders>
            <w:vAlign w:val="center"/>
          </w:tcPr>
          <w:p w:rsidR="00963495" w:rsidRPr="00FF55B1" w:rsidRDefault="00963495" w:rsidP="00963495">
            <w:pPr>
              <w:jc w:val="center"/>
              <w:rPr>
                <w:b/>
                <w:sz w:val="14"/>
                <w:szCs w:val="14"/>
              </w:rPr>
            </w:pPr>
            <w:r w:rsidRPr="00FF55B1">
              <w:rPr>
                <w:b/>
                <w:sz w:val="14"/>
                <w:szCs w:val="14"/>
              </w:rPr>
              <w:t>201</w:t>
            </w:r>
            <w:r>
              <w:rPr>
                <w:b/>
                <w:sz w:val="14"/>
                <w:szCs w:val="14"/>
              </w:rPr>
              <w:t>6</w:t>
            </w:r>
          </w:p>
        </w:tc>
      </w:tr>
      <w:tr w:rsidR="00963495" w:rsidRPr="00FF55B1" w:rsidTr="002A72AC">
        <w:trPr>
          <w:trHeight w:val="288"/>
          <w:jc w:val="center"/>
        </w:trPr>
        <w:tc>
          <w:tcPr>
            <w:tcW w:w="2780" w:type="dxa"/>
            <w:vMerge/>
            <w:tcBorders>
              <w:top w:val="single" w:sz="12" w:space="0" w:color="auto"/>
              <w:bottom w:val="single" w:sz="12" w:space="0" w:color="auto"/>
              <w:right w:val="single" w:sz="4" w:space="0" w:color="000000"/>
            </w:tcBorders>
            <w:vAlign w:val="center"/>
          </w:tcPr>
          <w:p w:rsidR="00963495" w:rsidRPr="00FF55B1" w:rsidRDefault="00963495" w:rsidP="004A6B25">
            <w:pPr>
              <w:rPr>
                <w:b/>
                <w:bCs/>
                <w:sz w:val="14"/>
                <w:szCs w:val="14"/>
              </w:rPr>
            </w:pPr>
          </w:p>
        </w:tc>
        <w:tc>
          <w:tcPr>
            <w:tcW w:w="799" w:type="dxa"/>
            <w:tcBorders>
              <w:top w:val="single" w:sz="4" w:space="0" w:color="auto"/>
              <w:left w:val="single" w:sz="4" w:space="0" w:color="000000"/>
              <w:bottom w:val="single" w:sz="4" w:space="0" w:color="auto"/>
            </w:tcBorders>
            <w:shd w:val="clear" w:color="auto" w:fill="auto"/>
            <w:tcMar>
              <w:left w:w="43" w:type="dxa"/>
              <w:right w:w="43" w:type="dxa"/>
            </w:tcMar>
            <w:vAlign w:val="center"/>
          </w:tcPr>
          <w:p w:rsidR="00963495" w:rsidRPr="00FF55B1" w:rsidRDefault="00963495" w:rsidP="00324FEE">
            <w:pPr>
              <w:jc w:val="right"/>
              <w:rPr>
                <w:sz w:val="14"/>
                <w:szCs w:val="14"/>
              </w:rPr>
            </w:pPr>
            <w:r w:rsidRPr="00FF55B1">
              <w:rPr>
                <w:sz w:val="14"/>
                <w:szCs w:val="14"/>
              </w:rPr>
              <w:t>Jun</w:t>
            </w:r>
          </w:p>
        </w:tc>
        <w:tc>
          <w:tcPr>
            <w:tcW w:w="98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rsidR="00963495" w:rsidRPr="00FF55B1" w:rsidRDefault="00963495" w:rsidP="00324FEE">
            <w:pPr>
              <w:jc w:val="right"/>
              <w:rPr>
                <w:sz w:val="14"/>
                <w:szCs w:val="14"/>
              </w:rPr>
            </w:pPr>
            <w:r w:rsidRPr="00FF55B1">
              <w:rPr>
                <w:sz w:val="14"/>
                <w:szCs w:val="14"/>
              </w:rPr>
              <w:t>Dec</w:t>
            </w:r>
          </w:p>
        </w:tc>
        <w:tc>
          <w:tcPr>
            <w:tcW w:w="1809"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963495" w:rsidRPr="00FF55B1" w:rsidRDefault="00963495" w:rsidP="00E8040D">
            <w:pPr>
              <w:jc w:val="center"/>
              <w:rPr>
                <w:sz w:val="14"/>
                <w:szCs w:val="14"/>
              </w:rPr>
            </w:pPr>
            <w:r w:rsidRPr="00FF55B1">
              <w:rPr>
                <w:sz w:val="14"/>
                <w:szCs w:val="14"/>
              </w:rPr>
              <w:t>Jun</w:t>
            </w:r>
          </w:p>
        </w:tc>
        <w:tc>
          <w:tcPr>
            <w:tcW w:w="1890"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63495" w:rsidRPr="00FF55B1" w:rsidRDefault="00963495" w:rsidP="00E8040D">
            <w:pPr>
              <w:jc w:val="center"/>
              <w:rPr>
                <w:sz w:val="14"/>
                <w:szCs w:val="14"/>
              </w:rPr>
            </w:pPr>
            <w:r w:rsidRPr="00FF55B1">
              <w:rPr>
                <w:sz w:val="14"/>
                <w:szCs w:val="14"/>
              </w:rPr>
              <w:t xml:space="preserve">Dec </w:t>
            </w:r>
          </w:p>
        </w:tc>
        <w:tc>
          <w:tcPr>
            <w:tcW w:w="1872" w:type="dxa"/>
            <w:gridSpan w:val="2"/>
            <w:tcBorders>
              <w:top w:val="single" w:sz="4" w:space="0" w:color="auto"/>
              <w:left w:val="single" w:sz="4" w:space="0" w:color="auto"/>
              <w:bottom w:val="single" w:sz="4" w:space="0" w:color="auto"/>
            </w:tcBorders>
            <w:tcMar>
              <w:left w:w="43" w:type="dxa"/>
              <w:right w:w="43" w:type="dxa"/>
            </w:tcMar>
            <w:vAlign w:val="center"/>
          </w:tcPr>
          <w:p w:rsidR="00963495" w:rsidRPr="00FF55B1" w:rsidRDefault="00963495" w:rsidP="00E8040D">
            <w:pPr>
              <w:jc w:val="center"/>
              <w:rPr>
                <w:sz w:val="14"/>
                <w:szCs w:val="14"/>
              </w:rPr>
            </w:pPr>
            <w:r w:rsidRPr="00FF55B1">
              <w:rPr>
                <w:sz w:val="14"/>
                <w:szCs w:val="14"/>
              </w:rPr>
              <w:t>Jun</w:t>
            </w:r>
          </w:p>
        </w:tc>
      </w:tr>
      <w:tr w:rsidR="002A72AC" w:rsidRPr="00FF55B1" w:rsidTr="002A72AC">
        <w:trPr>
          <w:trHeight w:val="288"/>
          <w:jc w:val="center"/>
        </w:trPr>
        <w:tc>
          <w:tcPr>
            <w:tcW w:w="2780" w:type="dxa"/>
            <w:vMerge/>
            <w:tcBorders>
              <w:top w:val="single" w:sz="12" w:space="0" w:color="auto"/>
              <w:bottom w:val="single" w:sz="12" w:space="0" w:color="auto"/>
              <w:right w:val="single" w:sz="4" w:space="0" w:color="000000"/>
            </w:tcBorders>
            <w:vAlign w:val="center"/>
          </w:tcPr>
          <w:p w:rsidR="00963495" w:rsidRPr="00FF55B1" w:rsidRDefault="00963495" w:rsidP="004A6B25">
            <w:pPr>
              <w:rPr>
                <w:b/>
                <w:bCs/>
                <w:sz w:val="14"/>
                <w:szCs w:val="14"/>
              </w:rPr>
            </w:pPr>
          </w:p>
        </w:tc>
        <w:tc>
          <w:tcPr>
            <w:tcW w:w="799" w:type="dxa"/>
            <w:tcBorders>
              <w:top w:val="single" w:sz="4" w:space="0" w:color="auto"/>
              <w:left w:val="single" w:sz="4" w:space="0" w:color="000000"/>
              <w:bottom w:val="single" w:sz="12" w:space="0" w:color="auto"/>
            </w:tcBorders>
            <w:tcMar>
              <w:left w:w="43" w:type="dxa"/>
              <w:right w:w="43" w:type="dxa"/>
            </w:tcMar>
            <w:vAlign w:val="center"/>
          </w:tcPr>
          <w:p w:rsidR="00963495" w:rsidRPr="00FF55B1" w:rsidRDefault="00963495" w:rsidP="00324FEE">
            <w:pPr>
              <w:jc w:val="right"/>
              <w:rPr>
                <w:sz w:val="14"/>
                <w:szCs w:val="14"/>
              </w:rPr>
            </w:pPr>
            <w:r>
              <w:rPr>
                <w:sz w:val="14"/>
                <w:szCs w:val="14"/>
              </w:rPr>
              <w:t>Amount</w:t>
            </w:r>
          </w:p>
        </w:tc>
        <w:tc>
          <w:tcPr>
            <w:tcW w:w="983" w:type="dxa"/>
            <w:tcBorders>
              <w:top w:val="single" w:sz="4" w:space="0" w:color="auto"/>
              <w:left w:val="nil"/>
              <w:bottom w:val="single" w:sz="12" w:space="0" w:color="auto"/>
              <w:right w:val="single" w:sz="4" w:space="0" w:color="auto"/>
            </w:tcBorders>
            <w:tcMar>
              <w:left w:w="43" w:type="dxa"/>
              <w:right w:w="43" w:type="dxa"/>
            </w:tcMar>
            <w:vAlign w:val="center"/>
          </w:tcPr>
          <w:p w:rsidR="00963495" w:rsidRPr="00FF55B1" w:rsidRDefault="00963495" w:rsidP="00324FEE">
            <w:pPr>
              <w:jc w:val="right"/>
              <w:rPr>
                <w:sz w:val="14"/>
                <w:szCs w:val="14"/>
              </w:rPr>
            </w:pPr>
            <w:r>
              <w:rPr>
                <w:sz w:val="14"/>
                <w:szCs w:val="14"/>
              </w:rPr>
              <w:t>Amount</w:t>
            </w:r>
          </w:p>
        </w:tc>
        <w:tc>
          <w:tcPr>
            <w:tcW w:w="921" w:type="dxa"/>
            <w:tcBorders>
              <w:top w:val="single" w:sz="4" w:space="0" w:color="auto"/>
              <w:left w:val="single" w:sz="4" w:space="0" w:color="auto"/>
              <w:bottom w:val="single" w:sz="12" w:space="0" w:color="auto"/>
            </w:tcBorders>
            <w:tcMar>
              <w:left w:w="43" w:type="dxa"/>
              <w:right w:w="43" w:type="dxa"/>
            </w:tcMar>
            <w:vAlign w:val="center"/>
          </w:tcPr>
          <w:p w:rsidR="00963495" w:rsidRPr="00FF55B1" w:rsidRDefault="00963495" w:rsidP="00E8040D">
            <w:pPr>
              <w:jc w:val="right"/>
              <w:rPr>
                <w:sz w:val="14"/>
                <w:szCs w:val="14"/>
              </w:rPr>
            </w:pPr>
            <w:r w:rsidRPr="00FF55B1">
              <w:rPr>
                <w:sz w:val="14"/>
              </w:rPr>
              <w:t>No. of Bills</w:t>
            </w:r>
          </w:p>
        </w:tc>
        <w:tc>
          <w:tcPr>
            <w:tcW w:w="888" w:type="dxa"/>
            <w:tcBorders>
              <w:top w:val="single" w:sz="4" w:space="0" w:color="auto"/>
              <w:left w:val="nil"/>
              <w:bottom w:val="single" w:sz="12" w:space="0" w:color="auto"/>
              <w:right w:val="single" w:sz="4" w:space="0" w:color="auto"/>
            </w:tcBorders>
            <w:tcMar>
              <w:left w:w="43" w:type="dxa"/>
              <w:right w:w="43" w:type="dxa"/>
            </w:tcMar>
            <w:vAlign w:val="center"/>
          </w:tcPr>
          <w:p w:rsidR="00963495" w:rsidRPr="00FF55B1" w:rsidRDefault="00963495" w:rsidP="00E8040D">
            <w:pPr>
              <w:jc w:val="center"/>
              <w:rPr>
                <w:sz w:val="14"/>
                <w:szCs w:val="14"/>
              </w:rPr>
            </w:pPr>
            <w:r w:rsidRPr="00FF55B1">
              <w:rPr>
                <w:sz w:val="14"/>
              </w:rPr>
              <w:t>Amount</w:t>
            </w:r>
          </w:p>
        </w:tc>
        <w:tc>
          <w:tcPr>
            <w:tcW w:w="1012" w:type="dxa"/>
            <w:tcBorders>
              <w:top w:val="single" w:sz="4" w:space="0" w:color="auto"/>
              <w:left w:val="single" w:sz="4" w:space="0" w:color="auto"/>
              <w:bottom w:val="single" w:sz="12" w:space="0" w:color="auto"/>
            </w:tcBorders>
            <w:tcMar>
              <w:left w:w="43" w:type="dxa"/>
              <w:right w:w="43" w:type="dxa"/>
            </w:tcMar>
            <w:vAlign w:val="center"/>
          </w:tcPr>
          <w:p w:rsidR="00963495" w:rsidRPr="00FF55B1" w:rsidRDefault="00963495" w:rsidP="00E8040D">
            <w:pPr>
              <w:jc w:val="right"/>
              <w:rPr>
                <w:sz w:val="14"/>
                <w:szCs w:val="14"/>
              </w:rPr>
            </w:pPr>
            <w:r w:rsidRPr="00FF55B1">
              <w:rPr>
                <w:sz w:val="14"/>
              </w:rPr>
              <w:t>No. of Bills</w:t>
            </w:r>
          </w:p>
        </w:tc>
        <w:tc>
          <w:tcPr>
            <w:tcW w:w="878" w:type="dxa"/>
            <w:tcBorders>
              <w:top w:val="single" w:sz="4" w:space="0" w:color="auto"/>
              <w:bottom w:val="single" w:sz="12" w:space="0" w:color="auto"/>
              <w:right w:val="single" w:sz="4" w:space="0" w:color="auto"/>
            </w:tcBorders>
            <w:tcMar>
              <w:left w:w="43" w:type="dxa"/>
              <w:right w:w="43" w:type="dxa"/>
            </w:tcMar>
            <w:vAlign w:val="center"/>
          </w:tcPr>
          <w:p w:rsidR="00963495" w:rsidRPr="00FF55B1" w:rsidRDefault="00963495" w:rsidP="00E8040D">
            <w:pPr>
              <w:jc w:val="center"/>
              <w:rPr>
                <w:sz w:val="14"/>
                <w:szCs w:val="14"/>
              </w:rPr>
            </w:pPr>
            <w:r w:rsidRPr="00FF55B1">
              <w:rPr>
                <w:sz w:val="14"/>
              </w:rPr>
              <w:t>Amount</w:t>
            </w:r>
          </w:p>
        </w:tc>
        <w:tc>
          <w:tcPr>
            <w:tcW w:w="1080" w:type="dxa"/>
            <w:tcBorders>
              <w:top w:val="single" w:sz="4" w:space="0" w:color="auto"/>
              <w:left w:val="single" w:sz="4" w:space="0" w:color="auto"/>
              <w:bottom w:val="single" w:sz="12" w:space="0" w:color="auto"/>
            </w:tcBorders>
            <w:tcMar>
              <w:left w:w="43" w:type="dxa"/>
              <w:right w:w="43" w:type="dxa"/>
            </w:tcMar>
            <w:vAlign w:val="center"/>
          </w:tcPr>
          <w:p w:rsidR="00963495" w:rsidRPr="00FF55B1" w:rsidRDefault="00963495" w:rsidP="00E8040D">
            <w:pPr>
              <w:jc w:val="right"/>
              <w:rPr>
                <w:sz w:val="14"/>
                <w:szCs w:val="14"/>
              </w:rPr>
            </w:pPr>
            <w:r w:rsidRPr="00FF55B1">
              <w:rPr>
                <w:sz w:val="14"/>
              </w:rPr>
              <w:t>No. of Bills</w:t>
            </w:r>
          </w:p>
        </w:tc>
        <w:tc>
          <w:tcPr>
            <w:tcW w:w="792" w:type="dxa"/>
            <w:tcBorders>
              <w:top w:val="single" w:sz="4" w:space="0" w:color="auto"/>
              <w:left w:val="nil"/>
              <w:bottom w:val="single" w:sz="12" w:space="0" w:color="auto"/>
              <w:right w:val="nil"/>
            </w:tcBorders>
            <w:tcMar>
              <w:left w:w="43" w:type="dxa"/>
              <w:right w:w="43" w:type="dxa"/>
            </w:tcMar>
            <w:vAlign w:val="center"/>
          </w:tcPr>
          <w:p w:rsidR="00963495" w:rsidRPr="00FF55B1" w:rsidRDefault="00963495" w:rsidP="00E8040D">
            <w:pPr>
              <w:jc w:val="center"/>
              <w:rPr>
                <w:sz w:val="14"/>
                <w:szCs w:val="14"/>
              </w:rPr>
            </w:pPr>
            <w:r w:rsidRPr="00FF55B1">
              <w:rPr>
                <w:sz w:val="14"/>
              </w:rPr>
              <w:t>Amount</w:t>
            </w:r>
          </w:p>
        </w:tc>
      </w:tr>
      <w:tr w:rsidR="002A72AC" w:rsidRPr="00FF55B1" w:rsidTr="002A72AC">
        <w:trPr>
          <w:trHeight w:val="317"/>
          <w:jc w:val="center"/>
        </w:trPr>
        <w:tc>
          <w:tcPr>
            <w:tcW w:w="2780" w:type="dxa"/>
            <w:tcBorders>
              <w:top w:val="single" w:sz="12" w:space="0" w:color="auto"/>
              <w:left w:val="nil"/>
              <w:bottom w:val="nil"/>
              <w:right w:val="nil"/>
            </w:tcBorders>
            <w:shd w:val="clear" w:color="auto" w:fill="auto"/>
          </w:tcPr>
          <w:p w:rsidR="00963495" w:rsidRPr="00FF55B1" w:rsidRDefault="00963495" w:rsidP="004A6B25">
            <w:pPr>
              <w:rPr>
                <w:sz w:val="15"/>
                <w:szCs w:val="15"/>
              </w:rPr>
            </w:pPr>
          </w:p>
        </w:tc>
        <w:tc>
          <w:tcPr>
            <w:tcW w:w="799" w:type="dxa"/>
            <w:tcBorders>
              <w:top w:val="single" w:sz="12" w:space="0" w:color="auto"/>
              <w:left w:val="nil"/>
              <w:bottom w:val="nil"/>
              <w:right w:val="nil"/>
            </w:tcBorders>
            <w:shd w:val="clear" w:color="auto" w:fill="auto"/>
            <w:tcMar>
              <w:left w:w="43" w:type="dxa"/>
              <w:right w:w="43" w:type="dxa"/>
            </w:tcMar>
          </w:tcPr>
          <w:p w:rsidR="00963495" w:rsidRPr="00FF55B1" w:rsidRDefault="00963495" w:rsidP="00324FEE">
            <w:pPr>
              <w:jc w:val="right"/>
              <w:rPr>
                <w:sz w:val="15"/>
                <w:szCs w:val="15"/>
              </w:rPr>
            </w:pPr>
          </w:p>
        </w:tc>
        <w:tc>
          <w:tcPr>
            <w:tcW w:w="983" w:type="dxa"/>
            <w:tcBorders>
              <w:top w:val="single" w:sz="12" w:space="0" w:color="auto"/>
              <w:left w:val="nil"/>
              <w:bottom w:val="nil"/>
              <w:right w:val="nil"/>
            </w:tcBorders>
            <w:shd w:val="clear" w:color="auto" w:fill="auto"/>
            <w:tcMar>
              <w:left w:w="43" w:type="dxa"/>
              <w:right w:w="43" w:type="dxa"/>
            </w:tcMar>
          </w:tcPr>
          <w:p w:rsidR="00963495" w:rsidRPr="00FF55B1" w:rsidRDefault="00963495" w:rsidP="00324FEE">
            <w:pPr>
              <w:jc w:val="right"/>
              <w:rPr>
                <w:sz w:val="15"/>
                <w:szCs w:val="15"/>
              </w:rPr>
            </w:pPr>
          </w:p>
        </w:tc>
        <w:tc>
          <w:tcPr>
            <w:tcW w:w="921" w:type="dxa"/>
            <w:tcBorders>
              <w:top w:val="single" w:sz="12" w:space="0" w:color="auto"/>
              <w:left w:val="nil"/>
              <w:bottom w:val="nil"/>
              <w:right w:val="nil"/>
            </w:tcBorders>
            <w:shd w:val="clear" w:color="auto" w:fill="auto"/>
            <w:tcMar>
              <w:left w:w="43" w:type="dxa"/>
              <w:right w:w="43" w:type="dxa"/>
            </w:tcMar>
            <w:vAlign w:val="center"/>
          </w:tcPr>
          <w:p w:rsidR="00963495" w:rsidRPr="00FF55B1" w:rsidRDefault="00963495" w:rsidP="00E8040D">
            <w:pPr>
              <w:rPr>
                <w:sz w:val="14"/>
                <w:szCs w:val="14"/>
              </w:rPr>
            </w:pPr>
          </w:p>
        </w:tc>
        <w:tc>
          <w:tcPr>
            <w:tcW w:w="888" w:type="dxa"/>
            <w:tcBorders>
              <w:top w:val="single" w:sz="12" w:space="0" w:color="auto"/>
              <w:left w:val="nil"/>
            </w:tcBorders>
            <w:shd w:val="clear" w:color="auto" w:fill="auto"/>
            <w:tcMar>
              <w:left w:w="43" w:type="dxa"/>
              <w:right w:w="43" w:type="dxa"/>
            </w:tcMar>
            <w:vAlign w:val="center"/>
          </w:tcPr>
          <w:p w:rsidR="00963495" w:rsidRPr="00FF55B1" w:rsidRDefault="00963495" w:rsidP="00E8040D">
            <w:pPr>
              <w:rPr>
                <w:sz w:val="14"/>
                <w:szCs w:val="14"/>
              </w:rPr>
            </w:pPr>
          </w:p>
        </w:tc>
        <w:tc>
          <w:tcPr>
            <w:tcW w:w="1012" w:type="dxa"/>
            <w:tcBorders>
              <w:top w:val="single" w:sz="12" w:space="0" w:color="auto"/>
            </w:tcBorders>
            <w:tcMar>
              <w:left w:w="43" w:type="dxa"/>
              <w:right w:w="43" w:type="dxa"/>
            </w:tcMar>
            <w:vAlign w:val="center"/>
          </w:tcPr>
          <w:p w:rsidR="00963495" w:rsidRPr="00FF55B1" w:rsidRDefault="00963495" w:rsidP="00E8040D">
            <w:pPr>
              <w:rPr>
                <w:sz w:val="14"/>
                <w:szCs w:val="14"/>
              </w:rPr>
            </w:pPr>
          </w:p>
        </w:tc>
        <w:tc>
          <w:tcPr>
            <w:tcW w:w="878" w:type="dxa"/>
            <w:tcBorders>
              <w:top w:val="single" w:sz="12" w:space="0" w:color="auto"/>
            </w:tcBorders>
            <w:shd w:val="clear" w:color="auto" w:fill="auto"/>
            <w:tcMar>
              <w:left w:w="43" w:type="dxa"/>
              <w:right w:w="43" w:type="dxa"/>
            </w:tcMar>
            <w:vAlign w:val="center"/>
          </w:tcPr>
          <w:p w:rsidR="00963495" w:rsidRPr="00FF55B1" w:rsidRDefault="00963495" w:rsidP="00E8040D">
            <w:pPr>
              <w:rPr>
                <w:sz w:val="14"/>
                <w:szCs w:val="14"/>
              </w:rPr>
            </w:pPr>
          </w:p>
        </w:tc>
        <w:tc>
          <w:tcPr>
            <w:tcW w:w="1080" w:type="dxa"/>
            <w:tcBorders>
              <w:top w:val="single" w:sz="12" w:space="0" w:color="auto"/>
            </w:tcBorders>
            <w:tcMar>
              <w:left w:w="43" w:type="dxa"/>
              <w:right w:w="43" w:type="dxa"/>
            </w:tcMar>
          </w:tcPr>
          <w:p w:rsidR="00963495" w:rsidRPr="00FF55B1" w:rsidRDefault="00963495" w:rsidP="004A6B25">
            <w:pPr>
              <w:jc w:val="right"/>
              <w:rPr>
                <w:sz w:val="15"/>
                <w:szCs w:val="15"/>
              </w:rPr>
            </w:pPr>
          </w:p>
        </w:tc>
        <w:tc>
          <w:tcPr>
            <w:tcW w:w="792" w:type="dxa"/>
            <w:tcBorders>
              <w:top w:val="single" w:sz="12" w:space="0" w:color="auto"/>
              <w:right w:val="nil"/>
            </w:tcBorders>
            <w:shd w:val="clear" w:color="auto" w:fill="auto"/>
            <w:tcMar>
              <w:left w:w="43" w:type="dxa"/>
              <w:right w:w="43" w:type="dxa"/>
            </w:tcMar>
          </w:tcPr>
          <w:p w:rsidR="00963495" w:rsidRPr="00FF55B1" w:rsidRDefault="00963495" w:rsidP="004A6B25">
            <w:pPr>
              <w:jc w:val="right"/>
              <w:rPr>
                <w:sz w:val="15"/>
                <w:szCs w:val="15"/>
              </w:rPr>
            </w:pPr>
          </w:p>
        </w:tc>
      </w:tr>
      <w:tr w:rsidR="002A72AC" w:rsidRPr="00FF55B1" w:rsidTr="002A72AC">
        <w:trPr>
          <w:trHeight w:val="317"/>
          <w:jc w:val="center"/>
        </w:trPr>
        <w:tc>
          <w:tcPr>
            <w:tcW w:w="2780" w:type="dxa"/>
            <w:tcBorders>
              <w:top w:val="nil"/>
              <w:left w:val="nil"/>
              <w:bottom w:val="nil"/>
              <w:right w:val="nil"/>
            </w:tcBorders>
            <w:shd w:val="clear" w:color="auto" w:fill="auto"/>
            <w:vAlign w:val="center"/>
          </w:tcPr>
          <w:p w:rsidR="002A72AC" w:rsidRPr="00FF55B1" w:rsidRDefault="002A72AC" w:rsidP="004A6B25">
            <w:pPr>
              <w:ind w:firstLineChars="100" w:firstLine="150"/>
              <w:rPr>
                <w:sz w:val="15"/>
                <w:szCs w:val="15"/>
              </w:rPr>
            </w:pPr>
            <w:r w:rsidRPr="00FF55B1">
              <w:rPr>
                <w:sz w:val="15"/>
                <w:szCs w:val="15"/>
              </w:rPr>
              <w:t>2. Mining and Quarrying</w:t>
            </w:r>
          </w:p>
        </w:tc>
        <w:tc>
          <w:tcPr>
            <w:tcW w:w="799"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183.7</w:t>
            </w:r>
          </w:p>
        </w:tc>
        <w:tc>
          <w:tcPr>
            <w:tcW w:w="983"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520.9</w:t>
            </w:r>
          </w:p>
        </w:tc>
        <w:tc>
          <w:tcPr>
            <w:tcW w:w="92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37</w:t>
            </w:r>
          </w:p>
        </w:tc>
        <w:tc>
          <w:tcPr>
            <w:tcW w:w="888"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737.4</w:t>
            </w:r>
          </w:p>
        </w:tc>
        <w:tc>
          <w:tcPr>
            <w:tcW w:w="1012"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64</w:t>
            </w:r>
          </w:p>
        </w:tc>
        <w:tc>
          <w:tcPr>
            <w:tcW w:w="878"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502.5</w:t>
            </w:r>
          </w:p>
        </w:tc>
        <w:tc>
          <w:tcPr>
            <w:tcW w:w="1080"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62</w:t>
            </w:r>
          </w:p>
        </w:tc>
        <w:tc>
          <w:tcPr>
            <w:tcW w:w="792"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442.1</w:t>
            </w:r>
          </w:p>
        </w:tc>
      </w:tr>
      <w:tr w:rsidR="002A72AC" w:rsidRPr="00FF55B1" w:rsidTr="002A72AC">
        <w:trPr>
          <w:trHeight w:val="317"/>
          <w:jc w:val="center"/>
        </w:trPr>
        <w:tc>
          <w:tcPr>
            <w:tcW w:w="2780" w:type="dxa"/>
            <w:tcBorders>
              <w:top w:val="nil"/>
              <w:left w:val="nil"/>
              <w:bottom w:val="nil"/>
              <w:right w:val="nil"/>
            </w:tcBorders>
            <w:shd w:val="clear" w:color="auto" w:fill="auto"/>
            <w:vAlign w:val="center"/>
          </w:tcPr>
          <w:p w:rsidR="002A72AC" w:rsidRPr="00FF55B1" w:rsidRDefault="002A72AC" w:rsidP="004A6B25">
            <w:pPr>
              <w:ind w:firstLineChars="100" w:firstLine="150"/>
              <w:rPr>
                <w:sz w:val="15"/>
                <w:szCs w:val="15"/>
              </w:rPr>
            </w:pPr>
            <w:r w:rsidRPr="00FF55B1">
              <w:rPr>
                <w:sz w:val="15"/>
                <w:szCs w:val="15"/>
              </w:rPr>
              <w:t>3. Manufacturing</w:t>
            </w:r>
          </w:p>
        </w:tc>
        <w:tc>
          <w:tcPr>
            <w:tcW w:w="799"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70,602.0</w:t>
            </w:r>
          </w:p>
        </w:tc>
        <w:tc>
          <w:tcPr>
            <w:tcW w:w="983"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89,156.2</w:t>
            </w:r>
          </w:p>
        </w:tc>
        <w:tc>
          <w:tcPr>
            <w:tcW w:w="92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11,894</w:t>
            </w:r>
          </w:p>
        </w:tc>
        <w:tc>
          <w:tcPr>
            <w:tcW w:w="888"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121,505.2</w:t>
            </w:r>
          </w:p>
        </w:tc>
        <w:tc>
          <w:tcPr>
            <w:tcW w:w="1012"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13,892</w:t>
            </w:r>
          </w:p>
        </w:tc>
        <w:tc>
          <w:tcPr>
            <w:tcW w:w="878"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120,801.0</w:t>
            </w:r>
          </w:p>
        </w:tc>
        <w:tc>
          <w:tcPr>
            <w:tcW w:w="1080"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18,683</w:t>
            </w:r>
          </w:p>
        </w:tc>
        <w:tc>
          <w:tcPr>
            <w:tcW w:w="792"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140,774.5</w:t>
            </w:r>
          </w:p>
        </w:tc>
      </w:tr>
      <w:tr w:rsidR="002A72AC" w:rsidRPr="00FF55B1" w:rsidTr="002A72AC">
        <w:trPr>
          <w:trHeight w:val="317"/>
          <w:jc w:val="center"/>
        </w:trPr>
        <w:tc>
          <w:tcPr>
            <w:tcW w:w="2780" w:type="dxa"/>
            <w:tcBorders>
              <w:top w:val="nil"/>
              <w:left w:val="nil"/>
              <w:bottom w:val="nil"/>
              <w:right w:val="nil"/>
            </w:tcBorders>
            <w:shd w:val="clear" w:color="auto" w:fill="auto"/>
            <w:vAlign w:val="center"/>
          </w:tcPr>
          <w:p w:rsidR="002A72AC" w:rsidRPr="00FF55B1" w:rsidRDefault="002A72AC" w:rsidP="004A6B25">
            <w:pPr>
              <w:ind w:firstLineChars="100" w:firstLine="150"/>
              <w:rPr>
                <w:sz w:val="15"/>
                <w:szCs w:val="15"/>
              </w:rPr>
            </w:pPr>
            <w:r w:rsidRPr="00FF55B1">
              <w:rPr>
                <w:sz w:val="15"/>
                <w:szCs w:val="15"/>
              </w:rPr>
              <w:t>4. Construction</w:t>
            </w:r>
          </w:p>
        </w:tc>
        <w:tc>
          <w:tcPr>
            <w:tcW w:w="799"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5,023.5</w:t>
            </w:r>
          </w:p>
        </w:tc>
        <w:tc>
          <w:tcPr>
            <w:tcW w:w="983"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4,152.4</w:t>
            </w:r>
          </w:p>
        </w:tc>
        <w:tc>
          <w:tcPr>
            <w:tcW w:w="92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164</w:t>
            </w:r>
          </w:p>
        </w:tc>
        <w:tc>
          <w:tcPr>
            <w:tcW w:w="888"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1,593.2</w:t>
            </w:r>
          </w:p>
        </w:tc>
        <w:tc>
          <w:tcPr>
            <w:tcW w:w="1012"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153</w:t>
            </w:r>
          </w:p>
        </w:tc>
        <w:tc>
          <w:tcPr>
            <w:tcW w:w="878"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1,500.3</w:t>
            </w:r>
          </w:p>
        </w:tc>
        <w:tc>
          <w:tcPr>
            <w:tcW w:w="1080"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430</w:t>
            </w:r>
          </w:p>
        </w:tc>
        <w:tc>
          <w:tcPr>
            <w:tcW w:w="792"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788.1</w:t>
            </w:r>
          </w:p>
        </w:tc>
      </w:tr>
      <w:tr w:rsidR="002A72AC" w:rsidRPr="00FF55B1" w:rsidTr="002A72AC">
        <w:trPr>
          <w:trHeight w:val="317"/>
          <w:jc w:val="center"/>
        </w:trPr>
        <w:tc>
          <w:tcPr>
            <w:tcW w:w="2780" w:type="dxa"/>
            <w:tcBorders>
              <w:top w:val="nil"/>
              <w:left w:val="nil"/>
              <w:bottom w:val="nil"/>
              <w:right w:val="nil"/>
            </w:tcBorders>
            <w:shd w:val="clear" w:color="auto" w:fill="auto"/>
            <w:vAlign w:val="center"/>
          </w:tcPr>
          <w:p w:rsidR="002A72AC" w:rsidRPr="00FF55B1" w:rsidRDefault="002A72AC" w:rsidP="002A72AC">
            <w:pPr>
              <w:ind w:left="323" w:hanging="180"/>
              <w:rPr>
                <w:sz w:val="15"/>
                <w:szCs w:val="15"/>
              </w:rPr>
            </w:pPr>
            <w:r w:rsidRPr="00FF55B1">
              <w:rPr>
                <w:sz w:val="15"/>
                <w:szCs w:val="15"/>
              </w:rPr>
              <w:t>5. Ele</w:t>
            </w:r>
            <w:r>
              <w:rPr>
                <w:sz w:val="15"/>
                <w:szCs w:val="15"/>
              </w:rPr>
              <w:t xml:space="preserve">ctricity, Gas, Water &amp; Sanitary </w:t>
            </w:r>
            <w:r w:rsidRPr="00FF55B1">
              <w:rPr>
                <w:sz w:val="15"/>
                <w:szCs w:val="15"/>
              </w:rPr>
              <w:t>Services</w:t>
            </w:r>
          </w:p>
        </w:tc>
        <w:tc>
          <w:tcPr>
            <w:tcW w:w="799"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8,726.5</w:t>
            </w:r>
          </w:p>
        </w:tc>
        <w:tc>
          <w:tcPr>
            <w:tcW w:w="983"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16,113.4</w:t>
            </w:r>
          </w:p>
        </w:tc>
        <w:tc>
          <w:tcPr>
            <w:tcW w:w="92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204</w:t>
            </w:r>
          </w:p>
        </w:tc>
        <w:tc>
          <w:tcPr>
            <w:tcW w:w="888"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11,189.4</w:t>
            </w:r>
          </w:p>
        </w:tc>
        <w:tc>
          <w:tcPr>
            <w:tcW w:w="1012"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92</w:t>
            </w:r>
          </w:p>
        </w:tc>
        <w:tc>
          <w:tcPr>
            <w:tcW w:w="878"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9,798.4</w:t>
            </w:r>
          </w:p>
        </w:tc>
        <w:tc>
          <w:tcPr>
            <w:tcW w:w="1080"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29</w:t>
            </w:r>
          </w:p>
        </w:tc>
        <w:tc>
          <w:tcPr>
            <w:tcW w:w="792"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8,343.0</w:t>
            </w:r>
          </w:p>
        </w:tc>
      </w:tr>
      <w:tr w:rsidR="002A72AC" w:rsidRPr="00FF55B1" w:rsidTr="002A72AC">
        <w:trPr>
          <w:trHeight w:val="317"/>
          <w:jc w:val="center"/>
        </w:trPr>
        <w:tc>
          <w:tcPr>
            <w:tcW w:w="2780" w:type="dxa"/>
            <w:tcBorders>
              <w:top w:val="nil"/>
              <w:left w:val="nil"/>
              <w:bottom w:val="nil"/>
              <w:right w:val="nil"/>
            </w:tcBorders>
            <w:shd w:val="clear" w:color="auto" w:fill="auto"/>
            <w:vAlign w:val="center"/>
          </w:tcPr>
          <w:p w:rsidR="002A72AC" w:rsidRPr="00FF55B1" w:rsidRDefault="002A72AC" w:rsidP="004A6B25">
            <w:pPr>
              <w:ind w:firstLineChars="100" w:firstLine="150"/>
              <w:rPr>
                <w:sz w:val="15"/>
                <w:szCs w:val="15"/>
              </w:rPr>
            </w:pPr>
            <w:r w:rsidRPr="00FF55B1">
              <w:rPr>
                <w:sz w:val="15"/>
                <w:szCs w:val="15"/>
              </w:rPr>
              <w:t>6. Commerce:</w:t>
            </w:r>
          </w:p>
        </w:tc>
        <w:tc>
          <w:tcPr>
            <w:tcW w:w="799"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81,298.5</w:t>
            </w:r>
          </w:p>
        </w:tc>
        <w:tc>
          <w:tcPr>
            <w:tcW w:w="983"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89,475.8</w:t>
            </w:r>
          </w:p>
        </w:tc>
        <w:tc>
          <w:tcPr>
            <w:tcW w:w="92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5,031</w:t>
            </w:r>
          </w:p>
        </w:tc>
        <w:tc>
          <w:tcPr>
            <w:tcW w:w="888"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47,963.5</w:t>
            </w:r>
          </w:p>
        </w:tc>
        <w:tc>
          <w:tcPr>
            <w:tcW w:w="1012"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2,419</w:t>
            </w:r>
          </w:p>
        </w:tc>
        <w:tc>
          <w:tcPr>
            <w:tcW w:w="878"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15,972.0</w:t>
            </w:r>
          </w:p>
        </w:tc>
        <w:tc>
          <w:tcPr>
            <w:tcW w:w="1080"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2,375</w:t>
            </w:r>
          </w:p>
        </w:tc>
        <w:tc>
          <w:tcPr>
            <w:tcW w:w="792"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14,825.5</w:t>
            </w:r>
          </w:p>
        </w:tc>
      </w:tr>
      <w:tr w:rsidR="002A72AC" w:rsidRPr="00FF55B1" w:rsidTr="002A72AC">
        <w:trPr>
          <w:trHeight w:val="317"/>
          <w:jc w:val="center"/>
        </w:trPr>
        <w:tc>
          <w:tcPr>
            <w:tcW w:w="2780" w:type="dxa"/>
            <w:tcBorders>
              <w:top w:val="nil"/>
              <w:left w:val="nil"/>
              <w:bottom w:val="nil"/>
              <w:right w:val="nil"/>
            </w:tcBorders>
            <w:shd w:val="clear" w:color="auto" w:fill="auto"/>
            <w:vAlign w:val="center"/>
          </w:tcPr>
          <w:p w:rsidR="002A72AC" w:rsidRPr="00FF55B1" w:rsidRDefault="002A72AC" w:rsidP="004A6B25">
            <w:pPr>
              <w:ind w:firstLineChars="200" w:firstLine="300"/>
              <w:rPr>
                <w:sz w:val="15"/>
                <w:szCs w:val="15"/>
              </w:rPr>
            </w:pPr>
            <w:r w:rsidRPr="00FF55B1">
              <w:rPr>
                <w:sz w:val="15"/>
                <w:szCs w:val="15"/>
              </w:rPr>
              <w:t>(a). Export Bills-Traditional Export</w:t>
            </w:r>
          </w:p>
        </w:tc>
        <w:tc>
          <w:tcPr>
            <w:tcW w:w="799"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35,557.7</w:t>
            </w:r>
          </w:p>
        </w:tc>
        <w:tc>
          <w:tcPr>
            <w:tcW w:w="983"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39,518.9</w:t>
            </w:r>
          </w:p>
        </w:tc>
        <w:tc>
          <w:tcPr>
            <w:tcW w:w="92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2,717</w:t>
            </w:r>
          </w:p>
        </w:tc>
        <w:tc>
          <w:tcPr>
            <w:tcW w:w="888"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21,617.1</w:t>
            </w:r>
          </w:p>
        </w:tc>
        <w:tc>
          <w:tcPr>
            <w:tcW w:w="1012"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1,227</w:t>
            </w:r>
          </w:p>
        </w:tc>
        <w:tc>
          <w:tcPr>
            <w:tcW w:w="878"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7,265.7</w:t>
            </w:r>
          </w:p>
        </w:tc>
        <w:tc>
          <w:tcPr>
            <w:tcW w:w="1080"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827</w:t>
            </w:r>
          </w:p>
        </w:tc>
        <w:tc>
          <w:tcPr>
            <w:tcW w:w="792"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4,969.5</w:t>
            </w:r>
          </w:p>
        </w:tc>
      </w:tr>
      <w:tr w:rsidR="002A72AC" w:rsidRPr="00FF55B1" w:rsidTr="002A72AC">
        <w:trPr>
          <w:trHeight w:val="317"/>
          <w:jc w:val="center"/>
        </w:trPr>
        <w:tc>
          <w:tcPr>
            <w:tcW w:w="2780" w:type="dxa"/>
            <w:tcBorders>
              <w:top w:val="nil"/>
              <w:left w:val="nil"/>
              <w:bottom w:val="nil"/>
              <w:right w:val="nil"/>
            </w:tcBorders>
            <w:shd w:val="clear" w:color="auto" w:fill="auto"/>
            <w:vAlign w:val="center"/>
          </w:tcPr>
          <w:p w:rsidR="002A72AC" w:rsidRPr="00FF55B1" w:rsidRDefault="002A72AC" w:rsidP="004A6B25">
            <w:pPr>
              <w:ind w:firstLineChars="319" w:firstLine="478"/>
              <w:rPr>
                <w:sz w:val="15"/>
                <w:szCs w:val="15"/>
              </w:rPr>
            </w:pPr>
            <w:r w:rsidRPr="00FF55B1">
              <w:rPr>
                <w:sz w:val="15"/>
                <w:szCs w:val="15"/>
              </w:rPr>
              <w:t xml:space="preserve"> </w:t>
            </w:r>
            <w:proofErr w:type="spellStart"/>
            <w:r w:rsidRPr="00FF55B1">
              <w:rPr>
                <w:sz w:val="15"/>
                <w:szCs w:val="15"/>
              </w:rPr>
              <w:t>i</w:t>
            </w:r>
            <w:proofErr w:type="spellEnd"/>
            <w:r w:rsidRPr="00FF55B1">
              <w:rPr>
                <w:sz w:val="15"/>
                <w:szCs w:val="15"/>
              </w:rPr>
              <w:t>. Wool &amp; Goat Hair</w:t>
            </w:r>
          </w:p>
        </w:tc>
        <w:tc>
          <w:tcPr>
            <w:tcW w:w="799"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124.3</w:t>
            </w:r>
          </w:p>
        </w:tc>
        <w:tc>
          <w:tcPr>
            <w:tcW w:w="983"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50.2</w:t>
            </w:r>
          </w:p>
        </w:tc>
        <w:tc>
          <w:tcPr>
            <w:tcW w:w="92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9</w:t>
            </w:r>
          </w:p>
        </w:tc>
        <w:tc>
          <w:tcPr>
            <w:tcW w:w="888"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117.0</w:t>
            </w:r>
          </w:p>
        </w:tc>
        <w:tc>
          <w:tcPr>
            <w:tcW w:w="1012"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1</w:t>
            </w:r>
          </w:p>
        </w:tc>
        <w:tc>
          <w:tcPr>
            <w:tcW w:w="878"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2.6</w:t>
            </w:r>
          </w:p>
        </w:tc>
        <w:tc>
          <w:tcPr>
            <w:tcW w:w="1080"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r>
      <w:tr w:rsidR="002A72AC" w:rsidRPr="00FF55B1" w:rsidTr="002A72AC">
        <w:trPr>
          <w:trHeight w:val="317"/>
          <w:jc w:val="center"/>
        </w:trPr>
        <w:tc>
          <w:tcPr>
            <w:tcW w:w="2780" w:type="dxa"/>
            <w:tcBorders>
              <w:top w:val="nil"/>
              <w:left w:val="nil"/>
              <w:bottom w:val="nil"/>
              <w:right w:val="nil"/>
            </w:tcBorders>
            <w:shd w:val="clear" w:color="auto" w:fill="auto"/>
            <w:vAlign w:val="center"/>
          </w:tcPr>
          <w:p w:rsidR="002A72AC" w:rsidRPr="00FF55B1" w:rsidRDefault="002A72AC" w:rsidP="004A6B25">
            <w:pPr>
              <w:ind w:firstLineChars="319" w:firstLine="478"/>
              <w:rPr>
                <w:sz w:val="15"/>
                <w:szCs w:val="15"/>
              </w:rPr>
            </w:pPr>
            <w:r w:rsidRPr="00FF55B1">
              <w:rPr>
                <w:sz w:val="15"/>
                <w:szCs w:val="15"/>
              </w:rPr>
              <w:t>ii. Hides &amp; Skins</w:t>
            </w:r>
          </w:p>
        </w:tc>
        <w:tc>
          <w:tcPr>
            <w:tcW w:w="799"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14.6</w:t>
            </w:r>
          </w:p>
        </w:tc>
        <w:tc>
          <w:tcPr>
            <w:tcW w:w="983"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55.1</w:t>
            </w:r>
          </w:p>
        </w:tc>
        <w:tc>
          <w:tcPr>
            <w:tcW w:w="92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2</w:t>
            </w:r>
          </w:p>
        </w:tc>
        <w:tc>
          <w:tcPr>
            <w:tcW w:w="888"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3.9</w:t>
            </w:r>
          </w:p>
        </w:tc>
        <w:tc>
          <w:tcPr>
            <w:tcW w:w="1012"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78"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1080"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r>
      <w:tr w:rsidR="002A72AC" w:rsidRPr="00FF55B1" w:rsidTr="002A72AC">
        <w:trPr>
          <w:trHeight w:val="317"/>
          <w:jc w:val="center"/>
        </w:trPr>
        <w:tc>
          <w:tcPr>
            <w:tcW w:w="2780" w:type="dxa"/>
            <w:tcBorders>
              <w:top w:val="nil"/>
              <w:left w:val="nil"/>
              <w:bottom w:val="nil"/>
              <w:right w:val="nil"/>
            </w:tcBorders>
            <w:shd w:val="clear" w:color="auto" w:fill="auto"/>
            <w:vAlign w:val="center"/>
          </w:tcPr>
          <w:p w:rsidR="002A72AC" w:rsidRPr="00FF55B1" w:rsidRDefault="002A72AC" w:rsidP="004A6B25">
            <w:pPr>
              <w:rPr>
                <w:sz w:val="15"/>
                <w:szCs w:val="15"/>
              </w:rPr>
            </w:pPr>
            <w:r w:rsidRPr="00FF55B1">
              <w:rPr>
                <w:sz w:val="15"/>
                <w:szCs w:val="15"/>
              </w:rPr>
              <w:t xml:space="preserve">            iii. Cotton Textiles (Local)</w:t>
            </w:r>
          </w:p>
        </w:tc>
        <w:tc>
          <w:tcPr>
            <w:tcW w:w="799"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24,712.1</w:t>
            </w:r>
          </w:p>
        </w:tc>
        <w:tc>
          <w:tcPr>
            <w:tcW w:w="983"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28,638.6</w:t>
            </w:r>
          </w:p>
        </w:tc>
        <w:tc>
          <w:tcPr>
            <w:tcW w:w="92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1,626</w:t>
            </w:r>
          </w:p>
        </w:tc>
        <w:tc>
          <w:tcPr>
            <w:tcW w:w="888"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15,822.7</w:t>
            </w:r>
          </w:p>
        </w:tc>
        <w:tc>
          <w:tcPr>
            <w:tcW w:w="1012"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813</w:t>
            </w:r>
          </w:p>
        </w:tc>
        <w:tc>
          <w:tcPr>
            <w:tcW w:w="878"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6,313.9</w:t>
            </w:r>
          </w:p>
        </w:tc>
        <w:tc>
          <w:tcPr>
            <w:tcW w:w="1080"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485</w:t>
            </w:r>
          </w:p>
        </w:tc>
        <w:tc>
          <w:tcPr>
            <w:tcW w:w="792"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3,204.7</w:t>
            </w:r>
          </w:p>
        </w:tc>
      </w:tr>
      <w:tr w:rsidR="002A72AC" w:rsidRPr="00FF55B1" w:rsidTr="002A72AC">
        <w:trPr>
          <w:trHeight w:val="317"/>
          <w:jc w:val="center"/>
        </w:trPr>
        <w:tc>
          <w:tcPr>
            <w:tcW w:w="2780" w:type="dxa"/>
            <w:tcBorders>
              <w:top w:val="nil"/>
              <w:left w:val="nil"/>
              <w:bottom w:val="nil"/>
              <w:right w:val="nil"/>
            </w:tcBorders>
            <w:shd w:val="clear" w:color="auto" w:fill="auto"/>
            <w:vAlign w:val="center"/>
          </w:tcPr>
          <w:p w:rsidR="002A72AC" w:rsidRPr="00FF55B1" w:rsidRDefault="002A72AC" w:rsidP="004A6B25">
            <w:pPr>
              <w:ind w:firstLineChars="319" w:firstLine="478"/>
              <w:rPr>
                <w:sz w:val="15"/>
                <w:szCs w:val="15"/>
              </w:rPr>
            </w:pPr>
            <w:r w:rsidRPr="00FF55B1">
              <w:rPr>
                <w:sz w:val="15"/>
                <w:szCs w:val="15"/>
              </w:rPr>
              <w:t>iv. Cotton Yarn (Local)</w:t>
            </w:r>
          </w:p>
        </w:tc>
        <w:tc>
          <w:tcPr>
            <w:tcW w:w="799"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9,721.4</w:t>
            </w:r>
          </w:p>
        </w:tc>
        <w:tc>
          <w:tcPr>
            <w:tcW w:w="983"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10,310.4</w:t>
            </w:r>
          </w:p>
        </w:tc>
        <w:tc>
          <w:tcPr>
            <w:tcW w:w="92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958</w:t>
            </w:r>
          </w:p>
        </w:tc>
        <w:tc>
          <w:tcPr>
            <w:tcW w:w="888"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5,159.2</w:t>
            </w:r>
          </w:p>
        </w:tc>
        <w:tc>
          <w:tcPr>
            <w:tcW w:w="1012"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340</w:t>
            </w:r>
          </w:p>
        </w:tc>
        <w:tc>
          <w:tcPr>
            <w:tcW w:w="878"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511.6</w:t>
            </w:r>
          </w:p>
        </w:tc>
        <w:tc>
          <w:tcPr>
            <w:tcW w:w="1080"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308</w:t>
            </w:r>
          </w:p>
        </w:tc>
        <w:tc>
          <w:tcPr>
            <w:tcW w:w="792"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1,640.0</w:t>
            </w:r>
          </w:p>
        </w:tc>
      </w:tr>
      <w:tr w:rsidR="002A72AC" w:rsidRPr="00FF55B1" w:rsidTr="002A72AC">
        <w:trPr>
          <w:trHeight w:val="317"/>
          <w:jc w:val="center"/>
        </w:trPr>
        <w:tc>
          <w:tcPr>
            <w:tcW w:w="2780" w:type="dxa"/>
            <w:tcBorders>
              <w:top w:val="nil"/>
              <w:left w:val="nil"/>
              <w:bottom w:val="nil"/>
              <w:right w:val="nil"/>
            </w:tcBorders>
            <w:shd w:val="clear" w:color="auto" w:fill="auto"/>
            <w:vAlign w:val="center"/>
          </w:tcPr>
          <w:p w:rsidR="002A72AC" w:rsidRPr="00FF55B1" w:rsidRDefault="002A72AC" w:rsidP="004A6B25">
            <w:pPr>
              <w:ind w:firstLineChars="319" w:firstLine="478"/>
              <w:rPr>
                <w:sz w:val="15"/>
                <w:szCs w:val="15"/>
              </w:rPr>
            </w:pPr>
            <w:r w:rsidRPr="00FF55B1">
              <w:rPr>
                <w:sz w:val="15"/>
                <w:szCs w:val="15"/>
              </w:rPr>
              <w:t>v. Sports Goods</w:t>
            </w:r>
          </w:p>
        </w:tc>
        <w:tc>
          <w:tcPr>
            <w:tcW w:w="799"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633.1</w:t>
            </w:r>
          </w:p>
        </w:tc>
        <w:tc>
          <w:tcPr>
            <w:tcW w:w="983"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251.6</w:t>
            </w:r>
          </w:p>
        </w:tc>
        <w:tc>
          <w:tcPr>
            <w:tcW w:w="92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78</w:t>
            </w:r>
          </w:p>
        </w:tc>
        <w:tc>
          <w:tcPr>
            <w:tcW w:w="888"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422.7</w:t>
            </w:r>
          </w:p>
        </w:tc>
        <w:tc>
          <w:tcPr>
            <w:tcW w:w="1012"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59</w:t>
            </w:r>
          </w:p>
        </w:tc>
        <w:tc>
          <w:tcPr>
            <w:tcW w:w="878"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381.8</w:t>
            </w:r>
          </w:p>
        </w:tc>
        <w:tc>
          <w:tcPr>
            <w:tcW w:w="1080"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34</w:t>
            </w:r>
          </w:p>
        </w:tc>
        <w:tc>
          <w:tcPr>
            <w:tcW w:w="792"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124.7</w:t>
            </w:r>
          </w:p>
        </w:tc>
      </w:tr>
      <w:tr w:rsidR="002A72AC" w:rsidRPr="00FF55B1" w:rsidTr="002A72AC">
        <w:trPr>
          <w:trHeight w:val="317"/>
          <w:jc w:val="center"/>
        </w:trPr>
        <w:tc>
          <w:tcPr>
            <w:tcW w:w="2780" w:type="dxa"/>
            <w:tcBorders>
              <w:top w:val="nil"/>
              <w:left w:val="nil"/>
              <w:bottom w:val="nil"/>
              <w:right w:val="nil"/>
            </w:tcBorders>
            <w:shd w:val="clear" w:color="auto" w:fill="auto"/>
            <w:vAlign w:val="center"/>
          </w:tcPr>
          <w:p w:rsidR="002A72AC" w:rsidRPr="00FF55B1" w:rsidRDefault="002A72AC" w:rsidP="004A6B25">
            <w:pPr>
              <w:ind w:firstLineChars="319" w:firstLine="478"/>
              <w:rPr>
                <w:sz w:val="15"/>
                <w:szCs w:val="15"/>
              </w:rPr>
            </w:pPr>
            <w:r w:rsidRPr="00FF55B1">
              <w:rPr>
                <w:sz w:val="15"/>
                <w:szCs w:val="15"/>
              </w:rPr>
              <w:t>vi. Surgical Instruments</w:t>
            </w:r>
          </w:p>
        </w:tc>
        <w:tc>
          <w:tcPr>
            <w:tcW w:w="799"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352.1</w:t>
            </w:r>
          </w:p>
        </w:tc>
        <w:tc>
          <w:tcPr>
            <w:tcW w:w="983"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212.9</w:t>
            </w:r>
          </w:p>
        </w:tc>
        <w:tc>
          <w:tcPr>
            <w:tcW w:w="92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44</w:t>
            </w:r>
          </w:p>
        </w:tc>
        <w:tc>
          <w:tcPr>
            <w:tcW w:w="888"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91.7</w:t>
            </w:r>
          </w:p>
        </w:tc>
        <w:tc>
          <w:tcPr>
            <w:tcW w:w="1012"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14</w:t>
            </w:r>
          </w:p>
        </w:tc>
        <w:tc>
          <w:tcPr>
            <w:tcW w:w="878"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55.7</w:t>
            </w:r>
          </w:p>
        </w:tc>
        <w:tc>
          <w:tcPr>
            <w:tcW w:w="1080"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r>
      <w:tr w:rsidR="002A72AC" w:rsidRPr="00FF55B1" w:rsidTr="002A72AC">
        <w:trPr>
          <w:trHeight w:val="317"/>
          <w:jc w:val="center"/>
        </w:trPr>
        <w:tc>
          <w:tcPr>
            <w:tcW w:w="2780" w:type="dxa"/>
            <w:tcBorders>
              <w:top w:val="nil"/>
              <w:left w:val="nil"/>
              <w:bottom w:val="nil"/>
              <w:right w:val="nil"/>
            </w:tcBorders>
            <w:shd w:val="clear" w:color="auto" w:fill="auto"/>
            <w:vAlign w:val="center"/>
          </w:tcPr>
          <w:p w:rsidR="002A72AC" w:rsidRPr="00FF55B1" w:rsidRDefault="002A72AC" w:rsidP="002A72AC">
            <w:pPr>
              <w:ind w:left="683" w:hanging="360"/>
              <w:rPr>
                <w:sz w:val="15"/>
                <w:szCs w:val="15"/>
              </w:rPr>
            </w:pPr>
            <w:r w:rsidRPr="00FF55B1">
              <w:rPr>
                <w:sz w:val="15"/>
                <w:szCs w:val="15"/>
              </w:rPr>
              <w:t>(b). Export Bills-Non-Traditional Exports</w:t>
            </w:r>
          </w:p>
        </w:tc>
        <w:tc>
          <w:tcPr>
            <w:tcW w:w="799"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14,677.0</w:t>
            </w:r>
          </w:p>
        </w:tc>
        <w:tc>
          <w:tcPr>
            <w:tcW w:w="983"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13,433.9</w:t>
            </w:r>
          </w:p>
        </w:tc>
        <w:tc>
          <w:tcPr>
            <w:tcW w:w="92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840</w:t>
            </w:r>
          </w:p>
        </w:tc>
        <w:tc>
          <w:tcPr>
            <w:tcW w:w="888"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6,176.3</w:t>
            </w:r>
          </w:p>
        </w:tc>
        <w:tc>
          <w:tcPr>
            <w:tcW w:w="1012"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571</w:t>
            </w:r>
          </w:p>
        </w:tc>
        <w:tc>
          <w:tcPr>
            <w:tcW w:w="878"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3,505.2</w:t>
            </w:r>
          </w:p>
        </w:tc>
        <w:tc>
          <w:tcPr>
            <w:tcW w:w="1080"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283</w:t>
            </w:r>
          </w:p>
        </w:tc>
        <w:tc>
          <w:tcPr>
            <w:tcW w:w="792"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1,460.6</w:t>
            </w:r>
          </w:p>
        </w:tc>
      </w:tr>
      <w:tr w:rsidR="002A72AC" w:rsidRPr="00FF55B1" w:rsidTr="002A72AC">
        <w:trPr>
          <w:trHeight w:val="317"/>
          <w:jc w:val="center"/>
        </w:trPr>
        <w:tc>
          <w:tcPr>
            <w:tcW w:w="2780" w:type="dxa"/>
            <w:tcBorders>
              <w:top w:val="nil"/>
              <w:left w:val="nil"/>
              <w:bottom w:val="nil"/>
              <w:right w:val="nil"/>
            </w:tcBorders>
            <w:shd w:val="clear" w:color="auto" w:fill="auto"/>
            <w:vAlign w:val="center"/>
          </w:tcPr>
          <w:p w:rsidR="002A72AC" w:rsidRPr="00FF55B1" w:rsidRDefault="002A72AC" w:rsidP="004A6B25">
            <w:pPr>
              <w:ind w:firstLineChars="319" w:firstLine="478"/>
              <w:rPr>
                <w:sz w:val="15"/>
                <w:szCs w:val="15"/>
              </w:rPr>
            </w:pPr>
            <w:r w:rsidRPr="00FF55B1">
              <w:rPr>
                <w:sz w:val="15"/>
                <w:szCs w:val="15"/>
              </w:rPr>
              <w:t xml:space="preserve">  </w:t>
            </w:r>
            <w:proofErr w:type="spellStart"/>
            <w:r w:rsidRPr="00FF55B1">
              <w:rPr>
                <w:sz w:val="15"/>
                <w:szCs w:val="15"/>
              </w:rPr>
              <w:t>i</w:t>
            </w:r>
            <w:proofErr w:type="spellEnd"/>
            <w:r w:rsidRPr="00FF55B1">
              <w:rPr>
                <w:sz w:val="15"/>
                <w:szCs w:val="15"/>
              </w:rPr>
              <w:t>. Brassware &amp; Handicrafts</w:t>
            </w:r>
          </w:p>
        </w:tc>
        <w:tc>
          <w:tcPr>
            <w:tcW w:w="799"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67.0</w:t>
            </w:r>
          </w:p>
        </w:tc>
        <w:tc>
          <w:tcPr>
            <w:tcW w:w="983"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6.7</w:t>
            </w:r>
          </w:p>
        </w:tc>
        <w:tc>
          <w:tcPr>
            <w:tcW w:w="92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88"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1012"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78"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1080"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r>
      <w:tr w:rsidR="002A72AC" w:rsidRPr="00FF55B1" w:rsidTr="002A72AC">
        <w:trPr>
          <w:trHeight w:val="317"/>
          <w:jc w:val="center"/>
        </w:trPr>
        <w:tc>
          <w:tcPr>
            <w:tcW w:w="2780" w:type="dxa"/>
            <w:tcBorders>
              <w:top w:val="nil"/>
              <w:left w:val="nil"/>
              <w:bottom w:val="nil"/>
              <w:right w:val="nil"/>
            </w:tcBorders>
            <w:shd w:val="clear" w:color="auto" w:fill="auto"/>
            <w:vAlign w:val="center"/>
          </w:tcPr>
          <w:p w:rsidR="002A72AC" w:rsidRPr="00FF55B1" w:rsidRDefault="002A72AC" w:rsidP="004A6B25">
            <w:pPr>
              <w:ind w:firstLineChars="319" w:firstLine="478"/>
              <w:rPr>
                <w:sz w:val="15"/>
                <w:szCs w:val="15"/>
              </w:rPr>
            </w:pPr>
            <w:r w:rsidRPr="00FF55B1">
              <w:rPr>
                <w:sz w:val="15"/>
                <w:szCs w:val="15"/>
              </w:rPr>
              <w:t xml:space="preserve"> ii. Carpets &amp; Rugs</w:t>
            </w:r>
          </w:p>
        </w:tc>
        <w:tc>
          <w:tcPr>
            <w:tcW w:w="799"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36.0</w:t>
            </w:r>
          </w:p>
        </w:tc>
        <w:tc>
          <w:tcPr>
            <w:tcW w:w="983"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243.1</w:t>
            </w:r>
          </w:p>
        </w:tc>
        <w:tc>
          <w:tcPr>
            <w:tcW w:w="92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88"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1012"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78"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1080"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2</w:t>
            </w:r>
          </w:p>
        </w:tc>
        <w:tc>
          <w:tcPr>
            <w:tcW w:w="792"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29.1</w:t>
            </w:r>
          </w:p>
        </w:tc>
      </w:tr>
      <w:tr w:rsidR="002A72AC" w:rsidRPr="00FF55B1" w:rsidTr="002A72AC">
        <w:trPr>
          <w:trHeight w:val="317"/>
          <w:jc w:val="center"/>
        </w:trPr>
        <w:tc>
          <w:tcPr>
            <w:tcW w:w="2780" w:type="dxa"/>
            <w:tcBorders>
              <w:top w:val="nil"/>
              <w:left w:val="nil"/>
              <w:bottom w:val="nil"/>
              <w:right w:val="nil"/>
            </w:tcBorders>
            <w:shd w:val="clear" w:color="auto" w:fill="auto"/>
            <w:vAlign w:val="center"/>
          </w:tcPr>
          <w:p w:rsidR="002A72AC" w:rsidRPr="00FF55B1" w:rsidRDefault="002A72AC" w:rsidP="004A6B25">
            <w:pPr>
              <w:ind w:firstLineChars="319" w:firstLine="478"/>
              <w:rPr>
                <w:sz w:val="15"/>
                <w:szCs w:val="15"/>
              </w:rPr>
            </w:pPr>
            <w:r w:rsidRPr="00FF55B1">
              <w:rPr>
                <w:sz w:val="15"/>
                <w:szCs w:val="15"/>
              </w:rPr>
              <w:t>iii. Footwear &amp; Leather goods</w:t>
            </w:r>
          </w:p>
        </w:tc>
        <w:tc>
          <w:tcPr>
            <w:tcW w:w="799"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2,133.5</w:t>
            </w:r>
          </w:p>
        </w:tc>
        <w:tc>
          <w:tcPr>
            <w:tcW w:w="983"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3,223.2</w:t>
            </w:r>
          </w:p>
        </w:tc>
        <w:tc>
          <w:tcPr>
            <w:tcW w:w="92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220</w:t>
            </w:r>
          </w:p>
        </w:tc>
        <w:tc>
          <w:tcPr>
            <w:tcW w:w="888"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2,507.3</w:t>
            </w:r>
          </w:p>
        </w:tc>
        <w:tc>
          <w:tcPr>
            <w:tcW w:w="1012"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32</w:t>
            </w:r>
          </w:p>
        </w:tc>
        <w:tc>
          <w:tcPr>
            <w:tcW w:w="878"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294.5</w:t>
            </w:r>
          </w:p>
        </w:tc>
        <w:tc>
          <w:tcPr>
            <w:tcW w:w="1080"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27</w:t>
            </w:r>
          </w:p>
        </w:tc>
        <w:tc>
          <w:tcPr>
            <w:tcW w:w="792"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87.3</w:t>
            </w:r>
          </w:p>
        </w:tc>
      </w:tr>
      <w:tr w:rsidR="002A72AC" w:rsidRPr="00FF55B1" w:rsidTr="002A72AC">
        <w:trPr>
          <w:trHeight w:val="317"/>
          <w:jc w:val="center"/>
        </w:trPr>
        <w:tc>
          <w:tcPr>
            <w:tcW w:w="2780" w:type="dxa"/>
            <w:tcBorders>
              <w:top w:val="nil"/>
              <w:left w:val="nil"/>
              <w:bottom w:val="nil"/>
              <w:right w:val="nil"/>
            </w:tcBorders>
            <w:shd w:val="clear" w:color="auto" w:fill="auto"/>
            <w:vAlign w:val="center"/>
          </w:tcPr>
          <w:p w:rsidR="002A72AC" w:rsidRPr="00FF55B1" w:rsidRDefault="002A72AC" w:rsidP="002A72AC">
            <w:pPr>
              <w:ind w:left="683" w:hanging="180"/>
              <w:rPr>
                <w:sz w:val="15"/>
                <w:szCs w:val="15"/>
              </w:rPr>
            </w:pPr>
            <w:r w:rsidRPr="00FF55B1">
              <w:rPr>
                <w:sz w:val="15"/>
                <w:szCs w:val="15"/>
              </w:rPr>
              <w:t>iv. Handloom products, Towels &amp; Hosiery</w:t>
            </w:r>
          </w:p>
        </w:tc>
        <w:tc>
          <w:tcPr>
            <w:tcW w:w="799"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1,408.7</w:t>
            </w:r>
          </w:p>
        </w:tc>
        <w:tc>
          <w:tcPr>
            <w:tcW w:w="983"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798.0</w:t>
            </w:r>
          </w:p>
        </w:tc>
        <w:tc>
          <w:tcPr>
            <w:tcW w:w="92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75</w:t>
            </w:r>
          </w:p>
        </w:tc>
        <w:tc>
          <w:tcPr>
            <w:tcW w:w="888"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286.0</w:t>
            </w:r>
          </w:p>
        </w:tc>
        <w:tc>
          <w:tcPr>
            <w:tcW w:w="1012"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46</w:t>
            </w:r>
          </w:p>
        </w:tc>
        <w:tc>
          <w:tcPr>
            <w:tcW w:w="878"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158.5</w:t>
            </w:r>
          </w:p>
        </w:tc>
        <w:tc>
          <w:tcPr>
            <w:tcW w:w="1080"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17</w:t>
            </w:r>
          </w:p>
        </w:tc>
        <w:tc>
          <w:tcPr>
            <w:tcW w:w="792"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29.9</w:t>
            </w:r>
          </w:p>
        </w:tc>
      </w:tr>
      <w:tr w:rsidR="002A72AC" w:rsidRPr="00FF55B1" w:rsidTr="002A72AC">
        <w:trPr>
          <w:trHeight w:val="317"/>
          <w:jc w:val="center"/>
        </w:trPr>
        <w:tc>
          <w:tcPr>
            <w:tcW w:w="2780" w:type="dxa"/>
            <w:tcBorders>
              <w:top w:val="nil"/>
              <w:left w:val="nil"/>
              <w:bottom w:val="nil"/>
              <w:right w:val="nil"/>
            </w:tcBorders>
            <w:shd w:val="clear" w:color="auto" w:fill="auto"/>
            <w:vAlign w:val="center"/>
          </w:tcPr>
          <w:p w:rsidR="002A72AC" w:rsidRPr="00FF55B1" w:rsidRDefault="002A72AC" w:rsidP="002A72AC">
            <w:pPr>
              <w:ind w:firstLineChars="275" w:firstLine="413"/>
              <w:rPr>
                <w:sz w:val="15"/>
                <w:szCs w:val="15"/>
              </w:rPr>
            </w:pPr>
            <w:r w:rsidRPr="00FF55B1">
              <w:rPr>
                <w:sz w:val="15"/>
                <w:szCs w:val="15"/>
              </w:rPr>
              <w:t xml:space="preserve">  v. Readymade Garments</w:t>
            </w:r>
          </w:p>
        </w:tc>
        <w:tc>
          <w:tcPr>
            <w:tcW w:w="799"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8,140.7</w:t>
            </w:r>
          </w:p>
        </w:tc>
        <w:tc>
          <w:tcPr>
            <w:tcW w:w="983"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5,774.6</w:t>
            </w:r>
          </w:p>
        </w:tc>
        <w:tc>
          <w:tcPr>
            <w:tcW w:w="92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320</w:t>
            </w:r>
          </w:p>
        </w:tc>
        <w:tc>
          <w:tcPr>
            <w:tcW w:w="888"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1,885.2</w:t>
            </w:r>
          </w:p>
        </w:tc>
        <w:tc>
          <w:tcPr>
            <w:tcW w:w="1012"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263</w:t>
            </w:r>
          </w:p>
        </w:tc>
        <w:tc>
          <w:tcPr>
            <w:tcW w:w="878"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1,321.3</w:t>
            </w:r>
          </w:p>
        </w:tc>
        <w:tc>
          <w:tcPr>
            <w:tcW w:w="1080"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79</w:t>
            </w:r>
          </w:p>
        </w:tc>
        <w:tc>
          <w:tcPr>
            <w:tcW w:w="792"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534.4</w:t>
            </w:r>
          </w:p>
        </w:tc>
      </w:tr>
      <w:tr w:rsidR="002A72AC" w:rsidRPr="00FF55B1" w:rsidTr="002A72AC">
        <w:trPr>
          <w:trHeight w:val="317"/>
          <w:jc w:val="center"/>
        </w:trPr>
        <w:tc>
          <w:tcPr>
            <w:tcW w:w="2780" w:type="dxa"/>
            <w:tcBorders>
              <w:top w:val="nil"/>
              <w:left w:val="nil"/>
              <w:bottom w:val="nil"/>
              <w:right w:val="nil"/>
            </w:tcBorders>
            <w:shd w:val="clear" w:color="auto" w:fill="auto"/>
            <w:vAlign w:val="center"/>
          </w:tcPr>
          <w:p w:rsidR="002A72AC" w:rsidRPr="00FF55B1" w:rsidRDefault="002A72AC" w:rsidP="002A72AC">
            <w:pPr>
              <w:ind w:left="683" w:hanging="270"/>
              <w:rPr>
                <w:sz w:val="15"/>
                <w:szCs w:val="15"/>
              </w:rPr>
            </w:pPr>
            <w:r w:rsidRPr="00FF55B1">
              <w:rPr>
                <w:sz w:val="15"/>
                <w:szCs w:val="15"/>
              </w:rPr>
              <w:t xml:space="preserve"> vi. Electrical goods (Cable &amp; Wire RA)</w:t>
            </w:r>
          </w:p>
        </w:tc>
        <w:tc>
          <w:tcPr>
            <w:tcW w:w="799"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185.6</w:t>
            </w:r>
          </w:p>
        </w:tc>
        <w:tc>
          <w:tcPr>
            <w:tcW w:w="983"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927.7</w:t>
            </w:r>
          </w:p>
        </w:tc>
        <w:tc>
          <w:tcPr>
            <w:tcW w:w="92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88"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1012"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78"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1080"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r>
      <w:tr w:rsidR="002A72AC" w:rsidRPr="00FF55B1" w:rsidTr="002A72AC">
        <w:trPr>
          <w:trHeight w:val="317"/>
          <w:jc w:val="center"/>
        </w:trPr>
        <w:tc>
          <w:tcPr>
            <w:tcW w:w="2780" w:type="dxa"/>
            <w:tcBorders>
              <w:top w:val="nil"/>
              <w:left w:val="nil"/>
              <w:bottom w:val="nil"/>
              <w:right w:val="nil"/>
            </w:tcBorders>
            <w:shd w:val="clear" w:color="auto" w:fill="auto"/>
            <w:vAlign w:val="center"/>
          </w:tcPr>
          <w:p w:rsidR="002A72AC" w:rsidRPr="00FF55B1" w:rsidRDefault="002A72AC" w:rsidP="004A6B25">
            <w:pPr>
              <w:ind w:firstLineChars="319" w:firstLine="478"/>
              <w:rPr>
                <w:sz w:val="15"/>
                <w:szCs w:val="15"/>
              </w:rPr>
            </w:pPr>
            <w:r w:rsidRPr="00FF55B1">
              <w:rPr>
                <w:sz w:val="15"/>
                <w:szCs w:val="15"/>
              </w:rPr>
              <w:t>vii. Other Export Bills</w:t>
            </w:r>
          </w:p>
        </w:tc>
        <w:tc>
          <w:tcPr>
            <w:tcW w:w="799"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2,705.5</w:t>
            </w:r>
          </w:p>
        </w:tc>
        <w:tc>
          <w:tcPr>
            <w:tcW w:w="983"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2,460.7</w:t>
            </w:r>
          </w:p>
        </w:tc>
        <w:tc>
          <w:tcPr>
            <w:tcW w:w="92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225</w:t>
            </w:r>
          </w:p>
        </w:tc>
        <w:tc>
          <w:tcPr>
            <w:tcW w:w="888"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1,497.8</w:t>
            </w:r>
          </w:p>
        </w:tc>
        <w:tc>
          <w:tcPr>
            <w:tcW w:w="1012"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230</w:t>
            </w:r>
          </w:p>
        </w:tc>
        <w:tc>
          <w:tcPr>
            <w:tcW w:w="878"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1,730.9</w:t>
            </w:r>
          </w:p>
        </w:tc>
        <w:tc>
          <w:tcPr>
            <w:tcW w:w="1080"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158</w:t>
            </w:r>
          </w:p>
        </w:tc>
        <w:tc>
          <w:tcPr>
            <w:tcW w:w="792"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779.9</w:t>
            </w:r>
          </w:p>
        </w:tc>
      </w:tr>
      <w:tr w:rsidR="002A72AC" w:rsidRPr="00FF55B1" w:rsidTr="002A72AC">
        <w:trPr>
          <w:trHeight w:val="317"/>
          <w:jc w:val="center"/>
        </w:trPr>
        <w:tc>
          <w:tcPr>
            <w:tcW w:w="2780" w:type="dxa"/>
            <w:tcBorders>
              <w:top w:val="nil"/>
              <w:left w:val="nil"/>
              <w:bottom w:val="nil"/>
              <w:right w:val="nil"/>
            </w:tcBorders>
            <w:shd w:val="clear" w:color="auto" w:fill="auto"/>
            <w:vAlign w:val="center"/>
          </w:tcPr>
          <w:p w:rsidR="002A72AC" w:rsidRPr="00FF55B1" w:rsidRDefault="002A72AC" w:rsidP="004A6B25">
            <w:pPr>
              <w:ind w:firstLineChars="200" w:firstLine="300"/>
              <w:rPr>
                <w:sz w:val="15"/>
                <w:szCs w:val="15"/>
              </w:rPr>
            </w:pPr>
            <w:r w:rsidRPr="00FF55B1">
              <w:rPr>
                <w:sz w:val="15"/>
                <w:szCs w:val="15"/>
              </w:rPr>
              <w:t>(c). Import Bills Payable in Pakistan</w:t>
            </w:r>
          </w:p>
        </w:tc>
        <w:tc>
          <w:tcPr>
            <w:tcW w:w="799"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12,701.5</w:t>
            </w:r>
          </w:p>
        </w:tc>
        <w:tc>
          <w:tcPr>
            <w:tcW w:w="983"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23,430.6</w:t>
            </w:r>
          </w:p>
        </w:tc>
        <w:tc>
          <w:tcPr>
            <w:tcW w:w="92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1,054</w:t>
            </w:r>
          </w:p>
        </w:tc>
        <w:tc>
          <w:tcPr>
            <w:tcW w:w="888"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11,365.0</w:t>
            </w:r>
          </w:p>
        </w:tc>
        <w:tc>
          <w:tcPr>
            <w:tcW w:w="1012"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478</w:t>
            </w:r>
          </w:p>
        </w:tc>
        <w:tc>
          <w:tcPr>
            <w:tcW w:w="878"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4,763.6</w:t>
            </w:r>
          </w:p>
        </w:tc>
        <w:tc>
          <w:tcPr>
            <w:tcW w:w="1080"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759</w:t>
            </w:r>
          </w:p>
        </w:tc>
        <w:tc>
          <w:tcPr>
            <w:tcW w:w="792"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6,479.7</w:t>
            </w:r>
          </w:p>
        </w:tc>
      </w:tr>
      <w:tr w:rsidR="002A72AC" w:rsidRPr="00FF55B1" w:rsidTr="002A72AC">
        <w:trPr>
          <w:trHeight w:val="317"/>
          <w:jc w:val="center"/>
        </w:trPr>
        <w:tc>
          <w:tcPr>
            <w:tcW w:w="2780" w:type="dxa"/>
            <w:tcBorders>
              <w:top w:val="nil"/>
              <w:left w:val="nil"/>
              <w:bottom w:val="nil"/>
              <w:right w:val="nil"/>
            </w:tcBorders>
            <w:shd w:val="clear" w:color="auto" w:fill="auto"/>
            <w:vAlign w:val="center"/>
          </w:tcPr>
          <w:p w:rsidR="002A72AC" w:rsidRPr="00FF55B1" w:rsidRDefault="002A72AC" w:rsidP="002A72AC">
            <w:pPr>
              <w:ind w:left="503" w:hanging="180"/>
              <w:rPr>
                <w:sz w:val="15"/>
                <w:szCs w:val="15"/>
              </w:rPr>
            </w:pPr>
            <w:r w:rsidRPr="00FF55B1">
              <w:rPr>
                <w:sz w:val="15"/>
                <w:szCs w:val="15"/>
              </w:rPr>
              <w:t>(d). Inland Bills (to include Local Bills)</w:t>
            </w:r>
          </w:p>
        </w:tc>
        <w:tc>
          <w:tcPr>
            <w:tcW w:w="799"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15,859.0</w:t>
            </w:r>
          </w:p>
        </w:tc>
        <w:tc>
          <w:tcPr>
            <w:tcW w:w="983"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13,058.7</w:t>
            </w:r>
          </w:p>
        </w:tc>
        <w:tc>
          <w:tcPr>
            <w:tcW w:w="92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400</w:t>
            </w:r>
          </w:p>
        </w:tc>
        <w:tc>
          <w:tcPr>
            <w:tcW w:w="888"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8,624.8</w:t>
            </w:r>
          </w:p>
        </w:tc>
        <w:tc>
          <w:tcPr>
            <w:tcW w:w="1012"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139</w:t>
            </w:r>
          </w:p>
        </w:tc>
        <w:tc>
          <w:tcPr>
            <w:tcW w:w="878"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399.1</w:t>
            </w:r>
          </w:p>
        </w:tc>
        <w:tc>
          <w:tcPr>
            <w:tcW w:w="1080"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434</w:t>
            </w:r>
          </w:p>
        </w:tc>
        <w:tc>
          <w:tcPr>
            <w:tcW w:w="792"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1,653.0</w:t>
            </w:r>
          </w:p>
        </w:tc>
      </w:tr>
      <w:tr w:rsidR="002A72AC" w:rsidRPr="00FF55B1" w:rsidTr="002A72AC">
        <w:trPr>
          <w:trHeight w:val="317"/>
          <w:jc w:val="center"/>
        </w:trPr>
        <w:tc>
          <w:tcPr>
            <w:tcW w:w="2780" w:type="dxa"/>
            <w:tcBorders>
              <w:top w:val="nil"/>
              <w:left w:val="nil"/>
              <w:bottom w:val="nil"/>
              <w:right w:val="nil"/>
            </w:tcBorders>
            <w:shd w:val="clear" w:color="auto" w:fill="auto"/>
            <w:vAlign w:val="center"/>
          </w:tcPr>
          <w:p w:rsidR="002A72AC" w:rsidRPr="00FF55B1" w:rsidRDefault="002A72AC" w:rsidP="004A6B25">
            <w:pPr>
              <w:ind w:firstLineChars="200" w:firstLine="300"/>
              <w:rPr>
                <w:sz w:val="15"/>
                <w:szCs w:val="15"/>
              </w:rPr>
            </w:pPr>
            <w:r w:rsidRPr="00FF55B1">
              <w:rPr>
                <w:sz w:val="15"/>
                <w:szCs w:val="15"/>
              </w:rPr>
              <w:t>(e). Non-Bank Financial Companies</w:t>
            </w:r>
          </w:p>
        </w:tc>
        <w:tc>
          <w:tcPr>
            <w:tcW w:w="799"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w:t>
            </w:r>
          </w:p>
        </w:tc>
        <w:tc>
          <w:tcPr>
            <w:tcW w:w="983"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w:t>
            </w:r>
          </w:p>
        </w:tc>
        <w:tc>
          <w:tcPr>
            <w:tcW w:w="92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1</w:t>
            </w:r>
          </w:p>
        </w:tc>
        <w:tc>
          <w:tcPr>
            <w:tcW w:w="888"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27.0</w:t>
            </w:r>
          </w:p>
        </w:tc>
        <w:tc>
          <w:tcPr>
            <w:tcW w:w="1012"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878"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1080"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w:t>
            </w:r>
          </w:p>
        </w:tc>
      </w:tr>
      <w:tr w:rsidR="002A72AC" w:rsidRPr="00FF55B1" w:rsidTr="002A72AC">
        <w:trPr>
          <w:trHeight w:val="317"/>
          <w:jc w:val="center"/>
        </w:trPr>
        <w:tc>
          <w:tcPr>
            <w:tcW w:w="2780" w:type="dxa"/>
            <w:tcBorders>
              <w:top w:val="nil"/>
              <w:left w:val="nil"/>
              <w:bottom w:val="nil"/>
              <w:right w:val="nil"/>
            </w:tcBorders>
            <w:shd w:val="clear" w:color="auto" w:fill="auto"/>
            <w:vAlign w:val="center"/>
          </w:tcPr>
          <w:p w:rsidR="002A72AC" w:rsidRPr="00FF55B1" w:rsidRDefault="002A72AC" w:rsidP="002A72AC">
            <w:pPr>
              <w:ind w:left="593" w:hanging="270"/>
              <w:rPr>
                <w:sz w:val="15"/>
                <w:szCs w:val="15"/>
              </w:rPr>
            </w:pPr>
            <w:r w:rsidRPr="00FF55B1">
              <w:rPr>
                <w:sz w:val="15"/>
                <w:szCs w:val="15"/>
              </w:rPr>
              <w:t>(f). Other Foreign Bills (clean outward)</w:t>
            </w:r>
          </w:p>
        </w:tc>
        <w:tc>
          <w:tcPr>
            <w:tcW w:w="799"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2,503.2</w:t>
            </w:r>
          </w:p>
        </w:tc>
        <w:tc>
          <w:tcPr>
            <w:tcW w:w="983"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33.8</w:t>
            </w:r>
          </w:p>
        </w:tc>
        <w:tc>
          <w:tcPr>
            <w:tcW w:w="92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19</w:t>
            </w:r>
          </w:p>
        </w:tc>
        <w:tc>
          <w:tcPr>
            <w:tcW w:w="888"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153.3</w:t>
            </w:r>
          </w:p>
        </w:tc>
        <w:tc>
          <w:tcPr>
            <w:tcW w:w="1012"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4</w:t>
            </w:r>
          </w:p>
        </w:tc>
        <w:tc>
          <w:tcPr>
            <w:tcW w:w="878"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38.5</w:t>
            </w:r>
          </w:p>
        </w:tc>
        <w:tc>
          <w:tcPr>
            <w:tcW w:w="1080"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72</w:t>
            </w:r>
          </w:p>
        </w:tc>
        <w:tc>
          <w:tcPr>
            <w:tcW w:w="792"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262.6</w:t>
            </w:r>
          </w:p>
        </w:tc>
      </w:tr>
      <w:tr w:rsidR="002A72AC" w:rsidRPr="00FF55B1" w:rsidTr="002A72AC">
        <w:trPr>
          <w:trHeight w:val="317"/>
          <w:jc w:val="center"/>
        </w:trPr>
        <w:tc>
          <w:tcPr>
            <w:tcW w:w="2780" w:type="dxa"/>
            <w:tcBorders>
              <w:top w:val="nil"/>
              <w:left w:val="nil"/>
              <w:bottom w:val="nil"/>
              <w:right w:val="nil"/>
            </w:tcBorders>
            <w:shd w:val="clear" w:color="auto" w:fill="auto"/>
            <w:vAlign w:val="center"/>
          </w:tcPr>
          <w:p w:rsidR="002A72AC" w:rsidRPr="00FF55B1" w:rsidRDefault="002A72AC" w:rsidP="002A72AC">
            <w:pPr>
              <w:ind w:left="1" w:firstLine="90"/>
              <w:rPr>
                <w:sz w:val="15"/>
                <w:szCs w:val="15"/>
              </w:rPr>
            </w:pPr>
            <w:r w:rsidRPr="00FF55B1">
              <w:rPr>
                <w:sz w:val="15"/>
                <w:szCs w:val="15"/>
              </w:rPr>
              <w:t>7. Transport, Storage &amp; Communication</w:t>
            </w:r>
          </w:p>
        </w:tc>
        <w:tc>
          <w:tcPr>
            <w:tcW w:w="799"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1,964.7</w:t>
            </w:r>
          </w:p>
        </w:tc>
        <w:tc>
          <w:tcPr>
            <w:tcW w:w="983"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3,624.4</w:t>
            </w:r>
          </w:p>
        </w:tc>
        <w:tc>
          <w:tcPr>
            <w:tcW w:w="92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786</w:t>
            </w:r>
          </w:p>
        </w:tc>
        <w:tc>
          <w:tcPr>
            <w:tcW w:w="888"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4,320.8</w:t>
            </w:r>
          </w:p>
        </w:tc>
        <w:tc>
          <w:tcPr>
            <w:tcW w:w="1012"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23</w:t>
            </w:r>
          </w:p>
        </w:tc>
        <w:tc>
          <w:tcPr>
            <w:tcW w:w="878"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3,722.6</w:t>
            </w:r>
          </w:p>
        </w:tc>
        <w:tc>
          <w:tcPr>
            <w:tcW w:w="1080"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75</w:t>
            </w:r>
          </w:p>
        </w:tc>
        <w:tc>
          <w:tcPr>
            <w:tcW w:w="792"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3,902.6</w:t>
            </w:r>
          </w:p>
        </w:tc>
      </w:tr>
      <w:tr w:rsidR="002A72AC" w:rsidRPr="00FF55B1" w:rsidTr="002A72AC">
        <w:trPr>
          <w:trHeight w:val="317"/>
          <w:jc w:val="center"/>
        </w:trPr>
        <w:tc>
          <w:tcPr>
            <w:tcW w:w="2780" w:type="dxa"/>
            <w:tcBorders>
              <w:top w:val="nil"/>
              <w:left w:val="nil"/>
              <w:bottom w:val="nil"/>
              <w:right w:val="nil"/>
            </w:tcBorders>
            <w:shd w:val="clear" w:color="auto" w:fill="auto"/>
            <w:vAlign w:val="center"/>
          </w:tcPr>
          <w:p w:rsidR="002A72AC" w:rsidRPr="00FF55B1" w:rsidRDefault="002A72AC" w:rsidP="004A6B25">
            <w:pPr>
              <w:ind w:firstLineChars="100" w:firstLine="150"/>
              <w:rPr>
                <w:sz w:val="15"/>
                <w:szCs w:val="15"/>
              </w:rPr>
            </w:pPr>
            <w:r w:rsidRPr="00FF55B1">
              <w:rPr>
                <w:sz w:val="15"/>
                <w:szCs w:val="15"/>
              </w:rPr>
              <w:t>8. Services</w:t>
            </w:r>
          </w:p>
        </w:tc>
        <w:tc>
          <w:tcPr>
            <w:tcW w:w="799"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625.9</w:t>
            </w:r>
          </w:p>
        </w:tc>
        <w:tc>
          <w:tcPr>
            <w:tcW w:w="983"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2,317.4</w:t>
            </w:r>
          </w:p>
        </w:tc>
        <w:tc>
          <w:tcPr>
            <w:tcW w:w="92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68</w:t>
            </w:r>
          </w:p>
        </w:tc>
        <w:tc>
          <w:tcPr>
            <w:tcW w:w="888"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335.5</w:t>
            </w:r>
          </w:p>
        </w:tc>
        <w:tc>
          <w:tcPr>
            <w:tcW w:w="1012"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25</w:t>
            </w:r>
          </w:p>
        </w:tc>
        <w:tc>
          <w:tcPr>
            <w:tcW w:w="878"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2,685.7</w:t>
            </w:r>
          </w:p>
        </w:tc>
        <w:tc>
          <w:tcPr>
            <w:tcW w:w="1080"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18</w:t>
            </w:r>
          </w:p>
        </w:tc>
        <w:tc>
          <w:tcPr>
            <w:tcW w:w="792"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2,722.6</w:t>
            </w:r>
          </w:p>
        </w:tc>
      </w:tr>
      <w:tr w:rsidR="002A72AC" w:rsidRPr="00FF55B1" w:rsidTr="002A72AC">
        <w:trPr>
          <w:trHeight w:val="317"/>
          <w:jc w:val="center"/>
        </w:trPr>
        <w:tc>
          <w:tcPr>
            <w:tcW w:w="2780" w:type="dxa"/>
            <w:tcBorders>
              <w:top w:val="nil"/>
              <w:left w:val="nil"/>
              <w:bottom w:val="nil"/>
              <w:right w:val="nil"/>
            </w:tcBorders>
            <w:shd w:val="clear" w:color="auto" w:fill="auto"/>
            <w:vAlign w:val="center"/>
          </w:tcPr>
          <w:p w:rsidR="002A72AC" w:rsidRPr="00FF55B1" w:rsidRDefault="002A72AC" w:rsidP="004A6B25">
            <w:pPr>
              <w:ind w:firstLineChars="100" w:firstLine="150"/>
              <w:rPr>
                <w:sz w:val="15"/>
                <w:szCs w:val="15"/>
              </w:rPr>
            </w:pPr>
            <w:r w:rsidRPr="00FF55B1">
              <w:rPr>
                <w:sz w:val="15"/>
                <w:szCs w:val="15"/>
              </w:rPr>
              <w:t>9. Other Private (Business)</w:t>
            </w:r>
          </w:p>
        </w:tc>
        <w:tc>
          <w:tcPr>
            <w:tcW w:w="799"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11,930.2</w:t>
            </w:r>
          </w:p>
        </w:tc>
        <w:tc>
          <w:tcPr>
            <w:tcW w:w="983"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sz w:val="14"/>
                <w:szCs w:val="14"/>
              </w:rPr>
            </w:pPr>
            <w:r w:rsidRPr="00FF55B1">
              <w:rPr>
                <w:sz w:val="14"/>
                <w:szCs w:val="14"/>
              </w:rPr>
              <w:t>4,581.2</w:t>
            </w:r>
          </w:p>
        </w:tc>
        <w:tc>
          <w:tcPr>
            <w:tcW w:w="92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309</w:t>
            </w:r>
          </w:p>
        </w:tc>
        <w:tc>
          <w:tcPr>
            <w:tcW w:w="888" w:type="dxa"/>
            <w:tcBorders>
              <w:top w:val="nil"/>
              <w:left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3,593.0</w:t>
            </w:r>
          </w:p>
        </w:tc>
        <w:tc>
          <w:tcPr>
            <w:tcW w:w="1012"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1,152</w:t>
            </w:r>
          </w:p>
        </w:tc>
        <w:tc>
          <w:tcPr>
            <w:tcW w:w="878" w:type="dxa"/>
            <w:tcBorders>
              <w:top w:val="nil"/>
              <w:bottom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4,968.2</w:t>
            </w:r>
          </w:p>
        </w:tc>
        <w:tc>
          <w:tcPr>
            <w:tcW w:w="1080" w:type="dxa"/>
            <w:tcBorders>
              <w:top w:val="nil"/>
              <w:bottom w:val="nil"/>
            </w:tcBorders>
            <w:tcMar>
              <w:left w:w="43" w:type="dxa"/>
              <w:right w:w="43" w:type="dxa"/>
            </w:tcMar>
            <w:vAlign w:val="center"/>
          </w:tcPr>
          <w:p w:rsidR="002A72AC" w:rsidRDefault="002A72AC" w:rsidP="002A72AC">
            <w:pPr>
              <w:jc w:val="right"/>
              <w:rPr>
                <w:color w:val="000000"/>
                <w:sz w:val="14"/>
                <w:szCs w:val="14"/>
              </w:rPr>
            </w:pPr>
            <w:r>
              <w:rPr>
                <w:color w:val="000000"/>
                <w:sz w:val="14"/>
                <w:szCs w:val="14"/>
              </w:rPr>
              <w:t>3,291</w:t>
            </w:r>
          </w:p>
        </w:tc>
        <w:tc>
          <w:tcPr>
            <w:tcW w:w="792" w:type="dxa"/>
            <w:tcBorders>
              <w:top w:val="nil"/>
              <w:bottom w:val="nil"/>
              <w:right w:val="nil"/>
            </w:tcBorders>
            <w:shd w:val="clear" w:color="auto" w:fill="auto"/>
            <w:tcMar>
              <w:left w:w="43" w:type="dxa"/>
              <w:right w:w="43" w:type="dxa"/>
            </w:tcMar>
            <w:vAlign w:val="center"/>
          </w:tcPr>
          <w:p w:rsidR="002A72AC" w:rsidRDefault="002A72AC" w:rsidP="002A72AC">
            <w:pPr>
              <w:jc w:val="right"/>
              <w:rPr>
                <w:color w:val="000000"/>
                <w:sz w:val="14"/>
                <w:szCs w:val="14"/>
              </w:rPr>
            </w:pPr>
            <w:r>
              <w:rPr>
                <w:color w:val="000000"/>
                <w:sz w:val="14"/>
                <w:szCs w:val="14"/>
              </w:rPr>
              <w:t>8,243.3</w:t>
            </w:r>
          </w:p>
        </w:tc>
      </w:tr>
      <w:tr w:rsidR="002A72AC" w:rsidRPr="00FF55B1" w:rsidTr="002A72AC">
        <w:trPr>
          <w:trHeight w:val="317"/>
          <w:jc w:val="center"/>
        </w:trPr>
        <w:tc>
          <w:tcPr>
            <w:tcW w:w="2780" w:type="dxa"/>
            <w:tcBorders>
              <w:top w:val="nil"/>
              <w:left w:val="nil"/>
              <w:bottom w:val="nil"/>
              <w:right w:val="nil"/>
            </w:tcBorders>
            <w:shd w:val="clear" w:color="auto" w:fill="auto"/>
            <w:vAlign w:val="center"/>
          </w:tcPr>
          <w:p w:rsidR="002A72AC" w:rsidRPr="00FF55B1" w:rsidRDefault="002A72AC" w:rsidP="004A6B25">
            <w:pPr>
              <w:rPr>
                <w:b/>
                <w:bCs/>
                <w:sz w:val="15"/>
                <w:szCs w:val="15"/>
              </w:rPr>
            </w:pPr>
            <w:r w:rsidRPr="00FF55B1">
              <w:rPr>
                <w:b/>
                <w:bCs/>
                <w:sz w:val="15"/>
                <w:szCs w:val="15"/>
              </w:rPr>
              <w:t>IV.   Trust Funds and Non-Profit Institutions</w:t>
            </w:r>
          </w:p>
        </w:tc>
        <w:tc>
          <w:tcPr>
            <w:tcW w:w="799"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b/>
                <w:bCs/>
                <w:sz w:val="14"/>
                <w:szCs w:val="14"/>
              </w:rPr>
            </w:pPr>
            <w:r w:rsidRPr="00FF55B1">
              <w:rPr>
                <w:b/>
                <w:bCs/>
                <w:sz w:val="14"/>
                <w:szCs w:val="14"/>
              </w:rPr>
              <w:t>-</w:t>
            </w:r>
          </w:p>
        </w:tc>
        <w:tc>
          <w:tcPr>
            <w:tcW w:w="983"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b/>
                <w:bCs/>
                <w:sz w:val="14"/>
                <w:szCs w:val="14"/>
              </w:rPr>
            </w:pPr>
            <w:r w:rsidRPr="00FF55B1">
              <w:rPr>
                <w:b/>
                <w:bCs/>
                <w:sz w:val="14"/>
                <w:szCs w:val="14"/>
              </w:rPr>
              <w:t>-</w:t>
            </w:r>
          </w:p>
        </w:tc>
        <w:tc>
          <w:tcPr>
            <w:tcW w:w="92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b/>
                <w:bCs/>
                <w:color w:val="000000"/>
                <w:sz w:val="14"/>
                <w:szCs w:val="14"/>
              </w:rPr>
            </w:pPr>
            <w:r>
              <w:rPr>
                <w:b/>
                <w:bCs/>
                <w:color w:val="000000"/>
                <w:sz w:val="14"/>
                <w:szCs w:val="14"/>
              </w:rPr>
              <w:t>-</w:t>
            </w:r>
          </w:p>
        </w:tc>
        <w:tc>
          <w:tcPr>
            <w:tcW w:w="888" w:type="dxa"/>
            <w:tcBorders>
              <w:top w:val="nil"/>
              <w:left w:val="nil"/>
              <w:bottom w:val="nil"/>
            </w:tcBorders>
            <w:shd w:val="clear" w:color="auto" w:fill="auto"/>
            <w:tcMar>
              <w:left w:w="43" w:type="dxa"/>
              <w:right w:w="43" w:type="dxa"/>
            </w:tcMar>
            <w:vAlign w:val="center"/>
          </w:tcPr>
          <w:p w:rsidR="002A72AC" w:rsidRDefault="002A72AC" w:rsidP="002A72AC">
            <w:pPr>
              <w:jc w:val="right"/>
              <w:rPr>
                <w:b/>
                <w:bCs/>
                <w:color w:val="000000"/>
                <w:sz w:val="14"/>
                <w:szCs w:val="14"/>
              </w:rPr>
            </w:pPr>
            <w:r>
              <w:rPr>
                <w:b/>
                <w:bCs/>
                <w:color w:val="000000"/>
                <w:sz w:val="14"/>
                <w:szCs w:val="14"/>
              </w:rPr>
              <w:t>-</w:t>
            </w:r>
          </w:p>
        </w:tc>
        <w:tc>
          <w:tcPr>
            <w:tcW w:w="1012" w:type="dxa"/>
            <w:tcBorders>
              <w:top w:val="nil"/>
              <w:bottom w:val="nil"/>
            </w:tcBorders>
            <w:tcMar>
              <w:left w:w="43" w:type="dxa"/>
              <w:right w:w="43" w:type="dxa"/>
            </w:tcMar>
            <w:vAlign w:val="center"/>
          </w:tcPr>
          <w:p w:rsidR="002A72AC" w:rsidRDefault="002A72AC" w:rsidP="002A72AC">
            <w:pPr>
              <w:jc w:val="right"/>
              <w:rPr>
                <w:b/>
                <w:bCs/>
                <w:color w:val="000000"/>
                <w:sz w:val="14"/>
                <w:szCs w:val="14"/>
              </w:rPr>
            </w:pPr>
            <w:r>
              <w:rPr>
                <w:b/>
                <w:bCs/>
                <w:color w:val="000000"/>
                <w:sz w:val="14"/>
                <w:szCs w:val="14"/>
              </w:rPr>
              <w:t>-</w:t>
            </w:r>
          </w:p>
        </w:tc>
        <w:tc>
          <w:tcPr>
            <w:tcW w:w="878" w:type="dxa"/>
            <w:tcBorders>
              <w:top w:val="nil"/>
              <w:bottom w:val="nil"/>
            </w:tcBorders>
            <w:shd w:val="clear" w:color="auto" w:fill="auto"/>
            <w:tcMar>
              <w:left w:w="43" w:type="dxa"/>
              <w:right w:w="43" w:type="dxa"/>
            </w:tcMar>
            <w:vAlign w:val="center"/>
          </w:tcPr>
          <w:p w:rsidR="002A72AC" w:rsidRDefault="002A72AC" w:rsidP="002A72AC">
            <w:pPr>
              <w:jc w:val="right"/>
              <w:rPr>
                <w:b/>
                <w:bCs/>
                <w:color w:val="000000"/>
                <w:sz w:val="14"/>
                <w:szCs w:val="14"/>
              </w:rPr>
            </w:pPr>
            <w:r>
              <w:rPr>
                <w:b/>
                <w:bCs/>
                <w:color w:val="000000"/>
                <w:sz w:val="14"/>
                <w:szCs w:val="14"/>
              </w:rPr>
              <w:t>-</w:t>
            </w:r>
          </w:p>
        </w:tc>
        <w:tc>
          <w:tcPr>
            <w:tcW w:w="1080" w:type="dxa"/>
            <w:tcBorders>
              <w:top w:val="nil"/>
              <w:bottom w:val="nil"/>
            </w:tcBorders>
            <w:tcMar>
              <w:left w:w="43" w:type="dxa"/>
              <w:right w:w="43" w:type="dxa"/>
            </w:tcMar>
            <w:vAlign w:val="center"/>
          </w:tcPr>
          <w:p w:rsidR="002A72AC" w:rsidRDefault="002A72AC" w:rsidP="002A72AC">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2A72AC" w:rsidRDefault="002A72AC" w:rsidP="002A72AC">
            <w:pPr>
              <w:jc w:val="right"/>
              <w:rPr>
                <w:b/>
                <w:bCs/>
                <w:color w:val="000000"/>
                <w:sz w:val="14"/>
                <w:szCs w:val="14"/>
              </w:rPr>
            </w:pPr>
            <w:r>
              <w:rPr>
                <w:b/>
                <w:bCs/>
                <w:color w:val="000000"/>
                <w:sz w:val="14"/>
                <w:szCs w:val="14"/>
              </w:rPr>
              <w:t>-</w:t>
            </w:r>
          </w:p>
        </w:tc>
      </w:tr>
      <w:tr w:rsidR="002A72AC" w:rsidRPr="00FF55B1" w:rsidTr="002A72AC">
        <w:trPr>
          <w:trHeight w:val="317"/>
          <w:jc w:val="center"/>
        </w:trPr>
        <w:tc>
          <w:tcPr>
            <w:tcW w:w="2780" w:type="dxa"/>
            <w:tcBorders>
              <w:top w:val="nil"/>
              <w:left w:val="nil"/>
              <w:bottom w:val="nil"/>
              <w:right w:val="nil"/>
            </w:tcBorders>
            <w:shd w:val="clear" w:color="auto" w:fill="auto"/>
            <w:vAlign w:val="center"/>
          </w:tcPr>
          <w:p w:rsidR="002A72AC" w:rsidRPr="00FF55B1" w:rsidRDefault="002A72AC" w:rsidP="004A6B25">
            <w:pPr>
              <w:rPr>
                <w:b/>
                <w:bCs/>
                <w:sz w:val="15"/>
                <w:szCs w:val="15"/>
              </w:rPr>
            </w:pPr>
            <w:r w:rsidRPr="00FF55B1">
              <w:rPr>
                <w:b/>
                <w:bCs/>
                <w:sz w:val="15"/>
                <w:szCs w:val="15"/>
              </w:rPr>
              <w:t>V.    Others</w:t>
            </w:r>
          </w:p>
        </w:tc>
        <w:tc>
          <w:tcPr>
            <w:tcW w:w="799"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b/>
                <w:bCs/>
                <w:sz w:val="14"/>
                <w:szCs w:val="14"/>
              </w:rPr>
            </w:pPr>
            <w:r w:rsidRPr="00FF55B1">
              <w:rPr>
                <w:b/>
                <w:bCs/>
                <w:sz w:val="14"/>
                <w:szCs w:val="14"/>
              </w:rPr>
              <w:t>3,458.8</w:t>
            </w:r>
          </w:p>
        </w:tc>
        <w:tc>
          <w:tcPr>
            <w:tcW w:w="983" w:type="dxa"/>
            <w:tcBorders>
              <w:top w:val="nil"/>
              <w:left w:val="nil"/>
              <w:bottom w:val="nil"/>
              <w:right w:val="nil"/>
            </w:tcBorders>
            <w:shd w:val="clear" w:color="auto" w:fill="auto"/>
            <w:tcMar>
              <w:left w:w="43" w:type="dxa"/>
              <w:right w:w="43" w:type="dxa"/>
            </w:tcMar>
            <w:vAlign w:val="center"/>
          </w:tcPr>
          <w:p w:rsidR="002A72AC" w:rsidRPr="00FF55B1" w:rsidRDefault="002A72AC" w:rsidP="00324FEE">
            <w:pPr>
              <w:jc w:val="right"/>
              <w:rPr>
                <w:b/>
                <w:bCs/>
                <w:sz w:val="14"/>
                <w:szCs w:val="14"/>
              </w:rPr>
            </w:pPr>
            <w:r w:rsidRPr="00FF55B1">
              <w:rPr>
                <w:b/>
                <w:bCs/>
                <w:sz w:val="14"/>
                <w:szCs w:val="14"/>
              </w:rPr>
              <w:t>1,012.1</w:t>
            </w:r>
          </w:p>
        </w:tc>
        <w:tc>
          <w:tcPr>
            <w:tcW w:w="921" w:type="dxa"/>
            <w:tcBorders>
              <w:top w:val="nil"/>
              <w:left w:val="nil"/>
              <w:bottom w:val="nil"/>
              <w:right w:val="nil"/>
            </w:tcBorders>
            <w:shd w:val="clear" w:color="auto" w:fill="auto"/>
            <w:tcMar>
              <w:left w:w="43" w:type="dxa"/>
              <w:right w:w="43" w:type="dxa"/>
            </w:tcMar>
            <w:vAlign w:val="center"/>
          </w:tcPr>
          <w:p w:rsidR="002A72AC" w:rsidRDefault="002A72AC" w:rsidP="002A72AC">
            <w:pPr>
              <w:jc w:val="right"/>
              <w:rPr>
                <w:b/>
                <w:bCs/>
                <w:color w:val="000000"/>
                <w:sz w:val="14"/>
                <w:szCs w:val="14"/>
              </w:rPr>
            </w:pPr>
            <w:r>
              <w:rPr>
                <w:b/>
                <w:bCs/>
                <w:color w:val="000000"/>
                <w:sz w:val="14"/>
                <w:szCs w:val="14"/>
              </w:rPr>
              <w:t>879</w:t>
            </w:r>
          </w:p>
        </w:tc>
        <w:tc>
          <w:tcPr>
            <w:tcW w:w="888" w:type="dxa"/>
            <w:tcBorders>
              <w:top w:val="nil"/>
              <w:left w:val="nil"/>
              <w:bottom w:val="nil"/>
            </w:tcBorders>
            <w:shd w:val="clear" w:color="auto" w:fill="auto"/>
            <w:tcMar>
              <w:left w:w="43" w:type="dxa"/>
              <w:right w:w="43" w:type="dxa"/>
            </w:tcMar>
            <w:vAlign w:val="center"/>
          </w:tcPr>
          <w:p w:rsidR="002A72AC" w:rsidRDefault="002A72AC" w:rsidP="002A72AC">
            <w:pPr>
              <w:jc w:val="right"/>
              <w:rPr>
                <w:b/>
                <w:bCs/>
                <w:color w:val="000000"/>
                <w:sz w:val="14"/>
                <w:szCs w:val="14"/>
              </w:rPr>
            </w:pPr>
            <w:r>
              <w:rPr>
                <w:b/>
                <w:bCs/>
                <w:color w:val="000000"/>
                <w:sz w:val="14"/>
                <w:szCs w:val="14"/>
              </w:rPr>
              <w:t>236.3</w:t>
            </w:r>
          </w:p>
        </w:tc>
        <w:tc>
          <w:tcPr>
            <w:tcW w:w="1012" w:type="dxa"/>
            <w:tcBorders>
              <w:top w:val="nil"/>
              <w:bottom w:val="nil"/>
            </w:tcBorders>
            <w:tcMar>
              <w:left w:w="43" w:type="dxa"/>
              <w:right w:w="43" w:type="dxa"/>
            </w:tcMar>
            <w:vAlign w:val="center"/>
          </w:tcPr>
          <w:p w:rsidR="002A72AC" w:rsidRDefault="002A72AC" w:rsidP="002A72AC">
            <w:pPr>
              <w:jc w:val="right"/>
              <w:rPr>
                <w:b/>
                <w:bCs/>
                <w:color w:val="000000"/>
                <w:sz w:val="14"/>
                <w:szCs w:val="14"/>
              </w:rPr>
            </w:pPr>
            <w:r>
              <w:rPr>
                <w:b/>
                <w:bCs/>
                <w:color w:val="000000"/>
                <w:sz w:val="14"/>
                <w:szCs w:val="14"/>
              </w:rPr>
              <w:t>-</w:t>
            </w:r>
          </w:p>
        </w:tc>
        <w:tc>
          <w:tcPr>
            <w:tcW w:w="878" w:type="dxa"/>
            <w:tcBorders>
              <w:top w:val="nil"/>
              <w:bottom w:val="nil"/>
            </w:tcBorders>
            <w:shd w:val="clear" w:color="auto" w:fill="auto"/>
            <w:tcMar>
              <w:left w:w="43" w:type="dxa"/>
              <w:right w:w="43" w:type="dxa"/>
            </w:tcMar>
            <w:vAlign w:val="center"/>
          </w:tcPr>
          <w:p w:rsidR="002A72AC" w:rsidRDefault="002A72AC" w:rsidP="002A72AC">
            <w:pPr>
              <w:jc w:val="right"/>
              <w:rPr>
                <w:b/>
                <w:bCs/>
                <w:color w:val="000000"/>
                <w:sz w:val="14"/>
                <w:szCs w:val="14"/>
              </w:rPr>
            </w:pPr>
            <w:r>
              <w:rPr>
                <w:b/>
                <w:bCs/>
                <w:color w:val="000000"/>
                <w:sz w:val="14"/>
                <w:szCs w:val="14"/>
              </w:rPr>
              <w:t>-</w:t>
            </w:r>
          </w:p>
        </w:tc>
        <w:tc>
          <w:tcPr>
            <w:tcW w:w="1080" w:type="dxa"/>
            <w:tcBorders>
              <w:top w:val="nil"/>
              <w:bottom w:val="nil"/>
            </w:tcBorders>
            <w:tcMar>
              <w:left w:w="43" w:type="dxa"/>
              <w:right w:w="43" w:type="dxa"/>
            </w:tcMar>
            <w:vAlign w:val="center"/>
          </w:tcPr>
          <w:p w:rsidR="002A72AC" w:rsidRDefault="002A72AC" w:rsidP="002A72AC">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2A72AC" w:rsidRDefault="002A72AC" w:rsidP="002A72AC">
            <w:pPr>
              <w:jc w:val="right"/>
              <w:rPr>
                <w:b/>
                <w:bCs/>
                <w:color w:val="000000"/>
                <w:sz w:val="14"/>
                <w:szCs w:val="14"/>
              </w:rPr>
            </w:pPr>
            <w:r>
              <w:rPr>
                <w:b/>
                <w:bCs/>
                <w:color w:val="000000"/>
                <w:sz w:val="14"/>
                <w:szCs w:val="14"/>
              </w:rPr>
              <w:t>-</w:t>
            </w:r>
          </w:p>
        </w:tc>
      </w:tr>
      <w:tr w:rsidR="002A72AC" w:rsidRPr="00FF55B1" w:rsidTr="002A72AC">
        <w:trPr>
          <w:trHeight w:val="317"/>
          <w:jc w:val="center"/>
        </w:trPr>
        <w:tc>
          <w:tcPr>
            <w:tcW w:w="2780" w:type="dxa"/>
            <w:tcBorders>
              <w:top w:val="nil"/>
              <w:left w:val="nil"/>
              <w:bottom w:val="single" w:sz="12" w:space="0" w:color="auto"/>
              <w:right w:val="nil"/>
            </w:tcBorders>
            <w:shd w:val="clear" w:color="auto" w:fill="auto"/>
          </w:tcPr>
          <w:p w:rsidR="002A72AC" w:rsidRPr="00FF55B1" w:rsidRDefault="002A72AC" w:rsidP="004A6B25">
            <w:pPr>
              <w:rPr>
                <w:sz w:val="15"/>
                <w:szCs w:val="15"/>
              </w:rPr>
            </w:pPr>
          </w:p>
        </w:tc>
        <w:tc>
          <w:tcPr>
            <w:tcW w:w="799" w:type="dxa"/>
            <w:tcBorders>
              <w:top w:val="nil"/>
              <w:left w:val="nil"/>
              <w:bottom w:val="single" w:sz="12" w:space="0" w:color="auto"/>
              <w:right w:val="nil"/>
            </w:tcBorders>
            <w:shd w:val="clear" w:color="auto" w:fill="auto"/>
            <w:tcMar>
              <w:left w:w="43" w:type="dxa"/>
              <w:right w:w="43" w:type="dxa"/>
            </w:tcMar>
            <w:vAlign w:val="center"/>
          </w:tcPr>
          <w:p w:rsidR="002A72AC" w:rsidRPr="00FF55B1" w:rsidRDefault="002A72AC" w:rsidP="00324FEE">
            <w:pPr>
              <w:jc w:val="right"/>
              <w:rPr>
                <w:b/>
                <w:bCs/>
                <w:sz w:val="14"/>
                <w:szCs w:val="14"/>
              </w:rPr>
            </w:pPr>
          </w:p>
        </w:tc>
        <w:tc>
          <w:tcPr>
            <w:tcW w:w="983" w:type="dxa"/>
            <w:tcBorders>
              <w:top w:val="nil"/>
              <w:left w:val="nil"/>
              <w:bottom w:val="single" w:sz="12" w:space="0" w:color="auto"/>
              <w:right w:val="nil"/>
            </w:tcBorders>
            <w:shd w:val="clear" w:color="auto" w:fill="auto"/>
            <w:tcMar>
              <w:left w:w="43" w:type="dxa"/>
              <w:right w:w="43" w:type="dxa"/>
            </w:tcMar>
            <w:vAlign w:val="center"/>
          </w:tcPr>
          <w:p w:rsidR="002A72AC" w:rsidRPr="00FF55B1" w:rsidRDefault="002A72AC" w:rsidP="00324FEE">
            <w:pPr>
              <w:jc w:val="right"/>
              <w:rPr>
                <w:rFonts w:ascii="Calibri" w:hAnsi="Calibri"/>
                <w:sz w:val="22"/>
                <w:szCs w:val="22"/>
              </w:rPr>
            </w:pPr>
          </w:p>
        </w:tc>
        <w:tc>
          <w:tcPr>
            <w:tcW w:w="921" w:type="dxa"/>
            <w:tcBorders>
              <w:top w:val="nil"/>
              <w:left w:val="nil"/>
              <w:bottom w:val="single" w:sz="12" w:space="0" w:color="auto"/>
              <w:right w:val="nil"/>
            </w:tcBorders>
            <w:shd w:val="clear" w:color="auto" w:fill="auto"/>
            <w:tcMar>
              <w:left w:w="43" w:type="dxa"/>
              <w:right w:w="43" w:type="dxa"/>
            </w:tcMar>
            <w:vAlign w:val="center"/>
          </w:tcPr>
          <w:p w:rsidR="002A72AC" w:rsidRDefault="002A72AC" w:rsidP="002A72AC">
            <w:pPr>
              <w:jc w:val="right"/>
              <w:rPr>
                <w:rFonts w:ascii="Calibri" w:hAnsi="Calibri"/>
                <w:color w:val="000000"/>
                <w:sz w:val="22"/>
                <w:szCs w:val="22"/>
              </w:rPr>
            </w:pPr>
          </w:p>
        </w:tc>
        <w:tc>
          <w:tcPr>
            <w:tcW w:w="888" w:type="dxa"/>
            <w:tcBorders>
              <w:top w:val="nil"/>
              <w:left w:val="nil"/>
              <w:bottom w:val="single" w:sz="12" w:space="0" w:color="auto"/>
            </w:tcBorders>
            <w:shd w:val="clear" w:color="auto" w:fill="auto"/>
            <w:tcMar>
              <w:left w:w="43" w:type="dxa"/>
              <w:right w:w="43" w:type="dxa"/>
            </w:tcMar>
            <w:vAlign w:val="center"/>
          </w:tcPr>
          <w:p w:rsidR="002A72AC" w:rsidRDefault="002A72AC" w:rsidP="002A72AC">
            <w:pPr>
              <w:jc w:val="right"/>
              <w:rPr>
                <w:rFonts w:ascii="Calibri" w:hAnsi="Calibri"/>
                <w:color w:val="000000"/>
                <w:sz w:val="22"/>
                <w:szCs w:val="22"/>
              </w:rPr>
            </w:pPr>
          </w:p>
        </w:tc>
        <w:tc>
          <w:tcPr>
            <w:tcW w:w="1012" w:type="dxa"/>
            <w:tcBorders>
              <w:top w:val="nil"/>
              <w:bottom w:val="single" w:sz="12" w:space="0" w:color="auto"/>
            </w:tcBorders>
            <w:tcMar>
              <w:left w:w="43" w:type="dxa"/>
              <w:right w:w="43" w:type="dxa"/>
            </w:tcMar>
            <w:vAlign w:val="center"/>
          </w:tcPr>
          <w:p w:rsidR="002A72AC" w:rsidRDefault="002A72AC" w:rsidP="002A72AC">
            <w:pPr>
              <w:jc w:val="right"/>
              <w:rPr>
                <w:rFonts w:ascii="Calibri" w:hAnsi="Calibri"/>
                <w:color w:val="000000"/>
                <w:sz w:val="22"/>
                <w:szCs w:val="22"/>
              </w:rPr>
            </w:pPr>
          </w:p>
        </w:tc>
        <w:tc>
          <w:tcPr>
            <w:tcW w:w="878" w:type="dxa"/>
            <w:tcBorders>
              <w:top w:val="nil"/>
              <w:bottom w:val="single" w:sz="12" w:space="0" w:color="auto"/>
            </w:tcBorders>
            <w:shd w:val="clear" w:color="auto" w:fill="auto"/>
            <w:tcMar>
              <w:left w:w="43" w:type="dxa"/>
              <w:right w:w="43" w:type="dxa"/>
            </w:tcMar>
            <w:vAlign w:val="center"/>
          </w:tcPr>
          <w:p w:rsidR="002A72AC" w:rsidRDefault="002A72AC" w:rsidP="002A72AC">
            <w:pPr>
              <w:jc w:val="right"/>
              <w:rPr>
                <w:rFonts w:ascii="Calibri" w:hAnsi="Calibri"/>
                <w:color w:val="000000"/>
                <w:sz w:val="22"/>
                <w:szCs w:val="22"/>
              </w:rPr>
            </w:pPr>
          </w:p>
        </w:tc>
        <w:tc>
          <w:tcPr>
            <w:tcW w:w="1080" w:type="dxa"/>
            <w:tcBorders>
              <w:top w:val="nil"/>
              <w:bottom w:val="single" w:sz="12" w:space="0" w:color="auto"/>
            </w:tcBorders>
            <w:tcMar>
              <w:left w:w="43" w:type="dxa"/>
              <w:right w:w="43" w:type="dxa"/>
            </w:tcMar>
            <w:vAlign w:val="center"/>
          </w:tcPr>
          <w:p w:rsidR="002A72AC" w:rsidRDefault="002A72AC" w:rsidP="002A72AC">
            <w:pPr>
              <w:jc w:val="right"/>
              <w:rPr>
                <w:rFonts w:ascii="Calibri" w:hAnsi="Calibri"/>
                <w:color w:val="000000"/>
                <w:sz w:val="22"/>
                <w:szCs w:val="22"/>
              </w:rPr>
            </w:pPr>
          </w:p>
        </w:tc>
        <w:tc>
          <w:tcPr>
            <w:tcW w:w="792" w:type="dxa"/>
            <w:tcBorders>
              <w:top w:val="nil"/>
              <w:bottom w:val="single" w:sz="12" w:space="0" w:color="auto"/>
              <w:right w:val="nil"/>
            </w:tcBorders>
            <w:shd w:val="clear" w:color="auto" w:fill="auto"/>
            <w:tcMar>
              <w:left w:w="43" w:type="dxa"/>
              <w:right w:w="43" w:type="dxa"/>
            </w:tcMar>
            <w:vAlign w:val="center"/>
          </w:tcPr>
          <w:p w:rsidR="002A72AC" w:rsidRDefault="002A72AC" w:rsidP="002A72AC">
            <w:pPr>
              <w:jc w:val="right"/>
              <w:rPr>
                <w:rFonts w:ascii="Calibri" w:hAnsi="Calibri"/>
                <w:color w:val="000000"/>
                <w:sz w:val="22"/>
                <w:szCs w:val="22"/>
              </w:rPr>
            </w:pPr>
          </w:p>
        </w:tc>
      </w:tr>
      <w:tr w:rsidR="002A72AC" w:rsidRPr="00FF55B1" w:rsidTr="002A72AC">
        <w:trPr>
          <w:trHeight w:val="348"/>
          <w:jc w:val="center"/>
        </w:trPr>
        <w:tc>
          <w:tcPr>
            <w:tcW w:w="2780" w:type="dxa"/>
            <w:tcBorders>
              <w:top w:val="single" w:sz="12" w:space="0" w:color="auto"/>
              <w:left w:val="nil"/>
              <w:bottom w:val="single" w:sz="12" w:space="0" w:color="auto"/>
              <w:right w:val="nil"/>
            </w:tcBorders>
            <w:shd w:val="clear" w:color="auto" w:fill="auto"/>
            <w:vAlign w:val="center"/>
          </w:tcPr>
          <w:p w:rsidR="002A72AC" w:rsidRPr="00FF55B1" w:rsidRDefault="002A72AC" w:rsidP="004A6B25">
            <w:pPr>
              <w:jc w:val="center"/>
              <w:rPr>
                <w:sz w:val="15"/>
                <w:szCs w:val="15"/>
              </w:rPr>
            </w:pPr>
            <w:r w:rsidRPr="00FF55B1">
              <w:rPr>
                <w:b/>
                <w:bCs/>
                <w:sz w:val="15"/>
                <w:szCs w:val="15"/>
              </w:rPr>
              <w:t>TOTAL</w:t>
            </w:r>
          </w:p>
        </w:tc>
        <w:tc>
          <w:tcPr>
            <w:tcW w:w="799" w:type="dxa"/>
            <w:tcBorders>
              <w:top w:val="single" w:sz="12" w:space="0" w:color="auto"/>
              <w:left w:val="nil"/>
              <w:bottom w:val="single" w:sz="12" w:space="0" w:color="auto"/>
              <w:right w:val="nil"/>
            </w:tcBorders>
            <w:shd w:val="clear" w:color="auto" w:fill="auto"/>
            <w:tcMar>
              <w:left w:w="43" w:type="dxa"/>
              <w:right w:w="43" w:type="dxa"/>
            </w:tcMar>
            <w:vAlign w:val="center"/>
          </w:tcPr>
          <w:p w:rsidR="002A72AC" w:rsidRPr="00FF55B1" w:rsidRDefault="002A72AC" w:rsidP="00324FEE">
            <w:pPr>
              <w:jc w:val="right"/>
              <w:rPr>
                <w:b/>
                <w:bCs/>
                <w:sz w:val="14"/>
                <w:szCs w:val="14"/>
              </w:rPr>
            </w:pPr>
            <w:r w:rsidRPr="00FF55B1">
              <w:rPr>
                <w:b/>
                <w:bCs/>
                <w:sz w:val="14"/>
                <w:szCs w:val="14"/>
              </w:rPr>
              <w:t>224,002.9</w:t>
            </w:r>
          </w:p>
        </w:tc>
        <w:tc>
          <w:tcPr>
            <w:tcW w:w="983" w:type="dxa"/>
            <w:tcBorders>
              <w:top w:val="single" w:sz="12" w:space="0" w:color="auto"/>
              <w:left w:val="nil"/>
              <w:bottom w:val="single" w:sz="12" w:space="0" w:color="auto"/>
              <w:right w:val="nil"/>
            </w:tcBorders>
            <w:shd w:val="clear" w:color="auto" w:fill="auto"/>
            <w:tcMar>
              <w:left w:w="43" w:type="dxa"/>
              <w:right w:w="43" w:type="dxa"/>
            </w:tcMar>
            <w:vAlign w:val="center"/>
          </w:tcPr>
          <w:p w:rsidR="002A72AC" w:rsidRPr="00FF55B1" w:rsidRDefault="002A72AC" w:rsidP="00324FEE">
            <w:pPr>
              <w:jc w:val="right"/>
              <w:rPr>
                <w:b/>
                <w:bCs/>
                <w:sz w:val="14"/>
                <w:szCs w:val="14"/>
              </w:rPr>
            </w:pPr>
            <w:r w:rsidRPr="00FF55B1">
              <w:rPr>
                <w:b/>
                <w:bCs/>
                <w:sz w:val="14"/>
                <w:szCs w:val="14"/>
              </w:rPr>
              <w:t>223,108.6</w:t>
            </w:r>
          </w:p>
        </w:tc>
        <w:tc>
          <w:tcPr>
            <w:tcW w:w="921" w:type="dxa"/>
            <w:tcBorders>
              <w:top w:val="single" w:sz="12" w:space="0" w:color="auto"/>
              <w:left w:val="nil"/>
              <w:bottom w:val="single" w:sz="12" w:space="0" w:color="auto"/>
              <w:right w:val="nil"/>
            </w:tcBorders>
            <w:shd w:val="clear" w:color="auto" w:fill="auto"/>
            <w:tcMar>
              <w:left w:w="43" w:type="dxa"/>
              <w:right w:w="43" w:type="dxa"/>
            </w:tcMar>
            <w:vAlign w:val="center"/>
          </w:tcPr>
          <w:p w:rsidR="002A72AC" w:rsidRDefault="002A72AC" w:rsidP="002A72AC">
            <w:pPr>
              <w:jc w:val="right"/>
              <w:rPr>
                <w:b/>
                <w:bCs/>
                <w:color w:val="000000"/>
                <w:sz w:val="14"/>
                <w:szCs w:val="14"/>
              </w:rPr>
            </w:pPr>
            <w:r>
              <w:rPr>
                <w:b/>
                <w:bCs/>
                <w:color w:val="000000"/>
                <w:sz w:val="14"/>
                <w:szCs w:val="14"/>
              </w:rPr>
              <w:t>19,576</w:t>
            </w:r>
          </w:p>
        </w:tc>
        <w:tc>
          <w:tcPr>
            <w:tcW w:w="888" w:type="dxa"/>
            <w:tcBorders>
              <w:top w:val="single" w:sz="12" w:space="0" w:color="auto"/>
              <w:left w:val="nil"/>
              <w:bottom w:val="single" w:sz="12" w:space="0" w:color="auto"/>
            </w:tcBorders>
            <w:shd w:val="clear" w:color="auto" w:fill="auto"/>
            <w:tcMar>
              <w:left w:w="43" w:type="dxa"/>
              <w:right w:w="43" w:type="dxa"/>
            </w:tcMar>
            <w:vAlign w:val="center"/>
          </w:tcPr>
          <w:p w:rsidR="002A72AC" w:rsidRDefault="002A72AC" w:rsidP="002A72AC">
            <w:pPr>
              <w:jc w:val="right"/>
              <w:rPr>
                <w:b/>
                <w:bCs/>
                <w:color w:val="000000"/>
                <w:sz w:val="14"/>
                <w:szCs w:val="14"/>
              </w:rPr>
            </w:pPr>
            <w:r>
              <w:rPr>
                <w:b/>
                <w:bCs/>
                <w:color w:val="000000"/>
                <w:sz w:val="14"/>
                <w:szCs w:val="14"/>
              </w:rPr>
              <w:t>201,422.5</w:t>
            </w:r>
          </w:p>
        </w:tc>
        <w:tc>
          <w:tcPr>
            <w:tcW w:w="1012" w:type="dxa"/>
            <w:tcBorders>
              <w:top w:val="single" w:sz="12" w:space="0" w:color="auto"/>
              <w:bottom w:val="single" w:sz="12" w:space="0" w:color="auto"/>
            </w:tcBorders>
            <w:tcMar>
              <w:left w:w="43" w:type="dxa"/>
              <w:right w:w="43" w:type="dxa"/>
            </w:tcMar>
            <w:vAlign w:val="center"/>
          </w:tcPr>
          <w:p w:rsidR="002A72AC" w:rsidRDefault="002A72AC" w:rsidP="002A72AC">
            <w:pPr>
              <w:jc w:val="right"/>
              <w:rPr>
                <w:b/>
                <w:bCs/>
                <w:color w:val="000000"/>
                <w:sz w:val="14"/>
                <w:szCs w:val="14"/>
              </w:rPr>
            </w:pPr>
            <w:r>
              <w:rPr>
                <w:b/>
                <w:bCs/>
                <w:color w:val="000000"/>
                <w:sz w:val="14"/>
                <w:szCs w:val="14"/>
              </w:rPr>
              <w:t>18,004</w:t>
            </w:r>
          </w:p>
        </w:tc>
        <w:tc>
          <w:tcPr>
            <w:tcW w:w="878" w:type="dxa"/>
            <w:tcBorders>
              <w:top w:val="single" w:sz="12" w:space="0" w:color="auto"/>
              <w:bottom w:val="single" w:sz="12" w:space="0" w:color="auto"/>
            </w:tcBorders>
            <w:shd w:val="clear" w:color="auto" w:fill="auto"/>
            <w:tcMar>
              <w:left w:w="43" w:type="dxa"/>
              <w:right w:w="43" w:type="dxa"/>
            </w:tcMar>
            <w:vAlign w:val="center"/>
          </w:tcPr>
          <w:p w:rsidR="002A72AC" w:rsidRDefault="002A72AC" w:rsidP="002A72AC">
            <w:pPr>
              <w:jc w:val="right"/>
              <w:rPr>
                <w:b/>
                <w:bCs/>
                <w:color w:val="000000"/>
                <w:sz w:val="14"/>
                <w:szCs w:val="14"/>
              </w:rPr>
            </w:pPr>
            <w:r>
              <w:rPr>
                <w:b/>
                <w:bCs/>
                <w:color w:val="000000"/>
                <w:sz w:val="14"/>
                <w:szCs w:val="14"/>
              </w:rPr>
              <w:t>171,840.1</w:t>
            </w:r>
          </w:p>
        </w:tc>
        <w:tc>
          <w:tcPr>
            <w:tcW w:w="1080" w:type="dxa"/>
            <w:tcBorders>
              <w:top w:val="single" w:sz="12" w:space="0" w:color="auto"/>
              <w:bottom w:val="single" w:sz="12" w:space="0" w:color="auto"/>
            </w:tcBorders>
            <w:tcMar>
              <w:left w:w="43" w:type="dxa"/>
              <w:right w:w="43" w:type="dxa"/>
            </w:tcMar>
            <w:vAlign w:val="center"/>
          </w:tcPr>
          <w:p w:rsidR="002A72AC" w:rsidRDefault="002A72AC" w:rsidP="002A72AC">
            <w:pPr>
              <w:jc w:val="right"/>
              <w:rPr>
                <w:b/>
                <w:bCs/>
                <w:color w:val="000000"/>
                <w:sz w:val="14"/>
                <w:szCs w:val="14"/>
              </w:rPr>
            </w:pPr>
            <w:r>
              <w:rPr>
                <w:b/>
                <w:bCs/>
                <w:color w:val="000000"/>
                <w:sz w:val="14"/>
                <w:szCs w:val="14"/>
              </w:rPr>
              <w:t>25,545</w:t>
            </w:r>
          </w:p>
        </w:tc>
        <w:tc>
          <w:tcPr>
            <w:tcW w:w="792" w:type="dxa"/>
            <w:tcBorders>
              <w:top w:val="single" w:sz="12" w:space="0" w:color="auto"/>
              <w:bottom w:val="single" w:sz="12" w:space="0" w:color="auto"/>
              <w:right w:val="nil"/>
            </w:tcBorders>
            <w:shd w:val="clear" w:color="auto" w:fill="auto"/>
            <w:tcMar>
              <w:left w:w="43" w:type="dxa"/>
              <w:right w:w="43" w:type="dxa"/>
            </w:tcMar>
            <w:vAlign w:val="center"/>
          </w:tcPr>
          <w:p w:rsidR="002A72AC" w:rsidRDefault="002A72AC" w:rsidP="002A72AC">
            <w:pPr>
              <w:jc w:val="right"/>
              <w:rPr>
                <w:b/>
                <w:bCs/>
                <w:color w:val="000000"/>
                <w:sz w:val="14"/>
                <w:szCs w:val="14"/>
              </w:rPr>
            </w:pPr>
            <w:r>
              <w:rPr>
                <w:b/>
                <w:bCs/>
                <w:color w:val="000000"/>
                <w:sz w:val="14"/>
                <w:szCs w:val="14"/>
              </w:rPr>
              <w:t>190,090.3</w:t>
            </w:r>
          </w:p>
        </w:tc>
      </w:tr>
    </w:tbl>
    <w:p w:rsidR="005126F4" w:rsidRDefault="005126F4" w:rsidP="00E8040D">
      <w:pPr>
        <w:pStyle w:val="Footer"/>
        <w:tabs>
          <w:tab w:val="clear" w:pos="4320"/>
          <w:tab w:val="clear" w:pos="8640"/>
        </w:tabs>
      </w:pPr>
      <w:r w:rsidRPr="00FF55B1">
        <w:br w:type="page"/>
      </w: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tbl>
      <w:tblPr>
        <w:tblW w:w="10115" w:type="dxa"/>
        <w:tblInd w:w="93" w:type="dxa"/>
        <w:tblLook w:val="04A0"/>
      </w:tblPr>
      <w:tblGrid>
        <w:gridCol w:w="3325"/>
        <w:gridCol w:w="933"/>
        <w:gridCol w:w="932"/>
        <w:gridCol w:w="932"/>
        <w:gridCol w:w="1025"/>
        <w:gridCol w:w="1025"/>
        <w:gridCol w:w="933"/>
        <w:gridCol w:w="1010"/>
      </w:tblGrid>
      <w:tr w:rsidR="00770D81" w:rsidRPr="001202D6" w:rsidTr="00745A50">
        <w:trPr>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Pr>
                <w:b/>
                <w:bCs/>
                <w:color w:val="000000"/>
                <w:sz w:val="28"/>
                <w:szCs w:val="28"/>
              </w:rPr>
              <w:t>3.21</w:t>
            </w:r>
            <w:r w:rsidRPr="001202D6">
              <w:rPr>
                <w:b/>
                <w:bCs/>
                <w:color w:val="000000"/>
                <w:sz w:val="28"/>
                <w:szCs w:val="28"/>
              </w:rPr>
              <w:t xml:space="preserve">  Classification of   Scheduled Banks'  Investments</w:t>
            </w:r>
          </w:p>
        </w:tc>
      </w:tr>
      <w:tr w:rsidR="00770D81" w:rsidRPr="001202D6" w:rsidTr="00745A50">
        <w:trPr>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sidRPr="001202D6">
              <w:rPr>
                <w:b/>
                <w:bCs/>
                <w:color w:val="000000"/>
                <w:sz w:val="28"/>
                <w:szCs w:val="28"/>
              </w:rPr>
              <w:t>in Securities and Shares</w:t>
            </w:r>
          </w:p>
        </w:tc>
      </w:tr>
      <w:tr w:rsidR="00770D81" w:rsidRPr="001202D6" w:rsidTr="00745A50">
        <w:trPr>
          <w:trHeight w:val="315"/>
        </w:trPr>
        <w:tc>
          <w:tcPr>
            <w:tcW w:w="10115" w:type="dxa"/>
            <w:gridSpan w:val="8"/>
            <w:tcBorders>
              <w:top w:val="nil"/>
              <w:left w:val="nil"/>
              <w:bottom w:val="single" w:sz="12" w:space="0" w:color="auto"/>
              <w:right w:val="nil"/>
            </w:tcBorders>
            <w:shd w:val="clear" w:color="auto" w:fill="auto"/>
            <w:noWrap/>
            <w:vAlign w:val="bottom"/>
            <w:hideMark/>
          </w:tcPr>
          <w:p w:rsidR="00770D81" w:rsidRPr="001202D6" w:rsidRDefault="00770D81" w:rsidP="00745A50">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770D81" w:rsidRPr="001202D6" w:rsidTr="00AE3546">
        <w:trPr>
          <w:trHeight w:val="315"/>
        </w:trPr>
        <w:tc>
          <w:tcPr>
            <w:tcW w:w="3325" w:type="dxa"/>
            <w:vMerge w:val="restart"/>
            <w:tcBorders>
              <w:top w:val="single" w:sz="12" w:space="0" w:color="auto"/>
              <w:left w:val="nil"/>
              <w:bottom w:val="single" w:sz="8" w:space="0" w:color="000000"/>
              <w:right w:val="single" w:sz="4" w:space="0" w:color="auto"/>
            </w:tcBorders>
            <w:shd w:val="clear" w:color="auto" w:fill="auto"/>
            <w:noWrap/>
            <w:vAlign w:val="bottom"/>
            <w:hideMark/>
          </w:tcPr>
          <w:p w:rsidR="00770D81" w:rsidRPr="001202D6" w:rsidRDefault="00770D81" w:rsidP="00745A50">
            <w:pPr>
              <w:jc w:val="center"/>
              <w:rPr>
                <w:b/>
                <w:bCs/>
                <w:color w:val="000000"/>
                <w:sz w:val="14"/>
                <w:szCs w:val="14"/>
              </w:rPr>
            </w:pPr>
            <w:r w:rsidRPr="001202D6">
              <w:rPr>
                <w:b/>
                <w:bCs/>
                <w:color w:val="000000"/>
                <w:sz w:val="14"/>
                <w:szCs w:val="14"/>
              </w:rPr>
              <w:t>SECURITIES / SHARES</w:t>
            </w:r>
          </w:p>
        </w:tc>
        <w:tc>
          <w:tcPr>
            <w:tcW w:w="1865"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770D81" w:rsidRPr="001202D6" w:rsidRDefault="00770D81" w:rsidP="00745A50">
            <w:pPr>
              <w:jc w:val="center"/>
              <w:rPr>
                <w:b/>
                <w:bCs/>
                <w:color w:val="000000"/>
                <w:sz w:val="14"/>
                <w:szCs w:val="14"/>
              </w:rPr>
            </w:pPr>
            <w:r w:rsidRPr="001202D6">
              <w:rPr>
                <w:b/>
                <w:bCs/>
                <w:color w:val="000000"/>
                <w:sz w:val="14"/>
                <w:szCs w:val="14"/>
              </w:rPr>
              <w:t>2014</w:t>
            </w:r>
          </w:p>
        </w:tc>
        <w:tc>
          <w:tcPr>
            <w:tcW w:w="1957"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770D81" w:rsidRPr="001202D6" w:rsidRDefault="00770D81" w:rsidP="00745A50">
            <w:pPr>
              <w:jc w:val="center"/>
              <w:rPr>
                <w:b/>
                <w:bCs/>
                <w:color w:val="000000"/>
                <w:sz w:val="14"/>
                <w:szCs w:val="14"/>
              </w:rPr>
            </w:pPr>
            <w:r w:rsidRPr="001202D6">
              <w:rPr>
                <w:b/>
                <w:bCs/>
                <w:color w:val="000000"/>
                <w:sz w:val="14"/>
                <w:szCs w:val="14"/>
              </w:rPr>
              <w:t>2015</w:t>
            </w:r>
          </w:p>
        </w:tc>
        <w:tc>
          <w:tcPr>
            <w:tcW w:w="2968" w:type="dxa"/>
            <w:gridSpan w:val="3"/>
            <w:tcBorders>
              <w:top w:val="single" w:sz="12" w:space="0" w:color="auto"/>
              <w:left w:val="single" w:sz="4" w:space="0" w:color="auto"/>
              <w:bottom w:val="single" w:sz="4" w:space="0" w:color="auto"/>
              <w:right w:val="nil"/>
            </w:tcBorders>
            <w:shd w:val="clear" w:color="auto" w:fill="auto"/>
            <w:noWrap/>
            <w:vAlign w:val="center"/>
            <w:hideMark/>
          </w:tcPr>
          <w:p w:rsidR="00770D81" w:rsidRPr="001202D6" w:rsidRDefault="00770D81" w:rsidP="00745A50">
            <w:pPr>
              <w:jc w:val="center"/>
              <w:rPr>
                <w:b/>
                <w:bCs/>
                <w:color w:val="000000"/>
                <w:sz w:val="14"/>
                <w:szCs w:val="14"/>
              </w:rPr>
            </w:pPr>
            <w:r>
              <w:rPr>
                <w:b/>
                <w:bCs/>
                <w:color w:val="000000"/>
                <w:sz w:val="14"/>
                <w:szCs w:val="14"/>
              </w:rPr>
              <w:t>20</w:t>
            </w:r>
            <w:r w:rsidRPr="001202D6">
              <w:rPr>
                <w:b/>
                <w:bCs/>
                <w:color w:val="000000"/>
                <w:sz w:val="14"/>
                <w:szCs w:val="14"/>
              </w:rPr>
              <w:t>16</w:t>
            </w:r>
          </w:p>
        </w:tc>
      </w:tr>
      <w:tr w:rsidR="00770D81" w:rsidRPr="001202D6" w:rsidTr="00AE3546">
        <w:trPr>
          <w:trHeight w:val="315"/>
        </w:trPr>
        <w:tc>
          <w:tcPr>
            <w:tcW w:w="3325" w:type="dxa"/>
            <w:vMerge/>
            <w:tcBorders>
              <w:top w:val="nil"/>
              <w:left w:val="nil"/>
              <w:bottom w:val="single" w:sz="8" w:space="0" w:color="000000"/>
              <w:right w:val="single" w:sz="4" w:space="0" w:color="auto"/>
            </w:tcBorders>
            <w:vAlign w:val="center"/>
            <w:hideMark/>
          </w:tcPr>
          <w:p w:rsidR="00770D81" w:rsidRPr="001202D6" w:rsidRDefault="00770D81" w:rsidP="00745A50">
            <w:pPr>
              <w:rPr>
                <w:b/>
                <w:bCs/>
                <w:color w:val="000000"/>
                <w:sz w:val="14"/>
                <w:szCs w:val="14"/>
              </w:rPr>
            </w:pPr>
          </w:p>
        </w:tc>
        <w:tc>
          <w:tcPr>
            <w:tcW w:w="933" w:type="dxa"/>
            <w:tcBorders>
              <w:top w:val="single" w:sz="4" w:space="0" w:color="auto"/>
              <w:left w:val="single" w:sz="4" w:space="0" w:color="auto"/>
              <w:bottom w:val="single" w:sz="4" w:space="0" w:color="auto"/>
              <w:right w:val="nil"/>
            </w:tcBorders>
            <w:shd w:val="clear" w:color="auto" w:fill="auto"/>
            <w:vAlign w:val="center"/>
            <w:hideMark/>
          </w:tcPr>
          <w:p w:rsidR="00770D81" w:rsidRPr="001202D6" w:rsidRDefault="00770D81" w:rsidP="00745A50">
            <w:pPr>
              <w:jc w:val="right"/>
              <w:rPr>
                <w:b/>
                <w:bCs/>
                <w:color w:val="000000"/>
                <w:sz w:val="14"/>
                <w:szCs w:val="14"/>
              </w:rPr>
            </w:pPr>
            <w:r w:rsidRPr="001202D6">
              <w:rPr>
                <w:b/>
                <w:bCs/>
                <w:color w:val="000000"/>
                <w:sz w:val="14"/>
                <w:szCs w:val="14"/>
              </w:rPr>
              <w:t>Jun.</w:t>
            </w:r>
          </w:p>
        </w:tc>
        <w:tc>
          <w:tcPr>
            <w:tcW w:w="932" w:type="dxa"/>
            <w:tcBorders>
              <w:top w:val="single" w:sz="4" w:space="0" w:color="auto"/>
              <w:left w:val="nil"/>
              <w:bottom w:val="single" w:sz="4" w:space="0" w:color="auto"/>
              <w:right w:val="single" w:sz="4" w:space="0" w:color="auto"/>
            </w:tcBorders>
            <w:shd w:val="clear" w:color="auto" w:fill="auto"/>
            <w:vAlign w:val="center"/>
            <w:hideMark/>
          </w:tcPr>
          <w:p w:rsidR="00770D81" w:rsidRPr="001202D6" w:rsidRDefault="00770D81" w:rsidP="00745A50">
            <w:pPr>
              <w:jc w:val="right"/>
              <w:rPr>
                <w:b/>
                <w:bCs/>
                <w:color w:val="000000"/>
                <w:sz w:val="14"/>
                <w:szCs w:val="14"/>
              </w:rPr>
            </w:pPr>
            <w:r w:rsidRPr="001202D6">
              <w:rPr>
                <w:b/>
                <w:bCs/>
                <w:color w:val="000000"/>
                <w:sz w:val="14"/>
                <w:szCs w:val="14"/>
              </w:rPr>
              <w:t>Dec.</w:t>
            </w:r>
          </w:p>
        </w:tc>
        <w:tc>
          <w:tcPr>
            <w:tcW w:w="932" w:type="dxa"/>
            <w:tcBorders>
              <w:top w:val="single" w:sz="4" w:space="0" w:color="auto"/>
              <w:left w:val="single" w:sz="4" w:space="0" w:color="auto"/>
              <w:bottom w:val="single" w:sz="4" w:space="0" w:color="auto"/>
            </w:tcBorders>
            <w:shd w:val="clear" w:color="auto" w:fill="auto"/>
            <w:vAlign w:val="center"/>
            <w:hideMark/>
          </w:tcPr>
          <w:p w:rsidR="00770D81" w:rsidRPr="001202D6" w:rsidRDefault="00770D81" w:rsidP="00745A50">
            <w:pPr>
              <w:jc w:val="right"/>
              <w:rPr>
                <w:b/>
                <w:bCs/>
                <w:color w:val="000000"/>
                <w:sz w:val="14"/>
                <w:szCs w:val="14"/>
              </w:rPr>
            </w:pPr>
            <w:r w:rsidRPr="001202D6">
              <w:rPr>
                <w:b/>
                <w:bCs/>
                <w:color w:val="000000"/>
                <w:sz w:val="14"/>
                <w:szCs w:val="14"/>
              </w:rPr>
              <w:t>Jun.</w:t>
            </w:r>
          </w:p>
        </w:tc>
        <w:tc>
          <w:tcPr>
            <w:tcW w:w="1025" w:type="dxa"/>
            <w:tcBorders>
              <w:top w:val="single" w:sz="4" w:space="0" w:color="auto"/>
              <w:left w:val="nil"/>
              <w:bottom w:val="single" w:sz="4" w:space="0" w:color="auto"/>
              <w:right w:val="single" w:sz="4" w:space="0" w:color="auto"/>
            </w:tcBorders>
            <w:shd w:val="clear" w:color="auto" w:fill="auto"/>
            <w:vAlign w:val="center"/>
            <w:hideMark/>
          </w:tcPr>
          <w:p w:rsidR="00770D81" w:rsidRPr="001202D6" w:rsidRDefault="00770D81" w:rsidP="00745A50">
            <w:pPr>
              <w:jc w:val="right"/>
              <w:rPr>
                <w:b/>
                <w:bCs/>
                <w:color w:val="000000"/>
                <w:sz w:val="14"/>
                <w:szCs w:val="14"/>
              </w:rPr>
            </w:pPr>
            <w:r w:rsidRPr="001202D6">
              <w:rPr>
                <w:b/>
                <w:bCs/>
                <w:color w:val="000000"/>
                <w:sz w:val="14"/>
                <w:szCs w:val="14"/>
              </w:rPr>
              <w:t>Dec.</w:t>
            </w:r>
          </w:p>
        </w:tc>
        <w:tc>
          <w:tcPr>
            <w:tcW w:w="2968" w:type="dxa"/>
            <w:gridSpan w:val="3"/>
            <w:tcBorders>
              <w:top w:val="single" w:sz="4" w:space="0" w:color="auto"/>
              <w:left w:val="single" w:sz="4" w:space="0" w:color="auto"/>
              <w:bottom w:val="single" w:sz="4" w:space="0" w:color="auto"/>
            </w:tcBorders>
            <w:shd w:val="clear" w:color="auto" w:fill="auto"/>
            <w:noWrap/>
            <w:vAlign w:val="center"/>
            <w:hideMark/>
          </w:tcPr>
          <w:p w:rsidR="00770D81" w:rsidRPr="001202D6" w:rsidRDefault="00770D81" w:rsidP="00745A50">
            <w:pPr>
              <w:jc w:val="center"/>
              <w:rPr>
                <w:color w:val="000000"/>
                <w:sz w:val="14"/>
                <w:szCs w:val="14"/>
              </w:rPr>
            </w:pPr>
            <w:r w:rsidRPr="001202D6">
              <w:rPr>
                <w:b/>
                <w:bCs/>
                <w:color w:val="000000"/>
                <w:sz w:val="14"/>
                <w:szCs w:val="14"/>
              </w:rPr>
              <w:t>Jun.</w:t>
            </w:r>
          </w:p>
        </w:tc>
      </w:tr>
      <w:tr w:rsidR="00770D81" w:rsidRPr="001202D6" w:rsidTr="00AE3546">
        <w:trPr>
          <w:trHeight w:val="315"/>
        </w:trPr>
        <w:tc>
          <w:tcPr>
            <w:tcW w:w="3325" w:type="dxa"/>
            <w:vMerge/>
            <w:tcBorders>
              <w:top w:val="nil"/>
              <w:left w:val="nil"/>
              <w:bottom w:val="single" w:sz="12" w:space="0" w:color="auto"/>
              <w:right w:val="single" w:sz="4" w:space="0" w:color="auto"/>
            </w:tcBorders>
            <w:vAlign w:val="center"/>
            <w:hideMark/>
          </w:tcPr>
          <w:p w:rsidR="00770D81" w:rsidRPr="001202D6" w:rsidRDefault="00770D81" w:rsidP="00745A50">
            <w:pPr>
              <w:rPr>
                <w:b/>
                <w:bCs/>
                <w:color w:val="000000"/>
                <w:sz w:val="14"/>
                <w:szCs w:val="14"/>
              </w:rPr>
            </w:pPr>
          </w:p>
        </w:tc>
        <w:tc>
          <w:tcPr>
            <w:tcW w:w="933"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Book Value</w:t>
            </w:r>
          </w:p>
        </w:tc>
        <w:tc>
          <w:tcPr>
            <w:tcW w:w="933"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Face Value</w:t>
            </w:r>
          </w:p>
        </w:tc>
        <w:tc>
          <w:tcPr>
            <w:tcW w:w="1010" w:type="dxa"/>
            <w:tcBorders>
              <w:top w:val="single" w:sz="4" w:space="0" w:color="auto"/>
              <w:left w:val="single" w:sz="4" w:space="0" w:color="auto"/>
              <w:bottom w:val="single" w:sz="12" w:space="0" w:color="auto"/>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Market</w:t>
            </w:r>
            <w:r>
              <w:rPr>
                <w:color w:val="000000"/>
                <w:sz w:val="14"/>
                <w:szCs w:val="14"/>
              </w:rPr>
              <w:t xml:space="preserve"> </w:t>
            </w:r>
            <w:r w:rsidRPr="001202D6">
              <w:rPr>
                <w:color w:val="000000"/>
                <w:sz w:val="14"/>
                <w:szCs w:val="14"/>
              </w:rPr>
              <w:t>Value</w:t>
            </w:r>
          </w:p>
        </w:tc>
      </w:tr>
      <w:tr w:rsidR="00770D81" w:rsidRPr="001202D6" w:rsidTr="00745A50">
        <w:trPr>
          <w:trHeight w:val="300"/>
        </w:trPr>
        <w:tc>
          <w:tcPr>
            <w:tcW w:w="3325" w:type="dxa"/>
            <w:tcBorders>
              <w:top w:val="single" w:sz="12" w:space="0" w:color="auto"/>
              <w:left w:val="nil"/>
              <w:bottom w:val="nil"/>
              <w:right w:val="nil"/>
            </w:tcBorders>
            <w:shd w:val="clear" w:color="auto" w:fill="auto"/>
            <w:noWrap/>
            <w:hideMark/>
          </w:tcPr>
          <w:p w:rsidR="00770D81" w:rsidRPr="001202D6" w:rsidRDefault="00770D81" w:rsidP="00745A50">
            <w:pPr>
              <w:rPr>
                <w:color w:val="000000"/>
                <w:sz w:val="14"/>
                <w:szCs w:val="14"/>
              </w:rPr>
            </w:pPr>
          </w:p>
        </w:tc>
        <w:tc>
          <w:tcPr>
            <w:tcW w:w="933" w:type="dxa"/>
            <w:tcBorders>
              <w:top w:val="single" w:sz="12" w:space="0" w:color="auto"/>
              <w:left w:val="nil"/>
              <w:bottom w:val="nil"/>
              <w:right w:val="nil"/>
            </w:tcBorders>
            <w:shd w:val="clear" w:color="auto" w:fill="auto"/>
            <w:vAlign w:val="center"/>
            <w:hideMark/>
          </w:tcPr>
          <w:p w:rsidR="00770D81" w:rsidRPr="001202D6" w:rsidRDefault="00770D81" w:rsidP="00745A50">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770D81" w:rsidRPr="001202D6" w:rsidRDefault="00770D81" w:rsidP="00745A50">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770D81" w:rsidRPr="001202D6" w:rsidRDefault="00770D81" w:rsidP="00745A50">
            <w:pPr>
              <w:jc w:val="right"/>
              <w:rPr>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770D81" w:rsidRPr="001202D6" w:rsidRDefault="00770D81" w:rsidP="00745A50">
            <w:pPr>
              <w:jc w:val="right"/>
              <w:rPr>
                <w:rFonts w:ascii="Calibri" w:hAnsi="Calibri"/>
                <w:color w:val="000000"/>
                <w:sz w:val="14"/>
                <w:szCs w:val="14"/>
              </w:rPr>
            </w:pPr>
          </w:p>
        </w:tc>
        <w:tc>
          <w:tcPr>
            <w:tcW w:w="933" w:type="dxa"/>
            <w:tcBorders>
              <w:top w:val="single" w:sz="12" w:space="0" w:color="auto"/>
              <w:left w:val="nil"/>
              <w:bottom w:val="nil"/>
              <w:right w:val="nil"/>
            </w:tcBorders>
            <w:shd w:val="clear" w:color="auto" w:fill="auto"/>
            <w:noWrap/>
            <w:vAlign w:val="center"/>
            <w:hideMark/>
          </w:tcPr>
          <w:p w:rsidR="00770D81" w:rsidRPr="001202D6" w:rsidRDefault="00770D81" w:rsidP="00745A50">
            <w:pPr>
              <w:jc w:val="right"/>
              <w:rPr>
                <w:rFonts w:ascii="Calibri" w:hAnsi="Calibri"/>
                <w:color w:val="000000"/>
                <w:sz w:val="14"/>
                <w:szCs w:val="14"/>
              </w:rPr>
            </w:pPr>
          </w:p>
        </w:tc>
        <w:tc>
          <w:tcPr>
            <w:tcW w:w="1010" w:type="dxa"/>
            <w:tcBorders>
              <w:top w:val="single" w:sz="12" w:space="0" w:color="auto"/>
              <w:left w:val="nil"/>
              <w:bottom w:val="nil"/>
              <w:right w:val="nil"/>
            </w:tcBorders>
            <w:shd w:val="clear" w:color="auto" w:fill="auto"/>
            <w:noWrap/>
            <w:vAlign w:val="center"/>
            <w:hideMark/>
          </w:tcPr>
          <w:p w:rsidR="00770D81" w:rsidRPr="001202D6" w:rsidRDefault="00770D81" w:rsidP="00745A50">
            <w:pPr>
              <w:jc w:val="right"/>
              <w:rPr>
                <w:rFonts w:ascii="Calibri" w:hAnsi="Calibri"/>
                <w:color w:val="000000"/>
                <w:sz w:val="14"/>
                <w:szCs w:val="14"/>
              </w:rPr>
            </w:pPr>
          </w:p>
        </w:tc>
      </w:tr>
      <w:tr w:rsidR="00770D81" w:rsidRPr="001202D6" w:rsidTr="00745A50">
        <w:trPr>
          <w:trHeight w:val="300"/>
        </w:trPr>
        <w:tc>
          <w:tcPr>
            <w:tcW w:w="3325" w:type="dxa"/>
            <w:tcBorders>
              <w:top w:val="nil"/>
              <w:left w:val="nil"/>
              <w:bottom w:val="nil"/>
              <w:right w:val="nil"/>
            </w:tcBorders>
            <w:shd w:val="clear" w:color="auto" w:fill="auto"/>
            <w:noWrap/>
            <w:vAlign w:val="center"/>
            <w:hideMark/>
          </w:tcPr>
          <w:p w:rsidR="00770D81" w:rsidRPr="008C67B5" w:rsidRDefault="00770D81" w:rsidP="00745A50">
            <w:pPr>
              <w:rPr>
                <w:b/>
                <w:bCs/>
                <w:color w:val="000000"/>
                <w:sz w:val="14"/>
                <w:szCs w:val="14"/>
              </w:rPr>
            </w:pPr>
            <w:r w:rsidRPr="008C67B5">
              <w:rPr>
                <w:b/>
                <w:bCs/>
                <w:color w:val="000000"/>
                <w:sz w:val="14"/>
                <w:szCs w:val="14"/>
              </w:rPr>
              <w:t>A.       FEDERAL   GOVERNMENT  SECURITIES</w:t>
            </w:r>
          </w:p>
        </w:tc>
        <w:tc>
          <w:tcPr>
            <w:tcW w:w="933"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b/>
                <w:bCs/>
                <w:color w:val="000000"/>
                <w:sz w:val="14"/>
                <w:szCs w:val="14"/>
              </w:rPr>
            </w:pPr>
            <w:r w:rsidRPr="001202D6">
              <w:rPr>
                <w:b/>
                <w:bCs/>
                <w:color w:val="000000"/>
                <w:sz w:val="14"/>
                <w:szCs w:val="14"/>
              </w:rPr>
              <w:t>136,953.7</w:t>
            </w: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b/>
                <w:bCs/>
                <w:sz w:val="14"/>
                <w:szCs w:val="14"/>
              </w:rPr>
            </w:pPr>
            <w:r w:rsidRPr="001202D6">
              <w:rPr>
                <w:b/>
                <w:bCs/>
                <w:sz w:val="14"/>
                <w:szCs w:val="14"/>
              </w:rPr>
              <w:t>190,726.2</w:t>
            </w:r>
          </w:p>
        </w:tc>
        <w:tc>
          <w:tcPr>
            <w:tcW w:w="933" w:type="dxa"/>
            <w:tcBorders>
              <w:top w:val="nil"/>
              <w:left w:val="nil"/>
              <w:bottom w:val="nil"/>
              <w:right w:val="nil"/>
            </w:tcBorders>
            <w:shd w:val="clear" w:color="auto" w:fill="auto"/>
            <w:noWrap/>
            <w:vAlign w:val="center"/>
            <w:hideMark/>
          </w:tcPr>
          <w:p w:rsidR="00770D81" w:rsidRPr="001202D6" w:rsidRDefault="00770D81" w:rsidP="00745A50">
            <w:pPr>
              <w:jc w:val="right"/>
              <w:rPr>
                <w:b/>
                <w:bCs/>
                <w:sz w:val="14"/>
                <w:szCs w:val="14"/>
              </w:rPr>
            </w:pPr>
            <w:r w:rsidRPr="001202D6">
              <w:rPr>
                <w:b/>
                <w:bCs/>
                <w:sz w:val="14"/>
                <w:szCs w:val="14"/>
              </w:rPr>
              <w:t>189,863.8</w:t>
            </w:r>
          </w:p>
        </w:tc>
        <w:tc>
          <w:tcPr>
            <w:tcW w:w="1010" w:type="dxa"/>
            <w:tcBorders>
              <w:top w:val="nil"/>
              <w:left w:val="nil"/>
              <w:bottom w:val="nil"/>
              <w:right w:val="nil"/>
            </w:tcBorders>
            <w:shd w:val="clear" w:color="auto" w:fill="auto"/>
            <w:noWrap/>
            <w:vAlign w:val="center"/>
            <w:hideMark/>
          </w:tcPr>
          <w:p w:rsidR="00770D81" w:rsidRPr="001202D6" w:rsidRDefault="00770D81" w:rsidP="00745A50">
            <w:pPr>
              <w:jc w:val="right"/>
              <w:rPr>
                <w:b/>
                <w:bCs/>
                <w:sz w:val="14"/>
                <w:szCs w:val="14"/>
              </w:rPr>
            </w:pPr>
            <w:r w:rsidRPr="001202D6">
              <w:rPr>
                <w:b/>
                <w:bCs/>
                <w:sz w:val="14"/>
                <w:szCs w:val="14"/>
              </w:rPr>
              <w:t>190,777.6</w:t>
            </w:r>
          </w:p>
        </w:tc>
      </w:tr>
      <w:tr w:rsidR="00770D81" w:rsidRPr="001202D6" w:rsidTr="00745A50">
        <w:trPr>
          <w:trHeight w:val="300"/>
        </w:trPr>
        <w:tc>
          <w:tcPr>
            <w:tcW w:w="3325" w:type="dxa"/>
            <w:tcBorders>
              <w:top w:val="nil"/>
              <w:left w:val="nil"/>
              <w:bottom w:val="nil"/>
              <w:right w:val="nil"/>
            </w:tcBorders>
            <w:shd w:val="clear" w:color="auto" w:fill="auto"/>
            <w:noWrap/>
            <w:vAlign w:val="center"/>
            <w:hideMark/>
          </w:tcPr>
          <w:p w:rsidR="00770D81" w:rsidRPr="008C67B5" w:rsidRDefault="00770D81" w:rsidP="00745A50">
            <w:pPr>
              <w:rPr>
                <w:color w:val="000000"/>
                <w:sz w:val="14"/>
                <w:szCs w:val="14"/>
              </w:rPr>
            </w:pPr>
          </w:p>
        </w:tc>
        <w:tc>
          <w:tcPr>
            <w:tcW w:w="933"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rFonts w:ascii="Calibri" w:hAnsi="Calibri"/>
                <w:color w:val="000000"/>
                <w:sz w:val="14"/>
                <w:szCs w:val="14"/>
              </w:rPr>
            </w:pP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p>
        </w:tc>
        <w:tc>
          <w:tcPr>
            <w:tcW w:w="933"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p>
        </w:tc>
        <w:tc>
          <w:tcPr>
            <w:tcW w:w="1010"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p>
        </w:tc>
      </w:tr>
      <w:tr w:rsidR="00770D81" w:rsidRPr="001202D6" w:rsidTr="00745A50">
        <w:trPr>
          <w:trHeight w:val="300"/>
        </w:trPr>
        <w:tc>
          <w:tcPr>
            <w:tcW w:w="3325" w:type="dxa"/>
            <w:tcBorders>
              <w:top w:val="nil"/>
              <w:left w:val="nil"/>
              <w:bottom w:val="nil"/>
              <w:right w:val="nil"/>
            </w:tcBorders>
            <w:shd w:val="clear" w:color="auto" w:fill="auto"/>
            <w:noWrap/>
            <w:vAlign w:val="center"/>
            <w:hideMark/>
          </w:tcPr>
          <w:p w:rsidR="00770D81" w:rsidRPr="008C67B5" w:rsidRDefault="00770D81" w:rsidP="00745A50">
            <w:pPr>
              <w:rPr>
                <w:b/>
                <w:bCs/>
                <w:color w:val="000000"/>
                <w:sz w:val="14"/>
                <w:szCs w:val="14"/>
              </w:rPr>
            </w:pPr>
            <w:r w:rsidRPr="008C67B5">
              <w:rPr>
                <w:b/>
                <w:bCs/>
                <w:color w:val="000000"/>
                <w:sz w:val="14"/>
                <w:szCs w:val="14"/>
              </w:rPr>
              <w:t>B.       FEDERAL   GOVERNMENT  BONDS</w:t>
            </w:r>
          </w:p>
        </w:tc>
        <w:tc>
          <w:tcPr>
            <w:tcW w:w="933" w:type="dxa"/>
            <w:tcBorders>
              <w:top w:val="nil"/>
              <w:left w:val="nil"/>
              <w:bottom w:val="nil"/>
              <w:right w:val="nil"/>
            </w:tcBorders>
            <w:shd w:val="clear" w:color="auto" w:fill="auto"/>
            <w:vAlign w:val="center"/>
            <w:hideMark/>
          </w:tcPr>
          <w:p w:rsidR="00770D81" w:rsidRPr="001202D6" w:rsidRDefault="00770D81" w:rsidP="00745A50">
            <w:pPr>
              <w:jc w:val="right"/>
              <w:rPr>
                <w:b/>
                <w:bCs/>
                <w:color w:val="000000"/>
                <w:sz w:val="14"/>
                <w:szCs w:val="14"/>
              </w:rPr>
            </w:pPr>
            <w:r w:rsidRPr="001202D6">
              <w:rPr>
                <w:b/>
                <w:bCs/>
                <w:color w:val="000000"/>
                <w:sz w:val="14"/>
                <w:szCs w:val="14"/>
              </w:rPr>
              <w:t>2,125,727.2</w:t>
            </w: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b/>
                <w:bCs/>
                <w:color w:val="000000"/>
                <w:sz w:val="14"/>
                <w:szCs w:val="14"/>
              </w:rPr>
            </w:pPr>
            <w:r w:rsidRPr="001202D6">
              <w:rPr>
                <w:b/>
                <w:bCs/>
                <w:color w:val="000000"/>
                <w:sz w:val="14"/>
                <w:szCs w:val="14"/>
              </w:rPr>
              <w:t>2,640,857.0</w:t>
            </w: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b/>
                <w:bCs/>
                <w:color w:val="000000"/>
                <w:sz w:val="14"/>
                <w:szCs w:val="14"/>
              </w:rPr>
            </w:pPr>
            <w:r w:rsidRPr="001202D6">
              <w:rPr>
                <w:b/>
                <w:bCs/>
                <w:color w:val="000000"/>
                <w:sz w:val="14"/>
                <w:szCs w:val="14"/>
              </w:rPr>
              <w:t>3,017,006.1</w:t>
            </w: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b/>
                <w:bCs/>
                <w:color w:val="000000"/>
                <w:sz w:val="14"/>
                <w:szCs w:val="14"/>
              </w:rPr>
            </w:pPr>
            <w:r w:rsidRPr="001202D6">
              <w:rPr>
                <w:b/>
                <w:bCs/>
                <w:color w:val="000000"/>
                <w:sz w:val="14"/>
                <w:szCs w:val="14"/>
              </w:rPr>
              <w:t>3,240,949.7</w:t>
            </w: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b/>
                <w:bCs/>
                <w:color w:val="000000"/>
                <w:sz w:val="14"/>
                <w:szCs w:val="14"/>
              </w:rPr>
            </w:pPr>
            <w:r w:rsidRPr="001202D6">
              <w:rPr>
                <w:b/>
                <w:bCs/>
                <w:color w:val="000000"/>
                <w:sz w:val="14"/>
                <w:szCs w:val="14"/>
              </w:rPr>
              <w:t>3,784,320.3</w:t>
            </w:r>
          </w:p>
        </w:tc>
        <w:tc>
          <w:tcPr>
            <w:tcW w:w="933" w:type="dxa"/>
            <w:tcBorders>
              <w:top w:val="nil"/>
              <w:left w:val="nil"/>
              <w:bottom w:val="nil"/>
              <w:right w:val="nil"/>
            </w:tcBorders>
            <w:shd w:val="clear" w:color="auto" w:fill="auto"/>
            <w:noWrap/>
            <w:vAlign w:val="center"/>
            <w:hideMark/>
          </w:tcPr>
          <w:p w:rsidR="00770D81" w:rsidRPr="001202D6" w:rsidRDefault="00770D81" w:rsidP="00745A50">
            <w:pPr>
              <w:jc w:val="right"/>
              <w:rPr>
                <w:b/>
                <w:bCs/>
                <w:color w:val="000000"/>
                <w:sz w:val="14"/>
                <w:szCs w:val="14"/>
              </w:rPr>
            </w:pPr>
            <w:r w:rsidRPr="001202D6">
              <w:rPr>
                <w:b/>
                <w:bCs/>
                <w:color w:val="000000"/>
                <w:sz w:val="14"/>
                <w:szCs w:val="14"/>
              </w:rPr>
              <w:t>3,685,897.1</w:t>
            </w:r>
          </w:p>
        </w:tc>
        <w:tc>
          <w:tcPr>
            <w:tcW w:w="1010" w:type="dxa"/>
            <w:tcBorders>
              <w:top w:val="nil"/>
              <w:left w:val="nil"/>
              <w:bottom w:val="nil"/>
              <w:right w:val="nil"/>
            </w:tcBorders>
            <w:shd w:val="clear" w:color="auto" w:fill="auto"/>
            <w:noWrap/>
            <w:vAlign w:val="center"/>
            <w:hideMark/>
          </w:tcPr>
          <w:p w:rsidR="00770D81" w:rsidRPr="001202D6" w:rsidRDefault="00770D81" w:rsidP="00745A50">
            <w:pPr>
              <w:jc w:val="right"/>
              <w:rPr>
                <w:b/>
                <w:bCs/>
                <w:color w:val="000000"/>
                <w:sz w:val="14"/>
                <w:szCs w:val="14"/>
              </w:rPr>
            </w:pPr>
            <w:r w:rsidRPr="001202D6">
              <w:rPr>
                <w:b/>
                <w:bCs/>
                <w:color w:val="000000"/>
                <w:sz w:val="14"/>
                <w:szCs w:val="14"/>
              </w:rPr>
              <w:t>3,864,662.8</w:t>
            </w:r>
          </w:p>
        </w:tc>
      </w:tr>
      <w:tr w:rsidR="00770D81" w:rsidRPr="001202D6" w:rsidTr="00745A50">
        <w:trPr>
          <w:trHeight w:val="300"/>
        </w:trPr>
        <w:tc>
          <w:tcPr>
            <w:tcW w:w="3325" w:type="dxa"/>
            <w:tcBorders>
              <w:top w:val="nil"/>
              <w:left w:val="nil"/>
              <w:bottom w:val="nil"/>
              <w:right w:val="nil"/>
            </w:tcBorders>
            <w:shd w:val="clear" w:color="auto" w:fill="auto"/>
            <w:noWrap/>
            <w:vAlign w:val="center"/>
            <w:hideMark/>
          </w:tcPr>
          <w:p w:rsidR="00770D81" w:rsidRPr="008C67B5" w:rsidRDefault="00770D81" w:rsidP="00745A50">
            <w:pPr>
              <w:rPr>
                <w:color w:val="000000"/>
                <w:sz w:val="14"/>
                <w:szCs w:val="14"/>
              </w:rPr>
            </w:pPr>
          </w:p>
        </w:tc>
        <w:tc>
          <w:tcPr>
            <w:tcW w:w="933"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rFonts w:ascii="Calibri" w:hAnsi="Calibri"/>
                <w:color w:val="000000"/>
                <w:sz w:val="14"/>
                <w:szCs w:val="14"/>
              </w:rPr>
            </w:pP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rFonts w:ascii="Calibri" w:hAnsi="Calibri"/>
                <w:color w:val="000000"/>
                <w:sz w:val="14"/>
                <w:szCs w:val="14"/>
              </w:rPr>
            </w:pP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p>
        </w:tc>
        <w:tc>
          <w:tcPr>
            <w:tcW w:w="933"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p>
        </w:tc>
        <w:tc>
          <w:tcPr>
            <w:tcW w:w="1010"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p>
        </w:tc>
      </w:tr>
      <w:tr w:rsidR="00770D81" w:rsidRPr="001202D6" w:rsidTr="00745A50">
        <w:trPr>
          <w:trHeight w:val="300"/>
        </w:trPr>
        <w:tc>
          <w:tcPr>
            <w:tcW w:w="3325" w:type="dxa"/>
            <w:tcBorders>
              <w:top w:val="nil"/>
              <w:left w:val="nil"/>
              <w:bottom w:val="nil"/>
              <w:right w:val="nil"/>
            </w:tcBorders>
            <w:shd w:val="clear" w:color="auto" w:fill="auto"/>
            <w:noWrap/>
            <w:vAlign w:val="center"/>
            <w:hideMark/>
          </w:tcPr>
          <w:p w:rsidR="00770D81" w:rsidRPr="008C67B5" w:rsidRDefault="00770D81" w:rsidP="00745A50">
            <w:pPr>
              <w:rPr>
                <w:color w:val="000000"/>
                <w:sz w:val="14"/>
                <w:szCs w:val="14"/>
              </w:rPr>
            </w:pPr>
            <w:r w:rsidRPr="008C67B5">
              <w:rPr>
                <w:color w:val="000000"/>
                <w:sz w:val="14"/>
                <w:szCs w:val="14"/>
              </w:rPr>
              <w:t xml:space="preserve">  (</w:t>
            </w:r>
            <w:proofErr w:type="spellStart"/>
            <w:r w:rsidRPr="008C67B5">
              <w:rPr>
                <w:color w:val="000000"/>
                <w:sz w:val="14"/>
                <w:szCs w:val="14"/>
              </w:rPr>
              <w:t>i</w:t>
            </w:r>
            <w:proofErr w:type="spellEnd"/>
            <w:r w:rsidRPr="008C67B5">
              <w:rPr>
                <w:color w:val="000000"/>
                <w:sz w:val="14"/>
                <w:szCs w:val="14"/>
              </w:rPr>
              <w:t>) Prize Bonds</w:t>
            </w:r>
          </w:p>
        </w:tc>
        <w:tc>
          <w:tcPr>
            <w:tcW w:w="933"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w:t>
            </w:r>
          </w:p>
        </w:tc>
      </w:tr>
      <w:tr w:rsidR="00770D81" w:rsidRPr="001202D6" w:rsidTr="00745A50">
        <w:trPr>
          <w:trHeight w:val="300"/>
        </w:trPr>
        <w:tc>
          <w:tcPr>
            <w:tcW w:w="3325" w:type="dxa"/>
            <w:tcBorders>
              <w:top w:val="nil"/>
              <w:left w:val="nil"/>
              <w:bottom w:val="nil"/>
              <w:right w:val="nil"/>
            </w:tcBorders>
            <w:shd w:val="clear" w:color="auto" w:fill="auto"/>
            <w:noWrap/>
            <w:vAlign w:val="center"/>
            <w:hideMark/>
          </w:tcPr>
          <w:p w:rsidR="00770D81" w:rsidRPr="008C67B5" w:rsidRDefault="00770D81" w:rsidP="00745A50">
            <w:pPr>
              <w:rPr>
                <w:color w:val="000000"/>
                <w:sz w:val="14"/>
                <w:szCs w:val="14"/>
              </w:rPr>
            </w:pPr>
            <w:r w:rsidRPr="008C67B5">
              <w:rPr>
                <w:color w:val="000000"/>
                <w:sz w:val="14"/>
                <w:szCs w:val="14"/>
              </w:rPr>
              <w:t xml:space="preserve"> (ii) National Savings Schemes</w:t>
            </w:r>
          </w:p>
        </w:tc>
        <w:tc>
          <w:tcPr>
            <w:tcW w:w="933"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w:t>
            </w:r>
          </w:p>
        </w:tc>
      </w:tr>
      <w:tr w:rsidR="00770D81" w:rsidRPr="001202D6" w:rsidTr="00745A50">
        <w:trPr>
          <w:trHeight w:val="300"/>
        </w:trPr>
        <w:tc>
          <w:tcPr>
            <w:tcW w:w="3325" w:type="dxa"/>
            <w:tcBorders>
              <w:top w:val="nil"/>
              <w:left w:val="nil"/>
              <w:bottom w:val="nil"/>
              <w:right w:val="nil"/>
            </w:tcBorders>
            <w:shd w:val="clear" w:color="auto" w:fill="auto"/>
            <w:noWrap/>
            <w:vAlign w:val="center"/>
            <w:hideMark/>
          </w:tcPr>
          <w:p w:rsidR="00770D81" w:rsidRPr="008C67B5" w:rsidRDefault="00770D81" w:rsidP="00745A50">
            <w:pPr>
              <w:rPr>
                <w:color w:val="000000"/>
                <w:sz w:val="14"/>
                <w:szCs w:val="14"/>
              </w:rPr>
            </w:pPr>
            <w:r w:rsidRPr="008C67B5">
              <w:rPr>
                <w:color w:val="000000"/>
                <w:sz w:val="14"/>
                <w:szCs w:val="14"/>
              </w:rPr>
              <w:t xml:space="preserve"> (ii) Compensation Bonds </w:t>
            </w:r>
          </w:p>
        </w:tc>
        <w:tc>
          <w:tcPr>
            <w:tcW w:w="933"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w:t>
            </w:r>
          </w:p>
        </w:tc>
      </w:tr>
      <w:tr w:rsidR="00770D81" w:rsidRPr="001202D6" w:rsidTr="00745A50">
        <w:trPr>
          <w:trHeight w:val="300"/>
        </w:trPr>
        <w:tc>
          <w:tcPr>
            <w:tcW w:w="3325" w:type="dxa"/>
            <w:tcBorders>
              <w:top w:val="nil"/>
              <w:left w:val="nil"/>
              <w:bottom w:val="nil"/>
              <w:right w:val="nil"/>
            </w:tcBorders>
            <w:shd w:val="clear" w:color="auto" w:fill="auto"/>
            <w:noWrap/>
            <w:vAlign w:val="center"/>
            <w:hideMark/>
          </w:tcPr>
          <w:p w:rsidR="00770D81" w:rsidRPr="008C67B5" w:rsidRDefault="00770D81" w:rsidP="00745A50">
            <w:pPr>
              <w:rPr>
                <w:color w:val="000000"/>
                <w:sz w:val="14"/>
                <w:szCs w:val="14"/>
              </w:rPr>
            </w:pPr>
            <w:r w:rsidRPr="008C67B5">
              <w:rPr>
                <w:color w:val="000000"/>
                <w:sz w:val="14"/>
                <w:szCs w:val="14"/>
              </w:rPr>
              <w:t xml:space="preserve"> (vi) Federal Investment Bonds</w:t>
            </w:r>
          </w:p>
        </w:tc>
        <w:tc>
          <w:tcPr>
            <w:tcW w:w="933"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w:t>
            </w:r>
          </w:p>
        </w:tc>
      </w:tr>
      <w:tr w:rsidR="00770D81" w:rsidRPr="001202D6" w:rsidTr="00745A50">
        <w:trPr>
          <w:trHeight w:val="300"/>
        </w:trPr>
        <w:tc>
          <w:tcPr>
            <w:tcW w:w="3325" w:type="dxa"/>
            <w:tcBorders>
              <w:top w:val="nil"/>
              <w:left w:val="nil"/>
              <w:bottom w:val="nil"/>
              <w:right w:val="nil"/>
            </w:tcBorders>
            <w:shd w:val="clear" w:color="auto" w:fill="auto"/>
            <w:noWrap/>
            <w:vAlign w:val="center"/>
            <w:hideMark/>
          </w:tcPr>
          <w:p w:rsidR="00770D81" w:rsidRPr="008C67B5" w:rsidRDefault="00770D81" w:rsidP="00745A50">
            <w:pPr>
              <w:rPr>
                <w:color w:val="000000"/>
                <w:sz w:val="14"/>
                <w:szCs w:val="14"/>
              </w:rPr>
            </w:pPr>
            <w:r w:rsidRPr="008C67B5">
              <w:rPr>
                <w:color w:val="000000"/>
                <w:sz w:val="14"/>
                <w:szCs w:val="14"/>
              </w:rPr>
              <w:t xml:space="preserve"> (v) Pakistan Investment Bonds</w:t>
            </w:r>
          </w:p>
        </w:tc>
        <w:tc>
          <w:tcPr>
            <w:tcW w:w="933"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2,125,727.2</w:t>
            </w: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2,640,857.0</w:t>
            </w: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3,017,006.1</w:t>
            </w: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3,240,949.7</w:t>
            </w: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3,784,320.3</w:t>
            </w:r>
          </w:p>
        </w:tc>
        <w:tc>
          <w:tcPr>
            <w:tcW w:w="933"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3,685,897.1</w:t>
            </w:r>
          </w:p>
        </w:tc>
        <w:tc>
          <w:tcPr>
            <w:tcW w:w="1010"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3,864,662.8</w:t>
            </w:r>
          </w:p>
        </w:tc>
      </w:tr>
      <w:tr w:rsidR="00770D81" w:rsidRPr="001202D6" w:rsidTr="00745A50">
        <w:trPr>
          <w:trHeight w:val="300"/>
        </w:trPr>
        <w:tc>
          <w:tcPr>
            <w:tcW w:w="3325" w:type="dxa"/>
            <w:tcBorders>
              <w:top w:val="nil"/>
              <w:left w:val="nil"/>
              <w:bottom w:val="nil"/>
              <w:right w:val="nil"/>
            </w:tcBorders>
            <w:shd w:val="clear" w:color="auto" w:fill="auto"/>
            <w:noWrap/>
            <w:vAlign w:val="center"/>
            <w:hideMark/>
          </w:tcPr>
          <w:p w:rsidR="00770D81" w:rsidRPr="008C67B5" w:rsidRDefault="00770D81" w:rsidP="00745A50">
            <w:pPr>
              <w:rPr>
                <w:color w:val="000000"/>
                <w:sz w:val="14"/>
                <w:szCs w:val="14"/>
              </w:rPr>
            </w:pPr>
            <w:r w:rsidRPr="008C67B5">
              <w:rPr>
                <w:color w:val="000000"/>
                <w:sz w:val="14"/>
                <w:szCs w:val="14"/>
              </w:rPr>
              <w:t xml:space="preserve"> (vii) Un-classified </w:t>
            </w:r>
          </w:p>
        </w:tc>
        <w:tc>
          <w:tcPr>
            <w:tcW w:w="933"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w:t>
            </w:r>
          </w:p>
        </w:tc>
      </w:tr>
      <w:tr w:rsidR="00770D81" w:rsidRPr="001202D6" w:rsidTr="00745A50">
        <w:trPr>
          <w:trHeight w:val="300"/>
        </w:trPr>
        <w:tc>
          <w:tcPr>
            <w:tcW w:w="3325" w:type="dxa"/>
            <w:tcBorders>
              <w:top w:val="nil"/>
              <w:left w:val="nil"/>
              <w:bottom w:val="nil"/>
              <w:right w:val="nil"/>
            </w:tcBorders>
            <w:shd w:val="clear" w:color="auto" w:fill="auto"/>
            <w:noWrap/>
            <w:vAlign w:val="center"/>
            <w:hideMark/>
          </w:tcPr>
          <w:p w:rsidR="00770D81" w:rsidRPr="008C67B5" w:rsidRDefault="00770D81" w:rsidP="00745A50">
            <w:pPr>
              <w:rPr>
                <w:color w:val="000000"/>
                <w:sz w:val="14"/>
                <w:szCs w:val="14"/>
              </w:rPr>
            </w:pPr>
          </w:p>
        </w:tc>
        <w:tc>
          <w:tcPr>
            <w:tcW w:w="933" w:type="dxa"/>
            <w:tcBorders>
              <w:top w:val="nil"/>
              <w:left w:val="nil"/>
              <w:bottom w:val="nil"/>
              <w:right w:val="nil"/>
            </w:tcBorders>
            <w:shd w:val="clear" w:color="auto" w:fill="auto"/>
            <w:vAlign w:val="center"/>
            <w:hideMark/>
          </w:tcPr>
          <w:p w:rsidR="00770D81" w:rsidRPr="001202D6" w:rsidRDefault="00770D81" w:rsidP="00745A50">
            <w:pPr>
              <w:jc w:val="right"/>
              <w:rPr>
                <w:b/>
                <w:bCs/>
                <w:color w:val="000000"/>
                <w:sz w:val="14"/>
                <w:szCs w:val="14"/>
              </w:rPr>
            </w:pP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rFonts w:ascii="Calibri" w:hAnsi="Calibri"/>
                <w:color w:val="000000"/>
                <w:sz w:val="14"/>
                <w:szCs w:val="14"/>
              </w:rPr>
            </w:pP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rFonts w:ascii="Calibri" w:hAnsi="Calibri"/>
                <w:color w:val="000000"/>
                <w:sz w:val="14"/>
                <w:szCs w:val="14"/>
              </w:rPr>
            </w:pP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p>
        </w:tc>
        <w:tc>
          <w:tcPr>
            <w:tcW w:w="933"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p>
        </w:tc>
        <w:tc>
          <w:tcPr>
            <w:tcW w:w="1010"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p>
        </w:tc>
      </w:tr>
      <w:tr w:rsidR="00770D81" w:rsidRPr="001202D6" w:rsidTr="00745A50">
        <w:trPr>
          <w:trHeight w:val="300"/>
        </w:trPr>
        <w:tc>
          <w:tcPr>
            <w:tcW w:w="3325" w:type="dxa"/>
            <w:tcBorders>
              <w:top w:val="nil"/>
              <w:left w:val="nil"/>
              <w:bottom w:val="nil"/>
              <w:right w:val="nil"/>
            </w:tcBorders>
            <w:shd w:val="clear" w:color="auto" w:fill="auto"/>
            <w:noWrap/>
            <w:vAlign w:val="center"/>
            <w:hideMark/>
          </w:tcPr>
          <w:p w:rsidR="00770D81" w:rsidRPr="008C67B5" w:rsidRDefault="00770D81" w:rsidP="00745A50">
            <w:pPr>
              <w:rPr>
                <w:b/>
                <w:bCs/>
                <w:color w:val="000000"/>
                <w:sz w:val="14"/>
                <w:szCs w:val="14"/>
              </w:rPr>
            </w:pPr>
            <w:r w:rsidRPr="008C67B5">
              <w:rPr>
                <w:b/>
                <w:bCs/>
                <w:color w:val="000000"/>
                <w:sz w:val="14"/>
                <w:szCs w:val="14"/>
              </w:rPr>
              <w:t>C.       TREASURY  BILLS</w:t>
            </w:r>
          </w:p>
        </w:tc>
        <w:tc>
          <w:tcPr>
            <w:tcW w:w="933" w:type="dxa"/>
            <w:tcBorders>
              <w:top w:val="nil"/>
              <w:left w:val="nil"/>
              <w:bottom w:val="nil"/>
              <w:right w:val="nil"/>
            </w:tcBorders>
            <w:shd w:val="clear" w:color="auto" w:fill="auto"/>
            <w:vAlign w:val="center"/>
            <w:hideMark/>
          </w:tcPr>
          <w:p w:rsidR="00770D81" w:rsidRPr="001202D6" w:rsidRDefault="00770D81" w:rsidP="00745A50">
            <w:pPr>
              <w:jc w:val="right"/>
              <w:rPr>
                <w:b/>
                <w:bCs/>
                <w:color w:val="000000"/>
                <w:sz w:val="14"/>
                <w:szCs w:val="14"/>
              </w:rPr>
            </w:pPr>
            <w:r w:rsidRPr="001202D6">
              <w:rPr>
                <w:b/>
                <w:bCs/>
                <w:color w:val="000000"/>
                <w:sz w:val="14"/>
                <w:szCs w:val="14"/>
              </w:rPr>
              <w:t>1,547,276.3</w:t>
            </w: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b/>
                <w:bCs/>
                <w:color w:val="000000"/>
                <w:sz w:val="14"/>
                <w:szCs w:val="14"/>
              </w:rPr>
            </w:pPr>
            <w:r w:rsidRPr="001202D6">
              <w:rPr>
                <w:b/>
                <w:bCs/>
                <w:color w:val="000000"/>
                <w:sz w:val="14"/>
                <w:szCs w:val="14"/>
              </w:rPr>
              <w:t>1,728,730.5</w:t>
            </w: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b/>
                <w:bCs/>
                <w:color w:val="000000"/>
                <w:sz w:val="14"/>
                <w:szCs w:val="14"/>
              </w:rPr>
            </w:pPr>
            <w:r w:rsidRPr="001202D6">
              <w:rPr>
                <w:b/>
                <w:bCs/>
                <w:color w:val="000000"/>
                <w:sz w:val="14"/>
                <w:szCs w:val="14"/>
              </w:rPr>
              <w:t>2,164,377.3</w:t>
            </w: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b/>
                <w:bCs/>
                <w:color w:val="000000"/>
                <w:sz w:val="14"/>
                <w:szCs w:val="14"/>
              </w:rPr>
            </w:pPr>
            <w:r w:rsidRPr="001202D6">
              <w:rPr>
                <w:b/>
                <w:bCs/>
                <w:color w:val="000000"/>
                <w:sz w:val="14"/>
                <w:szCs w:val="14"/>
              </w:rPr>
              <w:t>2,537,577.9</w:t>
            </w: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b/>
                <w:bCs/>
                <w:color w:val="000000"/>
                <w:sz w:val="14"/>
                <w:szCs w:val="14"/>
              </w:rPr>
            </w:pPr>
            <w:r w:rsidRPr="001202D6">
              <w:rPr>
                <w:b/>
                <w:bCs/>
                <w:color w:val="000000"/>
                <w:sz w:val="14"/>
                <w:szCs w:val="14"/>
              </w:rPr>
              <w:t>2,666,090.3</w:t>
            </w:r>
          </w:p>
        </w:tc>
        <w:tc>
          <w:tcPr>
            <w:tcW w:w="933" w:type="dxa"/>
            <w:tcBorders>
              <w:top w:val="nil"/>
              <w:left w:val="nil"/>
              <w:bottom w:val="nil"/>
              <w:right w:val="nil"/>
            </w:tcBorders>
            <w:shd w:val="clear" w:color="auto" w:fill="auto"/>
            <w:noWrap/>
            <w:vAlign w:val="center"/>
            <w:hideMark/>
          </w:tcPr>
          <w:p w:rsidR="00770D81" w:rsidRPr="001202D6" w:rsidRDefault="00770D81" w:rsidP="00745A50">
            <w:pPr>
              <w:jc w:val="right"/>
              <w:rPr>
                <w:b/>
                <w:bCs/>
                <w:color w:val="000000"/>
                <w:sz w:val="14"/>
                <w:szCs w:val="14"/>
              </w:rPr>
            </w:pPr>
            <w:r w:rsidRPr="001202D6">
              <w:rPr>
                <w:b/>
                <w:bCs/>
                <w:color w:val="000000"/>
                <w:sz w:val="14"/>
                <w:szCs w:val="14"/>
              </w:rPr>
              <w:t>2,720,382.0</w:t>
            </w:r>
          </w:p>
        </w:tc>
        <w:tc>
          <w:tcPr>
            <w:tcW w:w="1010" w:type="dxa"/>
            <w:tcBorders>
              <w:top w:val="nil"/>
              <w:left w:val="nil"/>
              <w:bottom w:val="nil"/>
              <w:right w:val="nil"/>
            </w:tcBorders>
            <w:shd w:val="clear" w:color="auto" w:fill="auto"/>
            <w:noWrap/>
            <w:vAlign w:val="center"/>
            <w:hideMark/>
          </w:tcPr>
          <w:p w:rsidR="00770D81" w:rsidRPr="001202D6" w:rsidRDefault="00770D81" w:rsidP="00745A50">
            <w:pPr>
              <w:jc w:val="right"/>
              <w:rPr>
                <w:b/>
                <w:bCs/>
                <w:color w:val="000000"/>
                <w:sz w:val="14"/>
                <w:szCs w:val="14"/>
              </w:rPr>
            </w:pPr>
            <w:r w:rsidRPr="001202D6">
              <w:rPr>
                <w:b/>
                <w:bCs/>
                <w:color w:val="000000"/>
                <w:sz w:val="14"/>
                <w:szCs w:val="14"/>
              </w:rPr>
              <w:t>2,680,800.5</w:t>
            </w:r>
          </w:p>
        </w:tc>
      </w:tr>
      <w:tr w:rsidR="00770D81" w:rsidRPr="001202D6" w:rsidTr="00745A50">
        <w:trPr>
          <w:trHeight w:val="300"/>
        </w:trPr>
        <w:tc>
          <w:tcPr>
            <w:tcW w:w="3325" w:type="dxa"/>
            <w:tcBorders>
              <w:top w:val="nil"/>
              <w:left w:val="nil"/>
              <w:bottom w:val="nil"/>
              <w:right w:val="nil"/>
            </w:tcBorders>
            <w:shd w:val="clear" w:color="auto" w:fill="auto"/>
            <w:noWrap/>
            <w:vAlign w:val="center"/>
            <w:hideMark/>
          </w:tcPr>
          <w:p w:rsidR="00770D81" w:rsidRPr="008C67B5" w:rsidRDefault="00770D81" w:rsidP="00745A50">
            <w:pPr>
              <w:rPr>
                <w:color w:val="000000"/>
                <w:sz w:val="14"/>
                <w:szCs w:val="14"/>
              </w:rPr>
            </w:pPr>
          </w:p>
        </w:tc>
        <w:tc>
          <w:tcPr>
            <w:tcW w:w="933" w:type="dxa"/>
            <w:tcBorders>
              <w:top w:val="nil"/>
              <w:left w:val="nil"/>
              <w:bottom w:val="nil"/>
              <w:right w:val="nil"/>
            </w:tcBorders>
            <w:shd w:val="clear" w:color="auto" w:fill="auto"/>
            <w:vAlign w:val="center"/>
            <w:hideMark/>
          </w:tcPr>
          <w:p w:rsidR="00770D81" w:rsidRPr="001202D6" w:rsidRDefault="00770D81" w:rsidP="00745A50">
            <w:pPr>
              <w:jc w:val="right"/>
              <w:rPr>
                <w:b/>
                <w:bCs/>
                <w:color w:val="000000"/>
                <w:sz w:val="14"/>
                <w:szCs w:val="14"/>
              </w:rPr>
            </w:pP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b/>
                <w:bCs/>
                <w:color w:val="000000"/>
                <w:sz w:val="14"/>
                <w:szCs w:val="14"/>
              </w:rPr>
            </w:pP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rFonts w:ascii="Calibri" w:hAnsi="Calibri"/>
                <w:color w:val="000000"/>
                <w:sz w:val="14"/>
                <w:szCs w:val="14"/>
              </w:rPr>
            </w:pP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rFonts w:ascii="Calibri" w:hAnsi="Calibri"/>
                <w:color w:val="000000"/>
                <w:sz w:val="14"/>
                <w:szCs w:val="14"/>
              </w:rPr>
            </w:pP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p>
        </w:tc>
        <w:tc>
          <w:tcPr>
            <w:tcW w:w="933"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p>
        </w:tc>
        <w:tc>
          <w:tcPr>
            <w:tcW w:w="1010"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p>
        </w:tc>
      </w:tr>
      <w:tr w:rsidR="00770D81" w:rsidRPr="001202D6" w:rsidTr="00745A50">
        <w:trPr>
          <w:trHeight w:val="300"/>
        </w:trPr>
        <w:tc>
          <w:tcPr>
            <w:tcW w:w="3325" w:type="dxa"/>
            <w:tcBorders>
              <w:top w:val="nil"/>
              <w:left w:val="nil"/>
              <w:bottom w:val="nil"/>
              <w:right w:val="nil"/>
            </w:tcBorders>
            <w:shd w:val="clear" w:color="auto" w:fill="auto"/>
            <w:noWrap/>
            <w:vAlign w:val="center"/>
            <w:hideMark/>
          </w:tcPr>
          <w:p w:rsidR="00770D81" w:rsidRPr="008C67B5" w:rsidRDefault="00770D81" w:rsidP="00745A50">
            <w:pPr>
              <w:rPr>
                <w:b/>
                <w:bCs/>
                <w:color w:val="000000"/>
                <w:sz w:val="14"/>
                <w:szCs w:val="14"/>
              </w:rPr>
            </w:pPr>
            <w:r w:rsidRPr="008C67B5">
              <w:rPr>
                <w:b/>
                <w:bCs/>
                <w:color w:val="000000"/>
                <w:sz w:val="14"/>
                <w:szCs w:val="14"/>
              </w:rPr>
              <w:t>D.       FOREIGN SECURITIES AND SHARES</w:t>
            </w:r>
          </w:p>
        </w:tc>
        <w:tc>
          <w:tcPr>
            <w:tcW w:w="933" w:type="dxa"/>
            <w:tcBorders>
              <w:top w:val="nil"/>
              <w:left w:val="nil"/>
              <w:bottom w:val="nil"/>
              <w:right w:val="nil"/>
            </w:tcBorders>
            <w:shd w:val="clear" w:color="auto" w:fill="auto"/>
            <w:vAlign w:val="center"/>
            <w:hideMark/>
          </w:tcPr>
          <w:p w:rsidR="00770D81" w:rsidRPr="001202D6" w:rsidRDefault="00770D81" w:rsidP="00745A50">
            <w:pPr>
              <w:jc w:val="right"/>
              <w:rPr>
                <w:b/>
                <w:bCs/>
                <w:color w:val="000000"/>
                <w:sz w:val="14"/>
                <w:szCs w:val="14"/>
              </w:rPr>
            </w:pPr>
            <w:r w:rsidRPr="001202D6">
              <w:rPr>
                <w:b/>
                <w:bCs/>
                <w:color w:val="000000"/>
                <w:sz w:val="14"/>
                <w:szCs w:val="14"/>
              </w:rPr>
              <w:t>140,184.4</w:t>
            </w: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b/>
                <w:bCs/>
                <w:color w:val="000000"/>
                <w:sz w:val="14"/>
                <w:szCs w:val="14"/>
              </w:rPr>
            </w:pPr>
            <w:r w:rsidRPr="001202D6">
              <w:rPr>
                <w:b/>
                <w:bCs/>
                <w:color w:val="000000"/>
                <w:sz w:val="14"/>
                <w:szCs w:val="14"/>
              </w:rPr>
              <w:t>97,653.5</w:t>
            </w: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b/>
                <w:bCs/>
                <w:color w:val="000000"/>
                <w:sz w:val="14"/>
                <w:szCs w:val="14"/>
              </w:rPr>
            </w:pPr>
            <w:r w:rsidRPr="001202D6">
              <w:rPr>
                <w:b/>
                <w:bCs/>
                <w:color w:val="000000"/>
                <w:sz w:val="14"/>
                <w:szCs w:val="14"/>
              </w:rPr>
              <w:t>104,955.0</w:t>
            </w: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b/>
                <w:bCs/>
                <w:color w:val="000000"/>
                <w:sz w:val="14"/>
                <w:szCs w:val="14"/>
              </w:rPr>
            </w:pPr>
            <w:r w:rsidRPr="001202D6">
              <w:rPr>
                <w:b/>
                <w:bCs/>
                <w:color w:val="000000"/>
                <w:sz w:val="14"/>
                <w:szCs w:val="14"/>
              </w:rPr>
              <w:t>99,727.8</w:t>
            </w: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b/>
                <w:bCs/>
                <w:color w:val="000000"/>
                <w:sz w:val="14"/>
                <w:szCs w:val="14"/>
              </w:rPr>
            </w:pPr>
            <w:r w:rsidRPr="001202D6">
              <w:rPr>
                <w:b/>
                <w:bCs/>
                <w:color w:val="000000"/>
                <w:sz w:val="14"/>
                <w:szCs w:val="14"/>
              </w:rPr>
              <w:t>185,504.3</w:t>
            </w:r>
          </w:p>
        </w:tc>
        <w:tc>
          <w:tcPr>
            <w:tcW w:w="933" w:type="dxa"/>
            <w:tcBorders>
              <w:top w:val="nil"/>
              <w:left w:val="nil"/>
              <w:bottom w:val="nil"/>
              <w:right w:val="nil"/>
            </w:tcBorders>
            <w:shd w:val="clear" w:color="auto" w:fill="auto"/>
            <w:noWrap/>
            <w:vAlign w:val="center"/>
            <w:hideMark/>
          </w:tcPr>
          <w:p w:rsidR="00770D81" w:rsidRPr="001202D6" w:rsidRDefault="00770D81" w:rsidP="00745A50">
            <w:pPr>
              <w:jc w:val="right"/>
              <w:rPr>
                <w:b/>
                <w:bCs/>
                <w:color w:val="000000"/>
                <w:sz w:val="14"/>
                <w:szCs w:val="14"/>
              </w:rPr>
            </w:pPr>
            <w:r w:rsidRPr="001202D6">
              <w:rPr>
                <w:b/>
                <w:bCs/>
                <w:color w:val="000000"/>
                <w:sz w:val="14"/>
                <w:szCs w:val="14"/>
              </w:rPr>
              <w:t>184,014.1</w:t>
            </w:r>
          </w:p>
        </w:tc>
        <w:tc>
          <w:tcPr>
            <w:tcW w:w="1010" w:type="dxa"/>
            <w:tcBorders>
              <w:top w:val="nil"/>
              <w:left w:val="nil"/>
              <w:bottom w:val="nil"/>
              <w:right w:val="nil"/>
            </w:tcBorders>
            <w:shd w:val="clear" w:color="auto" w:fill="auto"/>
            <w:noWrap/>
            <w:vAlign w:val="center"/>
            <w:hideMark/>
          </w:tcPr>
          <w:p w:rsidR="00770D81" w:rsidRPr="001202D6" w:rsidRDefault="00770D81" w:rsidP="00745A50">
            <w:pPr>
              <w:jc w:val="right"/>
              <w:rPr>
                <w:b/>
                <w:bCs/>
                <w:color w:val="000000"/>
                <w:sz w:val="14"/>
                <w:szCs w:val="14"/>
              </w:rPr>
            </w:pPr>
            <w:r w:rsidRPr="001202D6">
              <w:rPr>
                <w:b/>
                <w:bCs/>
                <w:color w:val="000000"/>
                <w:sz w:val="14"/>
                <w:szCs w:val="14"/>
              </w:rPr>
              <w:t>185,975.6</w:t>
            </w:r>
          </w:p>
        </w:tc>
      </w:tr>
      <w:tr w:rsidR="00770D81" w:rsidRPr="001202D6" w:rsidTr="00745A50">
        <w:trPr>
          <w:trHeight w:val="300"/>
        </w:trPr>
        <w:tc>
          <w:tcPr>
            <w:tcW w:w="3325" w:type="dxa"/>
            <w:tcBorders>
              <w:top w:val="nil"/>
              <w:left w:val="nil"/>
              <w:bottom w:val="nil"/>
              <w:right w:val="nil"/>
            </w:tcBorders>
            <w:shd w:val="clear" w:color="auto" w:fill="auto"/>
            <w:noWrap/>
            <w:vAlign w:val="center"/>
            <w:hideMark/>
          </w:tcPr>
          <w:p w:rsidR="00770D81" w:rsidRPr="008C67B5" w:rsidRDefault="00770D81" w:rsidP="00745A50">
            <w:pPr>
              <w:rPr>
                <w:color w:val="000000"/>
                <w:sz w:val="14"/>
                <w:szCs w:val="14"/>
              </w:rPr>
            </w:pPr>
          </w:p>
        </w:tc>
        <w:tc>
          <w:tcPr>
            <w:tcW w:w="933" w:type="dxa"/>
            <w:tcBorders>
              <w:top w:val="nil"/>
              <w:left w:val="nil"/>
              <w:bottom w:val="nil"/>
              <w:right w:val="nil"/>
            </w:tcBorders>
            <w:shd w:val="clear" w:color="auto" w:fill="auto"/>
            <w:vAlign w:val="center"/>
            <w:hideMark/>
          </w:tcPr>
          <w:p w:rsidR="00770D81" w:rsidRPr="001202D6" w:rsidRDefault="00770D81" w:rsidP="00745A50">
            <w:pPr>
              <w:jc w:val="right"/>
              <w:rPr>
                <w:b/>
                <w:bCs/>
                <w:color w:val="000000"/>
                <w:sz w:val="14"/>
                <w:szCs w:val="14"/>
              </w:rPr>
            </w:pP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b/>
                <w:bCs/>
                <w:color w:val="000000"/>
                <w:sz w:val="14"/>
                <w:szCs w:val="14"/>
              </w:rPr>
            </w:pP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rFonts w:ascii="Calibri" w:hAnsi="Calibri"/>
                <w:color w:val="000000"/>
                <w:sz w:val="14"/>
                <w:szCs w:val="14"/>
              </w:rPr>
            </w:pP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rFonts w:ascii="Calibri" w:hAnsi="Calibri"/>
                <w:color w:val="000000"/>
                <w:sz w:val="14"/>
                <w:szCs w:val="14"/>
              </w:rPr>
            </w:pP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p>
        </w:tc>
        <w:tc>
          <w:tcPr>
            <w:tcW w:w="933"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p>
        </w:tc>
        <w:tc>
          <w:tcPr>
            <w:tcW w:w="1010"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p>
        </w:tc>
      </w:tr>
      <w:tr w:rsidR="00770D81" w:rsidRPr="001202D6" w:rsidTr="00745A50">
        <w:trPr>
          <w:trHeight w:val="300"/>
        </w:trPr>
        <w:tc>
          <w:tcPr>
            <w:tcW w:w="3325" w:type="dxa"/>
            <w:tcBorders>
              <w:top w:val="nil"/>
              <w:left w:val="nil"/>
              <w:bottom w:val="nil"/>
              <w:right w:val="nil"/>
            </w:tcBorders>
            <w:shd w:val="clear" w:color="auto" w:fill="auto"/>
            <w:noWrap/>
            <w:vAlign w:val="center"/>
            <w:hideMark/>
          </w:tcPr>
          <w:p w:rsidR="00770D81" w:rsidRPr="008C67B5" w:rsidRDefault="00770D81" w:rsidP="00745A50">
            <w:pPr>
              <w:rPr>
                <w:b/>
                <w:bCs/>
                <w:color w:val="000000"/>
                <w:sz w:val="14"/>
                <w:szCs w:val="14"/>
              </w:rPr>
            </w:pPr>
            <w:r w:rsidRPr="008C67B5">
              <w:rPr>
                <w:b/>
                <w:bCs/>
                <w:color w:val="000000"/>
                <w:sz w:val="14"/>
                <w:szCs w:val="14"/>
              </w:rPr>
              <w:t>E.       OTHERS:</w:t>
            </w:r>
          </w:p>
        </w:tc>
        <w:tc>
          <w:tcPr>
            <w:tcW w:w="933" w:type="dxa"/>
            <w:tcBorders>
              <w:top w:val="nil"/>
              <w:left w:val="nil"/>
              <w:bottom w:val="nil"/>
              <w:right w:val="nil"/>
            </w:tcBorders>
            <w:shd w:val="clear" w:color="auto" w:fill="auto"/>
            <w:vAlign w:val="center"/>
            <w:hideMark/>
          </w:tcPr>
          <w:p w:rsidR="00770D81" w:rsidRPr="001202D6" w:rsidRDefault="00770D81" w:rsidP="00745A50">
            <w:pPr>
              <w:jc w:val="right"/>
              <w:rPr>
                <w:b/>
                <w:bCs/>
                <w:color w:val="000000"/>
                <w:sz w:val="14"/>
                <w:szCs w:val="14"/>
              </w:rPr>
            </w:pPr>
            <w:r w:rsidRPr="001202D6">
              <w:rPr>
                <w:b/>
                <w:bCs/>
                <w:color w:val="000000"/>
                <w:sz w:val="14"/>
                <w:szCs w:val="14"/>
              </w:rPr>
              <w:t>677,116.4</w:t>
            </w: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b/>
                <w:bCs/>
                <w:color w:val="000000"/>
                <w:sz w:val="14"/>
                <w:szCs w:val="14"/>
              </w:rPr>
            </w:pPr>
            <w:r w:rsidRPr="001202D6">
              <w:rPr>
                <w:b/>
                <w:bCs/>
                <w:color w:val="000000"/>
                <w:sz w:val="14"/>
                <w:szCs w:val="14"/>
              </w:rPr>
              <w:t>724,360.1</w:t>
            </w: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b/>
                <w:bCs/>
                <w:color w:val="000000"/>
                <w:sz w:val="14"/>
                <w:szCs w:val="14"/>
              </w:rPr>
            </w:pPr>
            <w:r w:rsidRPr="001202D6">
              <w:rPr>
                <w:b/>
                <w:bCs/>
                <w:color w:val="000000"/>
                <w:sz w:val="14"/>
                <w:szCs w:val="14"/>
              </w:rPr>
              <w:t>725,436.8</w:t>
            </w: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b/>
                <w:bCs/>
                <w:color w:val="000000"/>
                <w:sz w:val="14"/>
                <w:szCs w:val="14"/>
              </w:rPr>
            </w:pPr>
            <w:r w:rsidRPr="001202D6">
              <w:rPr>
                <w:b/>
                <w:bCs/>
                <w:color w:val="000000"/>
                <w:sz w:val="14"/>
                <w:szCs w:val="14"/>
              </w:rPr>
              <w:t>736,949.0</w:t>
            </w: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b/>
                <w:bCs/>
                <w:color w:val="000000"/>
                <w:sz w:val="14"/>
                <w:szCs w:val="14"/>
              </w:rPr>
            </w:pPr>
            <w:r w:rsidRPr="001202D6">
              <w:rPr>
                <w:b/>
                <w:bCs/>
                <w:color w:val="000000"/>
                <w:sz w:val="14"/>
                <w:szCs w:val="14"/>
              </w:rPr>
              <w:t>783,637.1</w:t>
            </w:r>
          </w:p>
        </w:tc>
        <w:tc>
          <w:tcPr>
            <w:tcW w:w="933" w:type="dxa"/>
            <w:tcBorders>
              <w:top w:val="nil"/>
              <w:left w:val="nil"/>
              <w:bottom w:val="nil"/>
              <w:right w:val="nil"/>
            </w:tcBorders>
            <w:shd w:val="clear" w:color="auto" w:fill="auto"/>
            <w:noWrap/>
            <w:vAlign w:val="center"/>
            <w:hideMark/>
          </w:tcPr>
          <w:p w:rsidR="00770D81" w:rsidRPr="001202D6" w:rsidRDefault="00770D81" w:rsidP="00745A50">
            <w:pPr>
              <w:jc w:val="right"/>
              <w:rPr>
                <w:b/>
                <w:bCs/>
                <w:color w:val="000000"/>
                <w:sz w:val="14"/>
                <w:szCs w:val="14"/>
              </w:rPr>
            </w:pPr>
            <w:r w:rsidRPr="001202D6">
              <w:rPr>
                <w:b/>
                <w:bCs/>
                <w:color w:val="000000"/>
                <w:sz w:val="14"/>
                <w:szCs w:val="14"/>
              </w:rPr>
              <w:t>708,818.5</w:t>
            </w:r>
          </w:p>
        </w:tc>
        <w:tc>
          <w:tcPr>
            <w:tcW w:w="1010" w:type="dxa"/>
            <w:tcBorders>
              <w:top w:val="nil"/>
              <w:left w:val="nil"/>
              <w:bottom w:val="nil"/>
              <w:right w:val="nil"/>
            </w:tcBorders>
            <w:shd w:val="clear" w:color="auto" w:fill="auto"/>
            <w:noWrap/>
            <w:vAlign w:val="center"/>
            <w:hideMark/>
          </w:tcPr>
          <w:p w:rsidR="00770D81" w:rsidRPr="001202D6" w:rsidRDefault="00770D81" w:rsidP="00745A50">
            <w:pPr>
              <w:jc w:val="right"/>
              <w:rPr>
                <w:b/>
                <w:bCs/>
                <w:color w:val="000000"/>
                <w:sz w:val="14"/>
                <w:szCs w:val="14"/>
              </w:rPr>
            </w:pPr>
            <w:r w:rsidRPr="001202D6">
              <w:rPr>
                <w:b/>
                <w:bCs/>
                <w:color w:val="000000"/>
                <w:sz w:val="14"/>
                <w:szCs w:val="14"/>
              </w:rPr>
              <w:t>831,707.5</w:t>
            </w:r>
          </w:p>
        </w:tc>
      </w:tr>
      <w:tr w:rsidR="00770D81" w:rsidRPr="001202D6" w:rsidTr="00745A50">
        <w:trPr>
          <w:trHeight w:val="300"/>
        </w:trPr>
        <w:tc>
          <w:tcPr>
            <w:tcW w:w="3325" w:type="dxa"/>
            <w:tcBorders>
              <w:top w:val="nil"/>
              <w:left w:val="nil"/>
              <w:bottom w:val="nil"/>
              <w:right w:val="nil"/>
            </w:tcBorders>
            <w:shd w:val="clear" w:color="auto" w:fill="auto"/>
            <w:noWrap/>
            <w:vAlign w:val="center"/>
            <w:hideMark/>
          </w:tcPr>
          <w:p w:rsidR="00770D81" w:rsidRPr="008C67B5" w:rsidRDefault="00770D81" w:rsidP="00745A50">
            <w:pPr>
              <w:rPr>
                <w:color w:val="000000"/>
                <w:sz w:val="14"/>
                <w:szCs w:val="14"/>
              </w:rPr>
            </w:pPr>
            <w:r w:rsidRPr="008C67B5">
              <w:rPr>
                <w:color w:val="000000"/>
                <w:sz w:val="14"/>
                <w:szCs w:val="14"/>
              </w:rPr>
              <w:t xml:space="preserve">     1.  Shares :</w:t>
            </w:r>
          </w:p>
        </w:tc>
        <w:tc>
          <w:tcPr>
            <w:tcW w:w="933"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251,971.4</w:t>
            </w: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289,379.6</w:t>
            </w: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278,501.3</w:t>
            </w: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290,417.7</w:t>
            </w: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308,983.1</w:t>
            </w:r>
          </w:p>
        </w:tc>
        <w:tc>
          <w:tcPr>
            <w:tcW w:w="933"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236,603.5</w:t>
            </w:r>
          </w:p>
        </w:tc>
        <w:tc>
          <w:tcPr>
            <w:tcW w:w="1010"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357,071.0</w:t>
            </w:r>
          </w:p>
        </w:tc>
      </w:tr>
      <w:tr w:rsidR="00770D81" w:rsidRPr="001202D6" w:rsidTr="00745A50">
        <w:trPr>
          <w:trHeight w:val="300"/>
        </w:trPr>
        <w:tc>
          <w:tcPr>
            <w:tcW w:w="3325" w:type="dxa"/>
            <w:tcBorders>
              <w:top w:val="nil"/>
              <w:left w:val="nil"/>
              <w:bottom w:val="nil"/>
              <w:right w:val="nil"/>
            </w:tcBorders>
            <w:shd w:val="clear" w:color="auto" w:fill="auto"/>
            <w:noWrap/>
            <w:vAlign w:val="center"/>
            <w:hideMark/>
          </w:tcPr>
          <w:p w:rsidR="00770D81" w:rsidRPr="008C67B5" w:rsidRDefault="00770D81" w:rsidP="00745A50">
            <w:pPr>
              <w:rPr>
                <w:color w:val="000000"/>
                <w:sz w:val="14"/>
                <w:szCs w:val="14"/>
              </w:rPr>
            </w:pPr>
            <w:r w:rsidRPr="008C67B5">
              <w:rPr>
                <w:color w:val="000000"/>
                <w:sz w:val="14"/>
                <w:szCs w:val="14"/>
              </w:rPr>
              <w:t xml:space="preserve">      (</w:t>
            </w:r>
            <w:proofErr w:type="spellStart"/>
            <w:r w:rsidRPr="008C67B5">
              <w:rPr>
                <w:color w:val="000000"/>
                <w:sz w:val="14"/>
                <w:szCs w:val="14"/>
              </w:rPr>
              <w:t>i</w:t>
            </w:r>
            <w:proofErr w:type="spellEnd"/>
            <w:r w:rsidRPr="008C67B5">
              <w:rPr>
                <w:color w:val="000000"/>
                <w:sz w:val="14"/>
                <w:szCs w:val="14"/>
              </w:rPr>
              <w:t>)   Financial Institutions</w:t>
            </w:r>
          </w:p>
        </w:tc>
        <w:tc>
          <w:tcPr>
            <w:tcW w:w="933"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10,087.8</w:t>
            </w: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12,126.4</w:t>
            </w: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17,549.6</w:t>
            </w: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19,187.8</w:t>
            </w: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19,387.3</w:t>
            </w:r>
          </w:p>
        </w:tc>
        <w:tc>
          <w:tcPr>
            <w:tcW w:w="933"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14,609.5</w:t>
            </w:r>
          </w:p>
        </w:tc>
        <w:tc>
          <w:tcPr>
            <w:tcW w:w="1010"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19,624.7</w:t>
            </w:r>
          </w:p>
        </w:tc>
      </w:tr>
      <w:tr w:rsidR="00770D81" w:rsidRPr="001202D6" w:rsidTr="00745A50">
        <w:trPr>
          <w:trHeight w:val="300"/>
        </w:trPr>
        <w:tc>
          <w:tcPr>
            <w:tcW w:w="3325" w:type="dxa"/>
            <w:tcBorders>
              <w:top w:val="nil"/>
              <w:left w:val="nil"/>
              <w:bottom w:val="nil"/>
              <w:right w:val="nil"/>
            </w:tcBorders>
            <w:shd w:val="clear" w:color="auto" w:fill="auto"/>
            <w:noWrap/>
            <w:vAlign w:val="center"/>
            <w:hideMark/>
          </w:tcPr>
          <w:p w:rsidR="00770D81" w:rsidRPr="008C67B5" w:rsidRDefault="00770D81" w:rsidP="00745A50">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18,930.0</w:t>
            </w: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20,523.5</w:t>
            </w: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16,235.2</w:t>
            </w: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15,567.1</w:t>
            </w: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14,678.3</w:t>
            </w:r>
          </w:p>
        </w:tc>
        <w:tc>
          <w:tcPr>
            <w:tcW w:w="933"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8,642.9</w:t>
            </w:r>
          </w:p>
        </w:tc>
        <w:tc>
          <w:tcPr>
            <w:tcW w:w="1010"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15,833.4</w:t>
            </w:r>
          </w:p>
        </w:tc>
      </w:tr>
      <w:tr w:rsidR="00770D81" w:rsidRPr="001202D6" w:rsidTr="00745A50">
        <w:trPr>
          <w:trHeight w:val="300"/>
        </w:trPr>
        <w:tc>
          <w:tcPr>
            <w:tcW w:w="3325" w:type="dxa"/>
            <w:tcBorders>
              <w:top w:val="nil"/>
              <w:left w:val="nil"/>
              <w:bottom w:val="nil"/>
              <w:right w:val="nil"/>
            </w:tcBorders>
            <w:shd w:val="clear" w:color="auto" w:fill="auto"/>
            <w:noWrap/>
            <w:vAlign w:val="center"/>
            <w:hideMark/>
          </w:tcPr>
          <w:p w:rsidR="00770D81" w:rsidRPr="008C67B5" w:rsidRDefault="00770D81" w:rsidP="00745A50">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222,953.6</w:t>
            </w: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256,729.7</w:t>
            </w: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244,716.5</w:t>
            </w: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255,662.8</w:t>
            </w: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274,917.5</w:t>
            </w:r>
          </w:p>
        </w:tc>
        <w:tc>
          <w:tcPr>
            <w:tcW w:w="933"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213,351.1</w:t>
            </w:r>
          </w:p>
        </w:tc>
        <w:tc>
          <w:tcPr>
            <w:tcW w:w="1010"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321,612.9</w:t>
            </w:r>
          </w:p>
        </w:tc>
      </w:tr>
      <w:tr w:rsidR="00770D81" w:rsidRPr="001202D6" w:rsidTr="00745A50">
        <w:trPr>
          <w:trHeight w:val="300"/>
        </w:trPr>
        <w:tc>
          <w:tcPr>
            <w:tcW w:w="3325" w:type="dxa"/>
            <w:tcBorders>
              <w:top w:val="nil"/>
              <w:left w:val="nil"/>
              <w:bottom w:val="nil"/>
              <w:right w:val="nil"/>
            </w:tcBorders>
            <w:shd w:val="clear" w:color="auto" w:fill="auto"/>
            <w:noWrap/>
            <w:vAlign w:val="center"/>
            <w:hideMark/>
          </w:tcPr>
          <w:p w:rsidR="00770D81" w:rsidRPr="008C67B5" w:rsidRDefault="00770D81" w:rsidP="00745A50">
            <w:pPr>
              <w:rPr>
                <w:color w:val="000000"/>
                <w:sz w:val="14"/>
                <w:szCs w:val="14"/>
              </w:rPr>
            </w:pPr>
            <w:r w:rsidRPr="008C67B5">
              <w:rPr>
                <w:color w:val="000000"/>
                <w:sz w:val="14"/>
                <w:szCs w:val="14"/>
              </w:rPr>
              <w:t xml:space="preserve">     2.  Debentures :</w:t>
            </w:r>
          </w:p>
        </w:tc>
        <w:tc>
          <w:tcPr>
            <w:tcW w:w="933"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237.7</w:t>
            </w: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235.5</w:t>
            </w: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217.0</w:t>
            </w: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217.0</w:t>
            </w: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213.4</w:t>
            </w:r>
          </w:p>
        </w:tc>
        <w:tc>
          <w:tcPr>
            <w:tcW w:w="933"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213.4</w:t>
            </w:r>
          </w:p>
        </w:tc>
        <w:tc>
          <w:tcPr>
            <w:tcW w:w="1010"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212.6</w:t>
            </w:r>
          </w:p>
        </w:tc>
      </w:tr>
      <w:tr w:rsidR="00770D81" w:rsidRPr="001202D6" w:rsidTr="00745A50">
        <w:trPr>
          <w:trHeight w:val="300"/>
        </w:trPr>
        <w:tc>
          <w:tcPr>
            <w:tcW w:w="3325" w:type="dxa"/>
            <w:tcBorders>
              <w:top w:val="nil"/>
              <w:left w:val="nil"/>
              <w:bottom w:val="nil"/>
              <w:right w:val="nil"/>
            </w:tcBorders>
            <w:shd w:val="clear" w:color="auto" w:fill="auto"/>
            <w:noWrap/>
            <w:vAlign w:val="center"/>
            <w:hideMark/>
          </w:tcPr>
          <w:p w:rsidR="00770D81" w:rsidRPr="008C67B5" w:rsidRDefault="00770D81" w:rsidP="00745A50">
            <w:pPr>
              <w:rPr>
                <w:color w:val="000000"/>
                <w:sz w:val="14"/>
                <w:szCs w:val="14"/>
              </w:rPr>
            </w:pPr>
            <w:r w:rsidRPr="008C67B5">
              <w:rPr>
                <w:color w:val="000000"/>
                <w:sz w:val="14"/>
                <w:szCs w:val="14"/>
              </w:rPr>
              <w:t xml:space="preserve">      (</w:t>
            </w:r>
            <w:proofErr w:type="spellStart"/>
            <w:r w:rsidRPr="008C67B5">
              <w:rPr>
                <w:color w:val="000000"/>
                <w:sz w:val="14"/>
                <w:szCs w:val="14"/>
              </w:rPr>
              <w:t>i</w:t>
            </w:r>
            <w:proofErr w:type="spellEnd"/>
            <w:r w:rsidRPr="008C67B5">
              <w:rPr>
                <w:color w:val="000000"/>
                <w:sz w:val="14"/>
                <w:szCs w:val="14"/>
              </w:rPr>
              <w:t>)  Financial Institutions</w:t>
            </w:r>
          </w:p>
        </w:tc>
        <w:tc>
          <w:tcPr>
            <w:tcW w:w="933"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0.8</w:t>
            </w: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0.8</w:t>
            </w: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0.8</w:t>
            </w: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0.8</w:t>
            </w: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0.8</w:t>
            </w:r>
          </w:p>
        </w:tc>
        <w:tc>
          <w:tcPr>
            <w:tcW w:w="933"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0.8</w:t>
            </w:r>
          </w:p>
        </w:tc>
        <w:tc>
          <w:tcPr>
            <w:tcW w:w="1010"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w:t>
            </w:r>
          </w:p>
        </w:tc>
      </w:tr>
      <w:tr w:rsidR="00770D81" w:rsidRPr="001202D6" w:rsidTr="00745A50">
        <w:trPr>
          <w:trHeight w:val="300"/>
        </w:trPr>
        <w:tc>
          <w:tcPr>
            <w:tcW w:w="3325" w:type="dxa"/>
            <w:tcBorders>
              <w:top w:val="nil"/>
              <w:left w:val="nil"/>
              <w:bottom w:val="nil"/>
              <w:right w:val="nil"/>
            </w:tcBorders>
            <w:shd w:val="clear" w:color="auto" w:fill="auto"/>
            <w:noWrap/>
            <w:vAlign w:val="center"/>
            <w:hideMark/>
          </w:tcPr>
          <w:p w:rsidR="00770D81" w:rsidRPr="008C67B5" w:rsidRDefault="00770D81" w:rsidP="00745A50">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163.7</w:t>
            </w: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163.7</w:t>
            </w: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163.7</w:t>
            </w: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163.7</w:t>
            </w: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163.7</w:t>
            </w:r>
          </w:p>
        </w:tc>
        <w:tc>
          <w:tcPr>
            <w:tcW w:w="933"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163.7</w:t>
            </w:r>
          </w:p>
        </w:tc>
        <w:tc>
          <w:tcPr>
            <w:tcW w:w="1010"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163.7</w:t>
            </w:r>
          </w:p>
        </w:tc>
      </w:tr>
      <w:tr w:rsidR="00770D81" w:rsidRPr="001202D6" w:rsidTr="00745A50">
        <w:trPr>
          <w:trHeight w:val="300"/>
        </w:trPr>
        <w:tc>
          <w:tcPr>
            <w:tcW w:w="3325" w:type="dxa"/>
            <w:tcBorders>
              <w:top w:val="nil"/>
              <w:left w:val="nil"/>
              <w:bottom w:val="nil"/>
              <w:right w:val="nil"/>
            </w:tcBorders>
            <w:shd w:val="clear" w:color="auto" w:fill="auto"/>
            <w:noWrap/>
            <w:vAlign w:val="center"/>
            <w:hideMark/>
          </w:tcPr>
          <w:p w:rsidR="00770D81" w:rsidRPr="008C67B5" w:rsidRDefault="00770D81" w:rsidP="00745A50">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73.2</w:t>
            </w: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71.0</w:t>
            </w: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52.5</w:t>
            </w: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52.5</w:t>
            </w: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48.9</w:t>
            </w:r>
          </w:p>
        </w:tc>
        <w:tc>
          <w:tcPr>
            <w:tcW w:w="933"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48.9</w:t>
            </w:r>
          </w:p>
        </w:tc>
        <w:tc>
          <w:tcPr>
            <w:tcW w:w="1010"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48.9</w:t>
            </w:r>
          </w:p>
        </w:tc>
      </w:tr>
      <w:tr w:rsidR="00770D81" w:rsidRPr="001202D6" w:rsidTr="00745A50">
        <w:trPr>
          <w:trHeight w:val="300"/>
        </w:trPr>
        <w:tc>
          <w:tcPr>
            <w:tcW w:w="3325" w:type="dxa"/>
            <w:tcBorders>
              <w:top w:val="nil"/>
              <w:left w:val="nil"/>
              <w:bottom w:val="nil"/>
              <w:right w:val="nil"/>
            </w:tcBorders>
            <w:shd w:val="clear" w:color="auto" w:fill="auto"/>
            <w:noWrap/>
            <w:vAlign w:val="center"/>
            <w:hideMark/>
          </w:tcPr>
          <w:p w:rsidR="00770D81" w:rsidRPr="008C67B5" w:rsidRDefault="00770D81" w:rsidP="00745A50">
            <w:pPr>
              <w:rPr>
                <w:color w:val="000000"/>
                <w:sz w:val="14"/>
                <w:szCs w:val="14"/>
              </w:rPr>
            </w:pPr>
            <w:r w:rsidRPr="008C67B5">
              <w:rPr>
                <w:color w:val="000000"/>
                <w:sz w:val="14"/>
                <w:szCs w:val="14"/>
              </w:rPr>
              <w:t xml:space="preserve">     3.  National Investment Trust (Unit)</w:t>
            </w:r>
          </w:p>
        </w:tc>
        <w:tc>
          <w:tcPr>
            <w:tcW w:w="933"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4,664.6</w:t>
            </w: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7,041.3</w:t>
            </w: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6,159.3</w:t>
            </w: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8,401.7</w:t>
            </w: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2,140.0</w:t>
            </w:r>
          </w:p>
        </w:tc>
        <w:tc>
          <w:tcPr>
            <w:tcW w:w="933"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1,214.5</w:t>
            </w:r>
          </w:p>
        </w:tc>
        <w:tc>
          <w:tcPr>
            <w:tcW w:w="1010"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2,157.1</w:t>
            </w:r>
          </w:p>
        </w:tc>
      </w:tr>
      <w:tr w:rsidR="00770D81" w:rsidRPr="001202D6" w:rsidTr="00745A50">
        <w:trPr>
          <w:trHeight w:val="300"/>
        </w:trPr>
        <w:tc>
          <w:tcPr>
            <w:tcW w:w="3325" w:type="dxa"/>
            <w:tcBorders>
              <w:top w:val="nil"/>
              <w:left w:val="nil"/>
              <w:bottom w:val="nil"/>
              <w:right w:val="nil"/>
            </w:tcBorders>
            <w:shd w:val="clear" w:color="auto" w:fill="auto"/>
            <w:noWrap/>
            <w:vAlign w:val="center"/>
            <w:hideMark/>
          </w:tcPr>
          <w:p w:rsidR="00770D81" w:rsidRPr="008C67B5" w:rsidRDefault="00770D81" w:rsidP="00745A50">
            <w:pPr>
              <w:rPr>
                <w:color w:val="000000"/>
                <w:sz w:val="14"/>
                <w:szCs w:val="14"/>
              </w:rPr>
            </w:pPr>
            <w:r w:rsidRPr="008C67B5">
              <w:rPr>
                <w:color w:val="000000"/>
                <w:sz w:val="14"/>
                <w:szCs w:val="14"/>
              </w:rPr>
              <w:t xml:space="preserve">     4.  Participation Term Certificates</w:t>
            </w:r>
          </w:p>
        </w:tc>
        <w:tc>
          <w:tcPr>
            <w:tcW w:w="933"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309.8</w:t>
            </w: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274.6</w:t>
            </w: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274.6</w:t>
            </w: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241.5</w:t>
            </w: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241.5</w:t>
            </w:r>
          </w:p>
        </w:tc>
        <w:tc>
          <w:tcPr>
            <w:tcW w:w="933"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241.5</w:t>
            </w:r>
          </w:p>
        </w:tc>
        <w:tc>
          <w:tcPr>
            <w:tcW w:w="1010"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241.5</w:t>
            </w:r>
          </w:p>
        </w:tc>
      </w:tr>
      <w:tr w:rsidR="00770D81" w:rsidRPr="001202D6" w:rsidTr="00745A50">
        <w:trPr>
          <w:trHeight w:val="300"/>
        </w:trPr>
        <w:tc>
          <w:tcPr>
            <w:tcW w:w="3325" w:type="dxa"/>
            <w:tcBorders>
              <w:top w:val="nil"/>
              <w:left w:val="nil"/>
              <w:bottom w:val="nil"/>
              <w:right w:val="nil"/>
            </w:tcBorders>
            <w:shd w:val="clear" w:color="auto" w:fill="auto"/>
            <w:noWrap/>
            <w:vAlign w:val="center"/>
            <w:hideMark/>
          </w:tcPr>
          <w:p w:rsidR="00770D81" w:rsidRPr="008C67B5" w:rsidRDefault="00770D81" w:rsidP="00745A50">
            <w:pPr>
              <w:rPr>
                <w:color w:val="000000"/>
                <w:sz w:val="14"/>
                <w:szCs w:val="14"/>
              </w:rPr>
            </w:pPr>
            <w:r w:rsidRPr="008C67B5">
              <w:rPr>
                <w:color w:val="000000"/>
                <w:sz w:val="14"/>
                <w:szCs w:val="14"/>
              </w:rPr>
              <w:t xml:space="preserve">     5. Term Finance Certificate (TFC's)</w:t>
            </w:r>
          </w:p>
        </w:tc>
        <w:tc>
          <w:tcPr>
            <w:tcW w:w="933"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60,876.3</w:t>
            </w: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57,478.7</w:t>
            </w: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84,477.3</w:t>
            </w: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91,082.2</w:t>
            </w: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86,362.0</w:t>
            </w:r>
          </w:p>
        </w:tc>
        <w:tc>
          <w:tcPr>
            <w:tcW w:w="933"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86,540.1</w:t>
            </w:r>
          </w:p>
        </w:tc>
        <w:tc>
          <w:tcPr>
            <w:tcW w:w="1010"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85,950.6</w:t>
            </w:r>
          </w:p>
        </w:tc>
      </w:tr>
      <w:tr w:rsidR="00770D81" w:rsidRPr="001202D6" w:rsidTr="00745A50">
        <w:trPr>
          <w:trHeight w:val="300"/>
        </w:trPr>
        <w:tc>
          <w:tcPr>
            <w:tcW w:w="3325" w:type="dxa"/>
            <w:tcBorders>
              <w:top w:val="nil"/>
              <w:left w:val="nil"/>
              <w:bottom w:val="nil"/>
              <w:right w:val="nil"/>
            </w:tcBorders>
            <w:shd w:val="clear" w:color="auto" w:fill="auto"/>
            <w:noWrap/>
            <w:vAlign w:val="center"/>
            <w:hideMark/>
          </w:tcPr>
          <w:p w:rsidR="00770D81" w:rsidRPr="008C67B5" w:rsidRDefault="00770D81" w:rsidP="00745A50">
            <w:pPr>
              <w:rPr>
                <w:color w:val="000000"/>
                <w:sz w:val="14"/>
                <w:szCs w:val="14"/>
              </w:rPr>
            </w:pPr>
            <w:r w:rsidRPr="008C67B5">
              <w:rPr>
                <w:color w:val="000000"/>
                <w:sz w:val="14"/>
                <w:szCs w:val="14"/>
              </w:rPr>
              <w:t xml:space="preserve">     6. </w:t>
            </w:r>
            <w:proofErr w:type="spellStart"/>
            <w:r w:rsidRPr="008C67B5">
              <w:rPr>
                <w:color w:val="000000"/>
                <w:sz w:val="14"/>
                <w:szCs w:val="14"/>
              </w:rPr>
              <w:t>Sukuk</w:t>
            </w:r>
            <w:proofErr w:type="spellEnd"/>
          </w:p>
        </w:tc>
        <w:tc>
          <w:tcPr>
            <w:tcW w:w="933"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311,504.4</w:t>
            </w: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319,494.2</w:t>
            </w: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316,497.9</w:t>
            </w: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314,949.5</w:t>
            </w: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352,958.2</w:t>
            </w:r>
          </w:p>
        </w:tc>
        <w:tc>
          <w:tcPr>
            <w:tcW w:w="933"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352,221.5</w:t>
            </w:r>
          </w:p>
        </w:tc>
        <w:tc>
          <w:tcPr>
            <w:tcW w:w="1010"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351,004.8</w:t>
            </w:r>
          </w:p>
        </w:tc>
      </w:tr>
      <w:tr w:rsidR="00770D81" w:rsidRPr="001202D6" w:rsidTr="00745A50">
        <w:trPr>
          <w:trHeight w:val="300"/>
        </w:trPr>
        <w:tc>
          <w:tcPr>
            <w:tcW w:w="3325" w:type="dxa"/>
            <w:tcBorders>
              <w:top w:val="nil"/>
              <w:left w:val="nil"/>
              <w:bottom w:val="nil"/>
              <w:right w:val="nil"/>
            </w:tcBorders>
            <w:shd w:val="clear" w:color="auto" w:fill="auto"/>
            <w:noWrap/>
            <w:vAlign w:val="center"/>
            <w:hideMark/>
          </w:tcPr>
          <w:p w:rsidR="00770D81" w:rsidRPr="008C67B5" w:rsidRDefault="00770D81" w:rsidP="00745A50">
            <w:pPr>
              <w:rPr>
                <w:color w:val="000000"/>
                <w:sz w:val="14"/>
                <w:szCs w:val="14"/>
              </w:rPr>
            </w:pPr>
            <w:r w:rsidRPr="008C67B5">
              <w:rPr>
                <w:color w:val="000000"/>
                <w:sz w:val="14"/>
                <w:szCs w:val="14"/>
              </w:rPr>
              <w:t xml:space="preserve">     7. Certificate of Investment (COI's)</w:t>
            </w:r>
          </w:p>
        </w:tc>
        <w:tc>
          <w:tcPr>
            <w:tcW w:w="933"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1,179.6</w:t>
            </w: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2,136.7</w:t>
            </w: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6,338.1</w:t>
            </w: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5,888.1</w:t>
            </w: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7,738.1</w:t>
            </w:r>
          </w:p>
        </w:tc>
        <w:tc>
          <w:tcPr>
            <w:tcW w:w="933"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7,738.1</w:t>
            </w:r>
          </w:p>
        </w:tc>
        <w:tc>
          <w:tcPr>
            <w:tcW w:w="1010"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7,738.1</w:t>
            </w:r>
          </w:p>
        </w:tc>
      </w:tr>
      <w:tr w:rsidR="00770D81" w:rsidRPr="001202D6" w:rsidTr="00745A50">
        <w:trPr>
          <w:trHeight w:val="300"/>
        </w:trPr>
        <w:tc>
          <w:tcPr>
            <w:tcW w:w="3325" w:type="dxa"/>
            <w:tcBorders>
              <w:top w:val="nil"/>
              <w:left w:val="nil"/>
              <w:bottom w:val="nil"/>
              <w:right w:val="nil"/>
            </w:tcBorders>
            <w:shd w:val="clear" w:color="auto" w:fill="auto"/>
            <w:noWrap/>
            <w:vAlign w:val="center"/>
            <w:hideMark/>
          </w:tcPr>
          <w:p w:rsidR="00770D81" w:rsidRPr="008C67B5" w:rsidRDefault="00770D81" w:rsidP="00745A50">
            <w:pPr>
              <w:rPr>
                <w:color w:val="000000"/>
                <w:sz w:val="14"/>
                <w:szCs w:val="14"/>
              </w:rPr>
            </w:pPr>
            <w:r w:rsidRPr="008C67B5">
              <w:rPr>
                <w:color w:val="000000"/>
                <w:sz w:val="14"/>
                <w:szCs w:val="14"/>
              </w:rPr>
              <w:t xml:space="preserve">     8.  </w:t>
            </w:r>
            <w:proofErr w:type="spellStart"/>
            <w:r w:rsidRPr="008C67B5">
              <w:rPr>
                <w:color w:val="000000"/>
                <w:sz w:val="14"/>
                <w:szCs w:val="14"/>
              </w:rPr>
              <w:t>Modaraba</w:t>
            </w:r>
            <w:proofErr w:type="spellEnd"/>
            <w:r w:rsidRPr="008C67B5">
              <w:rPr>
                <w:color w:val="000000"/>
                <w:sz w:val="14"/>
                <w:szCs w:val="14"/>
              </w:rPr>
              <w:t xml:space="preserve"> Certificate</w:t>
            </w:r>
          </w:p>
        </w:tc>
        <w:tc>
          <w:tcPr>
            <w:tcW w:w="933"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31,173.7</w:t>
            </w: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24,552.7</w:t>
            </w: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13,697.7</w:t>
            </w: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16,276.3</w:t>
            </w: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12,248.4</w:t>
            </w:r>
          </w:p>
        </w:tc>
        <w:tc>
          <w:tcPr>
            <w:tcW w:w="933"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11,301.9</w:t>
            </w:r>
          </w:p>
        </w:tc>
        <w:tc>
          <w:tcPr>
            <w:tcW w:w="1010"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14,628.6</w:t>
            </w:r>
          </w:p>
        </w:tc>
      </w:tr>
      <w:tr w:rsidR="00770D81" w:rsidRPr="001202D6" w:rsidTr="00745A50">
        <w:trPr>
          <w:trHeight w:val="300"/>
        </w:trPr>
        <w:tc>
          <w:tcPr>
            <w:tcW w:w="3325" w:type="dxa"/>
            <w:tcBorders>
              <w:top w:val="nil"/>
              <w:left w:val="nil"/>
              <w:bottom w:val="nil"/>
              <w:right w:val="nil"/>
            </w:tcBorders>
            <w:shd w:val="clear" w:color="auto" w:fill="auto"/>
            <w:noWrap/>
            <w:vAlign w:val="center"/>
            <w:hideMark/>
          </w:tcPr>
          <w:p w:rsidR="00770D81" w:rsidRPr="008C67B5" w:rsidRDefault="00770D81" w:rsidP="00745A50">
            <w:pPr>
              <w:rPr>
                <w:color w:val="000000"/>
                <w:sz w:val="14"/>
                <w:szCs w:val="14"/>
              </w:rPr>
            </w:pPr>
            <w:r w:rsidRPr="008C67B5">
              <w:rPr>
                <w:color w:val="000000"/>
                <w:sz w:val="14"/>
                <w:szCs w:val="14"/>
              </w:rPr>
              <w:t xml:space="preserve">     9.  Mutual Funds</w:t>
            </w:r>
          </w:p>
        </w:tc>
        <w:tc>
          <w:tcPr>
            <w:tcW w:w="933"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1,335.8</w:t>
            </w: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297.0</w:t>
            </w: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257.8</w:t>
            </w: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250.9</w:t>
            </w: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297.0</w:t>
            </w:r>
          </w:p>
        </w:tc>
        <w:tc>
          <w:tcPr>
            <w:tcW w:w="933"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297.0</w:t>
            </w:r>
          </w:p>
        </w:tc>
        <w:tc>
          <w:tcPr>
            <w:tcW w:w="1010"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250.9</w:t>
            </w:r>
          </w:p>
        </w:tc>
      </w:tr>
      <w:tr w:rsidR="00770D81" w:rsidRPr="001202D6" w:rsidTr="00745A50">
        <w:trPr>
          <w:trHeight w:val="300"/>
        </w:trPr>
        <w:tc>
          <w:tcPr>
            <w:tcW w:w="3325" w:type="dxa"/>
            <w:tcBorders>
              <w:top w:val="nil"/>
              <w:left w:val="nil"/>
              <w:bottom w:val="nil"/>
              <w:right w:val="nil"/>
            </w:tcBorders>
            <w:shd w:val="clear" w:color="auto" w:fill="auto"/>
            <w:noWrap/>
            <w:vAlign w:val="center"/>
            <w:hideMark/>
          </w:tcPr>
          <w:p w:rsidR="00770D81" w:rsidRPr="008C67B5" w:rsidRDefault="00770D81" w:rsidP="00745A50">
            <w:pPr>
              <w:rPr>
                <w:color w:val="000000"/>
                <w:sz w:val="14"/>
                <w:szCs w:val="14"/>
              </w:rPr>
            </w:pPr>
            <w:r w:rsidRPr="008C67B5">
              <w:rPr>
                <w:color w:val="000000"/>
                <w:sz w:val="14"/>
                <w:szCs w:val="14"/>
              </w:rPr>
              <w:t xml:space="preserve">   10.  Others</w:t>
            </w:r>
          </w:p>
        </w:tc>
        <w:tc>
          <w:tcPr>
            <w:tcW w:w="933"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13,863.2</w:t>
            </w: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23,469.7</w:t>
            </w:r>
          </w:p>
        </w:tc>
        <w:tc>
          <w:tcPr>
            <w:tcW w:w="932" w:type="dxa"/>
            <w:tcBorders>
              <w:top w:val="nil"/>
              <w:left w:val="nil"/>
              <w:bottom w:val="nil"/>
              <w:right w:val="nil"/>
            </w:tcBorders>
            <w:shd w:val="clear" w:color="auto" w:fill="auto"/>
            <w:vAlign w:val="center"/>
            <w:hideMark/>
          </w:tcPr>
          <w:p w:rsidR="00770D81" w:rsidRPr="001202D6" w:rsidRDefault="00770D81" w:rsidP="00745A50">
            <w:pPr>
              <w:jc w:val="right"/>
              <w:rPr>
                <w:color w:val="000000"/>
                <w:sz w:val="14"/>
                <w:szCs w:val="14"/>
              </w:rPr>
            </w:pPr>
            <w:r w:rsidRPr="001202D6">
              <w:rPr>
                <w:color w:val="000000"/>
                <w:sz w:val="14"/>
                <w:szCs w:val="14"/>
              </w:rPr>
              <w:t>19,015.8</w:t>
            </w: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9,224.2</w:t>
            </w:r>
          </w:p>
        </w:tc>
        <w:tc>
          <w:tcPr>
            <w:tcW w:w="1025"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12,455.5</w:t>
            </w:r>
          </w:p>
        </w:tc>
        <w:tc>
          <w:tcPr>
            <w:tcW w:w="933"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12,447.0</w:t>
            </w:r>
          </w:p>
        </w:tc>
        <w:tc>
          <w:tcPr>
            <w:tcW w:w="1010" w:type="dxa"/>
            <w:tcBorders>
              <w:top w:val="nil"/>
              <w:left w:val="nil"/>
              <w:bottom w:val="nil"/>
              <w:right w:val="nil"/>
            </w:tcBorders>
            <w:shd w:val="clear" w:color="auto" w:fill="auto"/>
            <w:noWrap/>
            <w:vAlign w:val="center"/>
            <w:hideMark/>
          </w:tcPr>
          <w:p w:rsidR="00770D81" w:rsidRPr="001202D6" w:rsidRDefault="00770D81" w:rsidP="00745A50">
            <w:pPr>
              <w:jc w:val="right"/>
              <w:rPr>
                <w:color w:val="000000"/>
                <w:sz w:val="14"/>
                <w:szCs w:val="14"/>
              </w:rPr>
            </w:pPr>
            <w:r w:rsidRPr="001202D6">
              <w:rPr>
                <w:color w:val="000000"/>
                <w:sz w:val="14"/>
                <w:szCs w:val="14"/>
              </w:rPr>
              <w:t>12,452.4</w:t>
            </w:r>
          </w:p>
        </w:tc>
      </w:tr>
      <w:tr w:rsidR="00770D81" w:rsidRPr="001202D6" w:rsidTr="00745A50">
        <w:trPr>
          <w:trHeight w:val="315"/>
        </w:trPr>
        <w:tc>
          <w:tcPr>
            <w:tcW w:w="3325" w:type="dxa"/>
            <w:tcBorders>
              <w:top w:val="nil"/>
              <w:left w:val="nil"/>
              <w:bottom w:val="single" w:sz="12" w:space="0" w:color="auto"/>
              <w:right w:val="nil"/>
            </w:tcBorders>
            <w:shd w:val="clear" w:color="auto" w:fill="auto"/>
            <w:noWrap/>
            <w:vAlign w:val="bottom"/>
            <w:hideMark/>
          </w:tcPr>
          <w:p w:rsidR="00770D81" w:rsidRPr="001202D6" w:rsidRDefault="00770D81" w:rsidP="00745A50">
            <w:pPr>
              <w:rPr>
                <w:b/>
                <w:bCs/>
                <w:color w:val="000000"/>
                <w:sz w:val="14"/>
                <w:szCs w:val="14"/>
              </w:rPr>
            </w:pPr>
            <w:r w:rsidRPr="001202D6">
              <w:rPr>
                <w:b/>
                <w:bCs/>
                <w:color w:val="000000"/>
                <w:sz w:val="14"/>
                <w:szCs w:val="14"/>
              </w:rPr>
              <w:t> </w:t>
            </w:r>
          </w:p>
        </w:tc>
        <w:tc>
          <w:tcPr>
            <w:tcW w:w="933" w:type="dxa"/>
            <w:tcBorders>
              <w:top w:val="nil"/>
              <w:left w:val="nil"/>
              <w:bottom w:val="single" w:sz="12" w:space="0" w:color="auto"/>
              <w:right w:val="nil"/>
            </w:tcBorders>
            <w:shd w:val="clear" w:color="auto" w:fill="auto"/>
            <w:vAlign w:val="center"/>
            <w:hideMark/>
          </w:tcPr>
          <w:p w:rsidR="00770D81" w:rsidRPr="001202D6" w:rsidRDefault="00770D81" w:rsidP="00745A50">
            <w:pPr>
              <w:jc w:val="right"/>
              <w:rPr>
                <w:b/>
                <w:bCs/>
                <w:color w:val="000000"/>
                <w:sz w:val="14"/>
                <w:szCs w:val="14"/>
              </w:rPr>
            </w:pPr>
          </w:p>
        </w:tc>
        <w:tc>
          <w:tcPr>
            <w:tcW w:w="932" w:type="dxa"/>
            <w:tcBorders>
              <w:top w:val="nil"/>
              <w:left w:val="nil"/>
              <w:bottom w:val="single" w:sz="12" w:space="0" w:color="auto"/>
              <w:right w:val="nil"/>
            </w:tcBorders>
            <w:shd w:val="clear" w:color="auto" w:fill="auto"/>
            <w:vAlign w:val="center"/>
            <w:hideMark/>
          </w:tcPr>
          <w:p w:rsidR="00770D81" w:rsidRPr="001202D6" w:rsidRDefault="00770D81" w:rsidP="00745A50">
            <w:pPr>
              <w:jc w:val="right"/>
              <w:rPr>
                <w:b/>
                <w:bCs/>
                <w:color w:val="000000"/>
                <w:sz w:val="14"/>
                <w:szCs w:val="14"/>
              </w:rPr>
            </w:pPr>
          </w:p>
        </w:tc>
        <w:tc>
          <w:tcPr>
            <w:tcW w:w="932" w:type="dxa"/>
            <w:tcBorders>
              <w:top w:val="nil"/>
              <w:left w:val="nil"/>
              <w:bottom w:val="single" w:sz="12" w:space="0" w:color="auto"/>
              <w:right w:val="nil"/>
            </w:tcBorders>
            <w:shd w:val="clear" w:color="auto" w:fill="auto"/>
            <w:vAlign w:val="center"/>
            <w:hideMark/>
          </w:tcPr>
          <w:p w:rsidR="00770D81" w:rsidRPr="001202D6" w:rsidRDefault="00770D81" w:rsidP="00745A50">
            <w:pPr>
              <w:jc w:val="right"/>
              <w:rPr>
                <w:rFonts w:ascii="Calibri" w:hAnsi="Calibri"/>
                <w:color w:val="000000"/>
                <w:sz w:val="14"/>
                <w:szCs w:val="14"/>
              </w:rPr>
            </w:pPr>
          </w:p>
        </w:tc>
        <w:tc>
          <w:tcPr>
            <w:tcW w:w="1025" w:type="dxa"/>
            <w:tcBorders>
              <w:top w:val="nil"/>
              <w:left w:val="nil"/>
              <w:bottom w:val="single" w:sz="12" w:space="0" w:color="auto"/>
              <w:right w:val="nil"/>
            </w:tcBorders>
            <w:shd w:val="clear" w:color="auto" w:fill="auto"/>
            <w:noWrap/>
            <w:vAlign w:val="center"/>
            <w:hideMark/>
          </w:tcPr>
          <w:p w:rsidR="00770D81" w:rsidRPr="001202D6" w:rsidRDefault="00770D81" w:rsidP="00745A50">
            <w:pPr>
              <w:jc w:val="right"/>
              <w:rPr>
                <w:rFonts w:ascii="Calibri" w:hAnsi="Calibri"/>
                <w:color w:val="000000"/>
                <w:sz w:val="14"/>
                <w:szCs w:val="14"/>
              </w:rPr>
            </w:pPr>
          </w:p>
        </w:tc>
        <w:tc>
          <w:tcPr>
            <w:tcW w:w="1025" w:type="dxa"/>
            <w:tcBorders>
              <w:top w:val="nil"/>
              <w:left w:val="nil"/>
              <w:bottom w:val="single" w:sz="12" w:space="0" w:color="auto"/>
              <w:right w:val="nil"/>
            </w:tcBorders>
            <w:shd w:val="clear" w:color="auto" w:fill="auto"/>
            <w:noWrap/>
            <w:vAlign w:val="center"/>
            <w:hideMark/>
          </w:tcPr>
          <w:p w:rsidR="00770D81" w:rsidRPr="001202D6" w:rsidRDefault="00770D81" w:rsidP="00745A50">
            <w:pPr>
              <w:jc w:val="right"/>
              <w:rPr>
                <w:color w:val="000000"/>
                <w:sz w:val="14"/>
                <w:szCs w:val="14"/>
              </w:rPr>
            </w:pPr>
          </w:p>
        </w:tc>
        <w:tc>
          <w:tcPr>
            <w:tcW w:w="933" w:type="dxa"/>
            <w:tcBorders>
              <w:top w:val="nil"/>
              <w:left w:val="nil"/>
              <w:bottom w:val="single" w:sz="12" w:space="0" w:color="auto"/>
              <w:right w:val="nil"/>
            </w:tcBorders>
            <w:shd w:val="clear" w:color="auto" w:fill="auto"/>
            <w:noWrap/>
            <w:vAlign w:val="center"/>
            <w:hideMark/>
          </w:tcPr>
          <w:p w:rsidR="00770D81" w:rsidRPr="001202D6" w:rsidRDefault="00770D81" w:rsidP="00745A50">
            <w:pPr>
              <w:jc w:val="right"/>
              <w:rPr>
                <w:color w:val="000000"/>
                <w:sz w:val="14"/>
                <w:szCs w:val="14"/>
              </w:rPr>
            </w:pPr>
          </w:p>
        </w:tc>
        <w:tc>
          <w:tcPr>
            <w:tcW w:w="1010" w:type="dxa"/>
            <w:tcBorders>
              <w:top w:val="nil"/>
              <w:left w:val="nil"/>
              <w:bottom w:val="single" w:sz="12" w:space="0" w:color="auto"/>
              <w:right w:val="nil"/>
            </w:tcBorders>
            <w:shd w:val="clear" w:color="auto" w:fill="auto"/>
            <w:noWrap/>
            <w:vAlign w:val="center"/>
            <w:hideMark/>
          </w:tcPr>
          <w:p w:rsidR="00770D81" w:rsidRPr="001202D6" w:rsidRDefault="00770D81" w:rsidP="00745A50">
            <w:pPr>
              <w:jc w:val="right"/>
              <w:rPr>
                <w:color w:val="000000"/>
                <w:sz w:val="14"/>
                <w:szCs w:val="14"/>
              </w:rPr>
            </w:pPr>
          </w:p>
        </w:tc>
      </w:tr>
      <w:tr w:rsidR="00770D81" w:rsidRPr="001202D6" w:rsidTr="00745A50">
        <w:trPr>
          <w:trHeight w:val="315"/>
        </w:trPr>
        <w:tc>
          <w:tcPr>
            <w:tcW w:w="3325" w:type="dxa"/>
            <w:tcBorders>
              <w:top w:val="single" w:sz="12" w:space="0" w:color="auto"/>
              <w:left w:val="nil"/>
              <w:bottom w:val="single" w:sz="12" w:space="0" w:color="auto"/>
              <w:right w:val="nil"/>
            </w:tcBorders>
            <w:shd w:val="clear" w:color="auto" w:fill="auto"/>
            <w:noWrap/>
            <w:vAlign w:val="center"/>
            <w:hideMark/>
          </w:tcPr>
          <w:p w:rsidR="00770D81" w:rsidRPr="001202D6" w:rsidRDefault="00770D81" w:rsidP="00745A50">
            <w:pPr>
              <w:jc w:val="center"/>
              <w:rPr>
                <w:b/>
                <w:bCs/>
                <w:color w:val="000000"/>
                <w:sz w:val="14"/>
                <w:szCs w:val="14"/>
              </w:rPr>
            </w:pPr>
            <w:r w:rsidRPr="001202D6">
              <w:rPr>
                <w:b/>
                <w:bCs/>
                <w:color w:val="000000"/>
                <w:sz w:val="14"/>
                <w:szCs w:val="14"/>
              </w:rPr>
              <w:t>TOTAL</w:t>
            </w:r>
          </w:p>
        </w:tc>
        <w:tc>
          <w:tcPr>
            <w:tcW w:w="933" w:type="dxa"/>
            <w:tcBorders>
              <w:top w:val="single" w:sz="12" w:space="0" w:color="auto"/>
              <w:left w:val="nil"/>
              <w:bottom w:val="single" w:sz="12" w:space="0" w:color="auto"/>
            </w:tcBorders>
            <w:shd w:val="clear" w:color="auto" w:fill="auto"/>
            <w:vAlign w:val="center"/>
            <w:hideMark/>
          </w:tcPr>
          <w:p w:rsidR="00770D81" w:rsidRPr="001202D6" w:rsidRDefault="00770D81" w:rsidP="00745A50">
            <w:pPr>
              <w:jc w:val="right"/>
              <w:rPr>
                <w:b/>
                <w:bCs/>
                <w:color w:val="000000"/>
                <w:sz w:val="14"/>
                <w:szCs w:val="14"/>
              </w:rPr>
            </w:pPr>
            <w:r w:rsidRPr="001202D6">
              <w:rPr>
                <w:b/>
                <w:bCs/>
                <w:color w:val="000000"/>
                <w:sz w:val="14"/>
                <w:szCs w:val="14"/>
              </w:rPr>
              <w:t>4,490,304.3</w:t>
            </w:r>
          </w:p>
        </w:tc>
        <w:tc>
          <w:tcPr>
            <w:tcW w:w="932" w:type="dxa"/>
            <w:tcBorders>
              <w:top w:val="single" w:sz="12" w:space="0" w:color="auto"/>
              <w:left w:val="nil"/>
              <w:bottom w:val="single" w:sz="12" w:space="0" w:color="auto"/>
              <w:right w:val="nil"/>
            </w:tcBorders>
            <w:shd w:val="clear" w:color="auto" w:fill="auto"/>
            <w:vAlign w:val="center"/>
            <w:hideMark/>
          </w:tcPr>
          <w:p w:rsidR="00770D81" w:rsidRPr="001202D6" w:rsidRDefault="00770D81" w:rsidP="00745A50">
            <w:pPr>
              <w:jc w:val="right"/>
              <w:rPr>
                <w:b/>
                <w:bCs/>
                <w:color w:val="000000"/>
                <w:sz w:val="14"/>
                <w:szCs w:val="14"/>
              </w:rPr>
            </w:pPr>
            <w:r w:rsidRPr="001202D6">
              <w:rPr>
                <w:b/>
                <w:bCs/>
                <w:color w:val="000000"/>
                <w:sz w:val="14"/>
                <w:szCs w:val="14"/>
              </w:rPr>
              <w:t>5,191,601.1</w:t>
            </w:r>
          </w:p>
        </w:tc>
        <w:tc>
          <w:tcPr>
            <w:tcW w:w="932" w:type="dxa"/>
            <w:tcBorders>
              <w:top w:val="single" w:sz="12" w:space="0" w:color="auto"/>
              <w:left w:val="nil"/>
              <w:bottom w:val="single" w:sz="12" w:space="0" w:color="auto"/>
              <w:right w:val="nil"/>
            </w:tcBorders>
            <w:shd w:val="clear" w:color="auto" w:fill="auto"/>
            <w:vAlign w:val="center"/>
            <w:hideMark/>
          </w:tcPr>
          <w:p w:rsidR="00770D81" w:rsidRPr="001202D6" w:rsidRDefault="00770D81" w:rsidP="00745A50">
            <w:pPr>
              <w:jc w:val="right"/>
              <w:rPr>
                <w:b/>
                <w:bCs/>
                <w:color w:val="000000"/>
                <w:sz w:val="14"/>
                <w:szCs w:val="14"/>
              </w:rPr>
            </w:pPr>
            <w:r w:rsidRPr="001202D6">
              <w:rPr>
                <w:b/>
                <w:bCs/>
                <w:color w:val="000000"/>
                <w:sz w:val="14"/>
                <w:szCs w:val="14"/>
              </w:rPr>
              <w:t>6,011,775.2</w:t>
            </w:r>
          </w:p>
        </w:tc>
        <w:tc>
          <w:tcPr>
            <w:tcW w:w="1025" w:type="dxa"/>
            <w:tcBorders>
              <w:top w:val="single" w:sz="12" w:space="0" w:color="auto"/>
              <w:left w:val="nil"/>
              <w:bottom w:val="single" w:sz="12" w:space="0" w:color="auto"/>
              <w:right w:val="nil"/>
            </w:tcBorders>
            <w:shd w:val="clear" w:color="auto" w:fill="auto"/>
            <w:noWrap/>
            <w:vAlign w:val="center"/>
            <w:hideMark/>
          </w:tcPr>
          <w:p w:rsidR="00770D81" w:rsidRPr="001202D6" w:rsidRDefault="00770D81" w:rsidP="00745A50">
            <w:pPr>
              <w:jc w:val="right"/>
              <w:rPr>
                <w:b/>
                <w:bCs/>
                <w:color w:val="000000"/>
                <w:sz w:val="14"/>
                <w:szCs w:val="14"/>
              </w:rPr>
            </w:pPr>
            <w:r w:rsidRPr="001202D6">
              <w:rPr>
                <w:b/>
                <w:bCs/>
                <w:color w:val="000000"/>
                <w:sz w:val="14"/>
                <w:szCs w:val="14"/>
              </w:rPr>
              <w:t>6,752,158.1</w:t>
            </w:r>
          </w:p>
        </w:tc>
        <w:tc>
          <w:tcPr>
            <w:tcW w:w="1025" w:type="dxa"/>
            <w:tcBorders>
              <w:top w:val="single" w:sz="12" w:space="0" w:color="auto"/>
              <w:left w:val="nil"/>
              <w:bottom w:val="single" w:sz="12" w:space="0" w:color="auto"/>
              <w:right w:val="nil"/>
            </w:tcBorders>
            <w:shd w:val="clear" w:color="auto" w:fill="auto"/>
            <w:noWrap/>
            <w:vAlign w:val="center"/>
            <w:hideMark/>
          </w:tcPr>
          <w:p w:rsidR="00770D81" w:rsidRPr="001202D6" w:rsidRDefault="00770D81" w:rsidP="00745A50">
            <w:pPr>
              <w:jc w:val="right"/>
              <w:rPr>
                <w:b/>
                <w:bCs/>
                <w:color w:val="000000"/>
                <w:sz w:val="14"/>
                <w:szCs w:val="14"/>
              </w:rPr>
            </w:pPr>
            <w:r w:rsidRPr="001202D6">
              <w:rPr>
                <w:b/>
                <w:bCs/>
                <w:color w:val="000000"/>
                <w:sz w:val="14"/>
                <w:szCs w:val="14"/>
              </w:rPr>
              <w:t>7,610,278.2</w:t>
            </w:r>
          </w:p>
        </w:tc>
        <w:tc>
          <w:tcPr>
            <w:tcW w:w="933" w:type="dxa"/>
            <w:tcBorders>
              <w:top w:val="single" w:sz="12" w:space="0" w:color="auto"/>
              <w:left w:val="nil"/>
              <w:bottom w:val="single" w:sz="12" w:space="0" w:color="auto"/>
              <w:right w:val="nil"/>
            </w:tcBorders>
            <w:shd w:val="clear" w:color="auto" w:fill="auto"/>
            <w:noWrap/>
            <w:vAlign w:val="center"/>
            <w:hideMark/>
          </w:tcPr>
          <w:p w:rsidR="00770D81" w:rsidRPr="001202D6" w:rsidRDefault="00770D81" w:rsidP="00745A50">
            <w:pPr>
              <w:jc w:val="right"/>
              <w:rPr>
                <w:b/>
                <w:bCs/>
                <w:color w:val="000000"/>
                <w:sz w:val="14"/>
                <w:szCs w:val="14"/>
              </w:rPr>
            </w:pPr>
            <w:r w:rsidRPr="001202D6">
              <w:rPr>
                <w:b/>
                <w:bCs/>
                <w:color w:val="000000"/>
                <w:sz w:val="14"/>
                <w:szCs w:val="14"/>
              </w:rPr>
              <w:t>7,488,975.5</w:t>
            </w:r>
          </w:p>
        </w:tc>
        <w:tc>
          <w:tcPr>
            <w:tcW w:w="1010" w:type="dxa"/>
            <w:tcBorders>
              <w:top w:val="single" w:sz="12" w:space="0" w:color="auto"/>
              <w:left w:val="nil"/>
              <w:bottom w:val="single" w:sz="12" w:space="0" w:color="auto"/>
              <w:right w:val="nil"/>
            </w:tcBorders>
            <w:shd w:val="clear" w:color="auto" w:fill="auto"/>
            <w:noWrap/>
            <w:vAlign w:val="center"/>
            <w:hideMark/>
          </w:tcPr>
          <w:p w:rsidR="00770D81" w:rsidRPr="001202D6" w:rsidRDefault="00770D81" w:rsidP="00745A50">
            <w:pPr>
              <w:jc w:val="right"/>
              <w:rPr>
                <w:b/>
                <w:bCs/>
                <w:color w:val="000000"/>
                <w:sz w:val="14"/>
                <w:szCs w:val="14"/>
              </w:rPr>
            </w:pPr>
            <w:r w:rsidRPr="001202D6">
              <w:rPr>
                <w:b/>
                <w:bCs/>
                <w:color w:val="000000"/>
                <w:sz w:val="14"/>
                <w:szCs w:val="14"/>
              </w:rPr>
              <w:t>7,753,924.0</w:t>
            </w:r>
          </w:p>
        </w:tc>
      </w:tr>
      <w:tr w:rsidR="00770D81" w:rsidRPr="001202D6" w:rsidTr="00745A50">
        <w:trPr>
          <w:trHeight w:val="300"/>
        </w:trPr>
        <w:tc>
          <w:tcPr>
            <w:tcW w:w="10115" w:type="dxa"/>
            <w:gridSpan w:val="8"/>
            <w:tcBorders>
              <w:top w:val="single" w:sz="12" w:space="0" w:color="auto"/>
              <w:left w:val="nil"/>
              <w:bottom w:val="nil"/>
              <w:right w:val="nil"/>
            </w:tcBorders>
            <w:shd w:val="clear" w:color="auto" w:fill="auto"/>
            <w:noWrap/>
            <w:vAlign w:val="center"/>
            <w:hideMark/>
          </w:tcPr>
          <w:p w:rsidR="00770D81" w:rsidRPr="001202D6" w:rsidRDefault="00770D81" w:rsidP="00745A50">
            <w:pPr>
              <w:rPr>
                <w:color w:val="000000"/>
                <w:sz w:val="14"/>
                <w:szCs w:val="14"/>
              </w:rPr>
            </w:pPr>
            <w:r w:rsidRPr="001202D6">
              <w:rPr>
                <w:color w:val="000000"/>
                <w:sz w:val="14"/>
                <w:szCs w:val="14"/>
              </w:rPr>
              <w:t xml:space="preserve">* Note:-As per BPRD circular letter No. 5 of 2016, Federal Government Securities include the amount of </w:t>
            </w:r>
            <w:proofErr w:type="spellStart"/>
            <w:r w:rsidRPr="001202D6">
              <w:rPr>
                <w:color w:val="000000"/>
                <w:sz w:val="14"/>
                <w:szCs w:val="14"/>
              </w:rPr>
              <w:t>Bai</w:t>
            </w:r>
            <w:proofErr w:type="spellEnd"/>
            <w:r w:rsidRPr="001202D6">
              <w:rPr>
                <w:color w:val="000000"/>
                <w:sz w:val="14"/>
                <w:szCs w:val="14"/>
              </w:rPr>
              <w:t xml:space="preserve"> </w:t>
            </w:r>
            <w:proofErr w:type="spellStart"/>
            <w:r w:rsidRPr="001202D6">
              <w:rPr>
                <w:color w:val="000000"/>
                <w:sz w:val="14"/>
                <w:szCs w:val="14"/>
              </w:rPr>
              <w:t>Muajjal</w:t>
            </w:r>
            <w:proofErr w:type="spellEnd"/>
            <w:r w:rsidRPr="001202D6">
              <w:rPr>
                <w:color w:val="000000"/>
                <w:sz w:val="14"/>
                <w:szCs w:val="14"/>
              </w:rPr>
              <w:t xml:space="preserve"> of Government of Pakistan </w:t>
            </w:r>
            <w:proofErr w:type="spellStart"/>
            <w:r w:rsidRPr="001202D6">
              <w:rPr>
                <w:color w:val="000000"/>
                <w:sz w:val="14"/>
                <w:szCs w:val="14"/>
              </w:rPr>
              <w:t>Ijara</w:t>
            </w:r>
            <w:proofErr w:type="spellEnd"/>
            <w:r w:rsidRPr="001202D6">
              <w:rPr>
                <w:color w:val="000000"/>
                <w:sz w:val="14"/>
                <w:szCs w:val="14"/>
              </w:rPr>
              <w:t xml:space="preserve"> </w:t>
            </w:r>
            <w:proofErr w:type="spellStart"/>
            <w:r w:rsidRPr="001202D6">
              <w:rPr>
                <w:color w:val="000000"/>
                <w:sz w:val="14"/>
                <w:szCs w:val="14"/>
              </w:rPr>
              <w:t>Sukuk</w:t>
            </w:r>
            <w:proofErr w:type="spellEnd"/>
            <w:r w:rsidRPr="001202D6">
              <w:rPr>
                <w:b/>
                <w:bCs/>
                <w:color w:val="000000"/>
                <w:sz w:val="14"/>
                <w:szCs w:val="14"/>
              </w:rPr>
              <w:t>.</w:t>
            </w:r>
          </w:p>
        </w:tc>
      </w:tr>
      <w:tr w:rsidR="00770D81" w:rsidRPr="001202D6" w:rsidTr="00745A50">
        <w:trPr>
          <w:trHeight w:val="300"/>
        </w:trPr>
        <w:tc>
          <w:tcPr>
            <w:tcW w:w="10115" w:type="dxa"/>
            <w:gridSpan w:val="8"/>
            <w:tcBorders>
              <w:top w:val="nil"/>
              <w:left w:val="nil"/>
              <w:bottom w:val="nil"/>
              <w:right w:val="nil"/>
            </w:tcBorders>
            <w:shd w:val="clear" w:color="auto" w:fill="auto"/>
            <w:noWrap/>
            <w:vAlign w:val="center"/>
            <w:hideMark/>
          </w:tcPr>
          <w:p w:rsidR="00770D81" w:rsidRPr="001202D6" w:rsidRDefault="00770D81" w:rsidP="00745A50">
            <w:pPr>
              <w:rPr>
                <w:color w:val="000000"/>
                <w:sz w:val="14"/>
                <w:szCs w:val="14"/>
              </w:rPr>
            </w:pPr>
            <w:r w:rsidRPr="001202D6">
              <w:rPr>
                <w:color w:val="000000"/>
                <w:sz w:val="14"/>
                <w:szCs w:val="14"/>
              </w:rPr>
              <w:t>Totals may differ due to rounding off.</w:t>
            </w:r>
          </w:p>
        </w:tc>
      </w:tr>
    </w:tbl>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9A6C41" w:rsidRPr="00FF55B1" w:rsidRDefault="009A6C41" w:rsidP="005126F4">
      <w:pPr>
        <w:pStyle w:val="Footer"/>
        <w:tabs>
          <w:tab w:val="clear" w:pos="4320"/>
          <w:tab w:val="clear" w:pos="8640"/>
        </w:tabs>
      </w:pPr>
    </w:p>
    <w:tbl>
      <w:tblPr>
        <w:tblW w:w="9000" w:type="dxa"/>
        <w:jc w:val="center"/>
        <w:tblInd w:w="468" w:type="dxa"/>
        <w:tblLook w:val="04A0"/>
      </w:tblPr>
      <w:tblGrid>
        <w:gridCol w:w="2899"/>
        <w:gridCol w:w="881"/>
        <w:gridCol w:w="900"/>
        <w:gridCol w:w="900"/>
        <w:gridCol w:w="810"/>
        <w:gridCol w:w="810"/>
        <w:gridCol w:w="900"/>
        <w:gridCol w:w="900"/>
      </w:tblGrid>
      <w:tr w:rsidR="00337313" w:rsidRPr="00337313" w:rsidTr="00337313">
        <w:trPr>
          <w:trHeight w:val="375"/>
          <w:jc w:val="center"/>
        </w:trPr>
        <w:tc>
          <w:tcPr>
            <w:tcW w:w="9000"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t>3.22</w:t>
            </w:r>
            <w:r w:rsidR="00337313" w:rsidRPr="00337313">
              <w:rPr>
                <w:b/>
                <w:bCs/>
                <w:color w:val="000000"/>
                <w:sz w:val="28"/>
                <w:szCs w:val="28"/>
              </w:rPr>
              <w:t xml:space="preserve"> Scheduled Banks'  Deposits by Rates of Interest </w:t>
            </w:r>
          </w:p>
        </w:tc>
      </w:tr>
      <w:tr w:rsidR="00337313" w:rsidRPr="00337313" w:rsidTr="00337313">
        <w:trPr>
          <w:trHeight w:val="207"/>
          <w:jc w:val="center"/>
        </w:trPr>
        <w:tc>
          <w:tcPr>
            <w:tcW w:w="9000"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337313">
        <w:trPr>
          <w:trHeight w:val="180"/>
          <w:jc w:val="center"/>
        </w:trPr>
        <w:tc>
          <w:tcPr>
            <w:tcW w:w="9000" w:type="dxa"/>
            <w:gridSpan w:val="8"/>
            <w:tcBorders>
              <w:top w:val="nil"/>
              <w:left w:val="nil"/>
              <w:bottom w:val="single" w:sz="12" w:space="0" w:color="auto"/>
              <w:right w:val="nil"/>
            </w:tcBorders>
            <w:shd w:val="clear" w:color="auto" w:fill="auto"/>
            <w:noWrap/>
            <w:hideMark/>
          </w:tcPr>
          <w:p w:rsidR="00337313" w:rsidRPr="00337313" w:rsidRDefault="00337313" w:rsidP="00337313">
            <w:pPr>
              <w:jc w:val="right"/>
              <w:rPr>
                <w:color w:val="000000"/>
                <w:sz w:val="16"/>
                <w:szCs w:val="16"/>
              </w:rPr>
            </w:pPr>
            <w:r w:rsidRPr="00337313">
              <w:rPr>
                <w:color w:val="000000"/>
                <w:sz w:val="16"/>
                <w:szCs w:val="16"/>
              </w:rPr>
              <w:t>(Million Rupees)</w:t>
            </w:r>
          </w:p>
        </w:tc>
      </w:tr>
      <w:tr w:rsidR="00337313" w:rsidRPr="00337313" w:rsidTr="00AE3546">
        <w:trPr>
          <w:trHeight w:val="222"/>
          <w:jc w:val="center"/>
        </w:trPr>
        <w:tc>
          <w:tcPr>
            <w:tcW w:w="2899" w:type="dxa"/>
            <w:tcBorders>
              <w:top w:val="nil"/>
              <w:left w:val="nil"/>
              <w:bottom w:val="nil"/>
              <w:right w:val="single" w:sz="4" w:space="0" w:color="auto"/>
            </w:tcBorders>
            <w:shd w:val="clear" w:color="auto" w:fill="auto"/>
            <w:noWrap/>
            <w:hideMark/>
          </w:tcPr>
          <w:p w:rsidR="00337313" w:rsidRPr="00337313" w:rsidRDefault="00337313" w:rsidP="00337313">
            <w:pPr>
              <w:jc w:val="center"/>
              <w:rPr>
                <w:b/>
                <w:bCs/>
                <w:color w:val="000000"/>
                <w:sz w:val="14"/>
                <w:szCs w:val="14"/>
              </w:rPr>
            </w:pPr>
            <w:r w:rsidRPr="00337313">
              <w:rPr>
                <w:b/>
                <w:bCs/>
                <w:color w:val="000000"/>
                <w:sz w:val="14"/>
                <w:szCs w:val="14"/>
              </w:rPr>
              <w:t>RATE OF</w:t>
            </w:r>
          </w:p>
        </w:tc>
        <w:tc>
          <w:tcPr>
            <w:tcW w:w="1781"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2013</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2014</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2015</w:t>
            </w:r>
          </w:p>
        </w:tc>
        <w:tc>
          <w:tcPr>
            <w:tcW w:w="900" w:type="dxa"/>
            <w:tcBorders>
              <w:top w:val="nil"/>
              <w:left w:val="single" w:sz="4" w:space="0" w:color="auto"/>
              <w:bottom w:val="single" w:sz="4" w:space="0" w:color="auto"/>
              <w:right w:val="nil"/>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2016</w:t>
            </w:r>
          </w:p>
        </w:tc>
      </w:tr>
      <w:tr w:rsidR="00337313" w:rsidRPr="00337313" w:rsidTr="00AE3546">
        <w:trPr>
          <w:trHeight w:val="245"/>
          <w:jc w:val="center"/>
        </w:trPr>
        <w:tc>
          <w:tcPr>
            <w:tcW w:w="2899" w:type="dxa"/>
            <w:tcBorders>
              <w:top w:val="nil"/>
              <w:left w:val="nil"/>
              <w:bottom w:val="single" w:sz="12" w:space="0" w:color="auto"/>
              <w:right w:val="single" w:sz="4" w:space="0" w:color="auto"/>
            </w:tcBorders>
            <w:shd w:val="clear" w:color="auto" w:fill="auto"/>
            <w:noWrap/>
            <w:hideMark/>
          </w:tcPr>
          <w:p w:rsidR="00337313" w:rsidRPr="00337313" w:rsidRDefault="00337313" w:rsidP="00337313">
            <w:pPr>
              <w:rPr>
                <w:b/>
                <w:bCs/>
                <w:color w:val="000000"/>
                <w:sz w:val="14"/>
                <w:szCs w:val="14"/>
              </w:rPr>
            </w:pPr>
            <w:r w:rsidRPr="00337313">
              <w:rPr>
                <w:b/>
                <w:bCs/>
                <w:color w:val="000000"/>
                <w:sz w:val="14"/>
                <w:szCs w:val="14"/>
              </w:rPr>
              <w:t xml:space="preserve"> RETURN</w:t>
            </w:r>
            <w:r w:rsidRPr="00337313">
              <w:rPr>
                <w:color w:val="000000"/>
                <w:sz w:val="14"/>
                <w:szCs w:val="14"/>
              </w:rPr>
              <w:t xml:space="preserve">  (End  of  period : Million  Rupees)</w:t>
            </w:r>
          </w:p>
        </w:tc>
        <w:tc>
          <w:tcPr>
            <w:tcW w:w="881"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Jun.</w:t>
            </w:r>
          </w:p>
        </w:tc>
        <w:tc>
          <w:tcPr>
            <w:tcW w:w="90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Dec</w:t>
            </w:r>
          </w:p>
        </w:tc>
        <w:tc>
          <w:tcPr>
            <w:tcW w:w="90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Jun.</w:t>
            </w:r>
          </w:p>
        </w:tc>
        <w:tc>
          <w:tcPr>
            <w:tcW w:w="81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Dec</w:t>
            </w:r>
          </w:p>
        </w:tc>
        <w:tc>
          <w:tcPr>
            <w:tcW w:w="81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Jun</w:t>
            </w:r>
          </w:p>
        </w:tc>
        <w:tc>
          <w:tcPr>
            <w:tcW w:w="90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Dec</w:t>
            </w:r>
          </w:p>
        </w:tc>
        <w:tc>
          <w:tcPr>
            <w:tcW w:w="90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Jun</w:t>
            </w:r>
          </w:p>
        </w:tc>
      </w:tr>
      <w:tr w:rsidR="00337313" w:rsidRPr="00337313" w:rsidTr="00337313">
        <w:trPr>
          <w:trHeight w:val="245"/>
          <w:jc w:val="center"/>
        </w:trPr>
        <w:tc>
          <w:tcPr>
            <w:tcW w:w="2899" w:type="dxa"/>
            <w:tcBorders>
              <w:top w:val="nil"/>
              <w:left w:val="nil"/>
              <w:bottom w:val="nil"/>
              <w:right w:val="nil"/>
            </w:tcBorders>
            <w:shd w:val="clear" w:color="auto" w:fill="auto"/>
            <w:noWrap/>
            <w:vAlign w:val="bottom"/>
            <w:hideMark/>
          </w:tcPr>
          <w:p w:rsidR="00337313" w:rsidRPr="00337313" w:rsidRDefault="00337313" w:rsidP="00337313">
            <w:pPr>
              <w:jc w:val="center"/>
              <w:rPr>
                <w:b/>
                <w:bCs/>
                <w:color w:val="000000"/>
                <w:sz w:val="16"/>
                <w:szCs w:val="16"/>
              </w:rPr>
            </w:pPr>
          </w:p>
        </w:tc>
        <w:tc>
          <w:tcPr>
            <w:tcW w:w="881"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rFonts w:ascii="Calibri" w:hAnsi="Calibri"/>
                <w:color w:val="000000"/>
                <w:sz w:val="22"/>
                <w:szCs w:val="22"/>
              </w:rPr>
            </w:pPr>
          </w:p>
        </w:tc>
      </w:tr>
      <w:tr w:rsidR="00337313" w:rsidRPr="00337313" w:rsidTr="00337313">
        <w:trPr>
          <w:trHeight w:val="245"/>
          <w:jc w:val="center"/>
        </w:trPr>
        <w:tc>
          <w:tcPr>
            <w:tcW w:w="2899" w:type="dxa"/>
            <w:tcBorders>
              <w:top w:val="nil"/>
              <w:left w:val="nil"/>
              <w:bottom w:val="nil"/>
              <w:right w:val="nil"/>
            </w:tcBorders>
            <w:shd w:val="clear" w:color="auto" w:fill="auto"/>
            <w:noWrap/>
            <w:vAlign w:val="bottom"/>
            <w:hideMark/>
          </w:tcPr>
          <w:p w:rsidR="00337313" w:rsidRPr="00337313" w:rsidRDefault="00337313" w:rsidP="00337313">
            <w:pPr>
              <w:jc w:val="center"/>
              <w:rPr>
                <w:b/>
                <w:bCs/>
                <w:color w:val="000000"/>
                <w:sz w:val="14"/>
                <w:szCs w:val="14"/>
              </w:rPr>
            </w:pPr>
            <w:r w:rsidRPr="00337313">
              <w:rPr>
                <w:b/>
                <w:bCs/>
                <w:color w:val="000000"/>
                <w:sz w:val="14"/>
                <w:szCs w:val="14"/>
              </w:rPr>
              <w:t>0</w:t>
            </w:r>
          </w:p>
        </w:tc>
        <w:tc>
          <w:tcPr>
            <w:tcW w:w="881"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405,009.5</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449,881.9</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497,478.4</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375,203.1</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451,471.5</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497,535.0</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625,953.7</w:t>
            </w:r>
          </w:p>
        </w:tc>
      </w:tr>
      <w:tr w:rsidR="00337313" w:rsidRPr="00337313" w:rsidTr="00337313">
        <w:trPr>
          <w:trHeight w:val="245"/>
          <w:jc w:val="center"/>
        </w:trPr>
        <w:tc>
          <w:tcPr>
            <w:tcW w:w="2899" w:type="dxa"/>
            <w:tcBorders>
              <w:top w:val="nil"/>
              <w:left w:val="nil"/>
              <w:bottom w:val="nil"/>
              <w:right w:val="nil"/>
            </w:tcBorders>
            <w:shd w:val="clear" w:color="auto" w:fill="auto"/>
            <w:noWrap/>
            <w:vAlign w:val="bottom"/>
            <w:hideMark/>
          </w:tcPr>
          <w:p w:rsidR="00337313" w:rsidRPr="00337313" w:rsidRDefault="00337313" w:rsidP="00337313">
            <w:pPr>
              <w:jc w:val="center"/>
              <w:rPr>
                <w:b/>
                <w:bCs/>
                <w:color w:val="000000"/>
                <w:sz w:val="14"/>
                <w:szCs w:val="14"/>
              </w:rPr>
            </w:pPr>
            <w:r w:rsidRPr="00337313">
              <w:rPr>
                <w:b/>
                <w:bCs/>
                <w:color w:val="000000"/>
                <w:sz w:val="14"/>
                <w:szCs w:val="14"/>
              </w:rPr>
              <w:t xml:space="preserve">  0.25*</w:t>
            </w:r>
          </w:p>
        </w:tc>
        <w:tc>
          <w:tcPr>
            <w:tcW w:w="881"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128,479.4</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155,927.3</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132,098.9</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212,820.5</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190,184.7</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186,360.3</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185,445.9</w:t>
            </w:r>
          </w:p>
        </w:tc>
      </w:tr>
      <w:tr w:rsidR="00337313" w:rsidRPr="00337313" w:rsidTr="00337313">
        <w:trPr>
          <w:trHeight w:val="245"/>
          <w:jc w:val="center"/>
        </w:trPr>
        <w:tc>
          <w:tcPr>
            <w:tcW w:w="2899" w:type="dxa"/>
            <w:tcBorders>
              <w:top w:val="nil"/>
              <w:left w:val="nil"/>
              <w:bottom w:val="nil"/>
              <w:right w:val="nil"/>
            </w:tcBorders>
            <w:shd w:val="clear" w:color="auto" w:fill="auto"/>
            <w:noWrap/>
            <w:vAlign w:val="bottom"/>
            <w:hideMark/>
          </w:tcPr>
          <w:p w:rsidR="00337313" w:rsidRPr="00337313" w:rsidRDefault="00337313" w:rsidP="00337313">
            <w:pPr>
              <w:jc w:val="center"/>
              <w:rPr>
                <w:b/>
                <w:bCs/>
                <w:color w:val="000000"/>
                <w:sz w:val="14"/>
                <w:szCs w:val="14"/>
              </w:rPr>
            </w:pPr>
            <w:r w:rsidRPr="00337313">
              <w:rPr>
                <w:b/>
                <w:bCs/>
                <w:color w:val="000000"/>
                <w:sz w:val="14"/>
                <w:szCs w:val="14"/>
              </w:rPr>
              <w:t xml:space="preserve">  0.50*</w:t>
            </w:r>
          </w:p>
        </w:tc>
        <w:tc>
          <w:tcPr>
            <w:tcW w:w="881"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26,591.0</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35,911.7</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36,848.2</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35,354.4</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57,584.0</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88,555.7</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26,279.3</w:t>
            </w:r>
          </w:p>
        </w:tc>
      </w:tr>
      <w:tr w:rsidR="00337313" w:rsidRPr="00337313" w:rsidTr="00337313">
        <w:trPr>
          <w:trHeight w:val="245"/>
          <w:jc w:val="center"/>
        </w:trPr>
        <w:tc>
          <w:tcPr>
            <w:tcW w:w="2899" w:type="dxa"/>
            <w:tcBorders>
              <w:top w:val="nil"/>
              <w:left w:val="nil"/>
              <w:bottom w:val="nil"/>
              <w:right w:val="nil"/>
            </w:tcBorders>
            <w:shd w:val="clear" w:color="auto" w:fill="auto"/>
            <w:noWrap/>
            <w:vAlign w:val="bottom"/>
            <w:hideMark/>
          </w:tcPr>
          <w:p w:rsidR="00337313" w:rsidRPr="00337313" w:rsidRDefault="00337313" w:rsidP="00337313">
            <w:pPr>
              <w:jc w:val="center"/>
              <w:rPr>
                <w:b/>
                <w:bCs/>
                <w:color w:val="000000"/>
                <w:sz w:val="14"/>
                <w:szCs w:val="14"/>
              </w:rPr>
            </w:pPr>
            <w:r w:rsidRPr="00337313">
              <w:rPr>
                <w:b/>
                <w:bCs/>
                <w:color w:val="000000"/>
                <w:sz w:val="14"/>
                <w:szCs w:val="14"/>
              </w:rPr>
              <w:t xml:space="preserve">  0.75*</w:t>
            </w:r>
          </w:p>
        </w:tc>
        <w:tc>
          <w:tcPr>
            <w:tcW w:w="881"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3,969.5</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7,020.6</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3,426.2</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4,609.5</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88,951.4</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33,152.4</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18,426.5</w:t>
            </w:r>
          </w:p>
        </w:tc>
      </w:tr>
      <w:tr w:rsidR="00337313" w:rsidRPr="00337313" w:rsidTr="00337313">
        <w:trPr>
          <w:trHeight w:val="245"/>
          <w:jc w:val="center"/>
        </w:trPr>
        <w:tc>
          <w:tcPr>
            <w:tcW w:w="2899" w:type="dxa"/>
            <w:tcBorders>
              <w:top w:val="nil"/>
              <w:left w:val="nil"/>
              <w:bottom w:val="nil"/>
              <w:right w:val="nil"/>
            </w:tcBorders>
            <w:shd w:val="clear" w:color="auto" w:fill="auto"/>
            <w:noWrap/>
            <w:vAlign w:val="bottom"/>
            <w:hideMark/>
          </w:tcPr>
          <w:p w:rsidR="00337313" w:rsidRPr="00337313" w:rsidRDefault="00337313" w:rsidP="00337313">
            <w:pPr>
              <w:jc w:val="center"/>
              <w:rPr>
                <w:b/>
                <w:bCs/>
                <w:color w:val="000000"/>
                <w:sz w:val="14"/>
                <w:szCs w:val="14"/>
              </w:rPr>
            </w:pPr>
            <w:r w:rsidRPr="00337313">
              <w:rPr>
                <w:b/>
                <w:bCs/>
                <w:color w:val="000000"/>
                <w:sz w:val="14"/>
                <w:szCs w:val="14"/>
              </w:rPr>
              <w:t>1</w:t>
            </w:r>
          </w:p>
        </w:tc>
        <w:tc>
          <w:tcPr>
            <w:tcW w:w="881"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22,824.2</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17,628.2</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45,453.6</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58,228.9</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42,448.1</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50,477.2</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25,437.0</w:t>
            </w:r>
          </w:p>
        </w:tc>
      </w:tr>
      <w:tr w:rsidR="00337313" w:rsidRPr="00337313" w:rsidTr="00337313">
        <w:trPr>
          <w:trHeight w:val="245"/>
          <w:jc w:val="center"/>
        </w:trPr>
        <w:tc>
          <w:tcPr>
            <w:tcW w:w="2899" w:type="dxa"/>
            <w:tcBorders>
              <w:top w:val="nil"/>
              <w:left w:val="nil"/>
              <w:bottom w:val="nil"/>
              <w:right w:val="nil"/>
            </w:tcBorders>
            <w:shd w:val="clear" w:color="auto" w:fill="auto"/>
            <w:noWrap/>
            <w:vAlign w:val="bottom"/>
            <w:hideMark/>
          </w:tcPr>
          <w:p w:rsidR="00337313" w:rsidRPr="00337313" w:rsidRDefault="00337313" w:rsidP="00337313">
            <w:pPr>
              <w:jc w:val="center"/>
              <w:rPr>
                <w:b/>
                <w:bCs/>
                <w:color w:val="000000"/>
                <w:sz w:val="14"/>
                <w:szCs w:val="14"/>
              </w:rPr>
            </w:pPr>
            <w:r w:rsidRPr="00337313">
              <w:rPr>
                <w:b/>
                <w:bCs/>
                <w:color w:val="000000"/>
                <w:sz w:val="14"/>
                <w:szCs w:val="14"/>
              </w:rPr>
              <w:t>1.25</w:t>
            </w:r>
          </w:p>
        </w:tc>
        <w:tc>
          <w:tcPr>
            <w:tcW w:w="881"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7,773.9</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6,011.5</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8,514.8</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7,999.3</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17,089.0</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74,003.8</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17,332.9</w:t>
            </w:r>
          </w:p>
        </w:tc>
      </w:tr>
      <w:tr w:rsidR="00337313" w:rsidRPr="00337313" w:rsidTr="00337313">
        <w:trPr>
          <w:trHeight w:val="245"/>
          <w:jc w:val="center"/>
        </w:trPr>
        <w:tc>
          <w:tcPr>
            <w:tcW w:w="2899" w:type="dxa"/>
            <w:tcBorders>
              <w:top w:val="nil"/>
              <w:left w:val="nil"/>
              <w:bottom w:val="nil"/>
              <w:right w:val="nil"/>
            </w:tcBorders>
            <w:shd w:val="clear" w:color="auto" w:fill="auto"/>
            <w:noWrap/>
            <w:vAlign w:val="bottom"/>
            <w:hideMark/>
          </w:tcPr>
          <w:p w:rsidR="00337313" w:rsidRPr="00337313" w:rsidRDefault="00337313" w:rsidP="00337313">
            <w:pPr>
              <w:jc w:val="center"/>
              <w:rPr>
                <w:b/>
                <w:bCs/>
                <w:color w:val="000000"/>
                <w:sz w:val="14"/>
                <w:szCs w:val="14"/>
              </w:rPr>
            </w:pPr>
            <w:r w:rsidRPr="00337313">
              <w:rPr>
                <w:b/>
                <w:bCs/>
                <w:color w:val="000000"/>
                <w:sz w:val="14"/>
                <w:szCs w:val="14"/>
              </w:rPr>
              <w:t>1.5</w:t>
            </w:r>
          </w:p>
        </w:tc>
        <w:tc>
          <w:tcPr>
            <w:tcW w:w="881"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21,092.5</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23,827.9</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13,481.8</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57,075.0</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44,424.7</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17,930.3</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41,096.3</w:t>
            </w:r>
          </w:p>
        </w:tc>
      </w:tr>
      <w:tr w:rsidR="00337313" w:rsidRPr="00337313" w:rsidTr="00337313">
        <w:trPr>
          <w:trHeight w:val="245"/>
          <w:jc w:val="center"/>
        </w:trPr>
        <w:tc>
          <w:tcPr>
            <w:tcW w:w="2899" w:type="dxa"/>
            <w:tcBorders>
              <w:top w:val="nil"/>
              <w:left w:val="nil"/>
              <w:bottom w:val="nil"/>
              <w:right w:val="nil"/>
            </w:tcBorders>
            <w:shd w:val="clear" w:color="auto" w:fill="auto"/>
            <w:noWrap/>
            <w:vAlign w:val="bottom"/>
            <w:hideMark/>
          </w:tcPr>
          <w:p w:rsidR="00337313" w:rsidRPr="00337313" w:rsidRDefault="00337313" w:rsidP="00337313">
            <w:pPr>
              <w:jc w:val="center"/>
              <w:rPr>
                <w:b/>
                <w:bCs/>
                <w:color w:val="000000"/>
                <w:sz w:val="14"/>
                <w:szCs w:val="14"/>
              </w:rPr>
            </w:pPr>
            <w:r w:rsidRPr="00337313">
              <w:rPr>
                <w:b/>
                <w:bCs/>
                <w:color w:val="000000"/>
                <w:sz w:val="14"/>
                <w:szCs w:val="14"/>
              </w:rPr>
              <w:t>1.75</w:t>
            </w:r>
          </w:p>
        </w:tc>
        <w:tc>
          <w:tcPr>
            <w:tcW w:w="881"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9,080.2</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1,825.2</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1,452.6</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1,355.9</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828.0</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3,233.6</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18,675.1</w:t>
            </w:r>
          </w:p>
        </w:tc>
      </w:tr>
      <w:tr w:rsidR="00337313" w:rsidRPr="00337313" w:rsidTr="00337313">
        <w:trPr>
          <w:trHeight w:val="245"/>
          <w:jc w:val="center"/>
        </w:trPr>
        <w:tc>
          <w:tcPr>
            <w:tcW w:w="2899" w:type="dxa"/>
            <w:tcBorders>
              <w:top w:val="nil"/>
              <w:left w:val="nil"/>
              <w:bottom w:val="nil"/>
              <w:right w:val="nil"/>
            </w:tcBorders>
            <w:shd w:val="clear" w:color="auto" w:fill="auto"/>
            <w:noWrap/>
            <w:vAlign w:val="bottom"/>
            <w:hideMark/>
          </w:tcPr>
          <w:p w:rsidR="00337313" w:rsidRPr="00337313" w:rsidRDefault="00337313" w:rsidP="00337313">
            <w:pPr>
              <w:jc w:val="center"/>
              <w:rPr>
                <w:b/>
                <w:bCs/>
                <w:color w:val="000000"/>
                <w:sz w:val="14"/>
                <w:szCs w:val="14"/>
              </w:rPr>
            </w:pPr>
            <w:r w:rsidRPr="00337313">
              <w:rPr>
                <w:b/>
                <w:bCs/>
                <w:color w:val="000000"/>
                <w:sz w:val="14"/>
                <w:szCs w:val="14"/>
              </w:rPr>
              <w:t>2</w:t>
            </w:r>
          </w:p>
        </w:tc>
        <w:tc>
          <w:tcPr>
            <w:tcW w:w="881"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2,283.5</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5,227.5</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3,381.5</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17,628.3</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11,199.5</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14,926.2</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35,359.0</w:t>
            </w:r>
          </w:p>
        </w:tc>
      </w:tr>
      <w:tr w:rsidR="00337313" w:rsidRPr="00337313" w:rsidTr="00337313">
        <w:trPr>
          <w:trHeight w:val="245"/>
          <w:jc w:val="center"/>
        </w:trPr>
        <w:tc>
          <w:tcPr>
            <w:tcW w:w="2899" w:type="dxa"/>
            <w:tcBorders>
              <w:top w:val="nil"/>
              <w:left w:val="nil"/>
              <w:bottom w:val="nil"/>
              <w:right w:val="nil"/>
            </w:tcBorders>
            <w:shd w:val="clear" w:color="auto" w:fill="auto"/>
            <w:noWrap/>
            <w:vAlign w:val="bottom"/>
            <w:hideMark/>
          </w:tcPr>
          <w:p w:rsidR="00337313" w:rsidRPr="00337313" w:rsidRDefault="00337313" w:rsidP="00337313">
            <w:pPr>
              <w:jc w:val="center"/>
              <w:rPr>
                <w:b/>
                <w:bCs/>
                <w:color w:val="000000"/>
                <w:sz w:val="14"/>
                <w:szCs w:val="14"/>
              </w:rPr>
            </w:pPr>
            <w:r w:rsidRPr="00337313">
              <w:rPr>
                <w:b/>
                <w:bCs/>
                <w:color w:val="000000"/>
                <w:sz w:val="14"/>
                <w:szCs w:val="14"/>
              </w:rPr>
              <w:t>2.25</w:t>
            </w:r>
          </w:p>
        </w:tc>
        <w:tc>
          <w:tcPr>
            <w:tcW w:w="881"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763.4</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745.7</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441.1</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409.1</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56.6</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75.0</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6,113.0</w:t>
            </w:r>
          </w:p>
        </w:tc>
      </w:tr>
      <w:tr w:rsidR="00337313" w:rsidRPr="00337313" w:rsidTr="00337313">
        <w:trPr>
          <w:trHeight w:val="245"/>
          <w:jc w:val="center"/>
        </w:trPr>
        <w:tc>
          <w:tcPr>
            <w:tcW w:w="2899" w:type="dxa"/>
            <w:tcBorders>
              <w:top w:val="nil"/>
              <w:left w:val="nil"/>
              <w:bottom w:val="nil"/>
              <w:right w:val="nil"/>
            </w:tcBorders>
            <w:shd w:val="clear" w:color="auto" w:fill="auto"/>
            <w:noWrap/>
            <w:vAlign w:val="bottom"/>
            <w:hideMark/>
          </w:tcPr>
          <w:p w:rsidR="00337313" w:rsidRPr="00337313" w:rsidRDefault="00337313" w:rsidP="00337313">
            <w:pPr>
              <w:jc w:val="center"/>
              <w:rPr>
                <w:b/>
                <w:bCs/>
                <w:color w:val="000000"/>
                <w:sz w:val="14"/>
                <w:szCs w:val="14"/>
              </w:rPr>
            </w:pPr>
            <w:r w:rsidRPr="00337313">
              <w:rPr>
                <w:b/>
                <w:bCs/>
                <w:color w:val="000000"/>
                <w:sz w:val="14"/>
                <w:szCs w:val="14"/>
              </w:rPr>
              <w:t>2.5</w:t>
            </w:r>
          </w:p>
        </w:tc>
        <w:tc>
          <w:tcPr>
            <w:tcW w:w="881"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3,590.4</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2,523.0</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1,580.3</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1,688.3</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1,796.8</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1,338.4</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404.3</w:t>
            </w:r>
          </w:p>
        </w:tc>
      </w:tr>
      <w:tr w:rsidR="00337313" w:rsidRPr="00337313" w:rsidTr="00337313">
        <w:trPr>
          <w:trHeight w:val="245"/>
          <w:jc w:val="center"/>
        </w:trPr>
        <w:tc>
          <w:tcPr>
            <w:tcW w:w="2899" w:type="dxa"/>
            <w:tcBorders>
              <w:top w:val="nil"/>
              <w:left w:val="nil"/>
              <w:bottom w:val="nil"/>
              <w:right w:val="nil"/>
            </w:tcBorders>
            <w:shd w:val="clear" w:color="auto" w:fill="auto"/>
            <w:noWrap/>
            <w:vAlign w:val="bottom"/>
            <w:hideMark/>
          </w:tcPr>
          <w:p w:rsidR="00337313" w:rsidRPr="00337313" w:rsidRDefault="00337313" w:rsidP="00337313">
            <w:pPr>
              <w:jc w:val="center"/>
              <w:rPr>
                <w:b/>
                <w:bCs/>
                <w:color w:val="000000"/>
                <w:sz w:val="14"/>
                <w:szCs w:val="14"/>
              </w:rPr>
            </w:pPr>
            <w:r w:rsidRPr="00337313">
              <w:rPr>
                <w:b/>
                <w:bCs/>
                <w:color w:val="000000"/>
                <w:sz w:val="14"/>
                <w:szCs w:val="14"/>
              </w:rPr>
              <w:t>2.75</w:t>
            </w:r>
          </w:p>
        </w:tc>
        <w:tc>
          <w:tcPr>
            <w:tcW w:w="881"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1,541.0</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629.3</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145.4</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356.2</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32.8</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247.1</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2,755.9</w:t>
            </w:r>
          </w:p>
        </w:tc>
      </w:tr>
      <w:tr w:rsidR="00337313" w:rsidRPr="00337313" w:rsidTr="00337313">
        <w:trPr>
          <w:trHeight w:val="245"/>
          <w:jc w:val="center"/>
        </w:trPr>
        <w:tc>
          <w:tcPr>
            <w:tcW w:w="2899" w:type="dxa"/>
            <w:tcBorders>
              <w:top w:val="nil"/>
              <w:left w:val="nil"/>
              <w:bottom w:val="nil"/>
              <w:right w:val="nil"/>
            </w:tcBorders>
            <w:shd w:val="clear" w:color="auto" w:fill="auto"/>
            <w:noWrap/>
            <w:vAlign w:val="bottom"/>
            <w:hideMark/>
          </w:tcPr>
          <w:p w:rsidR="00337313" w:rsidRPr="00337313" w:rsidRDefault="00337313" w:rsidP="00337313">
            <w:pPr>
              <w:jc w:val="center"/>
              <w:rPr>
                <w:b/>
                <w:bCs/>
                <w:color w:val="000000"/>
                <w:sz w:val="14"/>
                <w:szCs w:val="14"/>
              </w:rPr>
            </w:pPr>
            <w:r w:rsidRPr="00337313">
              <w:rPr>
                <w:b/>
                <w:bCs/>
                <w:color w:val="000000"/>
                <w:sz w:val="14"/>
                <w:szCs w:val="14"/>
              </w:rPr>
              <w:t>3</w:t>
            </w:r>
          </w:p>
        </w:tc>
        <w:tc>
          <w:tcPr>
            <w:tcW w:w="881"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600.6</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978.0</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492.1</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18,668.5</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1,073.3</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1,691.7</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12,911.4</w:t>
            </w:r>
          </w:p>
        </w:tc>
      </w:tr>
      <w:tr w:rsidR="00337313" w:rsidRPr="00337313" w:rsidTr="00337313">
        <w:trPr>
          <w:trHeight w:val="245"/>
          <w:jc w:val="center"/>
        </w:trPr>
        <w:tc>
          <w:tcPr>
            <w:tcW w:w="2899" w:type="dxa"/>
            <w:tcBorders>
              <w:top w:val="nil"/>
              <w:left w:val="nil"/>
              <w:bottom w:val="nil"/>
              <w:right w:val="nil"/>
            </w:tcBorders>
            <w:shd w:val="clear" w:color="auto" w:fill="auto"/>
            <w:noWrap/>
            <w:vAlign w:val="bottom"/>
            <w:hideMark/>
          </w:tcPr>
          <w:p w:rsidR="00337313" w:rsidRPr="00337313" w:rsidRDefault="00337313" w:rsidP="00337313">
            <w:pPr>
              <w:jc w:val="center"/>
              <w:rPr>
                <w:b/>
                <w:bCs/>
                <w:color w:val="000000"/>
                <w:sz w:val="14"/>
                <w:szCs w:val="14"/>
              </w:rPr>
            </w:pPr>
            <w:r w:rsidRPr="00337313">
              <w:rPr>
                <w:b/>
                <w:bCs/>
                <w:color w:val="000000"/>
                <w:sz w:val="14"/>
                <w:szCs w:val="14"/>
              </w:rPr>
              <w:t>3.25</w:t>
            </w:r>
          </w:p>
        </w:tc>
        <w:tc>
          <w:tcPr>
            <w:tcW w:w="881"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99.9</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325.9</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795.3</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213.0</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2,147.3</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184.9</w:t>
            </w:r>
          </w:p>
        </w:tc>
      </w:tr>
      <w:tr w:rsidR="00337313" w:rsidRPr="00337313" w:rsidTr="00337313">
        <w:trPr>
          <w:trHeight w:val="245"/>
          <w:jc w:val="center"/>
        </w:trPr>
        <w:tc>
          <w:tcPr>
            <w:tcW w:w="2899" w:type="dxa"/>
            <w:tcBorders>
              <w:top w:val="nil"/>
              <w:left w:val="nil"/>
              <w:bottom w:val="nil"/>
              <w:right w:val="nil"/>
            </w:tcBorders>
            <w:shd w:val="clear" w:color="auto" w:fill="auto"/>
            <w:noWrap/>
            <w:vAlign w:val="bottom"/>
            <w:hideMark/>
          </w:tcPr>
          <w:p w:rsidR="00337313" w:rsidRPr="00337313" w:rsidRDefault="00337313" w:rsidP="00337313">
            <w:pPr>
              <w:jc w:val="center"/>
              <w:rPr>
                <w:b/>
                <w:bCs/>
                <w:color w:val="000000"/>
                <w:sz w:val="14"/>
                <w:szCs w:val="14"/>
              </w:rPr>
            </w:pPr>
            <w:r w:rsidRPr="00337313">
              <w:rPr>
                <w:b/>
                <w:bCs/>
                <w:color w:val="000000"/>
                <w:sz w:val="14"/>
                <w:szCs w:val="14"/>
              </w:rPr>
              <w:t>3.5</w:t>
            </w:r>
          </w:p>
        </w:tc>
        <w:tc>
          <w:tcPr>
            <w:tcW w:w="881"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1.8</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796.9</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2,985.6</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67.7</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1,878.7</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401.2</w:t>
            </w:r>
          </w:p>
        </w:tc>
      </w:tr>
      <w:tr w:rsidR="00337313" w:rsidRPr="00337313" w:rsidTr="00337313">
        <w:trPr>
          <w:trHeight w:val="245"/>
          <w:jc w:val="center"/>
        </w:trPr>
        <w:tc>
          <w:tcPr>
            <w:tcW w:w="2899" w:type="dxa"/>
            <w:tcBorders>
              <w:top w:val="nil"/>
              <w:left w:val="nil"/>
              <w:bottom w:val="nil"/>
              <w:right w:val="nil"/>
            </w:tcBorders>
            <w:shd w:val="clear" w:color="auto" w:fill="auto"/>
            <w:noWrap/>
            <w:vAlign w:val="bottom"/>
            <w:hideMark/>
          </w:tcPr>
          <w:p w:rsidR="00337313" w:rsidRPr="00337313" w:rsidRDefault="00337313" w:rsidP="00337313">
            <w:pPr>
              <w:jc w:val="center"/>
              <w:rPr>
                <w:b/>
                <w:bCs/>
                <w:color w:val="000000"/>
                <w:sz w:val="14"/>
                <w:szCs w:val="14"/>
              </w:rPr>
            </w:pPr>
            <w:r w:rsidRPr="00337313">
              <w:rPr>
                <w:b/>
                <w:bCs/>
                <w:color w:val="000000"/>
                <w:sz w:val="14"/>
                <w:szCs w:val="14"/>
              </w:rPr>
              <w:t>3.75</w:t>
            </w:r>
          </w:p>
        </w:tc>
        <w:tc>
          <w:tcPr>
            <w:tcW w:w="881"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rFonts w:ascii="Calibri" w:hAnsi="Calibri"/>
                <w:color w:val="000000"/>
                <w:sz w:val="14"/>
                <w:szCs w:val="14"/>
              </w:rPr>
            </w:pPr>
            <w:r w:rsidRPr="00337313">
              <w:rPr>
                <w:rFonts w:ascii="Calibri" w:hAnsi="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rFonts w:ascii="Calibri" w:hAnsi="Calibri"/>
                <w:color w:val="000000"/>
                <w:sz w:val="14"/>
                <w:szCs w:val="14"/>
              </w:rPr>
            </w:pPr>
            <w:r w:rsidRPr="00337313">
              <w:rPr>
                <w:rFonts w:ascii="Calibri" w:hAnsi="Calibri"/>
                <w:color w:val="000000"/>
                <w:sz w:val="14"/>
                <w:szCs w:val="14"/>
              </w:rPr>
              <w:t>141.1</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399.6</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19.1</w:t>
            </w:r>
          </w:p>
        </w:tc>
      </w:tr>
      <w:tr w:rsidR="00337313" w:rsidRPr="00337313" w:rsidTr="00337313">
        <w:trPr>
          <w:trHeight w:val="245"/>
          <w:jc w:val="center"/>
        </w:trPr>
        <w:tc>
          <w:tcPr>
            <w:tcW w:w="2899" w:type="dxa"/>
            <w:tcBorders>
              <w:top w:val="nil"/>
              <w:left w:val="nil"/>
              <w:bottom w:val="nil"/>
              <w:right w:val="nil"/>
            </w:tcBorders>
            <w:shd w:val="clear" w:color="auto" w:fill="auto"/>
            <w:noWrap/>
            <w:vAlign w:val="bottom"/>
            <w:hideMark/>
          </w:tcPr>
          <w:p w:rsidR="00337313" w:rsidRPr="00337313" w:rsidRDefault="00337313" w:rsidP="00337313">
            <w:pPr>
              <w:jc w:val="center"/>
              <w:rPr>
                <w:b/>
                <w:bCs/>
                <w:color w:val="000000"/>
                <w:sz w:val="14"/>
                <w:szCs w:val="14"/>
              </w:rPr>
            </w:pPr>
            <w:r w:rsidRPr="00337313">
              <w:rPr>
                <w:b/>
                <w:bCs/>
                <w:color w:val="000000"/>
                <w:sz w:val="14"/>
                <w:szCs w:val="14"/>
              </w:rPr>
              <w:t>4</w:t>
            </w:r>
          </w:p>
        </w:tc>
        <w:tc>
          <w:tcPr>
            <w:tcW w:w="881"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333.9</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4,988.8</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488.5</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13,032.6</w:t>
            </w:r>
          </w:p>
        </w:tc>
      </w:tr>
      <w:tr w:rsidR="00337313" w:rsidRPr="00337313" w:rsidTr="00337313">
        <w:trPr>
          <w:trHeight w:val="245"/>
          <w:jc w:val="center"/>
        </w:trPr>
        <w:tc>
          <w:tcPr>
            <w:tcW w:w="2899" w:type="dxa"/>
            <w:tcBorders>
              <w:top w:val="nil"/>
              <w:left w:val="nil"/>
              <w:bottom w:val="nil"/>
              <w:right w:val="nil"/>
            </w:tcBorders>
            <w:shd w:val="clear" w:color="auto" w:fill="auto"/>
            <w:noWrap/>
            <w:vAlign w:val="bottom"/>
            <w:hideMark/>
          </w:tcPr>
          <w:p w:rsidR="00337313" w:rsidRPr="00337313" w:rsidRDefault="00337313" w:rsidP="00337313">
            <w:pPr>
              <w:jc w:val="center"/>
              <w:rPr>
                <w:b/>
                <w:bCs/>
                <w:color w:val="000000"/>
                <w:sz w:val="14"/>
                <w:szCs w:val="14"/>
              </w:rPr>
            </w:pPr>
            <w:r w:rsidRPr="00337313">
              <w:rPr>
                <w:b/>
                <w:bCs/>
                <w:color w:val="000000"/>
                <w:sz w:val="14"/>
                <w:szCs w:val="14"/>
              </w:rPr>
              <w:t>4.25</w:t>
            </w:r>
          </w:p>
        </w:tc>
        <w:tc>
          <w:tcPr>
            <w:tcW w:w="881"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49.8</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87.7</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1,184.5</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r>
      <w:tr w:rsidR="00337313" w:rsidRPr="00337313" w:rsidTr="00337313">
        <w:trPr>
          <w:trHeight w:val="245"/>
          <w:jc w:val="center"/>
        </w:trPr>
        <w:tc>
          <w:tcPr>
            <w:tcW w:w="2899" w:type="dxa"/>
            <w:tcBorders>
              <w:top w:val="nil"/>
              <w:left w:val="nil"/>
              <w:bottom w:val="nil"/>
              <w:right w:val="nil"/>
            </w:tcBorders>
            <w:shd w:val="clear" w:color="auto" w:fill="auto"/>
            <w:noWrap/>
            <w:vAlign w:val="bottom"/>
            <w:hideMark/>
          </w:tcPr>
          <w:p w:rsidR="00337313" w:rsidRPr="00337313" w:rsidRDefault="00337313" w:rsidP="00337313">
            <w:pPr>
              <w:jc w:val="center"/>
              <w:rPr>
                <w:b/>
                <w:bCs/>
                <w:color w:val="000000"/>
                <w:sz w:val="14"/>
                <w:szCs w:val="14"/>
              </w:rPr>
            </w:pPr>
            <w:r w:rsidRPr="00337313">
              <w:rPr>
                <w:b/>
                <w:bCs/>
                <w:color w:val="000000"/>
                <w:sz w:val="14"/>
                <w:szCs w:val="14"/>
              </w:rPr>
              <w:t>4.5</w:t>
            </w:r>
          </w:p>
        </w:tc>
        <w:tc>
          <w:tcPr>
            <w:tcW w:w="881"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18,584.8</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r>
      <w:tr w:rsidR="00337313" w:rsidRPr="00337313" w:rsidTr="00337313">
        <w:trPr>
          <w:trHeight w:val="245"/>
          <w:jc w:val="center"/>
        </w:trPr>
        <w:tc>
          <w:tcPr>
            <w:tcW w:w="2899" w:type="dxa"/>
            <w:tcBorders>
              <w:top w:val="nil"/>
              <w:left w:val="nil"/>
              <w:bottom w:val="nil"/>
              <w:right w:val="nil"/>
            </w:tcBorders>
            <w:shd w:val="clear" w:color="auto" w:fill="auto"/>
            <w:noWrap/>
            <w:vAlign w:val="bottom"/>
            <w:hideMark/>
          </w:tcPr>
          <w:p w:rsidR="00337313" w:rsidRPr="00337313" w:rsidRDefault="00337313" w:rsidP="00337313">
            <w:pPr>
              <w:jc w:val="center"/>
              <w:rPr>
                <w:b/>
                <w:bCs/>
                <w:color w:val="000000"/>
                <w:sz w:val="14"/>
                <w:szCs w:val="14"/>
              </w:rPr>
            </w:pPr>
            <w:r w:rsidRPr="00337313">
              <w:rPr>
                <w:b/>
                <w:bCs/>
                <w:color w:val="000000"/>
                <w:sz w:val="14"/>
                <w:szCs w:val="14"/>
              </w:rPr>
              <w:t>4.75</w:t>
            </w:r>
          </w:p>
        </w:tc>
        <w:tc>
          <w:tcPr>
            <w:tcW w:w="881"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173.6</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r>
      <w:tr w:rsidR="00337313" w:rsidRPr="00337313" w:rsidTr="00337313">
        <w:trPr>
          <w:trHeight w:val="245"/>
          <w:jc w:val="center"/>
        </w:trPr>
        <w:tc>
          <w:tcPr>
            <w:tcW w:w="2899" w:type="dxa"/>
            <w:tcBorders>
              <w:top w:val="nil"/>
              <w:left w:val="nil"/>
              <w:bottom w:val="nil"/>
              <w:right w:val="nil"/>
            </w:tcBorders>
            <w:shd w:val="clear" w:color="auto" w:fill="auto"/>
            <w:noWrap/>
            <w:vAlign w:val="bottom"/>
            <w:hideMark/>
          </w:tcPr>
          <w:p w:rsidR="00337313" w:rsidRPr="00337313" w:rsidRDefault="00337313" w:rsidP="00337313">
            <w:pPr>
              <w:jc w:val="center"/>
              <w:rPr>
                <w:b/>
                <w:bCs/>
                <w:color w:val="000000"/>
                <w:sz w:val="14"/>
                <w:szCs w:val="14"/>
              </w:rPr>
            </w:pPr>
            <w:r w:rsidRPr="00337313">
              <w:rPr>
                <w:b/>
                <w:bCs/>
                <w:color w:val="000000"/>
                <w:sz w:val="14"/>
                <w:szCs w:val="14"/>
              </w:rPr>
              <w:t>5</w:t>
            </w:r>
          </w:p>
        </w:tc>
        <w:tc>
          <w:tcPr>
            <w:tcW w:w="881"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1,285.2</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301.4</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r>
      <w:tr w:rsidR="00337313" w:rsidRPr="00337313" w:rsidTr="00337313">
        <w:trPr>
          <w:trHeight w:val="245"/>
          <w:jc w:val="center"/>
        </w:trPr>
        <w:tc>
          <w:tcPr>
            <w:tcW w:w="2899" w:type="dxa"/>
            <w:tcBorders>
              <w:top w:val="nil"/>
              <w:left w:val="nil"/>
              <w:bottom w:val="nil"/>
              <w:right w:val="nil"/>
            </w:tcBorders>
            <w:shd w:val="clear" w:color="auto" w:fill="auto"/>
            <w:noWrap/>
            <w:vAlign w:val="bottom"/>
            <w:hideMark/>
          </w:tcPr>
          <w:p w:rsidR="00337313" w:rsidRPr="00337313" w:rsidRDefault="00337313" w:rsidP="00337313">
            <w:pPr>
              <w:jc w:val="center"/>
              <w:rPr>
                <w:b/>
                <w:bCs/>
                <w:color w:val="000000"/>
                <w:sz w:val="14"/>
                <w:szCs w:val="14"/>
              </w:rPr>
            </w:pPr>
            <w:r w:rsidRPr="00337313">
              <w:rPr>
                <w:b/>
                <w:bCs/>
                <w:color w:val="000000"/>
                <w:sz w:val="14"/>
                <w:szCs w:val="14"/>
              </w:rPr>
              <w:t>5.25</w:t>
            </w:r>
          </w:p>
        </w:tc>
        <w:tc>
          <w:tcPr>
            <w:tcW w:w="881"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2,533.7</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r>
      <w:tr w:rsidR="00337313" w:rsidRPr="00337313" w:rsidTr="00337313">
        <w:trPr>
          <w:trHeight w:val="245"/>
          <w:jc w:val="center"/>
        </w:trPr>
        <w:tc>
          <w:tcPr>
            <w:tcW w:w="2899" w:type="dxa"/>
            <w:tcBorders>
              <w:top w:val="nil"/>
              <w:left w:val="nil"/>
              <w:bottom w:val="nil"/>
              <w:right w:val="nil"/>
            </w:tcBorders>
            <w:shd w:val="clear" w:color="auto" w:fill="auto"/>
            <w:noWrap/>
            <w:vAlign w:val="bottom"/>
            <w:hideMark/>
          </w:tcPr>
          <w:p w:rsidR="00337313" w:rsidRPr="00337313" w:rsidRDefault="00337313" w:rsidP="00337313">
            <w:pPr>
              <w:jc w:val="center"/>
              <w:rPr>
                <w:b/>
                <w:bCs/>
                <w:color w:val="000000"/>
                <w:sz w:val="14"/>
                <w:szCs w:val="14"/>
              </w:rPr>
            </w:pPr>
            <w:r w:rsidRPr="00337313">
              <w:rPr>
                <w:b/>
                <w:bCs/>
                <w:color w:val="000000"/>
                <w:sz w:val="14"/>
                <w:szCs w:val="14"/>
              </w:rPr>
              <w:t>5.5</w:t>
            </w:r>
          </w:p>
        </w:tc>
        <w:tc>
          <w:tcPr>
            <w:tcW w:w="881"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r>
      <w:tr w:rsidR="00337313" w:rsidRPr="00337313" w:rsidTr="00337313">
        <w:trPr>
          <w:trHeight w:val="245"/>
          <w:jc w:val="center"/>
        </w:trPr>
        <w:tc>
          <w:tcPr>
            <w:tcW w:w="2899" w:type="dxa"/>
            <w:tcBorders>
              <w:top w:val="nil"/>
              <w:left w:val="nil"/>
              <w:bottom w:val="nil"/>
              <w:right w:val="nil"/>
            </w:tcBorders>
            <w:shd w:val="clear" w:color="auto" w:fill="auto"/>
            <w:noWrap/>
            <w:vAlign w:val="bottom"/>
            <w:hideMark/>
          </w:tcPr>
          <w:p w:rsidR="00337313" w:rsidRPr="00337313" w:rsidRDefault="00337313" w:rsidP="00337313">
            <w:pPr>
              <w:jc w:val="center"/>
              <w:rPr>
                <w:b/>
                <w:bCs/>
                <w:color w:val="000000"/>
                <w:sz w:val="14"/>
                <w:szCs w:val="14"/>
              </w:rPr>
            </w:pPr>
            <w:r w:rsidRPr="00337313">
              <w:rPr>
                <w:b/>
                <w:bCs/>
                <w:color w:val="000000"/>
                <w:sz w:val="14"/>
                <w:szCs w:val="14"/>
              </w:rPr>
              <w:t>5.75</w:t>
            </w:r>
          </w:p>
        </w:tc>
        <w:tc>
          <w:tcPr>
            <w:tcW w:w="881"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r>
      <w:tr w:rsidR="00337313" w:rsidRPr="00337313" w:rsidTr="00337313">
        <w:trPr>
          <w:trHeight w:val="245"/>
          <w:jc w:val="center"/>
        </w:trPr>
        <w:tc>
          <w:tcPr>
            <w:tcW w:w="2899" w:type="dxa"/>
            <w:tcBorders>
              <w:top w:val="nil"/>
              <w:left w:val="nil"/>
              <w:bottom w:val="nil"/>
              <w:right w:val="nil"/>
            </w:tcBorders>
            <w:shd w:val="clear" w:color="auto" w:fill="auto"/>
            <w:noWrap/>
            <w:vAlign w:val="bottom"/>
            <w:hideMark/>
          </w:tcPr>
          <w:p w:rsidR="00337313" w:rsidRPr="00337313" w:rsidRDefault="00337313" w:rsidP="00337313">
            <w:pPr>
              <w:jc w:val="center"/>
              <w:rPr>
                <w:b/>
                <w:bCs/>
                <w:color w:val="000000"/>
                <w:sz w:val="14"/>
                <w:szCs w:val="14"/>
              </w:rPr>
            </w:pPr>
            <w:r w:rsidRPr="00337313">
              <w:rPr>
                <w:b/>
                <w:bCs/>
                <w:color w:val="000000"/>
                <w:sz w:val="14"/>
                <w:szCs w:val="14"/>
              </w:rPr>
              <w:t>6</w:t>
            </w:r>
          </w:p>
        </w:tc>
        <w:tc>
          <w:tcPr>
            <w:tcW w:w="881"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r>
      <w:tr w:rsidR="00337313" w:rsidRPr="00337313" w:rsidTr="00337313">
        <w:trPr>
          <w:trHeight w:val="245"/>
          <w:jc w:val="center"/>
        </w:trPr>
        <w:tc>
          <w:tcPr>
            <w:tcW w:w="2899" w:type="dxa"/>
            <w:tcBorders>
              <w:top w:val="nil"/>
              <w:left w:val="nil"/>
              <w:bottom w:val="nil"/>
              <w:right w:val="nil"/>
            </w:tcBorders>
            <w:shd w:val="clear" w:color="auto" w:fill="auto"/>
            <w:noWrap/>
            <w:vAlign w:val="bottom"/>
            <w:hideMark/>
          </w:tcPr>
          <w:p w:rsidR="00337313" w:rsidRPr="00337313" w:rsidRDefault="00337313" w:rsidP="00337313">
            <w:pPr>
              <w:jc w:val="center"/>
              <w:rPr>
                <w:b/>
                <w:bCs/>
                <w:color w:val="000000"/>
                <w:sz w:val="14"/>
                <w:szCs w:val="14"/>
              </w:rPr>
            </w:pPr>
            <w:r w:rsidRPr="00337313">
              <w:rPr>
                <w:b/>
                <w:bCs/>
                <w:color w:val="000000"/>
                <w:sz w:val="14"/>
                <w:szCs w:val="14"/>
              </w:rPr>
              <w:t>6.25</w:t>
            </w:r>
          </w:p>
        </w:tc>
        <w:tc>
          <w:tcPr>
            <w:tcW w:w="881"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r>
      <w:tr w:rsidR="00337313" w:rsidRPr="00337313" w:rsidTr="00337313">
        <w:trPr>
          <w:trHeight w:val="245"/>
          <w:jc w:val="center"/>
        </w:trPr>
        <w:tc>
          <w:tcPr>
            <w:tcW w:w="2899" w:type="dxa"/>
            <w:tcBorders>
              <w:top w:val="nil"/>
              <w:left w:val="nil"/>
              <w:bottom w:val="nil"/>
              <w:right w:val="nil"/>
            </w:tcBorders>
            <w:shd w:val="clear" w:color="auto" w:fill="auto"/>
            <w:noWrap/>
            <w:vAlign w:val="bottom"/>
            <w:hideMark/>
          </w:tcPr>
          <w:p w:rsidR="00337313" w:rsidRPr="00337313" w:rsidRDefault="00337313" w:rsidP="00337313">
            <w:pPr>
              <w:jc w:val="center"/>
              <w:rPr>
                <w:b/>
                <w:bCs/>
                <w:color w:val="000000"/>
                <w:sz w:val="14"/>
                <w:szCs w:val="14"/>
              </w:rPr>
            </w:pPr>
            <w:r w:rsidRPr="00337313">
              <w:rPr>
                <w:b/>
                <w:bCs/>
                <w:color w:val="000000"/>
                <w:sz w:val="14"/>
                <w:szCs w:val="14"/>
              </w:rPr>
              <w:t>6.5</w:t>
            </w:r>
          </w:p>
        </w:tc>
        <w:tc>
          <w:tcPr>
            <w:tcW w:w="881"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0.7</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r>
      <w:tr w:rsidR="00337313" w:rsidRPr="00337313" w:rsidTr="00337313">
        <w:trPr>
          <w:trHeight w:val="245"/>
          <w:jc w:val="center"/>
        </w:trPr>
        <w:tc>
          <w:tcPr>
            <w:tcW w:w="2899" w:type="dxa"/>
            <w:tcBorders>
              <w:top w:val="nil"/>
              <w:left w:val="nil"/>
              <w:bottom w:val="nil"/>
              <w:right w:val="nil"/>
            </w:tcBorders>
            <w:shd w:val="clear" w:color="auto" w:fill="auto"/>
            <w:noWrap/>
            <w:vAlign w:val="bottom"/>
            <w:hideMark/>
          </w:tcPr>
          <w:p w:rsidR="00337313" w:rsidRPr="00337313" w:rsidRDefault="00337313" w:rsidP="00337313">
            <w:pPr>
              <w:jc w:val="center"/>
              <w:rPr>
                <w:b/>
                <w:bCs/>
                <w:color w:val="000000"/>
                <w:sz w:val="14"/>
                <w:szCs w:val="14"/>
              </w:rPr>
            </w:pPr>
            <w:r w:rsidRPr="00337313">
              <w:rPr>
                <w:b/>
                <w:bCs/>
                <w:color w:val="000000"/>
                <w:sz w:val="14"/>
                <w:szCs w:val="14"/>
              </w:rPr>
              <w:t>6.75</w:t>
            </w:r>
          </w:p>
        </w:tc>
        <w:tc>
          <w:tcPr>
            <w:tcW w:w="881"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r>
      <w:tr w:rsidR="00337313" w:rsidRPr="00337313" w:rsidTr="00337313">
        <w:trPr>
          <w:trHeight w:val="245"/>
          <w:jc w:val="center"/>
        </w:trPr>
        <w:tc>
          <w:tcPr>
            <w:tcW w:w="2899" w:type="dxa"/>
            <w:tcBorders>
              <w:top w:val="nil"/>
              <w:left w:val="nil"/>
              <w:bottom w:val="nil"/>
              <w:right w:val="nil"/>
            </w:tcBorders>
            <w:shd w:val="clear" w:color="auto" w:fill="auto"/>
            <w:noWrap/>
            <w:vAlign w:val="bottom"/>
            <w:hideMark/>
          </w:tcPr>
          <w:p w:rsidR="00337313" w:rsidRPr="00337313" w:rsidRDefault="00337313" w:rsidP="00337313">
            <w:pPr>
              <w:jc w:val="center"/>
              <w:rPr>
                <w:b/>
                <w:bCs/>
                <w:color w:val="000000"/>
                <w:sz w:val="14"/>
                <w:szCs w:val="14"/>
              </w:rPr>
            </w:pPr>
            <w:r w:rsidRPr="00337313">
              <w:rPr>
                <w:b/>
                <w:bCs/>
                <w:color w:val="000000"/>
                <w:sz w:val="14"/>
                <w:szCs w:val="14"/>
              </w:rPr>
              <w:t>7</w:t>
            </w:r>
          </w:p>
        </w:tc>
        <w:tc>
          <w:tcPr>
            <w:tcW w:w="881"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r>
      <w:tr w:rsidR="00337313" w:rsidRPr="00337313" w:rsidTr="00337313">
        <w:trPr>
          <w:trHeight w:val="245"/>
          <w:jc w:val="center"/>
        </w:trPr>
        <w:tc>
          <w:tcPr>
            <w:tcW w:w="2899" w:type="dxa"/>
            <w:tcBorders>
              <w:top w:val="nil"/>
              <w:left w:val="nil"/>
              <w:bottom w:val="nil"/>
              <w:right w:val="nil"/>
            </w:tcBorders>
            <w:shd w:val="clear" w:color="auto" w:fill="auto"/>
            <w:noWrap/>
            <w:vAlign w:val="bottom"/>
            <w:hideMark/>
          </w:tcPr>
          <w:p w:rsidR="00337313" w:rsidRPr="00337313" w:rsidRDefault="00337313" w:rsidP="00337313">
            <w:pPr>
              <w:jc w:val="center"/>
              <w:rPr>
                <w:b/>
                <w:bCs/>
                <w:color w:val="000000"/>
                <w:sz w:val="14"/>
                <w:szCs w:val="14"/>
              </w:rPr>
            </w:pPr>
            <w:r w:rsidRPr="00337313">
              <w:rPr>
                <w:b/>
                <w:bCs/>
                <w:color w:val="000000"/>
                <w:sz w:val="14"/>
                <w:szCs w:val="14"/>
              </w:rPr>
              <w:t>7.25</w:t>
            </w:r>
          </w:p>
        </w:tc>
        <w:tc>
          <w:tcPr>
            <w:tcW w:w="881"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0.6</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r>
      <w:tr w:rsidR="00337313" w:rsidRPr="00337313" w:rsidTr="00337313">
        <w:trPr>
          <w:trHeight w:val="245"/>
          <w:jc w:val="center"/>
        </w:trPr>
        <w:tc>
          <w:tcPr>
            <w:tcW w:w="2899" w:type="dxa"/>
            <w:tcBorders>
              <w:top w:val="nil"/>
              <w:left w:val="nil"/>
              <w:bottom w:val="nil"/>
              <w:right w:val="nil"/>
            </w:tcBorders>
            <w:shd w:val="clear" w:color="auto" w:fill="auto"/>
            <w:noWrap/>
            <w:vAlign w:val="bottom"/>
            <w:hideMark/>
          </w:tcPr>
          <w:p w:rsidR="00337313" w:rsidRPr="00337313" w:rsidRDefault="00337313" w:rsidP="00337313">
            <w:pPr>
              <w:jc w:val="center"/>
              <w:rPr>
                <w:b/>
                <w:bCs/>
                <w:color w:val="000000"/>
                <w:sz w:val="14"/>
                <w:szCs w:val="14"/>
              </w:rPr>
            </w:pPr>
            <w:r w:rsidRPr="00337313">
              <w:rPr>
                <w:b/>
                <w:bCs/>
                <w:color w:val="000000"/>
                <w:sz w:val="14"/>
                <w:szCs w:val="14"/>
              </w:rPr>
              <w:t>7.5</w:t>
            </w:r>
          </w:p>
        </w:tc>
        <w:tc>
          <w:tcPr>
            <w:tcW w:w="881"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r>
      <w:tr w:rsidR="00337313" w:rsidRPr="00337313" w:rsidTr="00337313">
        <w:trPr>
          <w:trHeight w:val="245"/>
          <w:jc w:val="center"/>
        </w:trPr>
        <w:tc>
          <w:tcPr>
            <w:tcW w:w="2899" w:type="dxa"/>
            <w:tcBorders>
              <w:top w:val="nil"/>
              <w:left w:val="nil"/>
              <w:bottom w:val="nil"/>
              <w:right w:val="nil"/>
            </w:tcBorders>
            <w:shd w:val="clear" w:color="auto" w:fill="auto"/>
            <w:noWrap/>
            <w:vAlign w:val="bottom"/>
            <w:hideMark/>
          </w:tcPr>
          <w:p w:rsidR="00337313" w:rsidRPr="00337313" w:rsidRDefault="00337313" w:rsidP="00337313">
            <w:pPr>
              <w:jc w:val="center"/>
              <w:rPr>
                <w:b/>
                <w:bCs/>
                <w:color w:val="000000"/>
                <w:sz w:val="14"/>
                <w:szCs w:val="14"/>
              </w:rPr>
            </w:pPr>
            <w:r w:rsidRPr="00337313">
              <w:rPr>
                <w:b/>
                <w:bCs/>
                <w:color w:val="000000"/>
                <w:sz w:val="14"/>
                <w:szCs w:val="14"/>
              </w:rPr>
              <w:t>7.75</w:t>
            </w:r>
          </w:p>
        </w:tc>
        <w:tc>
          <w:tcPr>
            <w:tcW w:w="881"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r>
      <w:tr w:rsidR="00337313" w:rsidRPr="00337313" w:rsidTr="00337313">
        <w:trPr>
          <w:trHeight w:val="245"/>
          <w:jc w:val="center"/>
        </w:trPr>
        <w:tc>
          <w:tcPr>
            <w:tcW w:w="2899" w:type="dxa"/>
            <w:tcBorders>
              <w:top w:val="nil"/>
              <w:left w:val="nil"/>
              <w:bottom w:val="nil"/>
              <w:right w:val="nil"/>
            </w:tcBorders>
            <w:shd w:val="clear" w:color="auto" w:fill="auto"/>
            <w:noWrap/>
            <w:vAlign w:val="bottom"/>
            <w:hideMark/>
          </w:tcPr>
          <w:p w:rsidR="00337313" w:rsidRPr="00337313" w:rsidRDefault="00337313" w:rsidP="00337313">
            <w:pPr>
              <w:jc w:val="center"/>
              <w:rPr>
                <w:b/>
                <w:bCs/>
                <w:color w:val="000000"/>
                <w:sz w:val="14"/>
                <w:szCs w:val="14"/>
              </w:rPr>
            </w:pPr>
            <w:r w:rsidRPr="00337313">
              <w:rPr>
                <w:b/>
                <w:bCs/>
                <w:color w:val="000000"/>
                <w:sz w:val="14"/>
                <w:szCs w:val="14"/>
              </w:rPr>
              <w:t>8</w:t>
            </w:r>
          </w:p>
        </w:tc>
        <w:tc>
          <w:tcPr>
            <w:tcW w:w="881"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r>
      <w:tr w:rsidR="00337313" w:rsidRPr="00337313" w:rsidTr="00337313">
        <w:trPr>
          <w:trHeight w:val="245"/>
          <w:jc w:val="center"/>
        </w:trPr>
        <w:tc>
          <w:tcPr>
            <w:tcW w:w="2899" w:type="dxa"/>
            <w:tcBorders>
              <w:top w:val="nil"/>
              <w:left w:val="nil"/>
              <w:bottom w:val="nil"/>
              <w:right w:val="nil"/>
            </w:tcBorders>
            <w:shd w:val="clear" w:color="auto" w:fill="auto"/>
            <w:noWrap/>
            <w:vAlign w:val="bottom"/>
            <w:hideMark/>
          </w:tcPr>
          <w:p w:rsidR="00337313" w:rsidRPr="00337313" w:rsidRDefault="00337313" w:rsidP="00337313">
            <w:pPr>
              <w:jc w:val="center"/>
              <w:rPr>
                <w:b/>
                <w:bCs/>
                <w:color w:val="000000"/>
                <w:sz w:val="14"/>
                <w:szCs w:val="14"/>
              </w:rPr>
            </w:pPr>
            <w:r w:rsidRPr="00337313">
              <w:rPr>
                <w:b/>
                <w:bCs/>
                <w:color w:val="000000"/>
                <w:sz w:val="14"/>
                <w:szCs w:val="14"/>
              </w:rPr>
              <w:t>8.25</w:t>
            </w:r>
          </w:p>
        </w:tc>
        <w:tc>
          <w:tcPr>
            <w:tcW w:w="881"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r>
      <w:tr w:rsidR="00337313" w:rsidRPr="00337313" w:rsidTr="00337313">
        <w:trPr>
          <w:trHeight w:val="245"/>
          <w:jc w:val="center"/>
        </w:trPr>
        <w:tc>
          <w:tcPr>
            <w:tcW w:w="2899" w:type="dxa"/>
            <w:tcBorders>
              <w:top w:val="nil"/>
              <w:left w:val="nil"/>
              <w:bottom w:val="nil"/>
              <w:right w:val="nil"/>
            </w:tcBorders>
            <w:shd w:val="clear" w:color="auto" w:fill="auto"/>
            <w:noWrap/>
            <w:vAlign w:val="bottom"/>
            <w:hideMark/>
          </w:tcPr>
          <w:p w:rsidR="00337313" w:rsidRPr="00337313" w:rsidRDefault="00337313" w:rsidP="00337313">
            <w:pPr>
              <w:jc w:val="center"/>
              <w:rPr>
                <w:b/>
                <w:bCs/>
                <w:color w:val="000000"/>
                <w:sz w:val="14"/>
                <w:szCs w:val="14"/>
              </w:rPr>
            </w:pPr>
            <w:r w:rsidRPr="00337313">
              <w:rPr>
                <w:b/>
                <w:bCs/>
                <w:color w:val="000000"/>
                <w:sz w:val="14"/>
                <w:szCs w:val="14"/>
              </w:rPr>
              <w:t>8.5</w:t>
            </w:r>
          </w:p>
        </w:tc>
        <w:tc>
          <w:tcPr>
            <w:tcW w:w="881"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r>
      <w:tr w:rsidR="00337313" w:rsidRPr="00337313" w:rsidTr="00337313">
        <w:trPr>
          <w:trHeight w:val="245"/>
          <w:jc w:val="center"/>
        </w:trPr>
        <w:tc>
          <w:tcPr>
            <w:tcW w:w="2899" w:type="dxa"/>
            <w:tcBorders>
              <w:top w:val="nil"/>
              <w:left w:val="nil"/>
              <w:bottom w:val="nil"/>
              <w:right w:val="nil"/>
            </w:tcBorders>
            <w:shd w:val="clear" w:color="auto" w:fill="auto"/>
            <w:noWrap/>
            <w:vAlign w:val="bottom"/>
            <w:hideMark/>
          </w:tcPr>
          <w:p w:rsidR="00337313" w:rsidRPr="00337313" w:rsidRDefault="00337313" w:rsidP="00337313">
            <w:pPr>
              <w:jc w:val="center"/>
              <w:rPr>
                <w:b/>
                <w:bCs/>
                <w:color w:val="000000"/>
                <w:sz w:val="14"/>
                <w:szCs w:val="14"/>
              </w:rPr>
            </w:pPr>
            <w:r w:rsidRPr="00337313">
              <w:rPr>
                <w:b/>
                <w:bCs/>
                <w:color w:val="000000"/>
                <w:sz w:val="14"/>
                <w:szCs w:val="14"/>
              </w:rPr>
              <w:t>8.75</w:t>
            </w:r>
          </w:p>
        </w:tc>
        <w:tc>
          <w:tcPr>
            <w:tcW w:w="881"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r>
      <w:tr w:rsidR="00337313" w:rsidRPr="00337313" w:rsidTr="00337313">
        <w:trPr>
          <w:trHeight w:val="245"/>
          <w:jc w:val="center"/>
        </w:trPr>
        <w:tc>
          <w:tcPr>
            <w:tcW w:w="2899" w:type="dxa"/>
            <w:tcBorders>
              <w:top w:val="nil"/>
              <w:left w:val="nil"/>
              <w:bottom w:val="nil"/>
              <w:right w:val="nil"/>
            </w:tcBorders>
            <w:shd w:val="clear" w:color="auto" w:fill="auto"/>
            <w:noWrap/>
            <w:vAlign w:val="bottom"/>
            <w:hideMark/>
          </w:tcPr>
          <w:p w:rsidR="00337313" w:rsidRPr="00337313" w:rsidRDefault="00337313" w:rsidP="00337313">
            <w:pPr>
              <w:jc w:val="center"/>
              <w:rPr>
                <w:b/>
                <w:bCs/>
                <w:color w:val="000000"/>
                <w:sz w:val="14"/>
                <w:szCs w:val="14"/>
              </w:rPr>
            </w:pPr>
            <w:r w:rsidRPr="00337313">
              <w:rPr>
                <w:b/>
                <w:bCs/>
                <w:color w:val="000000"/>
                <w:sz w:val="14"/>
                <w:szCs w:val="14"/>
              </w:rPr>
              <w:t>9</w:t>
            </w:r>
          </w:p>
        </w:tc>
        <w:tc>
          <w:tcPr>
            <w:tcW w:w="881"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r>
      <w:tr w:rsidR="00337313" w:rsidRPr="00337313" w:rsidTr="00337313">
        <w:trPr>
          <w:trHeight w:val="245"/>
          <w:jc w:val="center"/>
        </w:trPr>
        <w:tc>
          <w:tcPr>
            <w:tcW w:w="2899" w:type="dxa"/>
            <w:tcBorders>
              <w:top w:val="nil"/>
              <w:left w:val="nil"/>
              <w:bottom w:val="nil"/>
              <w:right w:val="nil"/>
            </w:tcBorders>
            <w:shd w:val="clear" w:color="auto" w:fill="auto"/>
            <w:noWrap/>
            <w:vAlign w:val="bottom"/>
            <w:hideMark/>
          </w:tcPr>
          <w:p w:rsidR="00337313" w:rsidRPr="00337313" w:rsidRDefault="00337313" w:rsidP="00337313">
            <w:pPr>
              <w:jc w:val="center"/>
              <w:rPr>
                <w:b/>
                <w:bCs/>
                <w:color w:val="000000"/>
                <w:sz w:val="14"/>
                <w:szCs w:val="14"/>
              </w:rPr>
            </w:pPr>
            <w:r w:rsidRPr="00337313">
              <w:rPr>
                <w:b/>
                <w:bCs/>
                <w:color w:val="000000"/>
                <w:sz w:val="14"/>
                <w:szCs w:val="14"/>
              </w:rPr>
              <w:t>9.25</w:t>
            </w:r>
          </w:p>
        </w:tc>
        <w:tc>
          <w:tcPr>
            <w:tcW w:w="881"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r>
      <w:tr w:rsidR="00337313" w:rsidRPr="00337313" w:rsidTr="00337313">
        <w:trPr>
          <w:trHeight w:val="245"/>
          <w:jc w:val="center"/>
        </w:trPr>
        <w:tc>
          <w:tcPr>
            <w:tcW w:w="2899" w:type="dxa"/>
            <w:tcBorders>
              <w:top w:val="nil"/>
              <w:left w:val="nil"/>
              <w:bottom w:val="nil"/>
              <w:right w:val="nil"/>
            </w:tcBorders>
            <w:shd w:val="clear" w:color="auto" w:fill="auto"/>
            <w:noWrap/>
            <w:vAlign w:val="bottom"/>
            <w:hideMark/>
          </w:tcPr>
          <w:p w:rsidR="00337313" w:rsidRPr="00337313" w:rsidRDefault="00337313" w:rsidP="00337313">
            <w:pPr>
              <w:jc w:val="center"/>
              <w:rPr>
                <w:b/>
                <w:bCs/>
                <w:color w:val="000000"/>
                <w:sz w:val="14"/>
                <w:szCs w:val="14"/>
              </w:rPr>
            </w:pPr>
            <w:r w:rsidRPr="00337313">
              <w:rPr>
                <w:b/>
                <w:bCs/>
                <w:color w:val="000000"/>
                <w:sz w:val="14"/>
                <w:szCs w:val="14"/>
              </w:rPr>
              <w:t>9.5</w:t>
            </w:r>
          </w:p>
        </w:tc>
        <w:tc>
          <w:tcPr>
            <w:tcW w:w="881"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r>
      <w:tr w:rsidR="00337313" w:rsidRPr="00337313" w:rsidTr="00337313">
        <w:trPr>
          <w:trHeight w:val="245"/>
          <w:jc w:val="center"/>
        </w:trPr>
        <w:tc>
          <w:tcPr>
            <w:tcW w:w="2899" w:type="dxa"/>
            <w:tcBorders>
              <w:top w:val="nil"/>
              <w:left w:val="nil"/>
              <w:bottom w:val="nil"/>
              <w:right w:val="nil"/>
            </w:tcBorders>
            <w:shd w:val="clear" w:color="auto" w:fill="auto"/>
            <w:noWrap/>
            <w:vAlign w:val="bottom"/>
            <w:hideMark/>
          </w:tcPr>
          <w:p w:rsidR="00337313" w:rsidRPr="00337313" w:rsidRDefault="00337313" w:rsidP="00337313">
            <w:pPr>
              <w:jc w:val="center"/>
              <w:rPr>
                <w:b/>
                <w:bCs/>
                <w:color w:val="000000"/>
                <w:sz w:val="14"/>
                <w:szCs w:val="14"/>
              </w:rPr>
            </w:pPr>
            <w:r w:rsidRPr="00337313">
              <w:rPr>
                <w:b/>
                <w:bCs/>
                <w:color w:val="000000"/>
                <w:sz w:val="14"/>
                <w:szCs w:val="14"/>
              </w:rPr>
              <w:t>9.75</w:t>
            </w:r>
          </w:p>
        </w:tc>
        <w:tc>
          <w:tcPr>
            <w:tcW w:w="881"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r>
      <w:tr w:rsidR="00337313" w:rsidRPr="00337313" w:rsidTr="00337313">
        <w:trPr>
          <w:trHeight w:val="245"/>
          <w:jc w:val="center"/>
        </w:trPr>
        <w:tc>
          <w:tcPr>
            <w:tcW w:w="2899" w:type="dxa"/>
            <w:tcBorders>
              <w:top w:val="nil"/>
              <w:left w:val="nil"/>
              <w:bottom w:val="nil"/>
              <w:right w:val="nil"/>
            </w:tcBorders>
            <w:shd w:val="clear" w:color="auto" w:fill="auto"/>
            <w:noWrap/>
            <w:vAlign w:val="bottom"/>
            <w:hideMark/>
          </w:tcPr>
          <w:p w:rsidR="00337313" w:rsidRPr="00337313" w:rsidRDefault="00337313" w:rsidP="00337313">
            <w:pPr>
              <w:jc w:val="center"/>
              <w:rPr>
                <w:b/>
                <w:bCs/>
                <w:color w:val="000000"/>
                <w:sz w:val="14"/>
                <w:szCs w:val="14"/>
              </w:rPr>
            </w:pPr>
            <w:r w:rsidRPr="00337313">
              <w:rPr>
                <w:b/>
                <w:bCs/>
                <w:color w:val="000000"/>
                <w:sz w:val="14"/>
                <w:szCs w:val="14"/>
              </w:rPr>
              <w:t>10</w:t>
            </w:r>
          </w:p>
        </w:tc>
        <w:tc>
          <w:tcPr>
            <w:tcW w:w="881"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r>
      <w:tr w:rsidR="00337313" w:rsidRPr="00337313" w:rsidTr="00337313">
        <w:trPr>
          <w:trHeight w:val="245"/>
          <w:jc w:val="center"/>
        </w:trPr>
        <w:tc>
          <w:tcPr>
            <w:tcW w:w="2899" w:type="dxa"/>
            <w:tcBorders>
              <w:top w:val="nil"/>
              <w:left w:val="nil"/>
              <w:bottom w:val="nil"/>
              <w:right w:val="nil"/>
            </w:tcBorders>
            <w:shd w:val="clear" w:color="auto" w:fill="auto"/>
            <w:noWrap/>
            <w:vAlign w:val="bottom"/>
            <w:hideMark/>
          </w:tcPr>
          <w:p w:rsidR="00337313" w:rsidRPr="00337313" w:rsidRDefault="00337313" w:rsidP="00337313">
            <w:pPr>
              <w:jc w:val="center"/>
              <w:rPr>
                <w:b/>
                <w:bCs/>
                <w:color w:val="000000"/>
                <w:sz w:val="14"/>
                <w:szCs w:val="14"/>
              </w:rPr>
            </w:pPr>
            <w:r w:rsidRPr="00337313">
              <w:rPr>
                <w:b/>
                <w:bCs/>
                <w:color w:val="000000"/>
                <w:sz w:val="14"/>
                <w:szCs w:val="14"/>
              </w:rPr>
              <w:t>10.25</w:t>
            </w:r>
          </w:p>
        </w:tc>
        <w:tc>
          <w:tcPr>
            <w:tcW w:w="881"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r>
      <w:tr w:rsidR="00337313" w:rsidRPr="00337313" w:rsidTr="00337313">
        <w:trPr>
          <w:trHeight w:val="245"/>
          <w:jc w:val="center"/>
        </w:trPr>
        <w:tc>
          <w:tcPr>
            <w:tcW w:w="2899" w:type="dxa"/>
            <w:tcBorders>
              <w:top w:val="nil"/>
              <w:left w:val="nil"/>
              <w:bottom w:val="nil"/>
              <w:right w:val="nil"/>
            </w:tcBorders>
            <w:shd w:val="clear" w:color="auto" w:fill="auto"/>
            <w:noWrap/>
            <w:vAlign w:val="bottom"/>
            <w:hideMark/>
          </w:tcPr>
          <w:p w:rsidR="00337313" w:rsidRPr="00337313" w:rsidRDefault="00337313" w:rsidP="00337313">
            <w:pPr>
              <w:jc w:val="center"/>
              <w:rPr>
                <w:b/>
                <w:bCs/>
                <w:color w:val="000000"/>
                <w:sz w:val="14"/>
                <w:szCs w:val="14"/>
              </w:rPr>
            </w:pPr>
            <w:r w:rsidRPr="00337313">
              <w:rPr>
                <w:b/>
                <w:bCs/>
                <w:color w:val="000000"/>
                <w:sz w:val="14"/>
                <w:szCs w:val="14"/>
              </w:rPr>
              <w:t>10.5</w:t>
            </w:r>
          </w:p>
        </w:tc>
        <w:tc>
          <w:tcPr>
            <w:tcW w:w="881"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r>
      <w:tr w:rsidR="00337313" w:rsidRPr="00337313" w:rsidTr="00337313">
        <w:trPr>
          <w:trHeight w:val="245"/>
          <w:jc w:val="center"/>
        </w:trPr>
        <w:tc>
          <w:tcPr>
            <w:tcW w:w="2899" w:type="dxa"/>
            <w:tcBorders>
              <w:top w:val="nil"/>
              <w:left w:val="nil"/>
              <w:bottom w:val="nil"/>
              <w:right w:val="nil"/>
            </w:tcBorders>
            <w:shd w:val="clear" w:color="auto" w:fill="auto"/>
            <w:noWrap/>
            <w:vAlign w:val="bottom"/>
            <w:hideMark/>
          </w:tcPr>
          <w:p w:rsidR="00337313" w:rsidRPr="00337313" w:rsidRDefault="00337313" w:rsidP="00337313">
            <w:pPr>
              <w:jc w:val="center"/>
              <w:rPr>
                <w:b/>
                <w:bCs/>
                <w:color w:val="000000"/>
                <w:sz w:val="14"/>
                <w:szCs w:val="14"/>
              </w:rPr>
            </w:pPr>
            <w:r w:rsidRPr="00337313">
              <w:rPr>
                <w:b/>
                <w:bCs/>
                <w:color w:val="000000"/>
                <w:sz w:val="14"/>
                <w:szCs w:val="14"/>
              </w:rPr>
              <w:t>10.75</w:t>
            </w:r>
          </w:p>
        </w:tc>
        <w:tc>
          <w:tcPr>
            <w:tcW w:w="881"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r>
      <w:tr w:rsidR="00337313" w:rsidRPr="00337313" w:rsidTr="00337313">
        <w:trPr>
          <w:trHeight w:val="245"/>
          <w:jc w:val="center"/>
        </w:trPr>
        <w:tc>
          <w:tcPr>
            <w:tcW w:w="2899" w:type="dxa"/>
            <w:tcBorders>
              <w:top w:val="nil"/>
              <w:left w:val="nil"/>
              <w:bottom w:val="nil"/>
              <w:right w:val="nil"/>
            </w:tcBorders>
            <w:shd w:val="clear" w:color="auto" w:fill="auto"/>
            <w:noWrap/>
            <w:vAlign w:val="bottom"/>
            <w:hideMark/>
          </w:tcPr>
          <w:p w:rsidR="00337313" w:rsidRPr="00337313" w:rsidRDefault="00337313" w:rsidP="00337313">
            <w:pPr>
              <w:jc w:val="center"/>
              <w:rPr>
                <w:b/>
                <w:bCs/>
                <w:color w:val="000000"/>
                <w:sz w:val="14"/>
                <w:szCs w:val="14"/>
              </w:rPr>
            </w:pPr>
            <w:r w:rsidRPr="00337313">
              <w:rPr>
                <w:b/>
                <w:bCs/>
                <w:color w:val="000000"/>
                <w:sz w:val="14"/>
                <w:szCs w:val="14"/>
              </w:rPr>
              <w:t>11</w:t>
            </w:r>
          </w:p>
        </w:tc>
        <w:tc>
          <w:tcPr>
            <w:tcW w:w="881"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r>
      <w:tr w:rsidR="00337313" w:rsidRPr="00337313" w:rsidTr="00337313">
        <w:trPr>
          <w:trHeight w:val="245"/>
          <w:jc w:val="center"/>
        </w:trPr>
        <w:tc>
          <w:tcPr>
            <w:tcW w:w="2899" w:type="dxa"/>
            <w:tcBorders>
              <w:top w:val="nil"/>
              <w:left w:val="nil"/>
              <w:bottom w:val="nil"/>
              <w:right w:val="nil"/>
            </w:tcBorders>
            <w:shd w:val="clear" w:color="auto" w:fill="auto"/>
            <w:noWrap/>
            <w:vAlign w:val="bottom"/>
            <w:hideMark/>
          </w:tcPr>
          <w:p w:rsidR="00337313" w:rsidRPr="00337313" w:rsidRDefault="00337313" w:rsidP="00337313">
            <w:pPr>
              <w:jc w:val="center"/>
              <w:rPr>
                <w:b/>
                <w:bCs/>
                <w:color w:val="000000"/>
                <w:sz w:val="14"/>
                <w:szCs w:val="14"/>
              </w:rPr>
            </w:pPr>
            <w:r w:rsidRPr="00337313">
              <w:rPr>
                <w:b/>
                <w:bCs/>
                <w:color w:val="000000"/>
                <w:sz w:val="14"/>
                <w:szCs w:val="14"/>
              </w:rPr>
              <w:t>Over 11.00</w:t>
            </w:r>
          </w:p>
        </w:tc>
        <w:tc>
          <w:tcPr>
            <w:tcW w:w="881"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r w:rsidRPr="00337313">
              <w:rPr>
                <w:color w:val="000000"/>
                <w:sz w:val="14"/>
                <w:szCs w:val="14"/>
              </w:rPr>
              <w:t>-</w:t>
            </w:r>
          </w:p>
        </w:tc>
      </w:tr>
      <w:tr w:rsidR="00337313" w:rsidRPr="00337313" w:rsidTr="00337313">
        <w:trPr>
          <w:trHeight w:val="245"/>
          <w:jc w:val="center"/>
        </w:trPr>
        <w:tc>
          <w:tcPr>
            <w:tcW w:w="2899" w:type="dxa"/>
            <w:tcBorders>
              <w:top w:val="nil"/>
              <w:left w:val="nil"/>
              <w:bottom w:val="nil"/>
              <w:right w:val="nil"/>
            </w:tcBorders>
            <w:shd w:val="clear" w:color="auto" w:fill="auto"/>
            <w:noWrap/>
            <w:hideMark/>
          </w:tcPr>
          <w:p w:rsidR="00337313" w:rsidRPr="00337313" w:rsidRDefault="00337313" w:rsidP="00337313">
            <w:pPr>
              <w:rPr>
                <w:b/>
                <w:bCs/>
                <w:color w:val="000000"/>
                <w:sz w:val="14"/>
                <w:szCs w:val="14"/>
              </w:rPr>
            </w:pPr>
          </w:p>
        </w:tc>
        <w:tc>
          <w:tcPr>
            <w:tcW w:w="881" w:type="dxa"/>
            <w:tcBorders>
              <w:top w:val="nil"/>
              <w:left w:val="nil"/>
              <w:bottom w:val="single" w:sz="12" w:space="0" w:color="auto"/>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337313" w:rsidRPr="00337313" w:rsidRDefault="00337313" w:rsidP="00337313">
            <w:pPr>
              <w:jc w:val="right"/>
              <w:rPr>
                <w:color w:val="000000"/>
                <w:sz w:val="14"/>
                <w:szCs w:val="14"/>
              </w:rPr>
            </w:pPr>
          </w:p>
        </w:tc>
      </w:tr>
      <w:tr w:rsidR="00337313" w:rsidRPr="00337313" w:rsidTr="00337313">
        <w:trPr>
          <w:trHeight w:val="245"/>
          <w:jc w:val="center"/>
        </w:trPr>
        <w:tc>
          <w:tcPr>
            <w:tcW w:w="2899" w:type="dxa"/>
            <w:tcBorders>
              <w:top w:val="single" w:sz="12" w:space="0" w:color="000000"/>
              <w:left w:val="nil"/>
              <w:bottom w:val="single" w:sz="12" w:space="0" w:color="000000"/>
              <w:right w:val="nil"/>
            </w:tcBorders>
            <w:shd w:val="clear" w:color="auto" w:fill="auto"/>
            <w:noWrap/>
            <w:vAlign w:val="bottom"/>
            <w:hideMark/>
          </w:tcPr>
          <w:p w:rsidR="00337313" w:rsidRPr="00337313" w:rsidRDefault="00337313" w:rsidP="00337313">
            <w:pPr>
              <w:jc w:val="center"/>
              <w:rPr>
                <w:b/>
                <w:bCs/>
                <w:color w:val="000000"/>
                <w:sz w:val="14"/>
                <w:szCs w:val="14"/>
              </w:rPr>
            </w:pPr>
            <w:r w:rsidRPr="00337313">
              <w:rPr>
                <w:b/>
                <w:bCs/>
                <w:color w:val="000000"/>
                <w:sz w:val="14"/>
                <w:szCs w:val="14"/>
              </w:rPr>
              <w:t>Total</w:t>
            </w:r>
          </w:p>
        </w:tc>
        <w:tc>
          <w:tcPr>
            <w:tcW w:w="881" w:type="dxa"/>
            <w:tcBorders>
              <w:top w:val="nil"/>
              <w:left w:val="nil"/>
              <w:bottom w:val="single" w:sz="12" w:space="0" w:color="auto"/>
              <w:right w:val="nil"/>
            </w:tcBorders>
            <w:shd w:val="clear" w:color="auto" w:fill="auto"/>
            <w:noWrap/>
            <w:tcMar>
              <w:left w:w="43" w:type="dxa"/>
              <w:right w:w="43" w:type="dxa"/>
            </w:tcMar>
            <w:vAlign w:val="center"/>
            <w:hideMark/>
          </w:tcPr>
          <w:p w:rsidR="00337313" w:rsidRPr="00337313" w:rsidRDefault="00337313" w:rsidP="00337313">
            <w:pPr>
              <w:jc w:val="right"/>
              <w:rPr>
                <w:b/>
                <w:bCs/>
                <w:color w:val="000000"/>
                <w:sz w:val="14"/>
                <w:szCs w:val="14"/>
              </w:rPr>
            </w:pPr>
            <w:r w:rsidRPr="00337313">
              <w:rPr>
                <w:b/>
                <w:bCs/>
                <w:color w:val="000000"/>
                <w:sz w:val="14"/>
                <w:szCs w:val="14"/>
              </w:rPr>
              <w:t>634,085.1</w:t>
            </w: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337313" w:rsidRPr="00337313" w:rsidRDefault="00337313" w:rsidP="00337313">
            <w:pPr>
              <w:jc w:val="right"/>
              <w:rPr>
                <w:b/>
                <w:bCs/>
                <w:color w:val="000000"/>
                <w:sz w:val="14"/>
                <w:szCs w:val="14"/>
              </w:rPr>
            </w:pPr>
            <w:r w:rsidRPr="00337313">
              <w:rPr>
                <w:b/>
                <w:bCs/>
                <w:color w:val="000000"/>
                <w:sz w:val="14"/>
                <w:szCs w:val="14"/>
              </w:rPr>
              <w:t>734,521.8</w:t>
            </w: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337313" w:rsidRPr="00337313" w:rsidRDefault="00337313" w:rsidP="00337313">
            <w:pPr>
              <w:jc w:val="right"/>
              <w:rPr>
                <w:b/>
                <w:bCs/>
                <w:color w:val="000000"/>
                <w:sz w:val="14"/>
                <w:szCs w:val="14"/>
              </w:rPr>
            </w:pPr>
            <w:r w:rsidRPr="00337313">
              <w:rPr>
                <w:b/>
                <w:bCs/>
                <w:color w:val="000000"/>
                <w:sz w:val="14"/>
                <w:szCs w:val="14"/>
              </w:rPr>
              <w:t>744,794.9</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337313" w:rsidRPr="00337313" w:rsidRDefault="00337313" w:rsidP="00337313">
            <w:pPr>
              <w:jc w:val="right"/>
              <w:rPr>
                <w:b/>
                <w:bCs/>
                <w:color w:val="000000"/>
                <w:sz w:val="14"/>
                <w:szCs w:val="14"/>
              </w:rPr>
            </w:pPr>
            <w:r w:rsidRPr="00337313">
              <w:rPr>
                <w:b/>
                <w:bCs/>
                <w:color w:val="000000"/>
                <w:sz w:val="14"/>
                <w:szCs w:val="14"/>
              </w:rPr>
              <w:t>800,086.3</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337313" w:rsidRPr="00337313" w:rsidRDefault="00337313" w:rsidP="00337313">
            <w:pPr>
              <w:jc w:val="right"/>
              <w:rPr>
                <w:b/>
                <w:bCs/>
                <w:color w:val="000000"/>
                <w:sz w:val="14"/>
                <w:szCs w:val="14"/>
              </w:rPr>
            </w:pPr>
            <w:r w:rsidRPr="00337313">
              <w:rPr>
                <w:b/>
                <w:bCs/>
                <w:color w:val="000000"/>
                <w:sz w:val="14"/>
                <w:szCs w:val="14"/>
              </w:rPr>
              <w:t>907,420.9</w:t>
            </w: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337313" w:rsidRPr="00337313" w:rsidRDefault="00337313" w:rsidP="00337313">
            <w:pPr>
              <w:jc w:val="right"/>
              <w:rPr>
                <w:b/>
                <w:bCs/>
                <w:color w:val="000000"/>
                <w:sz w:val="14"/>
                <w:szCs w:val="14"/>
              </w:rPr>
            </w:pPr>
            <w:r w:rsidRPr="00337313">
              <w:rPr>
                <w:b/>
                <w:bCs/>
                <w:color w:val="000000"/>
                <w:sz w:val="14"/>
                <w:szCs w:val="14"/>
              </w:rPr>
              <w:t>973,552.7</w:t>
            </w: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337313" w:rsidRPr="00337313" w:rsidRDefault="00337313" w:rsidP="00337313">
            <w:pPr>
              <w:jc w:val="right"/>
              <w:rPr>
                <w:b/>
                <w:bCs/>
                <w:color w:val="000000"/>
                <w:sz w:val="14"/>
                <w:szCs w:val="14"/>
              </w:rPr>
            </w:pPr>
            <w:r w:rsidRPr="00337313">
              <w:rPr>
                <w:b/>
                <w:bCs/>
                <w:color w:val="000000"/>
                <w:sz w:val="14"/>
                <w:szCs w:val="14"/>
              </w:rPr>
              <w:t>1,029,828.1</w:t>
            </w:r>
          </w:p>
        </w:tc>
      </w:tr>
      <w:tr w:rsidR="00337313" w:rsidRPr="00337313" w:rsidTr="00337313">
        <w:trPr>
          <w:trHeight w:val="168"/>
          <w:jc w:val="center"/>
        </w:trPr>
        <w:tc>
          <w:tcPr>
            <w:tcW w:w="8100" w:type="dxa"/>
            <w:gridSpan w:val="7"/>
            <w:tcBorders>
              <w:top w:val="nil"/>
              <w:left w:val="nil"/>
              <w:bottom w:val="nil"/>
              <w:right w:val="nil"/>
            </w:tcBorders>
            <w:shd w:val="clear" w:color="auto" w:fill="auto"/>
            <w:noWrap/>
            <w:vAlign w:val="bottom"/>
            <w:hideMark/>
          </w:tcPr>
          <w:p w:rsidR="00337313" w:rsidRPr="00337313" w:rsidRDefault="00337313" w:rsidP="00337313">
            <w:pPr>
              <w:rPr>
                <w:color w:val="000000"/>
                <w:sz w:val="16"/>
                <w:szCs w:val="16"/>
              </w:rPr>
            </w:pPr>
          </w:p>
        </w:tc>
        <w:tc>
          <w:tcPr>
            <w:tcW w:w="900" w:type="dxa"/>
            <w:tcBorders>
              <w:top w:val="nil"/>
              <w:left w:val="nil"/>
              <w:bottom w:val="nil"/>
              <w:right w:val="nil"/>
            </w:tcBorders>
            <w:shd w:val="clear" w:color="auto" w:fill="auto"/>
            <w:noWrap/>
            <w:vAlign w:val="bottom"/>
            <w:hideMark/>
          </w:tcPr>
          <w:p w:rsidR="00337313" w:rsidRPr="00337313" w:rsidRDefault="00337313" w:rsidP="00337313">
            <w:pPr>
              <w:rPr>
                <w:rFonts w:ascii="Calibri" w:hAnsi="Calibri"/>
                <w:color w:val="000000"/>
                <w:sz w:val="22"/>
                <w:szCs w:val="22"/>
              </w:rPr>
            </w:pPr>
          </w:p>
        </w:tc>
      </w:tr>
    </w:tbl>
    <w:p w:rsidR="00DF4180" w:rsidRDefault="00DF4180" w:rsidP="005126F4">
      <w:pPr>
        <w:pStyle w:val="Footer"/>
        <w:tabs>
          <w:tab w:val="clear" w:pos="4320"/>
          <w:tab w:val="clear" w:pos="8640"/>
        </w:tabs>
      </w:pPr>
    </w:p>
    <w:p w:rsidR="00DF4180" w:rsidRDefault="00DF4180" w:rsidP="005126F4">
      <w:pPr>
        <w:pStyle w:val="Footer"/>
        <w:tabs>
          <w:tab w:val="clear" w:pos="4320"/>
          <w:tab w:val="clear" w:pos="8640"/>
        </w:tabs>
      </w:pPr>
    </w:p>
    <w:p w:rsidR="009A6C41" w:rsidRDefault="009A6C41" w:rsidP="005126F4"/>
    <w:p w:rsidR="00337313" w:rsidRPr="00FF55B1" w:rsidRDefault="00337313" w:rsidP="005126F4"/>
    <w:tbl>
      <w:tblPr>
        <w:tblW w:w="9290" w:type="dxa"/>
        <w:jc w:val="center"/>
        <w:tblInd w:w="918" w:type="dxa"/>
        <w:tblLook w:val="04A0"/>
      </w:tblPr>
      <w:tblGrid>
        <w:gridCol w:w="2095"/>
        <w:gridCol w:w="1039"/>
        <w:gridCol w:w="1039"/>
        <w:gridCol w:w="1039"/>
        <w:gridCol w:w="1039"/>
        <w:gridCol w:w="1013"/>
        <w:gridCol w:w="1013"/>
        <w:gridCol w:w="1013"/>
      </w:tblGrid>
      <w:tr w:rsidR="00337313" w:rsidRPr="00337313" w:rsidTr="00F47DB7">
        <w:trPr>
          <w:trHeight w:val="540"/>
          <w:jc w:val="center"/>
        </w:trPr>
        <w:tc>
          <w:tcPr>
            <w:tcW w:w="9290"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t>3.23</w:t>
            </w:r>
            <w:r w:rsidR="00337313" w:rsidRPr="00337313">
              <w:rPr>
                <w:b/>
                <w:bCs/>
                <w:color w:val="000000"/>
                <w:sz w:val="28"/>
                <w:szCs w:val="28"/>
              </w:rPr>
              <w:t xml:space="preserve">  Scheduled Banks'  Deposits by Rates of Return (PLS)</w:t>
            </w:r>
          </w:p>
        </w:tc>
      </w:tr>
      <w:tr w:rsidR="00337313" w:rsidRPr="00337313" w:rsidTr="00F47DB7">
        <w:trPr>
          <w:trHeight w:val="225"/>
          <w:jc w:val="center"/>
        </w:trPr>
        <w:tc>
          <w:tcPr>
            <w:tcW w:w="9290"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F47DB7">
        <w:trPr>
          <w:trHeight w:val="180"/>
          <w:jc w:val="center"/>
        </w:trPr>
        <w:tc>
          <w:tcPr>
            <w:tcW w:w="9290" w:type="dxa"/>
            <w:gridSpan w:val="8"/>
            <w:tcBorders>
              <w:top w:val="nil"/>
              <w:left w:val="nil"/>
              <w:bottom w:val="single" w:sz="12" w:space="0" w:color="auto"/>
              <w:right w:val="nil"/>
            </w:tcBorders>
            <w:shd w:val="clear" w:color="auto" w:fill="auto"/>
            <w:noWrap/>
            <w:hideMark/>
          </w:tcPr>
          <w:p w:rsidR="00337313" w:rsidRPr="00337313" w:rsidRDefault="00337313" w:rsidP="00337313">
            <w:pPr>
              <w:jc w:val="right"/>
              <w:rPr>
                <w:color w:val="000000"/>
                <w:sz w:val="16"/>
                <w:szCs w:val="16"/>
              </w:rPr>
            </w:pPr>
            <w:r w:rsidRPr="00337313">
              <w:rPr>
                <w:color w:val="000000"/>
                <w:sz w:val="16"/>
                <w:szCs w:val="16"/>
              </w:rPr>
              <w:t>(Million Rupees)</w:t>
            </w:r>
          </w:p>
        </w:tc>
      </w:tr>
      <w:tr w:rsidR="00337313" w:rsidRPr="00337313" w:rsidTr="00AE3546">
        <w:trPr>
          <w:trHeight w:val="222"/>
          <w:jc w:val="center"/>
        </w:trPr>
        <w:tc>
          <w:tcPr>
            <w:tcW w:w="2095" w:type="dxa"/>
            <w:tcBorders>
              <w:top w:val="nil"/>
              <w:left w:val="nil"/>
              <w:bottom w:val="nil"/>
              <w:right w:val="single" w:sz="4" w:space="0" w:color="auto"/>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RATE OF</w:t>
            </w:r>
          </w:p>
        </w:tc>
        <w:tc>
          <w:tcPr>
            <w:tcW w:w="2078"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2013</w:t>
            </w:r>
          </w:p>
        </w:tc>
        <w:tc>
          <w:tcPr>
            <w:tcW w:w="2078"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2014</w:t>
            </w:r>
          </w:p>
        </w:tc>
        <w:tc>
          <w:tcPr>
            <w:tcW w:w="2026"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2015</w:t>
            </w:r>
          </w:p>
        </w:tc>
        <w:tc>
          <w:tcPr>
            <w:tcW w:w="1013" w:type="dxa"/>
            <w:tcBorders>
              <w:top w:val="nil"/>
              <w:left w:val="single" w:sz="4" w:space="0" w:color="auto"/>
              <w:bottom w:val="single" w:sz="4" w:space="0" w:color="auto"/>
              <w:right w:val="nil"/>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2016</w:t>
            </w:r>
          </w:p>
        </w:tc>
      </w:tr>
      <w:tr w:rsidR="00337313" w:rsidRPr="00337313" w:rsidTr="00AE3546">
        <w:trPr>
          <w:trHeight w:val="268"/>
          <w:jc w:val="center"/>
        </w:trPr>
        <w:tc>
          <w:tcPr>
            <w:tcW w:w="2095" w:type="dxa"/>
            <w:tcBorders>
              <w:top w:val="nil"/>
              <w:left w:val="nil"/>
              <w:bottom w:val="single" w:sz="12" w:space="0" w:color="auto"/>
              <w:right w:val="single" w:sz="4" w:space="0" w:color="auto"/>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RETURN</w:t>
            </w:r>
            <w:r w:rsidRPr="00337313">
              <w:rPr>
                <w:color w:val="000000"/>
                <w:sz w:val="14"/>
                <w:szCs w:val="14"/>
              </w:rPr>
              <w:t xml:space="preserve">  (End  of  period : Million  Rupees)</w:t>
            </w:r>
          </w:p>
        </w:tc>
        <w:tc>
          <w:tcPr>
            <w:tcW w:w="1039" w:type="dxa"/>
            <w:tcBorders>
              <w:top w:val="single" w:sz="4" w:space="0" w:color="auto"/>
              <w:left w:val="single" w:sz="4" w:space="0" w:color="auto"/>
              <w:bottom w:val="single" w:sz="12" w:space="0" w:color="auto"/>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Jun.</w:t>
            </w:r>
          </w:p>
        </w:tc>
        <w:tc>
          <w:tcPr>
            <w:tcW w:w="1039" w:type="dxa"/>
            <w:tcBorders>
              <w:top w:val="single" w:sz="4" w:space="0" w:color="auto"/>
              <w:left w:val="nil"/>
              <w:bottom w:val="single" w:sz="12" w:space="0" w:color="auto"/>
              <w:right w:val="single" w:sz="4" w:space="0" w:color="auto"/>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Dec</w:t>
            </w:r>
          </w:p>
        </w:tc>
        <w:tc>
          <w:tcPr>
            <w:tcW w:w="1039" w:type="dxa"/>
            <w:tcBorders>
              <w:top w:val="single" w:sz="4" w:space="0" w:color="auto"/>
              <w:left w:val="single" w:sz="4" w:space="0" w:color="auto"/>
              <w:bottom w:val="single" w:sz="12" w:space="0" w:color="auto"/>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Jun.</w:t>
            </w:r>
          </w:p>
        </w:tc>
        <w:tc>
          <w:tcPr>
            <w:tcW w:w="1039" w:type="dxa"/>
            <w:tcBorders>
              <w:top w:val="single" w:sz="4" w:space="0" w:color="auto"/>
              <w:left w:val="nil"/>
              <w:bottom w:val="single" w:sz="12" w:space="0" w:color="auto"/>
              <w:right w:val="single" w:sz="4" w:space="0" w:color="auto"/>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Dec</w:t>
            </w:r>
          </w:p>
        </w:tc>
        <w:tc>
          <w:tcPr>
            <w:tcW w:w="1013" w:type="dxa"/>
            <w:tcBorders>
              <w:top w:val="single" w:sz="4" w:space="0" w:color="auto"/>
              <w:left w:val="single" w:sz="4" w:space="0" w:color="auto"/>
              <w:bottom w:val="single" w:sz="12" w:space="0" w:color="auto"/>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Jun.</w:t>
            </w:r>
          </w:p>
        </w:tc>
        <w:tc>
          <w:tcPr>
            <w:tcW w:w="1013" w:type="dxa"/>
            <w:tcBorders>
              <w:top w:val="single" w:sz="4" w:space="0" w:color="auto"/>
              <w:left w:val="nil"/>
              <w:bottom w:val="single" w:sz="12" w:space="0" w:color="auto"/>
              <w:right w:val="single" w:sz="4" w:space="0" w:color="auto"/>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Dec</w:t>
            </w:r>
          </w:p>
        </w:tc>
        <w:tc>
          <w:tcPr>
            <w:tcW w:w="1013" w:type="dxa"/>
            <w:tcBorders>
              <w:top w:val="single" w:sz="4" w:space="0" w:color="auto"/>
              <w:left w:val="single" w:sz="4" w:space="0" w:color="auto"/>
              <w:bottom w:val="single" w:sz="12" w:space="0" w:color="auto"/>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Jun</w:t>
            </w:r>
          </w:p>
        </w:tc>
      </w:tr>
      <w:tr w:rsidR="00337313" w:rsidRPr="00337313" w:rsidTr="00F47DB7">
        <w:trPr>
          <w:trHeight w:val="216"/>
          <w:jc w:val="center"/>
        </w:trPr>
        <w:tc>
          <w:tcPr>
            <w:tcW w:w="2095" w:type="dxa"/>
            <w:tcBorders>
              <w:top w:val="single" w:sz="12" w:space="0" w:color="auto"/>
              <w:left w:val="nil"/>
              <w:bottom w:val="nil"/>
              <w:right w:val="nil"/>
            </w:tcBorders>
            <w:shd w:val="clear" w:color="auto" w:fill="auto"/>
            <w:noWrap/>
            <w:vAlign w:val="center"/>
            <w:hideMark/>
          </w:tcPr>
          <w:p w:rsidR="00337313" w:rsidRPr="00337313" w:rsidRDefault="00337313" w:rsidP="00337313">
            <w:pPr>
              <w:jc w:val="center"/>
              <w:rPr>
                <w:color w:val="000000"/>
                <w:sz w:val="14"/>
                <w:szCs w:val="14"/>
              </w:rPr>
            </w:pPr>
          </w:p>
        </w:tc>
        <w:tc>
          <w:tcPr>
            <w:tcW w:w="1039" w:type="dxa"/>
            <w:tcBorders>
              <w:top w:val="single" w:sz="12" w:space="0" w:color="auto"/>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p>
        </w:tc>
      </w:tr>
      <w:tr w:rsidR="00337313" w:rsidRPr="00337313" w:rsidTr="00F47DB7">
        <w:trPr>
          <w:trHeight w:val="216"/>
          <w:jc w:val="center"/>
        </w:trPr>
        <w:tc>
          <w:tcPr>
            <w:tcW w:w="2095" w:type="dxa"/>
            <w:tcBorders>
              <w:top w:val="nil"/>
              <w:left w:val="nil"/>
              <w:bottom w:val="nil"/>
              <w:right w:val="nil"/>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0</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1,908,752.4</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2,027,373.1</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2,505,822.5</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2,317,288.4</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2,708,079.8</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2,603,157.6</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2,956,607.9</w:t>
            </w:r>
          </w:p>
        </w:tc>
      </w:tr>
      <w:tr w:rsidR="00337313" w:rsidRPr="00337313" w:rsidTr="00F47DB7">
        <w:trPr>
          <w:trHeight w:val="216"/>
          <w:jc w:val="center"/>
        </w:trPr>
        <w:tc>
          <w:tcPr>
            <w:tcW w:w="2095" w:type="dxa"/>
            <w:tcBorders>
              <w:top w:val="nil"/>
              <w:left w:val="nil"/>
              <w:bottom w:val="nil"/>
              <w:right w:val="nil"/>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0.25*</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1,353.1</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5,084.0</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216.0</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21,965.5</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22,723.0</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32,486.8</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41,047.8</w:t>
            </w:r>
          </w:p>
        </w:tc>
      </w:tr>
      <w:tr w:rsidR="00337313" w:rsidRPr="00337313" w:rsidTr="00F47DB7">
        <w:trPr>
          <w:trHeight w:val="216"/>
          <w:jc w:val="center"/>
        </w:trPr>
        <w:tc>
          <w:tcPr>
            <w:tcW w:w="2095" w:type="dxa"/>
            <w:tcBorders>
              <w:top w:val="nil"/>
              <w:left w:val="nil"/>
              <w:bottom w:val="nil"/>
              <w:right w:val="nil"/>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0.50*</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0.2</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1,515.5</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3,469.7</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2,372.6</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3,544.6</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13,638.8</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15,881.9</w:t>
            </w:r>
          </w:p>
        </w:tc>
      </w:tr>
      <w:tr w:rsidR="00337313" w:rsidRPr="00337313" w:rsidTr="00F47DB7">
        <w:trPr>
          <w:trHeight w:val="216"/>
          <w:jc w:val="center"/>
        </w:trPr>
        <w:tc>
          <w:tcPr>
            <w:tcW w:w="2095" w:type="dxa"/>
            <w:tcBorders>
              <w:top w:val="nil"/>
              <w:left w:val="nil"/>
              <w:bottom w:val="nil"/>
              <w:right w:val="nil"/>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0.75*</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11.8</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5.1</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58.7</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125.8</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p>
        </w:tc>
      </w:tr>
      <w:tr w:rsidR="00337313" w:rsidRPr="00337313" w:rsidTr="00F47DB7">
        <w:trPr>
          <w:trHeight w:val="216"/>
          <w:jc w:val="center"/>
        </w:trPr>
        <w:tc>
          <w:tcPr>
            <w:tcW w:w="2095" w:type="dxa"/>
            <w:tcBorders>
              <w:top w:val="nil"/>
              <w:left w:val="nil"/>
              <w:bottom w:val="nil"/>
              <w:right w:val="nil"/>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1</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848.0</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4.8</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17.5</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35.2</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13,779.4</w:t>
            </w:r>
          </w:p>
        </w:tc>
      </w:tr>
      <w:tr w:rsidR="00337313" w:rsidRPr="00337313" w:rsidTr="00F47DB7">
        <w:trPr>
          <w:trHeight w:val="216"/>
          <w:jc w:val="center"/>
        </w:trPr>
        <w:tc>
          <w:tcPr>
            <w:tcW w:w="2095" w:type="dxa"/>
            <w:tcBorders>
              <w:top w:val="nil"/>
              <w:left w:val="nil"/>
              <w:bottom w:val="nil"/>
              <w:right w:val="nil"/>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1.25</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550.3</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599.7</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1,052.5</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1,616.0</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1,123.9</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1,774.5</w:t>
            </w:r>
          </w:p>
        </w:tc>
      </w:tr>
      <w:tr w:rsidR="00337313" w:rsidRPr="00337313" w:rsidTr="00F47DB7">
        <w:trPr>
          <w:trHeight w:val="216"/>
          <w:jc w:val="center"/>
        </w:trPr>
        <w:tc>
          <w:tcPr>
            <w:tcW w:w="2095" w:type="dxa"/>
            <w:tcBorders>
              <w:top w:val="nil"/>
              <w:left w:val="nil"/>
              <w:bottom w:val="nil"/>
              <w:right w:val="nil"/>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1.5</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673.7</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826.1</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1,141.6</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905.2</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421.5</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129.7</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129.7</w:t>
            </w:r>
          </w:p>
        </w:tc>
      </w:tr>
      <w:tr w:rsidR="00337313" w:rsidRPr="00337313" w:rsidTr="00F47DB7">
        <w:trPr>
          <w:trHeight w:val="216"/>
          <w:jc w:val="center"/>
        </w:trPr>
        <w:tc>
          <w:tcPr>
            <w:tcW w:w="2095" w:type="dxa"/>
            <w:tcBorders>
              <w:top w:val="nil"/>
              <w:left w:val="nil"/>
              <w:bottom w:val="nil"/>
              <w:right w:val="nil"/>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1.75</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1,339.6</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6,113.1</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11,069.9</w:t>
            </w:r>
          </w:p>
        </w:tc>
      </w:tr>
      <w:tr w:rsidR="00337313" w:rsidRPr="00337313" w:rsidTr="00F47DB7">
        <w:trPr>
          <w:trHeight w:val="216"/>
          <w:jc w:val="center"/>
        </w:trPr>
        <w:tc>
          <w:tcPr>
            <w:tcW w:w="2095" w:type="dxa"/>
            <w:tcBorders>
              <w:top w:val="nil"/>
              <w:left w:val="nil"/>
              <w:bottom w:val="nil"/>
              <w:right w:val="nil"/>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2</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1.0</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2.8</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11.8</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16,660.6</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3,531.1</w:t>
            </w:r>
          </w:p>
        </w:tc>
      </w:tr>
      <w:tr w:rsidR="00337313" w:rsidRPr="00337313" w:rsidTr="00F47DB7">
        <w:trPr>
          <w:trHeight w:val="216"/>
          <w:jc w:val="center"/>
        </w:trPr>
        <w:tc>
          <w:tcPr>
            <w:tcW w:w="2095" w:type="dxa"/>
            <w:tcBorders>
              <w:top w:val="nil"/>
              <w:left w:val="nil"/>
              <w:bottom w:val="nil"/>
              <w:right w:val="nil"/>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2.25</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2,097.2</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5,903.2</w:t>
            </w:r>
          </w:p>
        </w:tc>
      </w:tr>
      <w:tr w:rsidR="00337313" w:rsidRPr="00337313" w:rsidTr="00F47DB7">
        <w:trPr>
          <w:trHeight w:val="216"/>
          <w:jc w:val="center"/>
        </w:trPr>
        <w:tc>
          <w:tcPr>
            <w:tcW w:w="2095" w:type="dxa"/>
            <w:tcBorders>
              <w:top w:val="nil"/>
              <w:left w:val="nil"/>
              <w:bottom w:val="nil"/>
              <w:right w:val="nil"/>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2.5</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5.1</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10,559.3</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9,102.9</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9,955.7</w:t>
            </w:r>
          </w:p>
        </w:tc>
      </w:tr>
      <w:tr w:rsidR="00337313" w:rsidRPr="00337313" w:rsidTr="00F47DB7">
        <w:trPr>
          <w:trHeight w:val="216"/>
          <w:jc w:val="center"/>
        </w:trPr>
        <w:tc>
          <w:tcPr>
            <w:tcW w:w="2095" w:type="dxa"/>
            <w:tcBorders>
              <w:top w:val="nil"/>
              <w:left w:val="nil"/>
              <w:bottom w:val="nil"/>
              <w:right w:val="nil"/>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2.75</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90,357.7</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113,002.3</w:t>
            </w:r>
          </w:p>
        </w:tc>
      </w:tr>
      <w:tr w:rsidR="00337313" w:rsidRPr="00337313" w:rsidTr="00F47DB7">
        <w:trPr>
          <w:trHeight w:val="216"/>
          <w:jc w:val="center"/>
        </w:trPr>
        <w:tc>
          <w:tcPr>
            <w:tcW w:w="2095" w:type="dxa"/>
            <w:tcBorders>
              <w:top w:val="nil"/>
              <w:left w:val="nil"/>
              <w:bottom w:val="nil"/>
              <w:right w:val="nil"/>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3</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643.3</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18.0</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682.9</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3,787.7</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9,840.4</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29,124.2</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33,903.3</w:t>
            </w:r>
          </w:p>
        </w:tc>
      </w:tr>
      <w:tr w:rsidR="00337313" w:rsidRPr="00337313" w:rsidTr="00F47DB7">
        <w:trPr>
          <w:trHeight w:val="216"/>
          <w:jc w:val="center"/>
        </w:trPr>
        <w:tc>
          <w:tcPr>
            <w:tcW w:w="2095" w:type="dxa"/>
            <w:tcBorders>
              <w:top w:val="nil"/>
              <w:left w:val="nil"/>
              <w:bottom w:val="nil"/>
              <w:right w:val="nil"/>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3.25</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900.1</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859.5</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11,338.4</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16,146.8</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19,026.5</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24,095.9</w:t>
            </w:r>
          </w:p>
        </w:tc>
      </w:tr>
      <w:tr w:rsidR="00337313" w:rsidRPr="00337313" w:rsidTr="00F47DB7">
        <w:trPr>
          <w:trHeight w:val="216"/>
          <w:jc w:val="center"/>
        </w:trPr>
        <w:tc>
          <w:tcPr>
            <w:tcW w:w="2095" w:type="dxa"/>
            <w:tcBorders>
              <w:top w:val="nil"/>
              <w:left w:val="nil"/>
              <w:bottom w:val="nil"/>
              <w:right w:val="nil"/>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3.5</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52,446.6</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21,118.2</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25,699.4</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63,178.9</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77,766.0</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94,985.8</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115,955.5</w:t>
            </w:r>
          </w:p>
        </w:tc>
      </w:tr>
      <w:tr w:rsidR="00337313" w:rsidRPr="00337313" w:rsidTr="00F47DB7">
        <w:trPr>
          <w:trHeight w:val="216"/>
          <w:jc w:val="center"/>
        </w:trPr>
        <w:tc>
          <w:tcPr>
            <w:tcW w:w="2095" w:type="dxa"/>
            <w:tcBorders>
              <w:top w:val="nil"/>
              <w:left w:val="nil"/>
              <w:bottom w:val="nil"/>
              <w:right w:val="nil"/>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3.75</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5,914.0</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1,729.0</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3,176.5</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1,149.3</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12,501.6</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33,168.8</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2,840,034.8</w:t>
            </w:r>
          </w:p>
        </w:tc>
      </w:tr>
      <w:tr w:rsidR="00337313" w:rsidRPr="00337313" w:rsidTr="00F47DB7">
        <w:trPr>
          <w:trHeight w:val="216"/>
          <w:jc w:val="center"/>
        </w:trPr>
        <w:tc>
          <w:tcPr>
            <w:tcW w:w="2095" w:type="dxa"/>
            <w:tcBorders>
              <w:top w:val="nil"/>
              <w:left w:val="nil"/>
              <w:bottom w:val="nil"/>
              <w:right w:val="nil"/>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4</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11,015.1</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5,402.5</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211.3</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9,264.9</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38,304.1</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1,986,849.2</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428,541.8</w:t>
            </w:r>
          </w:p>
        </w:tc>
      </w:tr>
      <w:tr w:rsidR="00337313" w:rsidRPr="00337313" w:rsidTr="00F47DB7">
        <w:trPr>
          <w:trHeight w:val="216"/>
          <w:jc w:val="center"/>
        </w:trPr>
        <w:tc>
          <w:tcPr>
            <w:tcW w:w="2095" w:type="dxa"/>
            <w:tcBorders>
              <w:top w:val="nil"/>
              <w:left w:val="nil"/>
              <w:bottom w:val="nil"/>
              <w:right w:val="nil"/>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4.25</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97.4</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3,414.2</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11,903.0</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14,677.3</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21,073.5</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251,733.6</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412,213.4</w:t>
            </w:r>
          </w:p>
        </w:tc>
      </w:tr>
      <w:tr w:rsidR="00337313" w:rsidRPr="00337313" w:rsidTr="00F47DB7">
        <w:trPr>
          <w:trHeight w:val="216"/>
          <w:jc w:val="center"/>
        </w:trPr>
        <w:tc>
          <w:tcPr>
            <w:tcW w:w="2095" w:type="dxa"/>
            <w:tcBorders>
              <w:top w:val="nil"/>
              <w:left w:val="nil"/>
              <w:bottom w:val="nil"/>
              <w:right w:val="nil"/>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4.5</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154,703.3</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119,869.6</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215,126.8</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192,335.4</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1,615,828.5</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352,762.9</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221,421.0</w:t>
            </w:r>
          </w:p>
        </w:tc>
      </w:tr>
      <w:tr w:rsidR="00337313" w:rsidRPr="00337313" w:rsidTr="00F47DB7">
        <w:trPr>
          <w:trHeight w:val="216"/>
          <w:jc w:val="center"/>
        </w:trPr>
        <w:tc>
          <w:tcPr>
            <w:tcW w:w="2095" w:type="dxa"/>
            <w:tcBorders>
              <w:top w:val="nil"/>
              <w:left w:val="nil"/>
              <w:bottom w:val="nil"/>
              <w:right w:val="nil"/>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4.75</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761.1</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3,954.2</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3,700.0</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4,714.9</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253,040.0</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248,888.4</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118,679.7</w:t>
            </w:r>
          </w:p>
        </w:tc>
      </w:tr>
      <w:tr w:rsidR="00337313" w:rsidRPr="00337313" w:rsidTr="00F47DB7">
        <w:trPr>
          <w:trHeight w:val="216"/>
          <w:jc w:val="center"/>
        </w:trPr>
        <w:tc>
          <w:tcPr>
            <w:tcW w:w="2095" w:type="dxa"/>
            <w:tcBorders>
              <w:top w:val="nil"/>
              <w:left w:val="nil"/>
              <w:bottom w:val="nil"/>
              <w:right w:val="nil"/>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5</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153,841.9</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161,853.8</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183,590.9</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221,497.6</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1,071,723.7</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940,888.8</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233,744.6</w:t>
            </w:r>
          </w:p>
        </w:tc>
      </w:tr>
      <w:tr w:rsidR="00337313" w:rsidRPr="00337313" w:rsidTr="00F47DB7">
        <w:trPr>
          <w:trHeight w:val="216"/>
          <w:jc w:val="center"/>
        </w:trPr>
        <w:tc>
          <w:tcPr>
            <w:tcW w:w="2095" w:type="dxa"/>
            <w:tcBorders>
              <w:top w:val="nil"/>
              <w:left w:val="nil"/>
              <w:bottom w:val="nil"/>
              <w:right w:val="nil"/>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5.25</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2,778.6</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17,566.8</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5,773.7</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8,666.1</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78,073.9</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84,478.3</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230,190.0</w:t>
            </w:r>
          </w:p>
        </w:tc>
      </w:tr>
      <w:tr w:rsidR="00337313" w:rsidRPr="00337313" w:rsidTr="00F47DB7">
        <w:trPr>
          <w:trHeight w:val="216"/>
          <w:jc w:val="center"/>
        </w:trPr>
        <w:tc>
          <w:tcPr>
            <w:tcW w:w="2095" w:type="dxa"/>
            <w:tcBorders>
              <w:top w:val="nil"/>
              <w:left w:val="nil"/>
              <w:bottom w:val="nil"/>
              <w:right w:val="nil"/>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5.5</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21,031.6</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18,392.3</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32,097.0</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36,937.1</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156,382.6</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247,139.8</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141,649.4</w:t>
            </w:r>
          </w:p>
        </w:tc>
      </w:tr>
      <w:tr w:rsidR="00337313" w:rsidRPr="00337313" w:rsidTr="00F47DB7">
        <w:trPr>
          <w:trHeight w:val="216"/>
          <w:jc w:val="center"/>
        </w:trPr>
        <w:tc>
          <w:tcPr>
            <w:tcW w:w="2095" w:type="dxa"/>
            <w:tcBorders>
              <w:top w:val="nil"/>
              <w:left w:val="nil"/>
              <w:bottom w:val="nil"/>
              <w:right w:val="nil"/>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5.75</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2,251.0</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22,974.6</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8,033.7</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6,981.2</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53,024.5</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106,372.8</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113,889.7</w:t>
            </w:r>
          </w:p>
        </w:tc>
      </w:tr>
      <w:tr w:rsidR="00337313" w:rsidRPr="00337313" w:rsidTr="00F47DB7">
        <w:trPr>
          <w:trHeight w:val="216"/>
          <w:jc w:val="center"/>
        </w:trPr>
        <w:tc>
          <w:tcPr>
            <w:tcW w:w="2095" w:type="dxa"/>
            <w:tcBorders>
              <w:top w:val="nil"/>
              <w:left w:val="nil"/>
              <w:bottom w:val="nil"/>
              <w:right w:val="nil"/>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6</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1,763,482.1</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139,561.1</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54,572.0</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92,457.3</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343,068.2</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215,506.1</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161,712.6</w:t>
            </w:r>
          </w:p>
        </w:tc>
      </w:tr>
      <w:tr w:rsidR="00337313" w:rsidRPr="00337313" w:rsidTr="00F47DB7">
        <w:trPr>
          <w:trHeight w:val="216"/>
          <w:jc w:val="center"/>
        </w:trPr>
        <w:tc>
          <w:tcPr>
            <w:tcW w:w="2095" w:type="dxa"/>
            <w:tcBorders>
              <w:top w:val="nil"/>
              <w:left w:val="nil"/>
              <w:bottom w:val="nil"/>
              <w:right w:val="nil"/>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6.25</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301,609.4</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21,922.9</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117,179.6</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123,326.2</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209,251.4</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47,632.5</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86,007.3</w:t>
            </w:r>
          </w:p>
        </w:tc>
      </w:tr>
      <w:tr w:rsidR="00337313" w:rsidRPr="00337313" w:rsidTr="00F47DB7">
        <w:trPr>
          <w:trHeight w:val="216"/>
          <w:jc w:val="center"/>
        </w:trPr>
        <w:tc>
          <w:tcPr>
            <w:tcW w:w="2095" w:type="dxa"/>
            <w:tcBorders>
              <w:top w:val="nil"/>
              <w:left w:val="nil"/>
              <w:bottom w:val="nil"/>
              <w:right w:val="nil"/>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6.5</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380,669.9</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33,626.8</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17,634.6</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2,582,681.9</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238,289.6</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235,279.0</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179,276.7</w:t>
            </w:r>
          </w:p>
        </w:tc>
      </w:tr>
      <w:tr w:rsidR="00337313" w:rsidRPr="00337313" w:rsidTr="00F47DB7">
        <w:trPr>
          <w:trHeight w:val="216"/>
          <w:jc w:val="center"/>
        </w:trPr>
        <w:tc>
          <w:tcPr>
            <w:tcW w:w="2095" w:type="dxa"/>
            <w:tcBorders>
              <w:top w:val="nil"/>
              <w:left w:val="nil"/>
              <w:bottom w:val="nil"/>
              <w:right w:val="nil"/>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6.75</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156,566.9</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16,367.1</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31,080.1</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196,453.3</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119,445.2</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55,223.9</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60,398.8</w:t>
            </w:r>
          </w:p>
        </w:tc>
      </w:tr>
      <w:tr w:rsidR="00337313" w:rsidRPr="00337313" w:rsidTr="00F47DB7">
        <w:trPr>
          <w:trHeight w:val="216"/>
          <w:jc w:val="center"/>
        </w:trPr>
        <w:tc>
          <w:tcPr>
            <w:tcW w:w="2095" w:type="dxa"/>
            <w:tcBorders>
              <w:top w:val="nil"/>
              <w:left w:val="nil"/>
              <w:bottom w:val="nil"/>
              <w:right w:val="nil"/>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7</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179,081.1</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2,558,677.1</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2,454,144.8</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590,439.3</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631,729.4</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340,576.9</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342,400.0</w:t>
            </w:r>
          </w:p>
        </w:tc>
      </w:tr>
      <w:tr w:rsidR="00337313" w:rsidRPr="00337313" w:rsidTr="00F47DB7">
        <w:trPr>
          <w:trHeight w:val="216"/>
          <w:jc w:val="center"/>
        </w:trPr>
        <w:tc>
          <w:tcPr>
            <w:tcW w:w="2095" w:type="dxa"/>
            <w:tcBorders>
              <w:top w:val="nil"/>
              <w:left w:val="nil"/>
              <w:bottom w:val="nil"/>
              <w:right w:val="nil"/>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7.25</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77,741.0</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290,600.0</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315,666.6</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86,576.1</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71,608.9</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87,020.0</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62,189.3</w:t>
            </w:r>
          </w:p>
        </w:tc>
      </w:tr>
      <w:tr w:rsidR="00337313" w:rsidRPr="00337313" w:rsidTr="00F47DB7">
        <w:trPr>
          <w:trHeight w:val="216"/>
          <w:jc w:val="center"/>
        </w:trPr>
        <w:tc>
          <w:tcPr>
            <w:tcW w:w="2095" w:type="dxa"/>
            <w:tcBorders>
              <w:top w:val="nil"/>
              <w:left w:val="nil"/>
              <w:bottom w:val="nil"/>
              <w:right w:val="nil"/>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7.5</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53,785.4</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386,189.9</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357,210.3</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101,335.3</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34,859.2</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42,132.0</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27,936.4</w:t>
            </w:r>
          </w:p>
        </w:tc>
      </w:tr>
      <w:tr w:rsidR="00337313" w:rsidRPr="00337313" w:rsidTr="00F47DB7">
        <w:trPr>
          <w:trHeight w:val="216"/>
          <w:jc w:val="center"/>
        </w:trPr>
        <w:tc>
          <w:tcPr>
            <w:tcW w:w="2095" w:type="dxa"/>
            <w:tcBorders>
              <w:top w:val="nil"/>
              <w:left w:val="nil"/>
              <w:bottom w:val="nil"/>
              <w:right w:val="nil"/>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7.75</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67,839.5</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69,064.0</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78,932.6</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32,441.1</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13,635.1</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40,665.6</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41,731.8</w:t>
            </w:r>
          </w:p>
        </w:tc>
      </w:tr>
      <w:tr w:rsidR="00337313" w:rsidRPr="00337313" w:rsidTr="00F47DB7">
        <w:trPr>
          <w:trHeight w:val="216"/>
          <w:jc w:val="center"/>
        </w:trPr>
        <w:tc>
          <w:tcPr>
            <w:tcW w:w="2095" w:type="dxa"/>
            <w:tcBorders>
              <w:top w:val="nil"/>
              <w:left w:val="nil"/>
              <w:bottom w:val="nil"/>
              <w:right w:val="nil"/>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8</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237,617.1</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136,134.1</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104,312.3</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85,863.3</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69,922.7</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86,064.9</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18,769.5</w:t>
            </w:r>
          </w:p>
        </w:tc>
      </w:tr>
      <w:tr w:rsidR="00337313" w:rsidRPr="00337313" w:rsidTr="00F47DB7">
        <w:trPr>
          <w:trHeight w:val="216"/>
          <w:jc w:val="center"/>
        </w:trPr>
        <w:tc>
          <w:tcPr>
            <w:tcW w:w="2095" w:type="dxa"/>
            <w:tcBorders>
              <w:top w:val="nil"/>
              <w:left w:val="nil"/>
              <w:bottom w:val="nil"/>
              <w:right w:val="nil"/>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8.25</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52,844.2</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41,474.0</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34,323.4</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53,979.1</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37,445.5</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11,687.6</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2,763.7</w:t>
            </w:r>
          </w:p>
        </w:tc>
      </w:tr>
      <w:tr w:rsidR="00337313" w:rsidRPr="00337313" w:rsidTr="00F47DB7">
        <w:trPr>
          <w:trHeight w:val="216"/>
          <w:jc w:val="center"/>
        </w:trPr>
        <w:tc>
          <w:tcPr>
            <w:tcW w:w="2095" w:type="dxa"/>
            <w:tcBorders>
              <w:top w:val="nil"/>
              <w:left w:val="nil"/>
              <w:bottom w:val="nil"/>
              <w:right w:val="nil"/>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8.5</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486,195.0</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203,516.1</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171,186.8</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160,346.1</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68,950.1</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21,237.6</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12,981.0</w:t>
            </w:r>
          </w:p>
        </w:tc>
      </w:tr>
      <w:tr w:rsidR="00337313" w:rsidRPr="00337313" w:rsidTr="00F47DB7">
        <w:trPr>
          <w:trHeight w:val="216"/>
          <w:jc w:val="center"/>
        </w:trPr>
        <w:tc>
          <w:tcPr>
            <w:tcW w:w="2095" w:type="dxa"/>
            <w:tcBorders>
              <w:top w:val="nil"/>
              <w:left w:val="nil"/>
              <w:bottom w:val="nil"/>
              <w:right w:val="nil"/>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8.75</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52,490.5</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123,868.0</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104,814.5</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104,340.2</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71,639.9</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37,227.0</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4,051.7</w:t>
            </w:r>
          </w:p>
        </w:tc>
      </w:tr>
      <w:tr w:rsidR="00337313" w:rsidRPr="00337313" w:rsidTr="00F47DB7">
        <w:trPr>
          <w:trHeight w:val="216"/>
          <w:jc w:val="center"/>
        </w:trPr>
        <w:tc>
          <w:tcPr>
            <w:tcW w:w="2095" w:type="dxa"/>
            <w:tcBorders>
              <w:top w:val="nil"/>
              <w:left w:val="nil"/>
              <w:bottom w:val="nil"/>
              <w:right w:val="nil"/>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9</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56,474.9</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72,928.2</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103,380.0</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102,105.1</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48,375.0</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20,320.1</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10,938.4</w:t>
            </w:r>
          </w:p>
        </w:tc>
      </w:tr>
      <w:tr w:rsidR="00337313" w:rsidRPr="00337313" w:rsidTr="00F47DB7">
        <w:trPr>
          <w:trHeight w:val="216"/>
          <w:jc w:val="center"/>
        </w:trPr>
        <w:tc>
          <w:tcPr>
            <w:tcW w:w="2095" w:type="dxa"/>
            <w:tcBorders>
              <w:top w:val="nil"/>
              <w:left w:val="nil"/>
              <w:bottom w:val="nil"/>
              <w:right w:val="nil"/>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9.25</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46,507.7</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65,540.4</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74,642.0</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65,471.1</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19,417.4</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6,922.1</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3,627.4</w:t>
            </w:r>
          </w:p>
        </w:tc>
      </w:tr>
      <w:tr w:rsidR="00337313" w:rsidRPr="00337313" w:rsidTr="00F47DB7">
        <w:trPr>
          <w:trHeight w:val="216"/>
          <w:jc w:val="center"/>
        </w:trPr>
        <w:tc>
          <w:tcPr>
            <w:tcW w:w="2095" w:type="dxa"/>
            <w:tcBorders>
              <w:top w:val="nil"/>
              <w:left w:val="nil"/>
              <w:bottom w:val="nil"/>
              <w:right w:val="nil"/>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9.5</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38,266.1</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58,143.8</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64,496.5</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102,900.2</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23,105.0</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3,510.1</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2,186.2</w:t>
            </w:r>
          </w:p>
        </w:tc>
      </w:tr>
      <w:tr w:rsidR="00337313" w:rsidRPr="00337313" w:rsidTr="00F47DB7">
        <w:trPr>
          <w:trHeight w:val="216"/>
          <w:jc w:val="center"/>
        </w:trPr>
        <w:tc>
          <w:tcPr>
            <w:tcW w:w="2095" w:type="dxa"/>
            <w:tcBorders>
              <w:top w:val="nil"/>
              <w:left w:val="nil"/>
              <w:bottom w:val="nil"/>
              <w:right w:val="nil"/>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9.75</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47,262.9</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28,579.5</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42,372.2</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46,423.2</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5,304.1</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940.7</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5.0</w:t>
            </w:r>
          </w:p>
        </w:tc>
      </w:tr>
      <w:tr w:rsidR="00337313" w:rsidRPr="00337313" w:rsidTr="00F47DB7">
        <w:trPr>
          <w:trHeight w:val="216"/>
          <w:jc w:val="center"/>
        </w:trPr>
        <w:tc>
          <w:tcPr>
            <w:tcW w:w="2095" w:type="dxa"/>
            <w:tcBorders>
              <w:top w:val="nil"/>
              <w:left w:val="nil"/>
              <w:bottom w:val="nil"/>
              <w:right w:val="nil"/>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10</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29,067.1</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45,535.2</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47,072.2</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53,499.0</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35,294.3</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1,739.8</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5,839.6</w:t>
            </w:r>
          </w:p>
        </w:tc>
      </w:tr>
      <w:tr w:rsidR="00337313" w:rsidRPr="00337313" w:rsidTr="00F47DB7">
        <w:trPr>
          <w:trHeight w:val="216"/>
          <w:jc w:val="center"/>
        </w:trPr>
        <w:tc>
          <w:tcPr>
            <w:tcW w:w="2095" w:type="dxa"/>
            <w:tcBorders>
              <w:top w:val="nil"/>
              <w:left w:val="nil"/>
              <w:bottom w:val="nil"/>
              <w:right w:val="nil"/>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10.25</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18,362.2</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14,467.0</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17,289.0</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15,908.8</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5,009.6</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558.6</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330.7</w:t>
            </w:r>
          </w:p>
        </w:tc>
      </w:tr>
      <w:tr w:rsidR="00337313" w:rsidRPr="00337313" w:rsidTr="00F47DB7">
        <w:trPr>
          <w:trHeight w:val="216"/>
          <w:jc w:val="center"/>
        </w:trPr>
        <w:tc>
          <w:tcPr>
            <w:tcW w:w="2095" w:type="dxa"/>
            <w:tcBorders>
              <w:top w:val="nil"/>
              <w:left w:val="nil"/>
              <w:bottom w:val="nil"/>
              <w:right w:val="nil"/>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10.5</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31,105.3</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23,722.7</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42,249.6</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13,468.8</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5,985.1</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10,995.8</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325.6</w:t>
            </w:r>
          </w:p>
        </w:tc>
      </w:tr>
      <w:tr w:rsidR="00337313" w:rsidRPr="00337313" w:rsidTr="00F47DB7">
        <w:trPr>
          <w:trHeight w:val="216"/>
          <w:jc w:val="center"/>
        </w:trPr>
        <w:tc>
          <w:tcPr>
            <w:tcW w:w="2095" w:type="dxa"/>
            <w:tcBorders>
              <w:top w:val="nil"/>
              <w:left w:val="nil"/>
              <w:bottom w:val="nil"/>
              <w:right w:val="nil"/>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10.75</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18,208.1</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24,353.2</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11,878.6</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6,733.2</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233.0</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58.1</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6,643.9</w:t>
            </w:r>
          </w:p>
        </w:tc>
      </w:tr>
      <w:tr w:rsidR="00337313" w:rsidRPr="00337313" w:rsidTr="00F47DB7">
        <w:trPr>
          <w:trHeight w:val="216"/>
          <w:jc w:val="center"/>
        </w:trPr>
        <w:tc>
          <w:tcPr>
            <w:tcW w:w="2095" w:type="dxa"/>
            <w:tcBorders>
              <w:top w:val="nil"/>
              <w:left w:val="nil"/>
              <w:bottom w:val="nil"/>
              <w:right w:val="nil"/>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11</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27,300.2</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11,602.7</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27,017.7</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18,972.0</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2,411.5</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1,126.3</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1,437.8</w:t>
            </w:r>
          </w:p>
        </w:tc>
      </w:tr>
      <w:tr w:rsidR="00337313" w:rsidRPr="00337313" w:rsidTr="00F47DB7">
        <w:trPr>
          <w:trHeight w:val="216"/>
          <w:jc w:val="center"/>
        </w:trPr>
        <w:tc>
          <w:tcPr>
            <w:tcW w:w="2095" w:type="dxa"/>
            <w:tcBorders>
              <w:top w:val="nil"/>
              <w:left w:val="nil"/>
              <w:bottom w:val="nil"/>
              <w:right w:val="nil"/>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Over-11.00</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57,944.3</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64,800.5</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32,735.7</w:t>
            </w:r>
          </w:p>
        </w:tc>
        <w:tc>
          <w:tcPr>
            <w:tcW w:w="1039"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50,415.1</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39,797.0</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5,728.1</w:t>
            </w:r>
          </w:p>
        </w:tc>
        <w:tc>
          <w:tcPr>
            <w:tcW w:w="1013" w:type="dxa"/>
            <w:tcBorders>
              <w:top w:val="nil"/>
              <w:left w:val="nil"/>
              <w:bottom w:val="nil"/>
              <w:right w:val="nil"/>
            </w:tcBorders>
            <w:shd w:val="clear" w:color="auto" w:fill="auto"/>
            <w:noWrap/>
            <w:vAlign w:val="center"/>
            <w:hideMark/>
          </w:tcPr>
          <w:p w:rsidR="00337313" w:rsidRPr="00337313" w:rsidRDefault="00337313" w:rsidP="00337313">
            <w:pPr>
              <w:jc w:val="right"/>
              <w:rPr>
                <w:color w:val="000000"/>
                <w:sz w:val="14"/>
                <w:szCs w:val="14"/>
              </w:rPr>
            </w:pPr>
            <w:r w:rsidRPr="00337313">
              <w:rPr>
                <w:color w:val="000000"/>
                <w:sz w:val="14"/>
                <w:szCs w:val="14"/>
              </w:rPr>
              <w:t>9,273.0</w:t>
            </w:r>
          </w:p>
        </w:tc>
      </w:tr>
      <w:tr w:rsidR="00337313" w:rsidRPr="00337313" w:rsidTr="00F47DB7">
        <w:trPr>
          <w:trHeight w:val="216"/>
          <w:jc w:val="center"/>
        </w:trPr>
        <w:tc>
          <w:tcPr>
            <w:tcW w:w="2095" w:type="dxa"/>
            <w:tcBorders>
              <w:top w:val="nil"/>
              <w:left w:val="nil"/>
              <w:bottom w:val="single" w:sz="12" w:space="0" w:color="auto"/>
              <w:right w:val="nil"/>
            </w:tcBorders>
            <w:shd w:val="clear" w:color="auto" w:fill="auto"/>
            <w:noWrap/>
            <w:vAlign w:val="center"/>
            <w:hideMark/>
          </w:tcPr>
          <w:p w:rsidR="00337313" w:rsidRPr="00337313" w:rsidRDefault="00337313" w:rsidP="00337313">
            <w:pPr>
              <w:jc w:val="center"/>
              <w:rPr>
                <w:b/>
                <w:bCs/>
                <w:color w:val="000000"/>
                <w:sz w:val="14"/>
                <w:szCs w:val="14"/>
              </w:rPr>
            </w:pPr>
          </w:p>
        </w:tc>
        <w:tc>
          <w:tcPr>
            <w:tcW w:w="1039" w:type="dxa"/>
            <w:tcBorders>
              <w:top w:val="nil"/>
              <w:left w:val="nil"/>
              <w:bottom w:val="single" w:sz="12" w:space="0" w:color="auto"/>
              <w:right w:val="nil"/>
            </w:tcBorders>
            <w:shd w:val="clear" w:color="auto" w:fill="auto"/>
            <w:noWrap/>
            <w:vAlign w:val="center"/>
            <w:hideMark/>
          </w:tcPr>
          <w:p w:rsidR="00337313" w:rsidRPr="00337313" w:rsidRDefault="00337313" w:rsidP="00337313">
            <w:pPr>
              <w:jc w:val="right"/>
              <w:rPr>
                <w:b/>
                <w:bCs/>
                <w:color w:val="000000"/>
                <w:sz w:val="14"/>
                <w:szCs w:val="14"/>
              </w:rPr>
            </w:pPr>
          </w:p>
        </w:tc>
        <w:tc>
          <w:tcPr>
            <w:tcW w:w="1039" w:type="dxa"/>
            <w:tcBorders>
              <w:top w:val="nil"/>
              <w:left w:val="nil"/>
              <w:bottom w:val="single" w:sz="12" w:space="0" w:color="auto"/>
              <w:right w:val="nil"/>
            </w:tcBorders>
            <w:shd w:val="clear" w:color="auto" w:fill="auto"/>
            <w:noWrap/>
            <w:vAlign w:val="center"/>
            <w:hideMark/>
          </w:tcPr>
          <w:p w:rsidR="00337313" w:rsidRPr="00337313" w:rsidRDefault="00337313" w:rsidP="00337313">
            <w:pPr>
              <w:jc w:val="right"/>
              <w:rPr>
                <w:b/>
                <w:bCs/>
                <w:color w:val="000000"/>
                <w:sz w:val="14"/>
                <w:szCs w:val="14"/>
              </w:rPr>
            </w:pPr>
          </w:p>
        </w:tc>
        <w:tc>
          <w:tcPr>
            <w:tcW w:w="1039" w:type="dxa"/>
            <w:tcBorders>
              <w:top w:val="nil"/>
              <w:left w:val="nil"/>
              <w:bottom w:val="single" w:sz="12" w:space="0" w:color="auto"/>
              <w:right w:val="nil"/>
            </w:tcBorders>
            <w:shd w:val="clear" w:color="auto" w:fill="auto"/>
            <w:noWrap/>
            <w:vAlign w:val="center"/>
            <w:hideMark/>
          </w:tcPr>
          <w:p w:rsidR="00337313" w:rsidRPr="00337313" w:rsidRDefault="00337313" w:rsidP="00337313">
            <w:pPr>
              <w:jc w:val="right"/>
              <w:rPr>
                <w:color w:val="000000"/>
                <w:sz w:val="14"/>
                <w:szCs w:val="14"/>
              </w:rPr>
            </w:pPr>
          </w:p>
        </w:tc>
        <w:tc>
          <w:tcPr>
            <w:tcW w:w="1039" w:type="dxa"/>
            <w:tcBorders>
              <w:top w:val="nil"/>
              <w:left w:val="nil"/>
              <w:bottom w:val="single" w:sz="12" w:space="0" w:color="auto"/>
              <w:right w:val="nil"/>
            </w:tcBorders>
            <w:shd w:val="clear" w:color="auto" w:fill="auto"/>
            <w:noWrap/>
            <w:vAlign w:val="center"/>
            <w:hideMark/>
          </w:tcPr>
          <w:p w:rsidR="00337313" w:rsidRPr="00337313" w:rsidRDefault="00337313" w:rsidP="00337313">
            <w:pPr>
              <w:jc w:val="right"/>
              <w:rPr>
                <w:color w:val="000000"/>
                <w:sz w:val="14"/>
                <w:szCs w:val="14"/>
              </w:rPr>
            </w:pPr>
          </w:p>
        </w:tc>
        <w:tc>
          <w:tcPr>
            <w:tcW w:w="1013" w:type="dxa"/>
            <w:tcBorders>
              <w:top w:val="nil"/>
              <w:left w:val="nil"/>
              <w:bottom w:val="single" w:sz="12" w:space="0" w:color="auto"/>
              <w:right w:val="nil"/>
            </w:tcBorders>
            <w:shd w:val="clear" w:color="auto" w:fill="auto"/>
            <w:noWrap/>
            <w:vAlign w:val="center"/>
            <w:hideMark/>
          </w:tcPr>
          <w:p w:rsidR="00337313" w:rsidRPr="00337313" w:rsidRDefault="00337313" w:rsidP="00337313">
            <w:pPr>
              <w:jc w:val="right"/>
              <w:rPr>
                <w:color w:val="000000"/>
                <w:sz w:val="14"/>
                <w:szCs w:val="14"/>
              </w:rPr>
            </w:pPr>
          </w:p>
        </w:tc>
        <w:tc>
          <w:tcPr>
            <w:tcW w:w="1013" w:type="dxa"/>
            <w:tcBorders>
              <w:top w:val="nil"/>
              <w:left w:val="nil"/>
              <w:bottom w:val="single" w:sz="12" w:space="0" w:color="auto"/>
              <w:right w:val="nil"/>
            </w:tcBorders>
            <w:shd w:val="clear" w:color="auto" w:fill="auto"/>
            <w:noWrap/>
            <w:vAlign w:val="center"/>
            <w:hideMark/>
          </w:tcPr>
          <w:p w:rsidR="00337313" w:rsidRPr="00337313" w:rsidRDefault="00337313" w:rsidP="00337313">
            <w:pPr>
              <w:jc w:val="right"/>
              <w:rPr>
                <w:b/>
                <w:bCs/>
                <w:color w:val="000000"/>
                <w:sz w:val="14"/>
                <w:szCs w:val="14"/>
              </w:rPr>
            </w:pPr>
          </w:p>
        </w:tc>
        <w:tc>
          <w:tcPr>
            <w:tcW w:w="1013" w:type="dxa"/>
            <w:tcBorders>
              <w:top w:val="nil"/>
              <w:left w:val="nil"/>
              <w:bottom w:val="single" w:sz="12" w:space="0" w:color="auto"/>
              <w:right w:val="nil"/>
            </w:tcBorders>
            <w:shd w:val="clear" w:color="auto" w:fill="auto"/>
            <w:noWrap/>
            <w:vAlign w:val="center"/>
            <w:hideMark/>
          </w:tcPr>
          <w:p w:rsidR="00337313" w:rsidRPr="00337313" w:rsidRDefault="00337313" w:rsidP="00337313">
            <w:pPr>
              <w:jc w:val="right"/>
              <w:rPr>
                <w:b/>
                <w:bCs/>
                <w:color w:val="000000"/>
                <w:sz w:val="14"/>
                <w:szCs w:val="14"/>
              </w:rPr>
            </w:pPr>
          </w:p>
        </w:tc>
      </w:tr>
      <w:tr w:rsidR="00337313" w:rsidRPr="00337313" w:rsidTr="00F47DB7">
        <w:trPr>
          <w:trHeight w:val="216"/>
          <w:jc w:val="center"/>
        </w:trPr>
        <w:tc>
          <w:tcPr>
            <w:tcW w:w="2095" w:type="dxa"/>
            <w:tcBorders>
              <w:top w:val="nil"/>
              <w:left w:val="nil"/>
              <w:bottom w:val="single" w:sz="12" w:space="0" w:color="auto"/>
              <w:right w:val="nil"/>
            </w:tcBorders>
            <w:shd w:val="clear" w:color="auto" w:fill="auto"/>
            <w:noWrap/>
            <w:vAlign w:val="center"/>
            <w:hideMark/>
          </w:tcPr>
          <w:p w:rsidR="00337313" w:rsidRPr="00337313" w:rsidRDefault="00337313" w:rsidP="00337313">
            <w:pPr>
              <w:jc w:val="center"/>
              <w:rPr>
                <w:b/>
                <w:bCs/>
                <w:color w:val="000000"/>
                <w:sz w:val="14"/>
                <w:szCs w:val="14"/>
              </w:rPr>
            </w:pPr>
            <w:r w:rsidRPr="00337313">
              <w:rPr>
                <w:b/>
                <w:bCs/>
                <w:color w:val="000000"/>
                <w:sz w:val="14"/>
                <w:szCs w:val="14"/>
              </w:rPr>
              <w:t>Total</w:t>
            </w:r>
          </w:p>
        </w:tc>
        <w:tc>
          <w:tcPr>
            <w:tcW w:w="1039" w:type="dxa"/>
            <w:tcBorders>
              <w:top w:val="nil"/>
              <w:left w:val="nil"/>
              <w:bottom w:val="single" w:sz="12" w:space="0" w:color="auto"/>
              <w:right w:val="nil"/>
            </w:tcBorders>
            <w:shd w:val="clear" w:color="auto" w:fill="auto"/>
            <w:noWrap/>
            <w:vAlign w:val="center"/>
            <w:hideMark/>
          </w:tcPr>
          <w:p w:rsidR="00337313" w:rsidRPr="00337313" w:rsidRDefault="00337313" w:rsidP="00337313">
            <w:pPr>
              <w:jc w:val="right"/>
              <w:rPr>
                <w:b/>
                <w:bCs/>
                <w:color w:val="000000"/>
                <w:sz w:val="14"/>
                <w:szCs w:val="14"/>
              </w:rPr>
            </w:pPr>
            <w:r w:rsidRPr="00337313">
              <w:rPr>
                <w:b/>
                <w:bCs/>
                <w:color w:val="000000"/>
                <w:sz w:val="14"/>
                <w:szCs w:val="14"/>
              </w:rPr>
              <w:t>6,500,323.2</w:t>
            </w:r>
          </w:p>
        </w:tc>
        <w:tc>
          <w:tcPr>
            <w:tcW w:w="1039" w:type="dxa"/>
            <w:tcBorders>
              <w:top w:val="nil"/>
              <w:left w:val="nil"/>
              <w:bottom w:val="single" w:sz="12" w:space="0" w:color="auto"/>
              <w:right w:val="nil"/>
            </w:tcBorders>
            <w:shd w:val="clear" w:color="auto" w:fill="auto"/>
            <w:noWrap/>
            <w:vAlign w:val="center"/>
            <w:hideMark/>
          </w:tcPr>
          <w:p w:rsidR="00337313" w:rsidRPr="00337313" w:rsidRDefault="00337313" w:rsidP="00337313">
            <w:pPr>
              <w:jc w:val="right"/>
              <w:rPr>
                <w:b/>
                <w:bCs/>
                <w:color w:val="000000"/>
                <w:sz w:val="14"/>
                <w:szCs w:val="14"/>
              </w:rPr>
            </w:pPr>
            <w:r w:rsidRPr="00337313">
              <w:rPr>
                <w:b/>
                <w:bCs/>
                <w:color w:val="000000"/>
                <w:sz w:val="14"/>
                <w:szCs w:val="14"/>
              </w:rPr>
              <w:t>6,848,503.4</w:t>
            </w:r>
          </w:p>
        </w:tc>
        <w:tc>
          <w:tcPr>
            <w:tcW w:w="1039" w:type="dxa"/>
            <w:tcBorders>
              <w:top w:val="nil"/>
              <w:left w:val="nil"/>
              <w:bottom w:val="single" w:sz="12" w:space="0" w:color="auto"/>
              <w:right w:val="nil"/>
            </w:tcBorders>
            <w:shd w:val="clear" w:color="auto" w:fill="auto"/>
            <w:noWrap/>
            <w:vAlign w:val="center"/>
            <w:hideMark/>
          </w:tcPr>
          <w:p w:rsidR="00337313" w:rsidRPr="00337313" w:rsidRDefault="00337313" w:rsidP="00337313">
            <w:pPr>
              <w:jc w:val="right"/>
              <w:rPr>
                <w:b/>
                <w:bCs/>
                <w:color w:val="000000"/>
                <w:sz w:val="14"/>
                <w:szCs w:val="14"/>
              </w:rPr>
            </w:pPr>
            <w:r w:rsidRPr="00337313">
              <w:rPr>
                <w:b/>
                <w:bCs/>
                <w:color w:val="000000"/>
                <w:sz w:val="14"/>
                <w:szCs w:val="14"/>
              </w:rPr>
              <w:t>7,306,770.1</w:t>
            </w:r>
          </w:p>
        </w:tc>
        <w:tc>
          <w:tcPr>
            <w:tcW w:w="1039" w:type="dxa"/>
            <w:tcBorders>
              <w:top w:val="nil"/>
              <w:left w:val="nil"/>
              <w:bottom w:val="single" w:sz="12" w:space="0" w:color="auto"/>
              <w:right w:val="nil"/>
            </w:tcBorders>
            <w:shd w:val="clear" w:color="auto" w:fill="auto"/>
            <w:noWrap/>
            <w:vAlign w:val="center"/>
            <w:hideMark/>
          </w:tcPr>
          <w:p w:rsidR="00337313" w:rsidRPr="00337313" w:rsidRDefault="00337313" w:rsidP="00337313">
            <w:pPr>
              <w:jc w:val="right"/>
              <w:rPr>
                <w:b/>
                <w:bCs/>
                <w:color w:val="000000"/>
                <w:sz w:val="14"/>
                <w:szCs w:val="14"/>
              </w:rPr>
            </w:pPr>
            <w:r w:rsidRPr="00337313">
              <w:rPr>
                <w:b/>
                <w:bCs/>
                <w:color w:val="000000"/>
                <w:sz w:val="14"/>
                <w:szCs w:val="14"/>
              </w:rPr>
              <w:t>7,603,266.6</w:t>
            </w:r>
          </w:p>
        </w:tc>
        <w:tc>
          <w:tcPr>
            <w:tcW w:w="1013" w:type="dxa"/>
            <w:tcBorders>
              <w:top w:val="nil"/>
              <w:left w:val="nil"/>
              <w:bottom w:val="single" w:sz="12" w:space="0" w:color="auto"/>
              <w:right w:val="nil"/>
            </w:tcBorders>
            <w:shd w:val="clear" w:color="auto" w:fill="auto"/>
            <w:noWrap/>
            <w:vAlign w:val="center"/>
            <w:hideMark/>
          </w:tcPr>
          <w:p w:rsidR="00337313" w:rsidRPr="00337313" w:rsidRDefault="00337313" w:rsidP="00337313">
            <w:pPr>
              <w:jc w:val="right"/>
              <w:rPr>
                <w:b/>
                <w:bCs/>
                <w:color w:val="000000"/>
                <w:sz w:val="14"/>
                <w:szCs w:val="14"/>
              </w:rPr>
            </w:pPr>
            <w:r w:rsidRPr="00337313">
              <w:rPr>
                <w:b/>
                <w:bCs/>
                <w:color w:val="000000"/>
                <w:sz w:val="14"/>
                <w:szCs w:val="14"/>
              </w:rPr>
              <w:t>8,245,588.1</w:t>
            </w:r>
          </w:p>
        </w:tc>
        <w:tc>
          <w:tcPr>
            <w:tcW w:w="1013" w:type="dxa"/>
            <w:tcBorders>
              <w:top w:val="nil"/>
              <w:left w:val="nil"/>
              <w:bottom w:val="single" w:sz="12" w:space="0" w:color="auto"/>
              <w:right w:val="nil"/>
            </w:tcBorders>
            <w:shd w:val="clear" w:color="auto" w:fill="auto"/>
            <w:noWrap/>
            <w:vAlign w:val="center"/>
            <w:hideMark/>
          </w:tcPr>
          <w:p w:rsidR="00337313" w:rsidRPr="00337313" w:rsidRDefault="00337313" w:rsidP="00337313">
            <w:pPr>
              <w:jc w:val="right"/>
              <w:rPr>
                <w:b/>
                <w:bCs/>
                <w:color w:val="000000"/>
                <w:sz w:val="14"/>
                <w:szCs w:val="14"/>
              </w:rPr>
            </w:pPr>
            <w:r w:rsidRPr="00337313">
              <w:rPr>
                <w:b/>
                <w:bCs/>
                <w:color w:val="000000"/>
                <w:sz w:val="14"/>
                <w:szCs w:val="14"/>
              </w:rPr>
              <w:t>8,436,327.0</w:t>
            </w:r>
          </w:p>
        </w:tc>
        <w:tc>
          <w:tcPr>
            <w:tcW w:w="1013" w:type="dxa"/>
            <w:tcBorders>
              <w:top w:val="nil"/>
              <w:left w:val="nil"/>
              <w:bottom w:val="single" w:sz="12" w:space="0" w:color="auto"/>
              <w:right w:val="nil"/>
            </w:tcBorders>
            <w:shd w:val="clear" w:color="auto" w:fill="auto"/>
            <w:noWrap/>
            <w:vAlign w:val="center"/>
            <w:hideMark/>
          </w:tcPr>
          <w:p w:rsidR="00337313" w:rsidRPr="00337313" w:rsidRDefault="00337313" w:rsidP="00337313">
            <w:pPr>
              <w:jc w:val="right"/>
              <w:rPr>
                <w:b/>
                <w:bCs/>
                <w:color w:val="000000"/>
                <w:sz w:val="14"/>
                <w:szCs w:val="14"/>
              </w:rPr>
            </w:pPr>
            <w:r w:rsidRPr="00337313">
              <w:rPr>
                <w:b/>
                <w:bCs/>
                <w:color w:val="000000"/>
                <w:sz w:val="14"/>
                <w:szCs w:val="14"/>
              </w:rPr>
              <w:t>9,127,829.0</w:t>
            </w:r>
          </w:p>
        </w:tc>
      </w:tr>
      <w:tr w:rsidR="00337313" w:rsidRPr="00337313" w:rsidTr="00F47DB7">
        <w:trPr>
          <w:trHeight w:val="627"/>
          <w:jc w:val="center"/>
        </w:trPr>
        <w:tc>
          <w:tcPr>
            <w:tcW w:w="9290" w:type="dxa"/>
            <w:gridSpan w:val="8"/>
            <w:tcBorders>
              <w:top w:val="single" w:sz="12" w:space="0" w:color="auto"/>
              <w:left w:val="nil"/>
              <w:right w:val="nil"/>
            </w:tcBorders>
            <w:shd w:val="clear" w:color="auto" w:fill="auto"/>
            <w:noWrap/>
            <w:vAlign w:val="bottom"/>
            <w:hideMark/>
          </w:tcPr>
          <w:p w:rsidR="00337313" w:rsidRPr="00337313" w:rsidRDefault="00337313" w:rsidP="00337313">
            <w:pPr>
              <w:rPr>
                <w:color w:val="000000"/>
                <w:sz w:val="16"/>
                <w:szCs w:val="16"/>
              </w:rPr>
            </w:pPr>
            <w:r w:rsidRPr="00337313">
              <w:rPr>
                <w:color w:val="000000"/>
                <w:sz w:val="16"/>
                <w:szCs w:val="16"/>
              </w:rPr>
              <w:t>*00.25 stands for 00.05 to 00.25</w:t>
            </w:r>
          </w:p>
          <w:p w:rsidR="00337313" w:rsidRPr="00337313" w:rsidRDefault="00337313" w:rsidP="00337313">
            <w:pPr>
              <w:rPr>
                <w:color w:val="000000"/>
                <w:sz w:val="16"/>
                <w:szCs w:val="16"/>
              </w:rPr>
            </w:pPr>
            <w:r w:rsidRPr="00337313">
              <w:rPr>
                <w:color w:val="000000"/>
                <w:sz w:val="16"/>
                <w:szCs w:val="16"/>
              </w:rPr>
              <w:t>*00.50 stands for 00.30 to 00.50</w:t>
            </w:r>
          </w:p>
          <w:p w:rsidR="00337313" w:rsidRPr="00337313" w:rsidRDefault="00337313" w:rsidP="00337313">
            <w:pPr>
              <w:rPr>
                <w:rFonts w:ascii="Calibri" w:hAnsi="Calibri"/>
                <w:color w:val="000000"/>
                <w:sz w:val="22"/>
                <w:szCs w:val="22"/>
              </w:rPr>
            </w:pPr>
            <w:r w:rsidRPr="00337313">
              <w:rPr>
                <w:color w:val="000000"/>
                <w:sz w:val="16"/>
                <w:szCs w:val="16"/>
              </w:rPr>
              <w:t>*00.75 stands for 00.55 to 00.75</w:t>
            </w:r>
          </w:p>
        </w:tc>
      </w:tr>
    </w:tbl>
    <w:p w:rsidR="005126F4" w:rsidRDefault="005126F4" w:rsidP="005126F4">
      <w:pPr>
        <w:pStyle w:val="Footer"/>
        <w:tabs>
          <w:tab w:val="clear" w:pos="4320"/>
          <w:tab w:val="clear" w:pos="8640"/>
        </w:tabs>
      </w:pPr>
    </w:p>
    <w:p w:rsidR="00337313" w:rsidRPr="00FF55B1" w:rsidRDefault="00337313" w:rsidP="005126F4">
      <w:pPr>
        <w:pStyle w:val="Footer"/>
        <w:tabs>
          <w:tab w:val="clear" w:pos="4320"/>
          <w:tab w:val="clear" w:pos="8640"/>
        </w:tabs>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rsidR="005126F4" w:rsidRPr="00FF55B1" w:rsidRDefault="005126F4"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tbl>
      <w:tblPr>
        <w:tblW w:w="9060" w:type="dxa"/>
        <w:jc w:val="center"/>
        <w:tblLook w:val="04A0"/>
      </w:tblPr>
      <w:tblGrid>
        <w:gridCol w:w="896"/>
        <w:gridCol w:w="712"/>
        <w:gridCol w:w="893"/>
        <w:gridCol w:w="808"/>
        <w:gridCol w:w="897"/>
        <w:gridCol w:w="719"/>
        <w:gridCol w:w="897"/>
        <w:gridCol w:w="732"/>
        <w:gridCol w:w="900"/>
        <w:gridCol w:w="720"/>
        <w:gridCol w:w="886"/>
      </w:tblGrid>
      <w:tr w:rsidR="00F47DB7" w:rsidRPr="00F47DB7" w:rsidTr="00566655">
        <w:trPr>
          <w:trHeight w:val="375"/>
          <w:jc w:val="center"/>
        </w:trPr>
        <w:tc>
          <w:tcPr>
            <w:tcW w:w="9060" w:type="dxa"/>
            <w:gridSpan w:val="11"/>
            <w:tcBorders>
              <w:top w:val="nil"/>
              <w:left w:val="nil"/>
              <w:bottom w:val="nil"/>
              <w:right w:val="nil"/>
            </w:tcBorders>
            <w:shd w:val="clear" w:color="auto" w:fill="auto"/>
            <w:vAlign w:val="bottom"/>
            <w:hideMark/>
          </w:tcPr>
          <w:p w:rsidR="00F47DB7" w:rsidRPr="00F47DB7" w:rsidRDefault="00221E30" w:rsidP="00F47DB7">
            <w:pPr>
              <w:jc w:val="center"/>
              <w:rPr>
                <w:b/>
                <w:bCs/>
                <w:color w:val="000000"/>
                <w:sz w:val="28"/>
                <w:szCs w:val="28"/>
              </w:rPr>
            </w:pPr>
            <w:r>
              <w:rPr>
                <w:b/>
                <w:bCs/>
                <w:color w:val="000000"/>
                <w:sz w:val="28"/>
                <w:szCs w:val="28"/>
              </w:rPr>
              <w:t>3.24</w:t>
            </w:r>
            <w:r w:rsidR="00F47DB7" w:rsidRPr="00F47DB7">
              <w:rPr>
                <w:b/>
                <w:bCs/>
                <w:color w:val="000000"/>
                <w:sz w:val="28"/>
                <w:szCs w:val="28"/>
              </w:rPr>
              <w:t xml:space="preserve">  Scheduled Banks' Advances by Rates  of  Interest</w:t>
            </w:r>
          </w:p>
        </w:tc>
      </w:tr>
      <w:tr w:rsidR="00F47DB7" w:rsidRPr="00F47DB7" w:rsidTr="00566655">
        <w:trPr>
          <w:trHeight w:val="90"/>
          <w:jc w:val="center"/>
        </w:trPr>
        <w:tc>
          <w:tcPr>
            <w:tcW w:w="9060" w:type="dxa"/>
            <w:gridSpan w:val="11"/>
            <w:tcBorders>
              <w:top w:val="nil"/>
              <w:left w:val="nil"/>
              <w:bottom w:val="nil"/>
              <w:right w:val="nil"/>
            </w:tcBorders>
            <w:shd w:val="clear" w:color="auto" w:fill="auto"/>
            <w:vAlign w:val="bottom"/>
            <w:hideMark/>
          </w:tcPr>
          <w:p w:rsidR="00F47DB7" w:rsidRPr="00F47DB7" w:rsidRDefault="00F47DB7" w:rsidP="00F47DB7">
            <w:pPr>
              <w:jc w:val="center"/>
              <w:rPr>
                <w:color w:val="000000"/>
                <w:sz w:val="14"/>
                <w:szCs w:val="14"/>
              </w:rPr>
            </w:pPr>
          </w:p>
        </w:tc>
      </w:tr>
      <w:tr w:rsidR="00F47DB7" w:rsidRPr="00F47DB7" w:rsidTr="00566655">
        <w:trPr>
          <w:trHeight w:val="180"/>
          <w:jc w:val="center"/>
        </w:trPr>
        <w:tc>
          <w:tcPr>
            <w:tcW w:w="9060" w:type="dxa"/>
            <w:gridSpan w:val="11"/>
            <w:tcBorders>
              <w:top w:val="nil"/>
              <w:left w:val="nil"/>
              <w:bottom w:val="single" w:sz="12" w:space="0" w:color="auto"/>
              <w:right w:val="nil"/>
            </w:tcBorders>
            <w:shd w:val="clear" w:color="auto" w:fill="auto"/>
            <w:vAlign w:val="bottom"/>
            <w:hideMark/>
          </w:tcPr>
          <w:p w:rsidR="00F47DB7" w:rsidRPr="00F47DB7" w:rsidRDefault="00F47DB7" w:rsidP="00F47DB7">
            <w:pPr>
              <w:jc w:val="right"/>
              <w:rPr>
                <w:color w:val="000000"/>
                <w:sz w:val="14"/>
                <w:szCs w:val="14"/>
              </w:rPr>
            </w:pPr>
            <w:r w:rsidRPr="00F47DB7">
              <w:rPr>
                <w:color w:val="000000"/>
                <w:sz w:val="14"/>
                <w:szCs w:val="14"/>
              </w:rPr>
              <w:t>(End of  period : Million Rupees)</w:t>
            </w:r>
          </w:p>
        </w:tc>
      </w:tr>
      <w:tr w:rsidR="00F47DB7" w:rsidRPr="00F47DB7" w:rsidTr="00AE3546">
        <w:trPr>
          <w:trHeight w:val="240"/>
          <w:jc w:val="center"/>
        </w:trPr>
        <w:tc>
          <w:tcPr>
            <w:tcW w:w="896" w:type="dxa"/>
            <w:vMerge w:val="restart"/>
            <w:tcBorders>
              <w:top w:val="nil"/>
              <w:left w:val="nil"/>
              <w:bottom w:val="single" w:sz="12" w:space="0" w:color="000000"/>
              <w:right w:val="single" w:sz="4" w:space="0" w:color="auto"/>
            </w:tcBorders>
            <w:shd w:val="clear" w:color="auto" w:fill="auto"/>
            <w:vAlign w:val="center"/>
            <w:hideMark/>
          </w:tcPr>
          <w:p w:rsidR="00F47DB7" w:rsidRPr="00566655" w:rsidRDefault="00F47DB7" w:rsidP="00F47DB7">
            <w:pPr>
              <w:jc w:val="center"/>
              <w:rPr>
                <w:b/>
                <w:bCs/>
                <w:color w:val="000000"/>
                <w:sz w:val="14"/>
                <w:szCs w:val="14"/>
              </w:rPr>
            </w:pPr>
            <w:r w:rsidRPr="00566655">
              <w:rPr>
                <w:b/>
                <w:bCs/>
                <w:color w:val="000000"/>
                <w:sz w:val="14"/>
                <w:szCs w:val="14"/>
              </w:rPr>
              <w:t>RATE OF RETURN</w:t>
            </w:r>
          </w:p>
        </w:tc>
        <w:tc>
          <w:tcPr>
            <w:tcW w:w="331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F47DB7" w:rsidRPr="00F47DB7" w:rsidRDefault="00F47DB7" w:rsidP="00566655">
            <w:pPr>
              <w:jc w:val="center"/>
              <w:rPr>
                <w:b/>
                <w:bCs/>
                <w:color w:val="000000"/>
                <w:sz w:val="14"/>
                <w:szCs w:val="14"/>
              </w:rPr>
            </w:pPr>
            <w:r w:rsidRPr="00F47DB7">
              <w:rPr>
                <w:b/>
                <w:bCs/>
                <w:color w:val="000000"/>
                <w:sz w:val="14"/>
                <w:szCs w:val="14"/>
              </w:rPr>
              <w:t>2014</w:t>
            </w:r>
          </w:p>
        </w:tc>
        <w:tc>
          <w:tcPr>
            <w:tcW w:w="324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F47DB7" w:rsidRPr="00F47DB7" w:rsidRDefault="00F47DB7" w:rsidP="00566655">
            <w:pPr>
              <w:jc w:val="center"/>
              <w:rPr>
                <w:b/>
                <w:bCs/>
                <w:color w:val="000000"/>
                <w:sz w:val="14"/>
                <w:szCs w:val="14"/>
              </w:rPr>
            </w:pPr>
            <w:r w:rsidRPr="00F47DB7">
              <w:rPr>
                <w:b/>
                <w:bCs/>
                <w:color w:val="000000"/>
                <w:sz w:val="14"/>
                <w:szCs w:val="14"/>
              </w:rPr>
              <w:t>2015</w:t>
            </w:r>
          </w:p>
        </w:tc>
        <w:tc>
          <w:tcPr>
            <w:tcW w:w="1606" w:type="dxa"/>
            <w:gridSpan w:val="2"/>
            <w:tcBorders>
              <w:top w:val="single" w:sz="12" w:space="0" w:color="auto"/>
              <w:left w:val="single" w:sz="4" w:space="0" w:color="auto"/>
              <w:bottom w:val="single" w:sz="4" w:space="0" w:color="auto"/>
              <w:right w:val="nil"/>
            </w:tcBorders>
            <w:shd w:val="clear" w:color="auto" w:fill="auto"/>
            <w:vAlign w:val="center"/>
            <w:hideMark/>
          </w:tcPr>
          <w:p w:rsidR="00F47DB7" w:rsidRPr="00F47DB7" w:rsidRDefault="00F47DB7" w:rsidP="00566655">
            <w:pPr>
              <w:jc w:val="center"/>
              <w:rPr>
                <w:b/>
                <w:bCs/>
                <w:color w:val="000000"/>
                <w:sz w:val="14"/>
                <w:szCs w:val="14"/>
              </w:rPr>
            </w:pPr>
            <w:r w:rsidRPr="00F47DB7">
              <w:rPr>
                <w:b/>
                <w:bCs/>
                <w:color w:val="000000"/>
                <w:sz w:val="14"/>
                <w:szCs w:val="14"/>
              </w:rPr>
              <w:t>2016</w:t>
            </w:r>
          </w:p>
        </w:tc>
      </w:tr>
      <w:tr w:rsidR="00566655" w:rsidRPr="00F47DB7" w:rsidTr="00AE3546">
        <w:trPr>
          <w:trHeight w:val="216"/>
          <w:jc w:val="center"/>
        </w:trPr>
        <w:tc>
          <w:tcPr>
            <w:tcW w:w="896" w:type="dxa"/>
            <w:vMerge/>
            <w:tcBorders>
              <w:top w:val="nil"/>
              <w:left w:val="nil"/>
              <w:bottom w:val="single" w:sz="12" w:space="0" w:color="000000"/>
              <w:right w:val="single" w:sz="4" w:space="0" w:color="auto"/>
            </w:tcBorders>
            <w:vAlign w:val="center"/>
            <w:hideMark/>
          </w:tcPr>
          <w:p w:rsidR="00F47DB7" w:rsidRPr="00F47DB7" w:rsidRDefault="00F47DB7" w:rsidP="00F47DB7">
            <w:pPr>
              <w:rPr>
                <w:b/>
                <w:bCs/>
                <w:color w:val="000000"/>
                <w:sz w:val="16"/>
                <w:szCs w:val="16"/>
              </w:rPr>
            </w:pPr>
          </w:p>
        </w:tc>
        <w:tc>
          <w:tcPr>
            <w:tcW w:w="1605"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F47DB7" w:rsidRPr="00F47DB7" w:rsidRDefault="00F47DB7" w:rsidP="00F47DB7">
            <w:pPr>
              <w:jc w:val="right"/>
              <w:rPr>
                <w:color w:val="000000"/>
                <w:sz w:val="14"/>
                <w:szCs w:val="14"/>
              </w:rPr>
            </w:pPr>
            <w:r w:rsidRPr="00F47DB7">
              <w:rPr>
                <w:color w:val="000000"/>
                <w:sz w:val="14"/>
                <w:szCs w:val="14"/>
              </w:rPr>
              <w:t>Jun.</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F47DB7" w:rsidRPr="00F47DB7" w:rsidRDefault="00F47DB7" w:rsidP="00F47DB7">
            <w:pPr>
              <w:jc w:val="right"/>
              <w:rPr>
                <w:color w:val="000000"/>
                <w:sz w:val="14"/>
                <w:szCs w:val="14"/>
              </w:rPr>
            </w:pPr>
            <w:r w:rsidRPr="00F47DB7">
              <w:rPr>
                <w:color w:val="000000"/>
                <w:sz w:val="14"/>
                <w:szCs w:val="14"/>
              </w:rPr>
              <w:t>Dec</w:t>
            </w:r>
          </w:p>
        </w:tc>
        <w:tc>
          <w:tcPr>
            <w:tcW w:w="1616"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F47DB7" w:rsidRPr="00F47DB7" w:rsidRDefault="00F47DB7" w:rsidP="00F47DB7">
            <w:pPr>
              <w:jc w:val="right"/>
              <w:rPr>
                <w:color w:val="000000"/>
                <w:sz w:val="14"/>
                <w:szCs w:val="14"/>
              </w:rPr>
            </w:pPr>
            <w:r w:rsidRPr="00F47DB7">
              <w:rPr>
                <w:color w:val="000000"/>
                <w:sz w:val="14"/>
                <w:szCs w:val="14"/>
              </w:rPr>
              <w:t>Jun.</w:t>
            </w:r>
          </w:p>
        </w:tc>
        <w:tc>
          <w:tcPr>
            <w:tcW w:w="1632"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F47DB7" w:rsidRPr="00F47DB7" w:rsidRDefault="00F47DB7" w:rsidP="00F47DB7">
            <w:pPr>
              <w:jc w:val="right"/>
              <w:rPr>
                <w:color w:val="000000"/>
                <w:sz w:val="14"/>
                <w:szCs w:val="14"/>
              </w:rPr>
            </w:pPr>
            <w:r w:rsidRPr="00F47DB7">
              <w:rPr>
                <w:color w:val="000000"/>
                <w:sz w:val="14"/>
                <w:szCs w:val="14"/>
              </w:rPr>
              <w:t>Dec</w:t>
            </w:r>
          </w:p>
        </w:tc>
        <w:tc>
          <w:tcPr>
            <w:tcW w:w="1606"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F47DB7" w:rsidRPr="00F47DB7" w:rsidRDefault="00F47DB7" w:rsidP="00F47DB7">
            <w:pPr>
              <w:jc w:val="right"/>
              <w:rPr>
                <w:color w:val="000000"/>
                <w:sz w:val="14"/>
                <w:szCs w:val="14"/>
              </w:rPr>
            </w:pPr>
            <w:r w:rsidRPr="00F47DB7">
              <w:rPr>
                <w:color w:val="000000"/>
                <w:sz w:val="14"/>
                <w:szCs w:val="14"/>
              </w:rPr>
              <w:t>Jun</w:t>
            </w:r>
          </w:p>
        </w:tc>
      </w:tr>
      <w:tr w:rsidR="00566655" w:rsidRPr="00F47DB7" w:rsidTr="00AE3546">
        <w:trPr>
          <w:trHeight w:val="216"/>
          <w:jc w:val="center"/>
        </w:trPr>
        <w:tc>
          <w:tcPr>
            <w:tcW w:w="896" w:type="dxa"/>
            <w:vMerge/>
            <w:tcBorders>
              <w:top w:val="nil"/>
              <w:left w:val="nil"/>
              <w:bottom w:val="single" w:sz="12" w:space="0" w:color="000000"/>
              <w:right w:val="single" w:sz="4" w:space="0" w:color="auto"/>
            </w:tcBorders>
            <w:vAlign w:val="center"/>
            <w:hideMark/>
          </w:tcPr>
          <w:p w:rsidR="00F47DB7" w:rsidRPr="00F47DB7" w:rsidRDefault="00F47DB7" w:rsidP="00F47DB7">
            <w:pPr>
              <w:rPr>
                <w:b/>
                <w:bCs/>
                <w:color w:val="000000"/>
                <w:sz w:val="16"/>
                <w:szCs w:val="16"/>
              </w:rPr>
            </w:pPr>
          </w:p>
        </w:tc>
        <w:tc>
          <w:tcPr>
            <w:tcW w:w="71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47DB7" w:rsidRPr="00F47DB7" w:rsidRDefault="00F47DB7" w:rsidP="00F47DB7">
            <w:pPr>
              <w:jc w:val="right"/>
              <w:rPr>
                <w:color w:val="000000"/>
                <w:sz w:val="14"/>
                <w:szCs w:val="14"/>
              </w:rPr>
            </w:pPr>
            <w:r w:rsidRPr="00F47DB7">
              <w:rPr>
                <w:color w:val="000000"/>
                <w:sz w:val="14"/>
                <w:szCs w:val="14"/>
              </w:rPr>
              <w:t>Overall</w:t>
            </w:r>
          </w:p>
        </w:tc>
        <w:tc>
          <w:tcPr>
            <w:tcW w:w="893"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F47DB7" w:rsidRPr="00F47DB7" w:rsidRDefault="00F47DB7" w:rsidP="00F47DB7">
            <w:pPr>
              <w:jc w:val="right"/>
              <w:rPr>
                <w:color w:val="000000"/>
                <w:sz w:val="14"/>
                <w:szCs w:val="14"/>
              </w:rPr>
            </w:pPr>
            <w:r w:rsidRPr="00F47DB7">
              <w:rPr>
                <w:color w:val="000000"/>
                <w:sz w:val="14"/>
                <w:szCs w:val="14"/>
              </w:rPr>
              <w:t>Private Sector</w:t>
            </w:r>
          </w:p>
        </w:tc>
        <w:tc>
          <w:tcPr>
            <w:tcW w:w="80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47DB7" w:rsidRPr="00F47DB7" w:rsidRDefault="00F47DB7" w:rsidP="00F47DB7">
            <w:pPr>
              <w:jc w:val="right"/>
              <w:rPr>
                <w:color w:val="000000"/>
                <w:sz w:val="14"/>
                <w:szCs w:val="14"/>
              </w:rPr>
            </w:pPr>
            <w:r w:rsidRPr="00F47DB7">
              <w:rPr>
                <w:color w:val="000000"/>
                <w:sz w:val="14"/>
                <w:szCs w:val="14"/>
              </w:rPr>
              <w:t>Overall</w:t>
            </w:r>
          </w:p>
        </w:tc>
        <w:tc>
          <w:tcPr>
            <w:tcW w:w="89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F47DB7" w:rsidRPr="00F47DB7" w:rsidRDefault="00F47DB7" w:rsidP="00F47DB7">
            <w:pPr>
              <w:jc w:val="right"/>
              <w:rPr>
                <w:color w:val="000000"/>
                <w:sz w:val="14"/>
                <w:szCs w:val="14"/>
              </w:rPr>
            </w:pPr>
            <w:r w:rsidRPr="00F47DB7">
              <w:rPr>
                <w:color w:val="000000"/>
                <w:sz w:val="14"/>
                <w:szCs w:val="14"/>
              </w:rPr>
              <w:t>Private Sector</w:t>
            </w:r>
          </w:p>
        </w:tc>
        <w:tc>
          <w:tcPr>
            <w:tcW w:w="719"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47DB7" w:rsidRPr="00F47DB7" w:rsidRDefault="00F47DB7" w:rsidP="00F47DB7">
            <w:pPr>
              <w:jc w:val="right"/>
              <w:rPr>
                <w:color w:val="000000"/>
                <w:sz w:val="14"/>
                <w:szCs w:val="14"/>
              </w:rPr>
            </w:pPr>
            <w:r w:rsidRPr="00F47DB7">
              <w:rPr>
                <w:color w:val="000000"/>
                <w:sz w:val="14"/>
                <w:szCs w:val="14"/>
              </w:rPr>
              <w:t>Overall</w:t>
            </w:r>
          </w:p>
        </w:tc>
        <w:tc>
          <w:tcPr>
            <w:tcW w:w="89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F47DB7" w:rsidRPr="00F47DB7" w:rsidRDefault="00F47DB7" w:rsidP="00F47DB7">
            <w:pPr>
              <w:jc w:val="right"/>
              <w:rPr>
                <w:color w:val="000000"/>
                <w:sz w:val="14"/>
                <w:szCs w:val="14"/>
              </w:rPr>
            </w:pPr>
            <w:r w:rsidRPr="00F47DB7">
              <w:rPr>
                <w:color w:val="000000"/>
                <w:sz w:val="14"/>
                <w:szCs w:val="14"/>
              </w:rPr>
              <w:t>Private Sector</w:t>
            </w:r>
          </w:p>
        </w:tc>
        <w:tc>
          <w:tcPr>
            <w:tcW w:w="73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47DB7" w:rsidRPr="00F47DB7" w:rsidRDefault="00F47DB7" w:rsidP="00F47DB7">
            <w:pPr>
              <w:jc w:val="right"/>
              <w:rPr>
                <w:color w:val="000000"/>
                <w:sz w:val="14"/>
                <w:szCs w:val="14"/>
              </w:rPr>
            </w:pPr>
            <w:r w:rsidRPr="00F47DB7">
              <w:rPr>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F47DB7" w:rsidRPr="00F47DB7" w:rsidRDefault="00F47DB7" w:rsidP="00F47DB7">
            <w:pPr>
              <w:jc w:val="right"/>
              <w:rPr>
                <w:color w:val="000000"/>
                <w:sz w:val="14"/>
                <w:szCs w:val="14"/>
              </w:rPr>
            </w:pPr>
            <w:r w:rsidRPr="00F47DB7">
              <w:rPr>
                <w:color w:val="000000"/>
                <w:sz w:val="14"/>
                <w:szCs w:val="14"/>
              </w:rPr>
              <w:t>Private Sector</w:t>
            </w:r>
          </w:p>
        </w:tc>
        <w:tc>
          <w:tcPr>
            <w:tcW w:w="72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47DB7" w:rsidRPr="00F47DB7" w:rsidRDefault="00F47DB7" w:rsidP="00F47DB7">
            <w:pPr>
              <w:jc w:val="right"/>
              <w:rPr>
                <w:color w:val="000000"/>
                <w:sz w:val="14"/>
                <w:szCs w:val="14"/>
              </w:rPr>
            </w:pPr>
            <w:r w:rsidRPr="00F47DB7">
              <w:rPr>
                <w:color w:val="000000"/>
                <w:sz w:val="14"/>
                <w:szCs w:val="14"/>
              </w:rPr>
              <w:t>Overall</w:t>
            </w:r>
          </w:p>
        </w:tc>
        <w:tc>
          <w:tcPr>
            <w:tcW w:w="886"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F47DB7" w:rsidRPr="00F47DB7" w:rsidRDefault="00F47DB7" w:rsidP="00F47DB7">
            <w:pPr>
              <w:jc w:val="right"/>
              <w:rPr>
                <w:color w:val="000000"/>
                <w:sz w:val="14"/>
                <w:szCs w:val="14"/>
              </w:rPr>
            </w:pPr>
            <w:r w:rsidRPr="00F47DB7">
              <w:rPr>
                <w:color w:val="000000"/>
                <w:sz w:val="14"/>
                <w:szCs w:val="14"/>
              </w:rPr>
              <w:t>Private Sector</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0</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24,004.8</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24,004.8</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24,017.6</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24,017.6</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21,327.8</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21,327.8</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25,157.9</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24,252.8</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15,217.8</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15,217.8</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 xml:space="preserve">   1.00*</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479.8</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479.8</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436.0</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436.0</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760.6</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760.6</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318.8</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318.8</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3,845.2</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3,845.2</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 xml:space="preserve">   2.00*</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7,580.7</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7,580.7</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7,106.5</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7,106.5</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4,923.9</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4,923.9</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4,614.3</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4,614.3</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7,811.7</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7,811.7</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 xml:space="preserve">   3.00*</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16,255.4</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16,255.4</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14,959.2</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14,959.2</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16,097.8</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16,097.8</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7,395.0</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7,395.0</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15,228.9</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8,620.5</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3.25</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116.2</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116.2</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409.0</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409.0</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19.0</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19.0</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181.0</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181.0</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365.8</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365.8</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3.5</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416.1</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416.1</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527.8</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527.8</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762.9</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762.9</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1,426.6</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1,426.6</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3,069.6</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3,069.6</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3.75</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613.4</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613.4</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903.8</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903.8</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79.6</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79.6</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0.1</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0.1</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191.8</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191.8</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4</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6,275.0</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6,275.0</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11,532.2</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11,532.2</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10,645.2</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10,645.2</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4,275.9</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4,275.9</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11,161.0</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11,161.0</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4.25</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710.6</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710.6</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663.0</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663.0</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76.5</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76.5</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1,727.7</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1,727.7</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1,288.5</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1,288.5</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4.5</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193.0</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193.0</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1,838.0</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1,838.0</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931.8</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931.8</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3,294.1</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3,294.1</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4.75</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35.6</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35.6</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12.7</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12.7</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34.2</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34.2</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239.7</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239.7</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5</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324.6</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324.6</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1,270.6</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1,270.6</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722.2</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722.2</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2,170.1</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2,170.1</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5,879.4</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5,879.4</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5.25</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42.2</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42.2</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1,197.9</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1,197.9</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120.0</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120.0</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5.5</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173.3</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173.3</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735.6</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735.6</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1,166.4</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1,166.4</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92.9</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92.9</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92.9</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92.9</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5.75</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35.0</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35.0</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117.1</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117.1</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135.4</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135.4</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108.9</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108.9</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6</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1,700.5</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1,700.5</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3,224.1</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3,224.1</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9,707.1</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9,707.1</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4,196.6</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4,196.6</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15,013.6</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15,013.6</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6.25</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175.7</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175.7</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145.5</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145.5</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369.4</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369.4</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226.0</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226.0</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2,527.8</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2,527.8</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6.5</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296.2</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296.2</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616.2</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616.2</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10,681.7</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10,681.7</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12,349.1</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12,349.1</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6.75</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1,424.9</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1,424.9</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3,330.6</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3,330.6</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2,015.2</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2,015.2</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7</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1,158.3</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1,158.3</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1,705.9</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1,705.9</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14,758.4</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14,758.4</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18,949.5</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9,539.3</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37,510.0</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17,248.4</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7.25</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5,240.4</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5,240.4</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46.7</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46.7</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357.0</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357.0</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7.5</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126.9</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126.9</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6,422.1</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6,422.1</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1,567.9</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1,567.9</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839.9</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839.9</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114.2</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114.2</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7.75</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4,776.5</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4,776.5</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262.1</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262.1</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155.6</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155.6</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8</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431.2</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431.2</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1,086.3</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1,086.3</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1,624.6</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1,624.6</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13,551.6</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2,053.7</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28,389.7</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27,939.7</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8.25</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414.2</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414.2</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5,026.8</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5,026.8</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147.8</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147.8</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6,642.9</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6,642.9</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8.5</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5.7</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5.7</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12.7</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12.7</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766.8</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766.8</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6,529.3</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6,529.3</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384.5</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384.5</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8.75</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5,074.4</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5,074.4</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226.8</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226.8</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2,191.4</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2,190.5</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9</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15,607.7</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14,541.0</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6,683.2</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5,616.5</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13,908.0</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5,301.9</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13,175.0</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13,164.4</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45,409.3</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45,409.3</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9.25</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270.8</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270.8</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769.6</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769.6</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811.1</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810.4</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2,742.2</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2,742.2</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1,188.0</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1,188.0</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9.5</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6,930.7</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6,930.7</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1,378.5</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1,378.5</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4,828.8</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4,828.8</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1,717.3</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1,717.3</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1,880.9</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1,880.9</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9.75</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12.8</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12.8</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1,357.5</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1,357.5</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495.4</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495.4</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151.4</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151.4</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570.3</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570.3</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10</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1,102.3</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1,102.3</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4,186.2</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4,186.2</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5,662.6</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5,662.6</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11,283.3</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11,283.3</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10,291.4</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10,291.4</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10.25</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10,317.6</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10,317.6</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20,337.4</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20,337.4</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476.9</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476.9</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574.7</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574.7</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331.2</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331.2</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10.5</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503.3</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503.3</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3,280.7</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3,280.7</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408.3</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408.3</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101.6</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101.6</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53.6</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53.6</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10.75</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2,334.5</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2,334.5</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13,336.8</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5,287.1</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524.1</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524.1</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272.5</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272.5</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296.2</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296.2</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11</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16,189.1</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16,189.1</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4,647.9</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4,647.9</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18,770.5</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11,798.2</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5,517.1</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5,517.1</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22,732.4</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8,757.3</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11.25</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12,538.9</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4,112.8</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1,573.7</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1,573.7</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441.3</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441.3</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2,999.6</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2,999.6</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2,128.6</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2,128.6</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11.5</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758.4</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758.4</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1,837.4</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1,837.4</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1,390.5</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1,390.5</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654.7</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654.7</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476.4</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476.4</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11.75</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139.8</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139.8</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6,273.9</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6,273.9</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49.1</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49.1</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93.7</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93.7</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178.6</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178.6</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12</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15,139.4</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14,842.7</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19,554.8</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10,206.2</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38,726.0</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28,326.6</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36,284.4</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25,885.0</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18,502.7</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18,055.1</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12.25</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2,706.1</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2,706.1</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5,009.3</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4,529.4</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1,288.0</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1,288.0</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468.6</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468.6</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295.4</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295.4</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12.5</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2,885.2</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2,885.2</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3,334.2</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3,334.2</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2,015.8</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2,015.8</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1,113.2</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1,113.2</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996.5</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996.5</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12.75</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8,358.6</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8,358.6</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5,421.6</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5,421.6</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131.9</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131.9</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149.7</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149.7</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443.8</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443.8</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13</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16,177.1</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5,010.5</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13,042.6</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2,075.3</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4,187.6</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4,187.6</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1,921.4</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1,921.4</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1,294.4</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1,294.4</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13.25</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5,460.9</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5,460.9</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7,758.5</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7,758.5</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544.1</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544.1</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354.4</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354.4</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1,336.4</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1,336.4</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13.5</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8,158.1</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8,158.1</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2,384.1</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2,384.1</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596.4</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596.4</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961.8</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961.8</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698.5</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698.5</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13.75</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1,062.3</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1,062.3</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797.7</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797.7</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170.5</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170.5</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230.6</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230.6</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398.1</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398.1</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14</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16,524.2</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14,174.8</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15,800.9</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13,020.0</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10,304.6</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7,594.3</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4,844.8</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4,844.8</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5,231.0</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4,272.8</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14.25</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1,459.9</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1,459.9</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2,889.3</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2,889.3</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5,379.4</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5,379.4</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66.1</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66.1</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2,694.3</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2,694.3</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14.5</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1,986.4</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1,986.4</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1,398.4</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1,398.4</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212.6</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212.6</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162.2</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162.2</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154.7</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154.7</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14.75</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1,677.9</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1,677.9</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1,390.6</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1,390.6</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316.1</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316.1</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87.4</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87.4</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55.8</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55.8</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15</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14,788.6</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14,788.6</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15,905.4</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15,905.4</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11,768.6</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11,768.6</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9,081.9</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9,081.9</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8,374.5</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8,374.5</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15.25</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1,321.3</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1,321.3</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883.1</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883.1</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130.6</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130.6</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183.4</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183.4</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18.0</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18.0</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15.5</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17,506.2</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17,506.2</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15,523.6</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15,523.6</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5,084.3</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5,084.3</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3,597.1</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3,597.1</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3,678.8</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3,678.8</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15.75</w:t>
            </w:r>
          </w:p>
        </w:tc>
        <w:tc>
          <w:tcPr>
            <w:tcW w:w="71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828.5</w:t>
            </w:r>
          </w:p>
        </w:tc>
        <w:tc>
          <w:tcPr>
            <w:tcW w:w="893"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828.5</w:t>
            </w:r>
          </w:p>
        </w:tc>
        <w:tc>
          <w:tcPr>
            <w:tcW w:w="808"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816.2</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816.2</w:t>
            </w:r>
          </w:p>
        </w:tc>
        <w:tc>
          <w:tcPr>
            <w:tcW w:w="719"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4.1</w:t>
            </w:r>
          </w:p>
        </w:tc>
        <w:tc>
          <w:tcPr>
            <w:tcW w:w="897"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4.1</w:t>
            </w:r>
          </w:p>
        </w:tc>
        <w:tc>
          <w:tcPr>
            <w:tcW w:w="732"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2.0</w:t>
            </w:r>
          </w:p>
        </w:tc>
        <w:tc>
          <w:tcPr>
            <w:tcW w:w="90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2.0</w:t>
            </w:r>
          </w:p>
        </w:tc>
        <w:tc>
          <w:tcPr>
            <w:tcW w:w="720"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0.4</w:t>
            </w:r>
          </w:p>
        </w:tc>
        <w:tc>
          <w:tcPr>
            <w:tcW w:w="886" w:type="dxa"/>
            <w:tcBorders>
              <w:top w:val="nil"/>
              <w:left w:val="nil"/>
              <w:bottom w:val="nil"/>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0.4</w:t>
            </w:r>
          </w:p>
        </w:tc>
      </w:tr>
      <w:tr w:rsidR="00566655" w:rsidRPr="00F47DB7" w:rsidTr="00566655">
        <w:trPr>
          <w:trHeight w:val="202"/>
          <w:jc w:val="center"/>
        </w:trPr>
        <w:tc>
          <w:tcPr>
            <w:tcW w:w="896" w:type="dxa"/>
            <w:tcBorders>
              <w:top w:val="nil"/>
              <w:left w:val="nil"/>
              <w:bottom w:val="nil"/>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 xml:space="preserve">      16.00 </w:t>
            </w:r>
            <w:r w:rsidRPr="00F47DB7">
              <w:rPr>
                <w:b/>
                <w:bCs/>
                <w:color w:val="000000"/>
                <w:sz w:val="12"/>
                <w:szCs w:val="12"/>
              </w:rPr>
              <w:t>&amp; over</w:t>
            </w:r>
          </w:p>
        </w:tc>
        <w:tc>
          <w:tcPr>
            <w:tcW w:w="712" w:type="dxa"/>
            <w:tcBorders>
              <w:top w:val="nil"/>
              <w:left w:val="nil"/>
              <w:bottom w:val="single" w:sz="12" w:space="0" w:color="auto"/>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40,388.0</w:t>
            </w:r>
          </w:p>
        </w:tc>
        <w:tc>
          <w:tcPr>
            <w:tcW w:w="893" w:type="dxa"/>
            <w:tcBorders>
              <w:top w:val="nil"/>
              <w:left w:val="nil"/>
              <w:bottom w:val="single" w:sz="12" w:space="0" w:color="auto"/>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40,365.7</w:t>
            </w:r>
          </w:p>
        </w:tc>
        <w:tc>
          <w:tcPr>
            <w:tcW w:w="808" w:type="dxa"/>
            <w:tcBorders>
              <w:top w:val="nil"/>
              <w:left w:val="nil"/>
              <w:bottom w:val="single" w:sz="12" w:space="0" w:color="auto"/>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51,419.0</w:t>
            </w:r>
          </w:p>
        </w:tc>
        <w:tc>
          <w:tcPr>
            <w:tcW w:w="897" w:type="dxa"/>
            <w:tcBorders>
              <w:top w:val="nil"/>
              <w:left w:val="nil"/>
              <w:bottom w:val="single" w:sz="12" w:space="0" w:color="auto"/>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51,396.8</w:t>
            </w:r>
          </w:p>
        </w:tc>
        <w:tc>
          <w:tcPr>
            <w:tcW w:w="719" w:type="dxa"/>
            <w:tcBorders>
              <w:top w:val="nil"/>
              <w:left w:val="nil"/>
              <w:bottom w:val="single" w:sz="12" w:space="0" w:color="auto"/>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39,870.4</w:t>
            </w:r>
          </w:p>
        </w:tc>
        <w:tc>
          <w:tcPr>
            <w:tcW w:w="897" w:type="dxa"/>
            <w:tcBorders>
              <w:top w:val="nil"/>
              <w:left w:val="nil"/>
              <w:bottom w:val="single" w:sz="12" w:space="0" w:color="auto"/>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38,283.6</w:t>
            </w:r>
          </w:p>
        </w:tc>
        <w:tc>
          <w:tcPr>
            <w:tcW w:w="732" w:type="dxa"/>
            <w:tcBorders>
              <w:top w:val="nil"/>
              <w:left w:val="nil"/>
              <w:bottom w:val="single" w:sz="12" w:space="0" w:color="auto"/>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33,260.3</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33,260.3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36,638.6</w:t>
            </w:r>
          </w:p>
        </w:tc>
        <w:tc>
          <w:tcPr>
            <w:tcW w:w="886" w:type="dxa"/>
            <w:tcBorders>
              <w:top w:val="nil"/>
              <w:left w:val="nil"/>
              <w:bottom w:val="single" w:sz="12" w:space="0" w:color="auto"/>
              <w:right w:val="nil"/>
            </w:tcBorders>
            <w:shd w:val="clear" w:color="auto" w:fill="auto"/>
            <w:tcMar>
              <w:left w:w="43" w:type="dxa"/>
              <w:right w:w="43" w:type="dxa"/>
            </w:tcMar>
            <w:vAlign w:val="center"/>
            <w:hideMark/>
          </w:tcPr>
          <w:p w:rsidR="00566655" w:rsidRDefault="00566655" w:rsidP="00566655">
            <w:pPr>
              <w:jc w:val="right"/>
              <w:rPr>
                <w:color w:val="000000"/>
                <w:sz w:val="14"/>
                <w:szCs w:val="14"/>
              </w:rPr>
            </w:pPr>
            <w:r>
              <w:rPr>
                <w:color w:val="000000"/>
                <w:sz w:val="14"/>
                <w:szCs w:val="14"/>
              </w:rPr>
              <w:t>36,015.8</w:t>
            </w:r>
          </w:p>
        </w:tc>
      </w:tr>
      <w:tr w:rsidR="00566655" w:rsidRPr="00F47DB7" w:rsidTr="00566655">
        <w:trPr>
          <w:trHeight w:val="202"/>
          <w:jc w:val="center"/>
        </w:trPr>
        <w:tc>
          <w:tcPr>
            <w:tcW w:w="896" w:type="dxa"/>
            <w:tcBorders>
              <w:top w:val="single" w:sz="12" w:space="0" w:color="000000"/>
              <w:left w:val="nil"/>
              <w:bottom w:val="single" w:sz="12" w:space="0" w:color="000000"/>
              <w:right w:val="nil"/>
            </w:tcBorders>
            <w:shd w:val="clear" w:color="auto" w:fill="auto"/>
            <w:vAlign w:val="bottom"/>
            <w:hideMark/>
          </w:tcPr>
          <w:p w:rsidR="00566655" w:rsidRPr="00F47DB7" w:rsidRDefault="00566655" w:rsidP="00F47DB7">
            <w:pPr>
              <w:jc w:val="center"/>
              <w:rPr>
                <w:b/>
                <w:bCs/>
                <w:color w:val="000000"/>
                <w:sz w:val="14"/>
                <w:szCs w:val="14"/>
              </w:rPr>
            </w:pPr>
            <w:r w:rsidRPr="00F47DB7">
              <w:rPr>
                <w:b/>
                <w:bCs/>
                <w:color w:val="000000"/>
                <w:sz w:val="14"/>
                <w:szCs w:val="14"/>
              </w:rPr>
              <w:t>TOTAL</w:t>
            </w:r>
          </w:p>
        </w:tc>
        <w:tc>
          <w:tcPr>
            <w:tcW w:w="712" w:type="dxa"/>
            <w:tcBorders>
              <w:top w:val="nil"/>
              <w:left w:val="nil"/>
              <w:bottom w:val="single" w:sz="12" w:space="0" w:color="000000"/>
              <w:right w:val="nil"/>
            </w:tcBorders>
            <w:shd w:val="clear" w:color="auto" w:fill="auto"/>
            <w:tcMar>
              <w:left w:w="43" w:type="dxa"/>
              <w:right w:w="43" w:type="dxa"/>
            </w:tcMar>
            <w:vAlign w:val="center"/>
            <w:hideMark/>
          </w:tcPr>
          <w:p w:rsidR="00566655" w:rsidRDefault="00566655" w:rsidP="00566655">
            <w:pPr>
              <w:jc w:val="right"/>
              <w:rPr>
                <w:b/>
                <w:bCs/>
                <w:color w:val="000000"/>
                <w:sz w:val="14"/>
                <w:szCs w:val="14"/>
              </w:rPr>
            </w:pPr>
            <w:r>
              <w:rPr>
                <w:b/>
                <w:bCs/>
                <w:color w:val="000000"/>
                <w:sz w:val="14"/>
                <w:szCs w:val="14"/>
              </w:rPr>
              <w:t>284,402.1</w:t>
            </w:r>
          </w:p>
        </w:tc>
        <w:tc>
          <w:tcPr>
            <w:tcW w:w="893" w:type="dxa"/>
            <w:tcBorders>
              <w:top w:val="nil"/>
              <w:left w:val="nil"/>
              <w:bottom w:val="single" w:sz="12" w:space="0" w:color="000000"/>
              <w:right w:val="nil"/>
            </w:tcBorders>
            <w:shd w:val="clear" w:color="auto" w:fill="auto"/>
            <w:tcMar>
              <w:left w:w="43" w:type="dxa"/>
              <w:right w:w="43" w:type="dxa"/>
            </w:tcMar>
            <w:vAlign w:val="center"/>
            <w:hideMark/>
          </w:tcPr>
          <w:p w:rsidR="00566655" w:rsidRDefault="00566655" w:rsidP="00566655">
            <w:pPr>
              <w:jc w:val="right"/>
              <w:rPr>
                <w:b/>
                <w:bCs/>
                <w:color w:val="000000"/>
                <w:sz w:val="14"/>
                <w:szCs w:val="14"/>
              </w:rPr>
            </w:pPr>
            <w:r>
              <w:rPr>
                <w:b/>
                <w:bCs/>
                <w:color w:val="000000"/>
                <w:sz w:val="14"/>
                <w:szCs w:val="14"/>
              </w:rPr>
              <w:t>261,074.3</w:t>
            </w:r>
          </w:p>
        </w:tc>
        <w:tc>
          <w:tcPr>
            <w:tcW w:w="808" w:type="dxa"/>
            <w:tcBorders>
              <w:top w:val="nil"/>
              <w:left w:val="nil"/>
              <w:bottom w:val="single" w:sz="12" w:space="0" w:color="000000"/>
              <w:right w:val="nil"/>
            </w:tcBorders>
            <w:shd w:val="clear" w:color="auto" w:fill="auto"/>
            <w:tcMar>
              <w:left w:w="43" w:type="dxa"/>
              <w:right w:w="43" w:type="dxa"/>
            </w:tcMar>
            <w:vAlign w:val="center"/>
            <w:hideMark/>
          </w:tcPr>
          <w:p w:rsidR="00566655" w:rsidRDefault="00566655" w:rsidP="00566655">
            <w:pPr>
              <w:jc w:val="right"/>
              <w:rPr>
                <w:b/>
                <w:bCs/>
                <w:color w:val="000000"/>
                <w:sz w:val="14"/>
                <w:szCs w:val="14"/>
              </w:rPr>
            </w:pPr>
            <w:r>
              <w:rPr>
                <w:b/>
                <w:bCs/>
                <w:color w:val="000000"/>
                <w:sz w:val="14"/>
                <w:szCs w:val="14"/>
              </w:rPr>
              <w:t>305,656.4</w:t>
            </w:r>
          </w:p>
        </w:tc>
        <w:tc>
          <w:tcPr>
            <w:tcW w:w="897" w:type="dxa"/>
            <w:tcBorders>
              <w:top w:val="nil"/>
              <w:left w:val="nil"/>
              <w:bottom w:val="single" w:sz="12" w:space="0" w:color="000000"/>
              <w:right w:val="nil"/>
            </w:tcBorders>
            <w:shd w:val="clear" w:color="auto" w:fill="auto"/>
            <w:tcMar>
              <w:left w:w="43" w:type="dxa"/>
              <w:right w:w="43" w:type="dxa"/>
            </w:tcMar>
            <w:vAlign w:val="center"/>
            <w:hideMark/>
          </w:tcPr>
          <w:p w:rsidR="00566655" w:rsidRDefault="00566655" w:rsidP="00566655">
            <w:pPr>
              <w:jc w:val="right"/>
              <w:rPr>
                <w:b/>
                <w:bCs/>
                <w:color w:val="000000"/>
                <w:sz w:val="14"/>
                <w:szCs w:val="14"/>
              </w:rPr>
            </w:pPr>
            <w:r>
              <w:rPr>
                <w:b/>
                <w:bCs/>
                <w:color w:val="000000"/>
                <w:sz w:val="14"/>
                <w:szCs w:val="14"/>
              </w:rPr>
              <w:t>272,941.0</w:t>
            </w:r>
          </w:p>
        </w:tc>
        <w:tc>
          <w:tcPr>
            <w:tcW w:w="719" w:type="dxa"/>
            <w:tcBorders>
              <w:top w:val="nil"/>
              <w:left w:val="nil"/>
              <w:bottom w:val="single" w:sz="12" w:space="0" w:color="000000"/>
              <w:right w:val="nil"/>
            </w:tcBorders>
            <w:shd w:val="clear" w:color="auto" w:fill="auto"/>
            <w:tcMar>
              <w:left w:w="43" w:type="dxa"/>
              <w:right w:w="43" w:type="dxa"/>
            </w:tcMar>
            <w:vAlign w:val="center"/>
            <w:hideMark/>
          </w:tcPr>
          <w:p w:rsidR="00566655" w:rsidRDefault="00566655" w:rsidP="00566655">
            <w:pPr>
              <w:jc w:val="right"/>
              <w:rPr>
                <w:b/>
                <w:bCs/>
                <w:color w:val="000000"/>
                <w:sz w:val="14"/>
                <w:szCs w:val="14"/>
              </w:rPr>
            </w:pPr>
            <w:r>
              <w:rPr>
                <w:b/>
                <w:bCs/>
                <w:color w:val="000000"/>
                <w:sz w:val="14"/>
                <w:szCs w:val="14"/>
              </w:rPr>
              <w:t>278,142.1</w:t>
            </w:r>
          </w:p>
        </w:tc>
        <w:tc>
          <w:tcPr>
            <w:tcW w:w="897" w:type="dxa"/>
            <w:tcBorders>
              <w:top w:val="nil"/>
              <w:left w:val="nil"/>
              <w:bottom w:val="single" w:sz="12" w:space="0" w:color="000000"/>
              <w:right w:val="nil"/>
            </w:tcBorders>
            <w:shd w:val="clear" w:color="auto" w:fill="auto"/>
            <w:tcMar>
              <w:left w:w="43" w:type="dxa"/>
              <w:right w:w="43" w:type="dxa"/>
            </w:tcMar>
            <w:vAlign w:val="center"/>
            <w:hideMark/>
          </w:tcPr>
          <w:p w:rsidR="00566655" w:rsidRDefault="00566655" w:rsidP="00566655">
            <w:pPr>
              <w:jc w:val="right"/>
              <w:rPr>
                <w:b/>
                <w:bCs/>
                <w:color w:val="000000"/>
                <w:sz w:val="14"/>
                <w:szCs w:val="14"/>
              </w:rPr>
            </w:pPr>
            <w:r>
              <w:rPr>
                <w:b/>
                <w:bCs/>
                <w:color w:val="000000"/>
                <w:sz w:val="14"/>
                <w:szCs w:val="14"/>
              </w:rPr>
              <w:t>247,866.5</w:t>
            </w:r>
          </w:p>
        </w:tc>
        <w:tc>
          <w:tcPr>
            <w:tcW w:w="732" w:type="dxa"/>
            <w:tcBorders>
              <w:top w:val="nil"/>
              <w:left w:val="nil"/>
              <w:bottom w:val="single" w:sz="12" w:space="0" w:color="000000"/>
              <w:right w:val="nil"/>
            </w:tcBorders>
            <w:shd w:val="clear" w:color="auto" w:fill="auto"/>
            <w:tcMar>
              <w:left w:w="43" w:type="dxa"/>
              <w:right w:w="43" w:type="dxa"/>
            </w:tcMar>
            <w:vAlign w:val="center"/>
            <w:hideMark/>
          </w:tcPr>
          <w:p w:rsidR="00566655" w:rsidRDefault="00566655" w:rsidP="00566655">
            <w:pPr>
              <w:jc w:val="right"/>
              <w:rPr>
                <w:b/>
                <w:bCs/>
                <w:color w:val="000000"/>
                <w:sz w:val="14"/>
                <w:szCs w:val="14"/>
              </w:rPr>
            </w:pPr>
            <w:r>
              <w:rPr>
                <w:b/>
                <w:bCs/>
                <w:color w:val="000000"/>
                <w:sz w:val="14"/>
                <w:szCs w:val="14"/>
              </w:rPr>
              <w:t>239,708.0</w:t>
            </w:r>
          </w:p>
        </w:tc>
        <w:tc>
          <w:tcPr>
            <w:tcW w:w="900" w:type="dxa"/>
            <w:tcBorders>
              <w:top w:val="nil"/>
              <w:left w:val="nil"/>
              <w:bottom w:val="single" w:sz="12" w:space="0" w:color="000000"/>
              <w:right w:val="nil"/>
            </w:tcBorders>
            <w:shd w:val="clear" w:color="auto" w:fill="auto"/>
            <w:tcMar>
              <w:left w:w="43" w:type="dxa"/>
              <w:right w:w="43" w:type="dxa"/>
            </w:tcMar>
            <w:vAlign w:val="center"/>
            <w:hideMark/>
          </w:tcPr>
          <w:p w:rsidR="00566655" w:rsidRDefault="00566655" w:rsidP="00566655">
            <w:pPr>
              <w:jc w:val="right"/>
              <w:rPr>
                <w:b/>
                <w:bCs/>
                <w:color w:val="000000"/>
                <w:sz w:val="14"/>
                <w:szCs w:val="14"/>
              </w:rPr>
            </w:pPr>
            <w:r>
              <w:rPr>
                <w:b/>
                <w:bCs/>
                <w:color w:val="000000"/>
                <w:sz w:val="14"/>
                <w:szCs w:val="14"/>
              </w:rPr>
              <w:t>207,484.8</w:t>
            </w:r>
          </w:p>
        </w:tc>
        <w:tc>
          <w:tcPr>
            <w:tcW w:w="720" w:type="dxa"/>
            <w:tcBorders>
              <w:top w:val="nil"/>
              <w:left w:val="nil"/>
              <w:bottom w:val="single" w:sz="12" w:space="0" w:color="000000"/>
              <w:right w:val="nil"/>
            </w:tcBorders>
            <w:shd w:val="clear" w:color="auto" w:fill="auto"/>
            <w:tcMar>
              <w:left w:w="43" w:type="dxa"/>
              <w:right w:w="43" w:type="dxa"/>
            </w:tcMar>
            <w:vAlign w:val="center"/>
            <w:hideMark/>
          </w:tcPr>
          <w:p w:rsidR="00566655" w:rsidRDefault="00566655" w:rsidP="00566655">
            <w:pPr>
              <w:jc w:val="right"/>
              <w:rPr>
                <w:b/>
                <w:bCs/>
                <w:color w:val="000000"/>
                <w:sz w:val="14"/>
                <w:szCs w:val="14"/>
              </w:rPr>
            </w:pPr>
            <w:r>
              <w:rPr>
                <w:b/>
                <w:bCs/>
                <w:color w:val="000000"/>
                <w:sz w:val="14"/>
                <w:szCs w:val="14"/>
              </w:rPr>
              <w:t>341,555.0</w:t>
            </w:r>
          </w:p>
        </w:tc>
        <w:tc>
          <w:tcPr>
            <w:tcW w:w="886" w:type="dxa"/>
            <w:tcBorders>
              <w:top w:val="nil"/>
              <w:left w:val="nil"/>
              <w:bottom w:val="single" w:sz="12" w:space="0" w:color="000000"/>
              <w:right w:val="nil"/>
            </w:tcBorders>
            <w:shd w:val="clear" w:color="auto" w:fill="auto"/>
            <w:tcMar>
              <w:left w:w="43" w:type="dxa"/>
              <w:right w:w="43" w:type="dxa"/>
            </w:tcMar>
            <w:vAlign w:val="center"/>
            <w:hideMark/>
          </w:tcPr>
          <w:p w:rsidR="00566655" w:rsidRDefault="00566655" w:rsidP="00566655">
            <w:pPr>
              <w:jc w:val="right"/>
              <w:rPr>
                <w:b/>
                <w:bCs/>
                <w:color w:val="000000"/>
                <w:sz w:val="14"/>
                <w:szCs w:val="14"/>
              </w:rPr>
            </w:pPr>
            <w:r>
              <w:rPr>
                <w:b/>
                <w:bCs/>
                <w:color w:val="000000"/>
                <w:sz w:val="14"/>
                <w:szCs w:val="14"/>
              </w:rPr>
              <w:t>298,230.5</w:t>
            </w:r>
          </w:p>
        </w:tc>
      </w:tr>
      <w:tr w:rsidR="00566655" w:rsidRPr="00F47DB7" w:rsidTr="00566655">
        <w:trPr>
          <w:trHeight w:val="510"/>
          <w:jc w:val="center"/>
        </w:trPr>
        <w:tc>
          <w:tcPr>
            <w:tcW w:w="9060" w:type="dxa"/>
            <w:gridSpan w:val="11"/>
            <w:tcBorders>
              <w:top w:val="single" w:sz="12" w:space="0" w:color="auto"/>
              <w:left w:val="nil"/>
              <w:right w:val="nil"/>
            </w:tcBorders>
            <w:shd w:val="clear" w:color="auto" w:fill="auto"/>
            <w:hideMark/>
          </w:tcPr>
          <w:p w:rsidR="00566655" w:rsidRPr="00F47DB7" w:rsidRDefault="00566655" w:rsidP="00F47DB7">
            <w:pPr>
              <w:rPr>
                <w:color w:val="000000"/>
                <w:sz w:val="14"/>
                <w:szCs w:val="14"/>
              </w:rPr>
            </w:pPr>
            <w:r w:rsidRPr="00F47DB7">
              <w:rPr>
                <w:color w:val="000000"/>
                <w:sz w:val="14"/>
                <w:szCs w:val="14"/>
              </w:rPr>
              <w:t>*    01.00  stands  for  00.25  to  01.00</w:t>
            </w:r>
          </w:p>
          <w:p w:rsidR="00566655" w:rsidRPr="00F47DB7" w:rsidRDefault="00566655" w:rsidP="00F47DB7">
            <w:pPr>
              <w:rPr>
                <w:color w:val="000000"/>
                <w:sz w:val="14"/>
                <w:szCs w:val="14"/>
              </w:rPr>
            </w:pPr>
            <w:r w:rsidRPr="00F47DB7">
              <w:rPr>
                <w:color w:val="000000"/>
                <w:sz w:val="14"/>
                <w:szCs w:val="14"/>
              </w:rPr>
              <w:t>*    02.00  stands  for  01.25  to  02.00</w:t>
            </w:r>
          </w:p>
          <w:p w:rsidR="00566655" w:rsidRPr="00F47DB7" w:rsidRDefault="00566655" w:rsidP="00F47DB7">
            <w:pPr>
              <w:rPr>
                <w:rFonts w:ascii="Calibri" w:hAnsi="Calibri"/>
                <w:color w:val="000000"/>
                <w:sz w:val="22"/>
                <w:szCs w:val="22"/>
              </w:rPr>
            </w:pPr>
            <w:r w:rsidRPr="00F47DB7">
              <w:rPr>
                <w:color w:val="000000"/>
                <w:sz w:val="14"/>
                <w:szCs w:val="14"/>
              </w:rPr>
              <w:t>*    03.00  stands  for  02.25  to  03.00</w:t>
            </w:r>
          </w:p>
        </w:tc>
      </w:tr>
    </w:tbl>
    <w:p w:rsidR="00F47DB7" w:rsidRDefault="00F47DB7" w:rsidP="005126F4">
      <w:pPr>
        <w:pStyle w:val="xl19"/>
        <w:spacing w:before="0" w:beforeAutospacing="0" w:after="0" w:afterAutospacing="0"/>
        <w:rPr>
          <w:rFonts w:eastAsia="Times New Roman"/>
          <w:szCs w:val="20"/>
        </w:rPr>
      </w:pPr>
    </w:p>
    <w:p w:rsidR="00F47DB7" w:rsidRDefault="00F47DB7" w:rsidP="005126F4">
      <w:pPr>
        <w:pStyle w:val="xl19"/>
        <w:spacing w:before="0" w:beforeAutospacing="0" w:after="0" w:afterAutospacing="0"/>
        <w:rPr>
          <w:rFonts w:eastAsia="Times New Roman"/>
          <w:szCs w:val="20"/>
        </w:rPr>
      </w:pPr>
    </w:p>
    <w:p w:rsidR="00F47DB7" w:rsidRPr="00FF55B1" w:rsidRDefault="00F47DB7"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lastRenderedPageBreak/>
        <w:t xml:space="preserve">                                     </w:t>
      </w:r>
    </w:p>
    <w:tbl>
      <w:tblPr>
        <w:tblW w:w="10305" w:type="dxa"/>
        <w:tblInd w:w="-227" w:type="dxa"/>
        <w:tblCellMar>
          <w:left w:w="43" w:type="dxa"/>
          <w:right w:w="43" w:type="dxa"/>
        </w:tblCellMar>
        <w:tblLook w:val="04A0"/>
      </w:tblPr>
      <w:tblGrid>
        <w:gridCol w:w="1082"/>
        <w:gridCol w:w="821"/>
        <w:gridCol w:w="966"/>
        <w:gridCol w:w="821"/>
        <w:gridCol w:w="900"/>
        <w:gridCol w:w="900"/>
        <w:gridCol w:w="900"/>
        <w:gridCol w:w="990"/>
        <w:gridCol w:w="992"/>
        <w:gridCol w:w="991"/>
        <w:gridCol w:w="942"/>
      </w:tblGrid>
      <w:tr w:rsidR="00566655" w:rsidRPr="00566655" w:rsidTr="00566655">
        <w:trPr>
          <w:trHeight w:val="20"/>
        </w:trPr>
        <w:tc>
          <w:tcPr>
            <w:tcW w:w="10305" w:type="dxa"/>
            <w:gridSpan w:val="11"/>
            <w:tcBorders>
              <w:top w:val="nil"/>
              <w:left w:val="nil"/>
              <w:bottom w:val="nil"/>
              <w:right w:val="nil"/>
            </w:tcBorders>
            <w:shd w:val="clear" w:color="auto" w:fill="auto"/>
            <w:vAlign w:val="bottom"/>
            <w:hideMark/>
          </w:tcPr>
          <w:p w:rsidR="00566655" w:rsidRPr="00566655" w:rsidRDefault="00221E30" w:rsidP="00566655">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Financing under Islamic </w:t>
            </w:r>
          </w:p>
        </w:tc>
      </w:tr>
      <w:tr w:rsidR="00566655" w:rsidRPr="00566655" w:rsidTr="00566655">
        <w:trPr>
          <w:trHeight w:val="20"/>
        </w:trPr>
        <w:tc>
          <w:tcPr>
            <w:tcW w:w="10305" w:type="dxa"/>
            <w:gridSpan w:val="11"/>
            <w:tcBorders>
              <w:top w:val="nil"/>
              <w:left w:val="nil"/>
              <w:bottom w:val="nil"/>
              <w:right w:val="nil"/>
            </w:tcBorders>
            <w:shd w:val="clear" w:color="auto" w:fill="auto"/>
            <w:hideMark/>
          </w:tcPr>
          <w:p w:rsidR="00566655" w:rsidRPr="00566655" w:rsidRDefault="00566655" w:rsidP="00566655">
            <w:pPr>
              <w:jc w:val="center"/>
              <w:rPr>
                <w:b/>
                <w:bCs/>
                <w:color w:val="000000"/>
                <w:sz w:val="28"/>
                <w:szCs w:val="28"/>
              </w:rPr>
            </w:pPr>
            <w:r w:rsidRPr="00566655">
              <w:rPr>
                <w:b/>
                <w:bCs/>
                <w:color w:val="000000"/>
                <w:sz w:val="28"/>
                <w:szCs w:val="28"/>
              </w:rPr>
              <w:t xml:space="preserve">Modes by Rates  of  Return  </w:t>
            </w:r>
          </w:p>
        </w:tc>
      </w:tr>
      <w:tr w:rsidR="00566655" w:rsidRPr="00566655" w:rsidTr="00566655">
        <w:trPr>
          <w:trHeight w:val="20"/>
        </w:trPr>
        <w:tc>
          <w:tcPr>
            <w:tcW w:w="10305" w:type="dxa"/>
            <w:gridSpan w:val="11"/>
            <w:tcBorders>
              <w:top w:val="nil"/>
              <w:left w:val="nil"/>
              <w:bottom w:val="single" w:sz="12" w:space="0" w:color="auto"/>
              <w:right w:val="nil"/>
            </w:tcBorders>
            <w:shd w:val="clear" w:color="auto" w:fill="auto"/>
            <w:hideMark/>
          </w:tcPr>
          <w:p w:rsidR="00566655" w:rsidRPr="00566655" w:rsidRDefault="00566655" w:rsidP="00566655">
            <w:pPr>
              <w:jc w:val="right"/>
              <w:rPr>
                <w:color w:val="000000"/>
                <w:sz w:val="16"/>
                <w:szCs w:val="16"/>
              </w:rPr>
            </w:pPr>
            <w:r w:rsidRPr="00566655">
              <w:rPr>
                <w:color w:val="000000"/>
                <w:sz w:val="16"/>
                <w:szCs w:val="16"/>
              </w:rPr>
              <w:t>(End of Period: Million Rupees)</w:t>
            </w:r>
          </w:p>
        </w:tc>
      </w:tr>
      <w:tr w:rsidR="00566655" w:rsidRPr="00566655" w:rsidTr="00AE3546">
        <w:trPr>
          <w:trHeight w:val="20"/>
        </w:trPr>
        <w:tc>
          <w:tcPr>
            <w:tcW w:w="1082" w:type="dxa"/>
            <w:vMerge w:val="restart"/>
            <w:tcBorders>
              <w:top w:val="nil"/>
              <w:left w:val="nil"/>
              <w:bottom w:val="single" w:sz="12" w:space="0" w:color="000000"/>
              <w:right w:val="single" w:sz="4" w:space="0" w:color="auto"/>
            </w:tcBorders>
            <w:shd w:val="clear" w:color="auto" w:fill="auto"/>
            <w:vAlign w:val="bottom"/>
            <w:hideMark/>
          </w:tcPr>
          <w:p w:rsidR="00566655" w:rsidRPr="00566655" w:rsidRDefault="00566655" w:rsidP="00566655">
            <w:pPr>
              <w:jc w:val="center"/>
              <w:rPr>
                <w:b/>
                <w:bCs/>
                <w:color w:val="000000"/>
                <w:sz w:val="16"/>
                <w:szCs w:val="16"/>
              </w:rPr>
            </w:pPr>
            <w:r w:rsidRPr="00566655">
              <w:rPr>
                <w:b/>
                <w:bCs/>
                <w:color w:val="000000"/>
                <w:sz w:val="16"/>
                <w:szCs w:val="16"/>
              </w:rPr>
              <w:t>RATE OF RETURN</w:t>
            </w:r>
          </w:p>
        </w:tc>
        <w:tc>
          <w:tcPr>
            <w:tcW w:w="3508" w:type="dxa"/>
            <w:gridSpan w:val="4"/>
            <w:tcBorders>
              <w:top w:val="single" w:sz="12" w:space="0" w:color="auto"/>
              <w:left w:val="single" w:sz="4" w:space="0" w:color="auto"/>
              <w:bottom w:val="single" w:sz="4" w:space="0" w:color="auto"/>
              <w:right w:val="single" w:sz="4" w:space="0" w:color="auto"/>
            </w:tcBorders>
            <w:shd w:val="clear" w:color="auto" w:fill="auto"/>
            <w:vAlign w:val="bottom"/>
            <w:hideMark/>
          </w:tcPr>
          <w:p w:rsidR="00566655" w:rsidRPr="00566655" w:rsidRDefault="00566655" w:rsidP="00566655">
            <w:pPr>
              <w:jc w:val="center"/>
              <w:rPr>
                <w:b/>
                <w:bCs/>
                <w:color w:val="000000"/>
                <w:sz w:val="14"/>
                <w:szCs w:val="14"/>
              </w:rPr>
            </w:pPr>
            <w:r w:rsidRPr="00566655">
              <w:rPr>
                <w:b/>
                <w:bCs/>
                <w:color w:val="000000"/>
                <w:sz w:val="14"/>
                <w:szCs w:val="14"/>
              </w:rPr>
              <w:t>2014</w:t>
            </w:r>
          </w:p>
        </w:tc>
        <w:tc>
          <w:tcPr>
            <w:tcW w:w="3782" w:type="dxa"/>
            <w:gridSpan w:val="4"/>
            <w:tcBorders>
              <w:top w:val="single" w:sz="12" w:space="0" w:color="auto"/>
              <w:left w:val="single" w:sz="4" w:space="0" w:color="auto"/>
              <w:bottom w:val="single" w:sz="4" w:space="0" w:color="auto"/>
              <w:right w:val="single" w:sz="4" w:space="0" w:color="auto"/>
            </w:tcBorders>
            <w:shd w:val="clear" w:color="auto" w:fill="auto"/>
            <w:vAlign w:val="bottom"/>
            <w:hideMark/>
          </w:tcPr>
          <w:p w:rsidR="00566655" w:rsidRPr="00566655" w:rsidRDefault="00566655" w:rsidP="00566655">
            <w:pPr>
              <w:jc w:val="center"/>
              <w:rPr>
                <w:b/>
                <w:bCs/>
                <w:color w:val="000000"/>
                <w:sz w:val="14"/>
                <w:szCs w:val="14"/>
              </w:rPr>
            </w:pPr>
            <w:r w:rsidRPr="00566655">
              <w:rPr>
                <w:b/>
                <w:bCs/>
                <w:color w:val="000000"/>
                <w:sz w:val="14"/>
                <w:szCs w:val="14"/>
              </w:rPr>
              <w:t>2015</w:t>
            </w:r>
          </w:p>
        </w:tc>
        <w:tc>
          <w:tcPr>
            <w:tcW w:w="1933" w:type="dxa"/>
            <w:gridSpan w:val="2"/>
            <w:tcBorders>
              <w:top w:val="single" w:sz="12" w:space="0" w:color="auto"/>
              <w:left w:val="single" w:sz="4" w:space="0" w:color="auto"/>
              <w:bottom w:val="single" w:sz="4" w:space="0" w:color="auto"/>
              <w:right w:val="nil"/>
            </w:tcBorders>
            <w:shd w:val="clear" w:color="auto" w:fill="auto"/>
            <w:vAlign w:val="bottom"/>
            <w:hideMark/>
          </w:tcPr>
          <w:p w:rsidR="00566655" w:rsidRPr="00566655" w:rsidRDefault="00566655" w:rsidP="00566655">
            <w:pPr>
              <w:jc w:val="center"/>
              <w:rPr>
                <w:b/>
                <w:bCs/>
                <w:color w:val="000000"/>
                <w:sz w:val="14"/>
                <w:szCs w:val="14"/>
              </w:rPr>
            </w:pPr>
            <w:r w:rsidRPr="00566655">
              <w:rPr>
                <w:b/>
                <w:bCs/>
                <w:color w:val="000000"/>
                <w:sz w:val="14"/>
                <w:szCs w:val="14"/>
              </w:rPr>
              <w:t>2016</w:t>
            </w:r>
          </w:p>
        </w:tc>
      </w:tr>
      <w:tr w:rsidR="00566655" w:rsidRPr="00566655" w:rsidTr="00AE3546">
        <w:trPr>
          <w:trHeight w:val="20"/>
        </w:trPr>
        <w:tc>
          <w:tcPr>
            <w:tcW w:w="1082" w:type="dxa"/>
            <w:vMerge/>
            <w:tcBorders>
              <w:top w:val="nil"/>
              <w:left w:val="nil"/>
              <w:bottom w:val="single" w:sz="12" w:space="0" w:color="000000"/>
              <w:right w:val="single" w:sz="4" w:space="0" w:color="auto"/>
            </w:tcBorders>
            <w:vAlign w:val="center"/>
            <w:hideMark/>
          </w:tcPr>
          <w:p w:rsidR="00566655" w:rsidRPr="00566655" w:rsidRDefault="00566655" w:rsidP="00566655">
            <w:pPr>
              <w:rPr>
                <w:b/>
                <w:bCs/>
                <w:color w:val="000000"/>
                <w:sz w:val="16"/>
                <w:szCs w:val="16"/>
              </w:rPr>
            </w:pPr>
          </w:p>
        </w:tc>
        <w:tc>
          <w:tcPr>
            <w:tcW w:w="1787" w:type="dxa"/>
            <w:gridSpan w:val="2"/>
            <w:tcBorders>
              <w:top w:val="single" w:sz="4" w:space="0" w:color="auto"/>
              <w:left w:val="single" w:sz="4" w:space="0" w:color="auto"/>
              <w:bottom w:val="single" w:sz="4" w:space="0" w:color="auto"/>
              <w:right w:val="nil"/>
            </w:tcBorders>
            <w:shd w:val="clear" w:color="auto" w:fill="auto"/>
            <w:vAlign w:val="bottom"/>
            <w:hideMark/>
          </w:tcPr>
          <w:p w:rsidR="00566655" w:rsidRPr="00566655" w:rsidRDefault="00566655" w:rsidP="00566655">
            <w:pPr>
              <w:jc w:val="center"/>
              <w:rPr>
                <w:color w:val="000000"/>
                <w:sz w:val="14"/>
                <w:szCs w:val="14"/>
              </w:rPr>
            </w:pPr>
            <w:r w:rsidRPr="00566655">
              <w:rPr>
                <w:color w:val="000000"/>
                <w:sz w:val="14"/>
                <w:szCs w:val="14"/>
              </w:rPr>
              <w:t>Jun.</w:t>
            </w:r>
          </w:p>
        </w:tc>
        <w:tc>
          <w:tcPr>
            <w:tcW w:w="1721" w:type="dxa"/>
            <w:gridSpan w:val="2"/>
            <w:tcBorders>
              <w:top w:val="single" w:sz="4" w:space="0" w:color="auto"/>
              <w:left w:val="nil"/>
              <w:bottom w:val="single" w:sz="4" w:space="0" w:color="auto"/>
              <w:right w:val="single" w:sz="4" w:space="0" w:color="auto"/>
            </w:tcBorders>
            <w:shd w:val="clear" w:color="auto" w:fill="auto"/>
            <w:vAlign w:val="bottom"/>
            <w:hideMark/>
          </w:tcPr>
          <w:p w:rsidR="00566655" w:rsidRPr="00566655" w:rsidRDefault="00566655" w:rsidP="00566655">
            <w:pPr>
              <w:jc w:val="center"/>
              <w:rPr>
                <w:color w:val="000000"/>
                <w:sz w:val="14"/>
                <w:szCs w:val="14"/>
              </w:rPr>
            </w:pPr>
            <w:r w:rsidRPr="00566655">
              <w:rPr>
                <w:color w:val="000000"/>
                <w:sz w:val="14"/>
                <w:szCs w:val="14"/>
              </w:rPr>
              <w:t>Dec</w:t>
            </w:r>
          </w:p>
        </w:tc>
        <w:tc>
          <w:tcPr>
            <w:tcW w:w="1800" w:type="dxa"/>
            <w:gridSpan w:val="2"/>
            <w:tcBorders>
              <w:top w:val="single" w:sz="4" w:space="0" w:color="auto"/>
              <w:left w:val="single" w:sz="4" w:space="0" w:color="auto"/>
              <w:bottom w:val="single" w:sz="4" w:space="0" w:color="auto"/>
              <w:right w:val="nil"/>
            </w:tcBorders>
            <w:shd w:val="clear" w:color="auto" w:fill="auto"/>
            <w:vAlign w:val="bottom"/>
            <w:hideMark/>
          </w:tcPr>
          <w:p w:rsidR="00566655" w:rsidRPr="00566655" w:rsidRDefault="00566655" w:rsidP="00566655">
            <w:pPr>
              <w:jc w:val="center"/>
              <w:rPr>
                <w:color w:val="000000"/>
                <w:sz w:val="14"/>
                <w:szCs w:val="14"/>
              </w:rPr>
            </w:pPr>
            <w:r w:rsidRPr="00566655">
              <w:rPr>
                <w:color w:val="000000"/>
                <w:sz w:val="14"/>
                <w:szCs w:val="14"/>
              </w:rPr>
              <w:t>Jun.</w:t>
            </w:r>
          </w:p>
        </w:tc>
        <w:tc>
          <w:tcPr>
            <w:tcW w:w="1982" w:type="dxa"/>
            <w:gridSpan w:val="2"/>
            <w:tcBorders>
              <w:top w:val="single" w:sz="4" w:space="0" w:color="auto"/>
              <w:left w:val="nil"/>
              <w:bottom w:val="single" w:sz="4" w:space="0" w:color="auto"/>
              <w:right w:val="single" w:sz="4" w:space="0" w:color="auto"/>
            </w:tcBorders>
            <w:shd w:val="clear" w:color="auto" w:fill="auto"/>
            <w:vAlign w:val="bottom"/>
            <w:hideMark/>
          </w:tcPr>
          <w:p w:rsidR="00566655" w:rsidRPr="00566655" w:rsidRDefault="00566655" w:rsidP="00566655">
            <w:pPr>
              <w:jc w:val="center"/>
              <w:rPr>
                <w:color w:val="000000"/>
                <w:sz w:val="14"/>
                <w:szCs w:val="14"/>
              </w:rPr>
            </w:pPr>
            <w:r w:rsidRPr="00566655">
              <w:rPr>
                <w:color w:val="000000"/>
                <w:sz w:val="14"/>
                <w:szCs w:val="14"/>
              </w:rPr>
              <w:t>Dec</w:t>
            </w:r>
          </w:p>
        </w:tc>
        <w:tc>
          <w:tcPr>
            <w:tcW w:w="1933" w:type="dxa"/>
            <w:gridSpan w:val="2"/>
            <w:tcBorders>
              <w:top w:val="single" w:sz="4" w:space="0" w:color="auto"/>
              <w:left w:val="single" w:sz="4" w:space="0" w:color="auto"/>
              <w:bottom w:val="single" w:sz="4" w:space="0" w:color="auto"/>
              <w:right w:val="nil"/>
            </w:tcBorders>
            <w:shd w:val="clear" w:color="auto" w:fill="auto"/>
            <w:vAlign w:val="bottom"/>
            <w:hideMark/>
          </w:tcPr>
          <w:p w:rsidR="00566655" w:rsidRPr="00566655" w:rsidRDefault="00566655" w:rsidP="00566655">
            <w:pPr>
              <w:jc w:val="center"/>
              <w:rPr>
                <w:color w:val="000000"/>
                <w:sz w:val="14"/>
                <w:szCs w:val="14"/>
              </w:rPr>
            </w:pPr>
            <w:r w:rsidRPr="00566655">
              <w:rPr>
                <w:color w:val="000000"/>
                <w:sz w:val="14"/>
                <w:szCs w:val="14"/>
              </w:rPr>
              <w:t>Jun</w:t>
            </w:r>
          </w:p>
        </w:tc>
      </w:tr>
      <w:tr w:rsidR="00566655" w:rsidRPr="00566655" w:rsidTr="00AE3546">
        <w:trPr>
          <w:trHeight w:val="322"/>
        </w:trPr>
        <w:tc>
          <w:tcPr>
            <w:tcW w:w="1082" w:type="dxa"/>
            <w:vMerge/>
            <w:tcBorders>
              <w:top w:val="nil"/>
              <w:left w:val="nil"/>
              <w:bottom w:val="single" w:sz="12" w:space="0" w:color="auto"/>
              <w:right w:val="single" w:sz="4" w:space="0" w:color="auto"/>
            </w:tcBorders>
            <w:vAlign w:val="center"/>
            <w:hideMark/>
          </w:tcPr>
          <w:p w:rsidR="00566655" w:rsidRPr="00566655" w:rsidRDefault="00566655" w:rsidP="00566655">
            <w:pPr>
              <w:rPr>
                <w:b/>
                <w:bCs/>
                <w:color w:val="000000"/>
                <w:sz w:val="16"/>
                <w:szCs w:val="16"/>
              </w:rPr>
            </w:pPr>
          </w:p>
        </w:tc>
        <w:tc>
          <w:tcPr>
            <w:tcW w:w="821" w:type="dxa"/>
            <w:tcBorders>
              <w:top w:val="single" w:sz="4" w:space="0" w:color="auto"/>
              <w:left w:val="single" w:sz="4" w:space="0" w:color="auto"/>
              <w:bottom w:val="single" w:sz="12" w:space="0" w:color="auto"/>
              <w:right w:val="nil"/>
            </w:tcBorders>
            <w:shd w:val="clear" w:color="auto" w:fill="auto"/>
            <w:vAlign w:val="center"/>
            <w:hideMark/>
          </w:tcPr>
          <w:p w:rsidR="00566655" w:rsidRPr="00566655" w:rsidRDefault="00566655" w:rsidP="00566655">
            <w:pPr>
              <w:jc w:val="center"/>
              <w:rPr>
                <w:color w:val="000000"/>
                <w:sz w:val="14"/>
                <w:szCs w:val="14"/>
              </w:rPr>
            </w:pPr>
            <w:r w:rsidRPr="00566655">
              <w:rPr>
                <w:color w:val="000000"/>
                <w:sz w:val="14"/>
                <w:szCs w:val="14"/>
              </w:rPr>
              <w:t>Overall</w:t>
            </w:r>
          </w:p>
        </w:tc>
        <w:tc>
          <w:tcPr>
            <w:tcW w:w="966" w:type="dxa"/>
            <w:tcBorders>
              <w:top w:val="single" w:sz="4" w:space="0" w:color="auto"/>
              <w:left w:val="nil"/>
              <w:bottom w:val="single" w:sz="12" w:space="0" w:color="auto"/>
              <w:right w:val="single" w:sz="4" w:space="0" w:color="auto"/>
            </w:tcBorders>
            <w:shd w:val="clear" w:color="auto" w:fill="auto"/>
            <w:vAlign w:val="center"/>
            <w:hideMark/>
          </w:tcPr>
          <w:p w:rsidR="00566655" w:rsidRPr="00566655" w:rsidRDefault="00566655" w:rsidP="00566655">
            <w:pPr>
              <w:jc w:val="center"/>
              <w:rPr>
                <w:color w:val="000000"/>
                <w:sz w:val="14"/>
                <w:szCs w:val="14"/>
              </w:rPr>
            </w:pPr>
            <w:r w:rsidRPr="00566655">
              <w:rPr>
                <w:color w:val="000000"/>
                <w:sz w:val="14"/>
                <w:szCs w:val="14"/>
              </w:rPr>
              <w:t>Private</w:t>
            </w:r>
          </w:p>
          <w:p w:rsidR="00566655" w:rsidRPr="00566655" w:rsidRDefault="00566655" w:rsidP="00566655">
            <w:pPr>
              <w:jc w:val="center"/>
              <w:rPr>
                <w:color w:val="000000"/>
                <w:sz w:val="14"/>
                <w:szCs w:val="14"/>
              </w:rPr>
            </w:pPr>
            <w:r w:rsidRPr="00566655">
              <w:rPr>
                <w:color w:val="000000"/>
                <w:sz w:val="14"/>
                <w:szCs w:val="14"/>
              </w:rPr>
              <w:t>Sector</w:t>
            </w:r>
          </w:p>
        </w:tc>
        <w:tc>
          <w:tcPr>
            <w:tcW w:w="821" w:type="dxa"/>
            <w:tcBorders>
              <w:top w:val="single" w:sz="4" w:space="0" w:color="auto"/>
              <w:left w:val="single" w:sz="4" w:space="0" w:color="auto"/>
              <w:bottom w:val="single" w:sz="12" w:space="0" w:color="auto"/>
              <w:right w:val="nil"/>
            </w:tcBorders>
            <w:shd w:val="clear" w:color="auto" w:fill="auto"/>
            <w:vAlign w:val="center"/>
            <w:hideMark/>
          </w:tcPr>
          <w:p w:rsidR="00566655" w:rsidRPr="00566655" w:rsidRDefault="00566655" w:rsidP="00566655">
            <w:pPr>
              <w:jc w:val="center"/>
              <w:rPr>
                <w:color w:val="000000"/>
                <w:sz w:val="14"/>
                <w:szCs w:val="14"/>
              </w:rPr>
            </w:pPr>
            <w:r w:rsidRPr="00566655">
              <w:rPr>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566655" w:rsidRPr="00566655" w:rsidRDefault="00566655" w:rsidP="00566655">
            <w:pPr>
              <w:jc w:val="center"/>
              <w:rPr>
                <w:color w:val="000000"/>
                <w:sz w:val="14"/>
                <w:szCs w:val="14"/>
              </w:rPr>
            </w:pPr>
            <w:r w:rsidRPr="00566655">
              <w:rPr>
                <w:color w:val="000000"/>
                <w:sz w:val="14"/>
                <w:szCs w:val="14"/>
              </w:rPr>
              <w:t>Private</w:t>
            </w:r>
          </w:p>
          <w:p w:rsidR="00566655" w:rsidRPr="00566655" w:rsidRDefault="00566655" w:rsidP="00566655">
            <w:pPr>
              <w:jc w:val="center"/>
              <w:rPr>
                <w:color w:val="000000"/>
                <w:sz w:val="14"/>
                <w:szCs w:val="14"/>
              </w:rPr>
            </w:pPr>
            <w:r w:rsidRPr="00566655">
              <w:rPr>
                <w:color w:val="000000"/>
                <w:sz w:val="14"/>
                <w:szCs w:val="14"/>
              </w:rPr>
              <w:t>Sector</w:t>
            </w:r>
          </w:p>
        </w:tc>
        <w:tc>
          <w:tcPr>
            <w:tcW w:w="900" w:type="dxa"/>
            <w:tcBorders>
              <w:top w:val="single" w:sz="4" w:space="0" w:color="auto"/>
              <w:left w:val="single" w:sz="4" w:space="0" w:color="auto"/>
              <w:bottom w:val="single" w:sz="12" w:space="0" w:color="auto"/>
              <w:right w:val="nil"/>
            </w:tcBorders>
            <w:shd w:val="clear" w:color="auto" w:fill="auto"/>
            <w:vAlign w:val="center"/>
            <w:hideMark/>
          </w:tcPr>
          <w:p w:rsidR="00566655" w:rsidRPr="00566655" w:rsidRDefault="00566655" w:rsidP="00566655">
            <w:pPr>
              <w:jc w:val="center"/>
              <w:rPr>
                <w:color w:val="000000"/>
                <w:sz w:val="14"/>
                <w:szCs w:val="14"/>
              </w:rPr>
            </w:pPr>
            <w:r w:rsidRPr="00566655">
              <w:rPr>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566655" w:rsidRPr="00566655" w:rsidRDefault="00566655" w:rsidP="00566655">
            <w:pPr>
              <w:jc w:val="center"/>
              <w:rPr>
                <w:color w:val="000000"/>
                <w:sz w:val="14"/>
                <w:szCs w:val="14"/>
              </w:rPr>
            </w:pPr>
            <w:r w:rsidRPr="00566655">
              <w:rPr>
                <w:color w:val="000000"/>
                <w:sz w:val="14"/>
                <w:szCs w:val="14"/>
              </w:rPr>
              <w:t>Private</w:t>
            </w:r>
          </w:p>
          <w:p w:rsidR="00566655" w:rsidRPr="00566655" w:rsidRDefault="00566655" w:rsidP="00566655">
            <w:pPr>
              <w:jc w:val="center"/>
              <w:rPr>
                <w:color w:val="000000"/>
                <w:sz w:val="14"/>
                <w:szCs w:val="14"/>
              </w:rPr>
            </w:pPr>
            <w:r w:rsidRPr="00566655">
              <w:rPr>
                <w:color w:val="000000"/>
                <w:sz w:val="14"/>
                <w:szCs w:val="14"/>
              </w:rPr>
              <w:t>Sector</w:t>
            </w:r>
          </w:p>
        </w:tc>
        <w:tc>
          <w:tcPr>
            <w:tcW w:w="990" w:type="dxa"/>
            <w:tcBorders>
              <w:top w:val="single" w:sz="4" w:space="0" w:color="auto"/>
              <w:left w:val="single" w:sz="4" w:space="0" w:color="auto"/>
              <w:bottom w:val="single" w:sz="12" w:space="0" w:color="auto"/>
              <w:right w:val="nil"/>
            </w:tcBorders>
            <w:shd w:val="clear" w:color="auto" w:fill="auto"/>
            <w:vAlign w:val="center"/>
            <w:hideMark/>
          </w:tcPr>
          <w:p w:rsidR="00566655" w:rsidRPr="00566655" w:rsidRDefault="00566655" w:rsidP="00566655">
            <w:pPr>
              <w:jc w:val="center"/>
              <w:rPr>
                <w:color w:val="000000"/>
                <w:sz w:val="14"/>
                <w:szCs w:val="14"/>
              </w:rPr>
            </w:pPr>
            <w:r w:rsidRPr="00566655">
              <w:rPr>
                <w:color w:val="000000"/>
                <w:sz w:val="14"/>
                <w:szCs w:val="14"/>
              </w:rPr>
              <w:t>Overall</w:t>
            </w:r>
          </w:p>
        </w:tc>
        <w:tc>
          <w:tcPr>
            <w:tcW w:w="992" w:type="dxa"/>
            <w:tcBorders>
              <w:top w:val="single" w:sz="4" w:space="0" w:color="auto"/>
              <w:left w:val="nil"/>
              <w:bottom w:val="single" w:sz="12" w:space="0" w:color="auto"/>
              <w:right w:val="single" w:sz="4" w:space="0" w:color="auto"/>
            </w:tcBorders>
            <w:shd w:val="clear" w:color="auto" w:fill="auto"/>
            <w:vAlign w:val="center"/>
            <w:hideMark/>
          </w:tcPr>
          <w:p w:rsidR="00566655" w:rsidRPr="00566655" w:rsidRDefault="00566655" w:rsidP="00566655">
            <w:pPr>
              <w:jc w:val="center"/>
              <w:rPr>
                <w:color w:val="000000"/>
                <w:sz w:val="14"/>
                <w:szCs w:val="14"/>
              </w:rPr>
            </w:pPr>
            <w:r w:rsidRPr="00566655">
              <w:rPr>
                <w:color w:val="000000"/>
                <w:sz w:val="14"/>
                <w:szCs w:val="14"/>
              </w:rPr>
              <w:t>Private</w:t>
            </w:r>
          </w:p>
          <w:p w:rsidR="00566655" w:rsidRPr="00566655" w:rsidRDefault="00566655" w:rsidP="00566655">
            <w:pPr>
              <w:jc w:val="center"/>
              <w:rPr>
                <w:color w:val="000000"/>
                <w:sz w:val="14"/>
                <w:szCs w:val="14"/>
              </w:rPr>
            </w:pPr>
            <w:r w:rsidRPr="00566655">
              <w:rPr>
                <w:color w:val="000000"/>
                <w:sz w:val="14"/>
                <w:szCs w:val="14"/>
              </w:rPr>
              <w:t>Sector</w:t>
            </w:r>
          </w:p>
        </w:tc>
        <w:tc>
          <w:tcPr>
            <w:tcW w:w="991" w:type="dxa"/>
            <w:tcBorders>
              <w:top w:val="single" w:sz="4" w:space="0" w:color="auto"/>
              <w:left w:val="single" w:sz="4" w:space="0" w:color="auto"/>
              <w:bottom w:val="single" w:sz="12" w:space="0" w:color="auto"/>
              <w:right w:val="nil"/>
            </w:tcBorders>
            <w:shd w:val="clear" w:color="auto" w:fill="auto"/>
            <w:vAlign w:val="center"/>
            <w:hideMark/>
          </w:tcPr>
          <w:p w:rsidR="00566655" w:rsidRPr="00566655" w:rsidRDefault="00566655" w:rsidP="00566655">
            <w:pPr>
              <w:jc w:val="center"/>
              <w:rPr>
                <w:color w:val="000000"/>
                <w:sz w:val="14"/>
                <w:szCs w:val="14"/>
              </w:rPr>
            </w:pPr>
            <w:r w:rsidRPr="00566655">
              <w:rPr>
                <w:color w:val="000000"/>
                <w:sz w:val="14"/>
                <w:szCs w:val="14"/>
              </w:rPr>
              <w:t>Overall</w:t>
            </w:r>
          </w:p>
        </w:tc>
        <w:tc>
          <w:tcPr>
            <w:tcW w:w="942" w:type="dxa"/>
            <w:tcBorders>
              <w:top w:val="single" w:sz="4" w:space="0" w:color="auto"/>
              <w:left w:val="nil"/>
              <w:bottom w:val="single" w:sz="12" w:space="0" w:color="auto"/>
              <w:right w:val="nil"/>
            </w:tcBorders>
            <w:shd w:val="clear" w:color="auto" w:fill="auto"/>
            <w:vAlign w:val="center"/>
            <w:hideMark/>
          </w:tcPr>
          <w:p w:rsidR="00566655" w:rsidRPr="00566655" w:rsidRDefault="00566655" w:rsidP="00566655">
            <w:pPr>
              <w:jc w:val="center"/>
              <w:rPr>
                <w:color w:val="000000"/>
                <w:sz w:val="14"/>
                <w:szCs w:val="14"/>
              </w:rPr>
            </w:pPr>
            <w:r w:rsidRPr="00566655">
              <w:rPr>
                <w:color w:val="000000"/>
                <w:sz w:val="14"/>
                <w:szCs w:val="14"/>
              </w:rPr>
              <w:t>Private</w:t>
            </w:r>
          </w:p>
          <w:p w:rsidR="00566655" w:rsidRPr="00566655" w:rsidRDefault="00566655" w:rsidP="00566655">
            <w:pPr>
              <w:jc w:val="center"/>
              <w:rPr>
                <w:color w:val="000000"/>
                <w:sz w:val="14"/>
                <w:szCs w:val="14"/>
              </w:rPr>
            </w:pPr>
            <w:r w:rsidRPr="00566655">
              <w:rPr>
                <w:color w:val="000000"/>
                <w:sz w:val="14"/>
                <w:szCs w:val="14"/>
              </w:rPr>
              <w:t>Sector</w:t>
            </w:r>
          </w:p>
        </w:tc>
      </w:tr>
      <w:tr w:rsidR="00566655" w:rsidRPr="00566655" w:rsidTr="00566655">
        <w:trPr>
          <w:trHeight w:val="105"/>
        </w:trPr>
        <w:tc>
          <w:tcPr>
            <w:tcW w:w="1082" w:type="dxa"/>
            <w:tcBorders>
              <w:top w:val="single" w:sz="12" w:space="0" w:color="auto"/>
              <w:left w:val="nil"/>
              <w:bottom w:val="nil"/>
              <w:right w:val="nil"/>
            </w:tcBorders>
            <w:shd w:val="clear" w:color="auto" w:fill="auto"/>
            <w:hideMark/>
          </w:tcPr>
          <w:p w:rsidR="00566655" w:rsidRPr="00566655" w:rsidRDefault="00566655" w:rsidP="00566655">
            <w:pPr>
              <w:jc w:val="center"/>
              <w:rPr>
                <w:b/>
                <w:bCs/>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566655" w:rsidRPr="00566655" w:rsidRDefault="00566655" w:rsidP="00566655">
            <w:pPr>
              <w:jc w:val="right"/>
              <w:rPr>
                <w:color w:val="000000"/>
                <w:sz w:val="14"/>
                <w:szCs w:val="14"/>
              </w:rPr>
            </w:pPr>
          </w:p>
        </w:tc>
        <w:tc>
          <w:tcPr>
            <w:tcW w:w="966" w:type="dxa"/>
            <w:tcBorders>
              <w:top w:val="single" w:sz="12" w:space="0" w:color="auto"/>
              <w:left w:val="nil"/>
              <w:bottom w:val="nil"/>
              <w:right w:val="nil"/>
            </w:tcBorders>
            <w:shd w:val="clear" w:color="auto" w:fill="auto"/>
            <w:vAlign w:val="bottom"/>
            <w:hideMark/>
          </w:tcPr>
          <w:p w:rsidR="00566655" w:rsidRPr="00566655" w:rsidRDefault="00566655" w:rsidP="00566655">
            <w:pPr>
              <w:jc w:val="right"/>
              <w:rPr>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566655" w:rsidRPr="00566655" w:rsidRDefault="00566655" w:rsidP="00566655">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566655" w:rsidRPr="00566655" w:rsidRDefault="00566655" w:rsidP="00566655">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566655" w:rsidRPr="00566655" w:rsidRDefault="00566655" w:rsidP="00566655">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566655" w:rsidRPr="00566655" w:rsidRDefault="00566655" w:rsidP="00566655">
            <w:pPr>
              <w:jc w:val="right"/>
              <w:rPr>
                <w:color w:val="000000"/>
                <w:sz w:val="14"/>
                <w:szCs w:val="14"/>
              </w:rPr>
            </w:pPr>
          </w:p>
        </w:tc>
        <w:tc>
          <w:tcPr>
            <w:tcW w:w="990" w:type="dxa"/>
            <w:tcBorders>
              <w:top w:val="single" w:sz="12" w:space="0" w:color="auto"/>
              <w:left w:val="nil"/>
              <w:bottom w:val="nil"/>
              <w:right w:val="nil"/>
            </w:tcBorders>
            <w:shd w:val="clear" w:color="auto" w:fill="auto"/>
            <w:noWrap/>
            <w:vAlign w:val="bottom"/>
            <w:hideMark/>
          </w:tcPr>
          <w:p w:rsidR="00566655" w:rsidRPr="00566655" w:rsidRDefault="00566655" w:rsidP="00566655">
            <w:pPr>
              <w:jc w:val="right"/>
              <w:rPr>
                <w:color w:val="000000"/>
                <w:sz w:val="14"/>
                <w:szCs w:val="14"/>
              </w:rPr>
            </w:pPr>
          </w:p>
        </w:tc>
        <w:tc>
          <w:tcPr>
            <w:tcW w:w="992" w:type="dxa"/>
            <w:tcBorders>
              <w:top w:val="single" w:sz="12" w:space="0" w:color="auto"/>
              <w:left w:val="nil"/>
              <w:bottom w:val="nil"/>
              <w:right w:val="nil"/>
            </w:tcBorders>
            <w:shd w:val="clear" w:color="auto" w:fill="auto"/>
            <w:noWrap/>
            <w:vAlign w:val="bottom"/>
            <w:hideMark/>
          </w:tcPr>
          <w:p w:rsidR="00566655" w:rsidRPr="00566655" w:rsidRDefault="00566655" w:rsidP="00566655">
            <w:pPr>
              <w:jc w:val="right"/>
              <w:rPr>
                <w:color w:val="000000"/>
                <w:sz w:val="14"/>
                <w:szCs w:val="14"/>
              </w:rPr>
            </w:pPr>
          </w:p>
        </w:tc>
        <w:tc>
          <w:tcPr>
            <w:tcW w:w="991" w:type="dxa"/>
            <w:tcBorders>
              <w:top w:val="single" w:sz="12" w:space="0" w:color="auto"/>
              <w:left w:val="nil"/>
              <w:bottom w:val="nil"/>
              <w:right w:val="nil"/>
            </w:tcBorders>
            <w:shd w:val="clear" w:color="auto" w:fill="auto"/>
            <w:vAlign w:val="bottom"/>
            <w:hideMark/>
          </w:tcPr>
          <w:p w:rsidR="00566655" w:rsidRPr="00566655" w:rsidRDefault="00566655" w:rsidP="00566655">
            <w:pPr>
              <w:rPr>
                <w:rFonts w:ascii="Calibri" w:hAnsi="Calibri"/>
                <w:color w:val="000000"/>
              </w:rPr>
            </w:pPr>
          </w:p>
        </w:tc>
        <w:tc>
          <w:tcPr>
            <w:tcW w:w="942" w:type="dxa"/>
            <w:tcBorders>
              <w:top w:val="single" w:sz="12" w:space="0" w:color="auto"/>
              <w:left w:val="nil"/>
              <w:bottom w:val="nil"/>
              <w:right w:val="nil"/>
            </w:tcBorders>
            <w:shd w:val="clear" w:color="auto" w:fill="auto"/>
            <w:noWrap/>
            <w:vAlign w:val="bottom"/>
            <w:hideMark/>
          </w:tcPr>
          <w:p w:rsidR="00566655" w:rsidRPr="00566655" w:rsidRDefault="00566655" w:rsidP="00566655">
            <w:pPr>
              <w:rPr>
                <w:rFonts w:ascii="Calibri" w:hAnsi="Calibri"/>
                <w:color w:val="000000"/>
                <w:sz w:val="22"/>
                <w:szCs w:val="22"/>
              </w:rPr>
            </w:pP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0</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334,241.5</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194,833.2</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228,679.4</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211,945.1</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311,127.9</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261,711.5</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291,029.2</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271,759.1</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234,643.2</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159,218.1</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1.00*</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8,747.2</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8,677.7</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8,139.1</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6,909.7</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9,755.5</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8,526.1</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9,590.4</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9,530.4</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12,429.2</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11,102.1</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2.00*</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23,429.6</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23,429.6</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13,971.9</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13,971.9</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13,858.0</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13,858.0</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13,440.0</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13,440.0</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17,516.4</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17,516.5</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3.00*</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37,210.0</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37,209.9</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41,020.1</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41,020.1</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35,857.1</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35,857.1</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79,302.8</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57,860.1</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73,792.5</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71,889.8</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4.00*</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26,996.7</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26,996.2</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43,517.7</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43,510.4</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261,178.0</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120,432.5</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177,773.7</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141,184.1</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182,294.6</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158,046.6</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5.00*</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65,413.8</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52,278.1</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38,427.7</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37,555.9</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43,321.4</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38,721.4</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201,843.9</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198,463.9</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133,021.8</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123,517.5</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6.00*</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10,095.5</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6,595.2</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35,393.5</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7,153.9</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227,239.4</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222,589.6</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148,031.0</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100,377.2</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129,645.9</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87,163.4</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7.00*</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49,064.4</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49,064.2</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100,228.6</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100,200.2</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203,183.0</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151,617.9</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832,603.8</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455,799.5</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1,242,575.0</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605,838.3</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8.00*</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16,361.9</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16,361.9</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125,225.3</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125,144.3</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421,467.4</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291,890.3</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930,470.0</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537,098.1</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902,834.0</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631,743.8</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8.25</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203.7</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203.7</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1,121.9</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1,121.9</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83,831.6</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66,261.0</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55,588.5</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45,162.1</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150,562.1</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134,728.9</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8.5</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5,385.9</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5,385.9</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2,595.1</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2,595.1</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249,252.3</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78,337.5</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75,420.0</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73,058.2</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90,606.3</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77,679.4</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8.75</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6,045.8</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6,045.8</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3,181.5</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3,181.5</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166,151.2</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42,903.5</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19,275.8</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18,524.0</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60,211.0</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59,032.2</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9</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212,234.5</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199,774.0</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381,751.6</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219,931.9</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295,962.6</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186,376.7</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337,359.4</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262,758.3</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267,859.3</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181,233.1</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9.25</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51,004.9</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49,504.9</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8,135.8</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8,135.8</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105,429.5</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52,684.9</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23,954.4</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23,954.4</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91,509.0</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80,889.7</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9.5</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79,005.1</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74,836.9</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38,016.3</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36,011.3</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109,758.6</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91,387.7</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106,717.0</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102,920.7</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38,387.0</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37,915.8</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9.75</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7,115.9</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4,975.2</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44,297.5</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31,699.1</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125,351.1</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79,871.0</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60,999.8</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27,322.0</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47,855.2</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45,855.2</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10</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168,532.2</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70,183.2</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240,642.9</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147,796.4</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167,263.8</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137,563.4</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178,757.3</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165,569.0</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58,244.4</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56,663.1</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10.25</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78,953.6</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54,286.7</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83,061.9</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68,951.8</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108,777.1</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41,389.8</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12,144.9</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12,144.9</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26,022.1</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26,022.1</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10.5</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101,027.4</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74,731.0</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107,487.6</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58,635.5</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65,184.2</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64,800.7</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24,897.2</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24,897.2</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26,953.9</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26,953.9</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10.75</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106,598.3</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63,374.6</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170,999.6</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73,155.0</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65,682.1</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60,230.2</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26,096.0</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24,965.3</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49,765.8</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48,870.0</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11</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429,123.6</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168,522.1</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635,673.6</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258,466.9</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143,090.5</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107,715.5</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118,006.5</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87,510.0</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90,860.6</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52,004.8</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11.25</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192,693.8</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114,426.4</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96,432.7</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92,142.2</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43,053.3</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42,135.4</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22,064.2</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21,424.4</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35,616.1</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35,042.2</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11.5</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89,014.4</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81,435.7</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83,809.3</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68,563.9</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49,369.6</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38,337.8</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26,310.8</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26,304.7</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75,545.6</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41,078.4</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11.75</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92,059.8</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84,057.7</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67,241.2</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63,803.7</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23,562.0</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19,597.7</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8,713.2</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8,713.2</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14,076.8</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14,076.8</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12</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285,024.0</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236,018.6</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290,704.4</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239,583.2</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87,002.2</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85,548.8</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110,852.0</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92,832.1</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58,309.3</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58,015.1</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12.25</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85,203.6</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81,064.4</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69,360.6</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64,124.4</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26,455.7</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17,193.2</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27,575.0</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27,575.0</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13,589.8</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10,904.8</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12.5</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74,417.0</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69,619.6</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80,429.7</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69,457.7</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28,665.2</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28,665.2</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24,305.1</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24,299.1</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24,174.5</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24,174.0</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12.75</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52,926.6</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52,313.5</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63,606.6</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56,216.7</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29,504.7</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29,504.7</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12,873.3</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12,871.5</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12,506.4</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12,506.1</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13</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170,839.7</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127,167.8</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199,249.6</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184,162.8</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64,518.3</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64,518.3</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46,041.0</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41,691.2</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41,356.3</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41,356.3</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13.25</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69,379.5</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69,379.5</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50,787.4</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44,584.5</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17,898.2</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17,898.2</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4,914.4</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4,914.4</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5,372.4</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5,372.4</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13.5</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98,685.8</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98,685.8</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90,978.2</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90,978.2</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87,582.5</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87,582.5</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58,134.9</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58,134.9</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49,236.6</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49,236.6</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13.75</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37,491.9</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25,742.5</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20,355.5</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20,355.5</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13,178.9</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13,178.9</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1,789.7</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1,789.1</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4,072.1</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4,071.6</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14</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83,899.3</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70,811.2</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99,123.8</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98,491.8</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54,034.7</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53,387.9</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46,727.9</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46,569.0</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48,236.1</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48,105.6</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14.25</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46,338.8</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46,338.8</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53,451.2</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53,451.2</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51,215.8</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51,215.8</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57,808.8</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57,808.8</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37,195.3</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37,195.3</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14.5</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80,697.0</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68,294.4</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21,621.0</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20,621.0</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44,650.8</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43,986.7</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4,182.8</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4,182.0</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4,081.1</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4,080.6</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14.75</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15,301.3</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15,300.2</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7,671.4</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7,671.4</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8,768.4</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8,768.4</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1,336.1</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1,335.5</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3,838.0</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3,837.6</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15</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100,803.5</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71,927.7</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81,788.0</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77,306.6</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43,899.6</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43,524.5</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30,399.9</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30,349.9</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71,120.9</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71,095.9</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15.25</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12,925.8</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12,925.8</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11,039.6</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11,039.6</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5,909.8</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5,909.8</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2,627.5</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2,627.5</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3,391.6</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3,391.6</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15.5</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109,735.1</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88,079.9</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77,935.1</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73,935.1</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65,287.8</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61,287.8</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60,723.3</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60,723.3</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64,037.2</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64,037.2</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15.75</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6,456.5</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6,456.5</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8,607.9</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8,607.9</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8,241.5</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8,241.5</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5,306.5</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5,306.5</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20,457.1</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20,457.1</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16</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50,210.7</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48,065.7</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65,066.2</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64,561.1</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54,905.9</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53,939.8</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52,315.7</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51,476.6</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32,211.8</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31,216.2</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16.25</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3,680.7</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3,676.8</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1,511.5</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1,511.5</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2,597.0</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2,597.0</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636.8</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635.2</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1,209.8</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1,208.9</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16.5</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28,136.5</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27,742.0</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15,068.9</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15,068.9</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6,916.3</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6,916.3</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2,553.3</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2,553.3</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3,494.0</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3,494.0</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16.75</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2,430.3</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2,430.3</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3,033.0</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3,033.0</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2,117.4</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2,117.4</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492.2</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492.2</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2,171.6</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2,171.6</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17</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29,572.8</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22,267.2</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30,757.0</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26,518.3</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30,626.6</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24,328.7</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19,803.6</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19,803.4</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6,696.6</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6,696.3</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17.25</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4,573.8</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4,573.8</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2,981.8</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2,977.4</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2,389.3</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2,389.3</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1,564.6</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1,564.6</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1,357.2</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1,357.2</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17.5</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6,012.1</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6,011.3</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3,907.8</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3,907.8</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3,843.2</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3,843.2</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2,038.0</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2,038.0</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3,071.7</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3,071.7</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17.75</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1,991.7</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1,990.1</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524.2</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524.2</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580.3</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580.3</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329.6</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329.6</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1,039.1</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1,039.1</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18</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62,480.4</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42,174.4</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28,572.3</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28,569.5</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32,905.6</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32,825.8</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31,715.8</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31,715.8</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26,696.8</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26,281.3</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18.25</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3,810.9</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3,729.1</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2,919.5</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2,892.0</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2,009.5</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2,009.5</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313.1</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311.9</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847.7</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847.6</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18.5</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14,454.0</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7,443.9</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1,779.2</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1,778.0</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1,404.0</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1,403.4</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562.5</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562.5</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803.7</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803.7</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18.75</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1,626.2</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1,626.2</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450.9</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450.9</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598.0</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598.0</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416.6</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416.6</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440.5</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440.5</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19</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51,382.8</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51,382.8</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54,958.9</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54,958.9</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55,664.7</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55,664.7</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58,394.0</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58,394.0</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69,763.5</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69,763.5</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19.25</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283.4</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283.4</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205.9</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205.9</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317.0</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317.0</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143.6</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143.6</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409.4</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409.4</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19.5</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1,761.1</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1,761.1</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1,216.6</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1,216.6</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653.0</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653.0</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967.6</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967.6</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989.1</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989.1</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19.75</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1,427.2</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1,427.2</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339.3</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339.3</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389.9</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389.9</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49.6</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49.6</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403.8</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403.8</w:t>
            </w:r>
          </w:p>
        </w:tc>
      </w:tr>
      <w:tr w:rsidR="00B91329" w:rsidRPr="00566655" w:rsidTr="00B91329">
        <w:trPr>
          <w:trHeight w:val="202"/>
        </w:trPr>
        <w:tc>
          <w:tcPr>
            <w:tcW w:w="1082" w:type="dxa"/>
            <w:tcBorders>
              <w:top w:val="nil"/>
              <w:left w:val="nil"/>
              <w:bottom w:val="nil"/>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20.00 &amp; over</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64,054.2</w:t>
            </w:r>
          </w:p>
        </w:tc>
        <w:tc>
          <w:tcPr>
            <w:tcW w:w="966"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58,203.2</w:t>
            </w:r>
          </w:p>
        </w:tc>
        <w:tc>
          <w:tcPr>
            <w:tcW w:w="821"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67,709.0</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62,448.5</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62,274.7</w:t>
            </w:r>
          </w:p>
        </w:tc>
        <w:tc>
          <w:tcPr>
            <w:tcW w:w="900" w:type="dxa"/>
            <w:tcBorders>
              <w:top w:val="nil"/>
              <w:left w:val="nil"/>
              <w:bottom w:val="nil"/>
              <w:right w:val="nil"/>
            </w:tcBorders>
            <w:shd w:val="clear" w:color="auto" w:fill="auto"/>
            <w:vAlign w:val="center"/>
            <w:hideMark/>
          </w:tcPr>
          <w:p w:rsidR="00B91329" w:rsidRDefault="00B91329" w:rsidP="00B91329">
            <w:pPr>
              <w:jc w:val="right"/>
              <w:rPr>
                <w:color w:val="000000"/>
                <w:sz w:val="14"/>
                <w:szCs w:val="14"/>
              </w:rPr>
            </w:pPr>
            <w:r>
              <w:rPr>
                <w:color w:val="000000"/>
                <w:sz w:val="14"/>
                <w:szCs w:val="14"/>
              </w:rPr>
              <w:t>62,274.7</w:t>
            </w:r>
          </w:p>
        </w:tc>
        <w:tc>
          <w:tcPr>
            <w:tcW w:w="990"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56,058.6</w:t>
            </w:r>
          </w:p>
        </w:tc>
        <w:tc>
          <w:tcPr>
            <w:tcW w:w="99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56,058.6</w:t>
            </w:r>
          </w:p>
        </w:tc>
        <w:tc>
          <w:tcPr>
            <w:tcW w:w="991"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71,227.9</w:t>
            </w:r>
          </w:p>
        </w:tc>
        <w:tc>
          <w:tcPr>
            <w:tcW w:w="942" w:type="dxa"/>
            <w:tcBorders>
              <w:top w:val="nil"/>
              <w:left w:val="nil"/>
              <w:bottom w:val="nil"/>
              <w:right w:val="nil"/>
            </w:tcBorders>
            <w:shd w:val="clear" w:color="auto" w:fill="auto"/>
            <w:noWrap/>
            <w:vAlign w:val="center"/>
            <w:hideMark/>
          </w:tcPr>
          <w:p w:rsidR="00B91329" w:rsidRDefault="00B91329" w:rsidP="00B91329">
            <w:pPr>
              <w:jc w:val="right"/>
              <w:rPr>
                <w:color w:val="000000"/>
                <w:sz w:val="14"/>
                <w:szCs w:val="14"/>
              </w:rPr>
            </w:pPr>
            <w:r>
              <w:rPr>
                <w:color w:val="000000"/>
                <w:sz w:val="14"/>
                <w:szCs w:val="14"/>
              </w:rPr>
              <w:t>71,228.0</w:t>
            </w:r>
          </w:p>
        </w:tc>
      </w:tr>
      <w:tr w:rsidR="00B91329" w:rsidRPr="00566655" w:rsidTr="00B91329">
        <w:trPr>
          <w:trHeight w:val="202"/>
        </w:trPr>
        <w:tc>
          <w:tcPr>
            <w:tcW w:w="1082" w:type="dxa"/>
            <w:tcBorders>
              <w:top w:val="nil"/>
              <w:left w:val="nil"/>
              <w:bottom w:val="single" w:sz="12" w:space="0" w:color="auto"/>
              <w:right w:val="nil"/>
            </w:tcBorders>
            <w:shd w:val="clear" w:color="auto" w:fill="auto"/>
            <w:vAlign w:val="center"/>
            <w:hideMark/>
          </w:tcPr>
          <w:p w:rsidR="00B91329" w:rsidRPr="00566655" w:rsidRDefault="00B91329" w:rsidP="00566655">
            <w:pPr>
              <w:jc w:val="center"/>
              <w:rPr>
                <w:b/>
                <w:bCs/>
                <w:color w:val="000000"/>
                <w:sz w:val="14"/>
                <w:szCs w:val="14"/>
              </w:rPr>
            </w:pPr>
          </w:p>
        </w:tc>
        <w:tc>
          <w:tcPr>
            <w:tcW w:w="821" w:type="dxa"/>
            <w:tcBorders>
              <w:top w:val="nil"/>
              <w:left w:val="nil"/>
              <w:bottom w:val="single" w:sz="12" w:space="0" w:color="000000"/>
              <w:right w:val="nil"/>
            </w:tcBorders>
            <w:shd w:val="clear" w:color="auto" w:fill="auto"/>
            <w:vAlign w:val="center"/>
            <w:hideMark/>
          </w:tcPr>
          <w:p w:rsidR="00B91329" w:rsidRDefault="00B91329" w:rsidP="00B91329">
            <w:pPr>
              <w:jc w:val="right"/>
              <w:rPr>
                <w:b/>
                <w:bCs/>
                <w:color w:val="000000"/>
                <w:sz w:val="14"/>
                <w:szCs w:val="14"/>
              </w:rPr>
            </w:pPr>
          </w:p>
        </w:tc>
        <w:tc>
          <w:tcPr>
            <w:tcW w:w="966" w:type="dxa"/>
            <w:tcBorders>
              <w:top w:val="nil"/>
              <w:left w:val="nil"/>
              <w:bottom w:val="single" w:sz="12" w:space="0" w:color="000000"/>
              <w:right w:val="nil"/>
            </w:tcBorders>
            <w:shd w:val="clear" w:color="auto" w:fill="auto"/>
            <w:vAlign w:val="center"/>
            <w:hideMark/>
          </w:tcPr>
          <w:p w:rsidR="00B91329" w:rsidRDefault="00B91329" w:rsidP="00B91329">
            <w:pPr>
              <w:jc w:val="right"/>
              <w:rPr>
                <w:color w:val="000000"/>
                <w:sz w:val="14"/>
                <w:szCs w:val="14"/>
              </w:rPr>
            </w:pPr>
          </w:p>
        </w:tc>
        <w:tc>
          <w:tcPr>
            <w:tcW w:w="821" w:type="dxa"/>
            <w:tcBorders>
              <w:top w:val="nil"/>
              <w:left w:val="nil"/>
              <w:bottom w:val="single" w:sz="12" w:space="0" w:color="000000"/>
              <w:right w:val="nil"/>
            </w:tcBorders>
            <w:shd w:val="clear" w:color="auto" w:fill="auto"/>
            <w:vAlign w:val="center"/>
            <w:hideMark/>
          </w:tcPr>
          <w:p w:rsidR="00B91329" w:rsidRDefault="00B91329" w:rsidP="00B91329">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hideMark/>
          </w:tcPr>
          <w:p w:rsidR="00B91329" w:rsidRDefault="00B91329" w:rsidP="00B91329">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hideMark/>
          </w:tcPr>
          <w:p w:rsidR="00B91329" w:rsidRDefault="00B91329" w:rsidP="00B91329">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hideMark/>
          </w:tcPr>
          <w:p w:rsidR="00B91329" w:rsidRDefault="00B91329" w:rsidP="00B91329">
            <w:pPr>
              <w:jc w:val="right"/>
              <w:rPr>
                <w:color w:val="000000"/>
                <w:sz w:val="14"/>
                <w:szCs w:val="14"/>
              </w:rPr>
            </w:pPr>
          </w:p>
        </w:tc>
        <w:tc>
          <w:tcPr>
            <w:tcW w:w="990" w:type="dxa"/>
            <w:tcBorders>
              <w:top w:val="nil"/>
              <w:left w:val="nil"/>
              <w:bottom w:val="single" w:sz="12" w:space="0" w:color="000000"/>
              <w:right w:val="nil"/>
            </w:tcBorders>
            <w:shd w:val="clear" w:color="auto" w:fill="auto"/>
            <w:vAlign w:val="center"/>
            <w:hideMark/>
          </w:tcPr>
          <w:p w:rsidR="00B91329" w:rsidRDefault="00B91329" w:rsidP="00B91329">
            <w:pPr>
              <w:jc w:val="right"/>
              <w:rPr>
                <w:b/>
                <w:bCs/>
                <w:color w:val="000000"/>
                <w:sz w:val="14"/>
                <w:szCs w:val="14"/>
              </w:rPr>
            </w:pPr>
          </w:p>
        </w:tc>
        <w:tc>
          <w:tcPr>
            <w:tcW w:w="992" w:type="dxa"/>
            <w:tcBorders>
              <w:top w:val="nil"/>
              <w:left w:val="nil"/>
              <w:bottom w:val="single" w:sz="12" w:space="0" w:color="000000"/>
              <w:right w:val="nil"/>
            </w:tcBorders>
            <w:shd w:val="clear" w:color="auto" w:fill="auto"/>
            <w:vAlign w:val="center"/>
            <w:hideMark/>
          </w:tcPr>
          <w:p w:rsidR="00B91329" w:rsidRDefault="00B91329" w:rsidP="00B91329">
            <w:pPr>
              <w:jc w:val="right"/>
              <w:rPr>
                <w:rFonts w:ascii="Calibri" w:hAnsi="Calibri"/>
                <w:color w:val="000000"/>
                <w:sz w:val="22"/>
                <w:szCs w:val="22"/>
              </w:rPr>
            </w:pPr>
          </w:p>
        </w:tc>
        <w:tc>
          <w:tcPr>
            <w:tcW w:w="991" w:type="dxa"/>
            <w:tcBorders>
              <w:top w:val="nil"/>
              <w:left w:val="nil"/>
              <w:bottom w:val="single" w:sz="12" w:space="0" w:color="000000"/>
              <w:right w:val="nil"/>
            </w:tcBorders>
            <w:shd w:val="clear" w:color="auto" w:fill="auto"/>
            <w:vAlign w:val="center"/>
            <w:hideMark/>
          </w:tcPr>
          <w:p w:rsidR="00B91329" w:rsidRDefault="00B91329" w:rsidP="00B91329">
            <w:pPr>
              <w:jc w:val="right"/>
              <w:rPr>
                <w:b/>
                <w:bCs/>
                <w:color w:val="000000"/>
                <w:sz w:val="14"/>
                <w:szCs w:val="14"/>
              </w:rPr>
            </w:pPr>
          </w:p>
        </w:tc>
        <w:tc>
          <w:tcPr>
            <w:tcW w:w="942" w:type="dxa"/>
            <w:tcBorders>
              <w:top w:val="nil"/>
              <w:left w:val="nil"/>
              <w:bottom w:val="single" w:sz="12" w:space="0" w:color="000000"/>
              <w:right w:val="nil"/>
            </w:tcBorders>
            <w:shd w:val="clear" w:color="auto" w:fill="auto"/>
            <w:vAlign w:val="center"/>
            <w:hideMark/>
          </w:tcPr>
          <w:p w:rsidR="00B91329" w:rsidRDefault="00B91329" w:rsidP="00B91329">
            <w:pPr>
              <w:jc w:val="right"/>
              <w:rPr>
                <w:b/>
                <w:bCs/>
                <w:color w:val="000000"/>
                <w:sz w:val="14"/>
                <w:szCs w:val="14"/>
              </w:rPr>
            </w:pPr>
          </w:p>
        </w:tc>
      </w:tr>
      <w:tr w:rsidR="00B91329" w:rsidRPr="00566655" w:rsidTr="00B91329">
        <w:trPr>
          <w:trHeight w:val="202"/>
        </w:trPr>
        <w:tc>
          <w:tcPr>
            <w:tcW w:w="1082" w:type="dxa"/>
            <w:tcBorders>
              <w:top w:val="nil"/>
              <w:left w:val="nil"/>
              <w:bottom w:val="single" w:sz="12" w:space="0" w:color="auto"/>
              <w:right w:val="nil"/>
            </w:tcBorders>
            <w:shd w:val="clear" w:color="auto" w:fill="auto"/>
            <w:vAlign w:val="center"/>
            <w:hideMark/>
          </w:tcPr>
          <w:p w:rsidR="00B91329" w:rsidRPr="00566655" w:rsidRDefault="00B91329" w:rsidP="00566655">
            <w:pPr>
              <w:jc w:val="center"/>
              <w:rPr>
                <w:b/>
                <w:bCs/>
                <w:color w:val="000000"/>
                <w:sz w:val="14"/>
                <w:szCs w:val="14"/>
              </w:rPr>
            </w:pPr>
            <w:r w:rsidRPr="00566655">
              <w:rPr>
                <w:b/>
                <w:bCs/>
                <w:color w:val="000000"/>
                <w:sz w:val="14"/>
                <w:szCs w:val="14"/>
              </w:rPr>
              <w:t>TOTAL</w:t>
            </w:r>
          </w:p>
        </w:tc>
        <w:tc>
          <w:tcPr>
            <w:tcW w:w="821" w:type="dxa"/>
            <w:tcBorders>
              <w:top w:val="nil"/>
              <w:left w:val="nil"/>
              <w:bottom w:val="single" w:sz="12" w:space="0" w:color="auto"/>
              <w:right w:val="nil"/>
            </w:tcBorders>
            <w:shd w:val="clear" w:color="auto" w:fill="auto"/>
            <w:vAlign w:val="center"/>
            <w:hideMark/>
          </w:tcPr>
          <w:p w:rsidR="00B91329" w:rsidRDefault="00B91329" w:rsidP="00B91329">
            <w:pPr>
              <w:jc w:val="right"/>
              <w:rPr>
                <w:b/>
                <w:bCs/>
                <w:color w:val="000000"/>
                <w:sz w:val="14"/>
                <w:szCs w:val="14"/>
              </w:rPr>
            </w:pPr>
            <w:r>
              <w:rPr>
                <w:b/>
                <w:bCs/>
                <w:color w:val="000000"/>
                <w:sz w:val="14"/>
                <w:szCs w:val="14"/>
              </w:rPr>
              <w:t>3,848,573.3</w:t>
            </w:r>
          </w:p>
        </w:tc>
        <w:tc>
          <w:tcPr>
            <w:tcW w:w="966" w:type="dxa"/>
            <w:tcBorders>
              <w:top w:val="nil"/>
              <w:left w:val="nil"/>
              <w:bottom w:val="single" w:sz="12" w:space="0" w:color="auto"/>
              <w:right w:val="nil"/>
            </w:tcBorders>
            <w:shd w:val="clear" w:color="auto" w:fill="auto"/>
            <w:vAlign w:val="center"/>
            <w:hideMark/>
          </w:tcPr>
          <w:p w:rsidR="00B91329" w:rsidRDefault="00B91329" w:rsidP="00B91329">
            <w:pPr>
              <w:jc w:val="right"/>
              <w:rPr>
                <w:b/>
                <w:bCs/>
                <w:color w:val="000000"/>
                <w:sz w:val="14"/>
                <w:szCs w:val="14"/>
              </w:rPr>
            </w:pPr>
            <w:r>
              <w:rPr>
                <w:b/>
                <w:bCs/>
                <w:color w:val="000000"/>
                <w:sz w:val="14"/>
                <w:szCs w:val="14"/>
              </w:rPr>
              <w:t>2,892,103.7</w:t>
            </w:r>
          </w:p>
        </w:tc>
        <w:tc>
          <w:tcPr>
            <w:tcW w:w="821" w:type="dxa"/>
            <w:tcBorders>
              <w:top w:val="nil"/>
              <w:left w:val="nil"/>
              <w:bottom w:val="single" w:sz="12" w:space="0" w:color="auto"/>
              <w:right w:val="nil"/>
            </w:tcBorders>
            <w:shd w:val="clear" w:color="auto" w:fill="auto"/>
            <w:vAlign w:val="center"/>
            <w:hideMark/>
          </w:tcPr>
          <w:p w:rsidR="00B91329" w:rsidRDefault="00B91329" w:rsidP="00B91329">
            <w:pPr>
              <w:jc w:val="right"/>
              <w:rPr>
                <w:b/>
                <w:bCs/>
                <w:color w:val="000000"/>
                <w:sz w:val="14"/>
                <w:szCs w:val="14"/>
              </w:rPr>
            </w:pPr>
            <w:r>
              <w:rPr>
                <w:b/>
                <w:bCs/>
                <w:color w:val="000000"/>
                <w:sz w:val="14"/>
                <w:szCs w:val="14"/>
              </w:rPr>
              <w:t>4,106,763.2</w:t>
            </w:r>
          </w:p>
        </w:tc>
        <w:tc>
          <w:tcPr>
            <w:tcW w:w="900" w:type="dxa"/>
            <w:tcBorders>
              <w:top w:val="nil"/>
              <w:left w:val="nil"/>
              <w:bottom w:val="single" w:sz="12" w:space="0" w:color="auto"/>
              <w:right w:val="nil"/>
            </w:tcBorders>
            <w:shd w:val="clear" w:color="auto" w:fill="auto"/>
            <w:vAlign w:val="center"/>
            <w:hideMark/>
          </w:tcPr>
          <w:p w:rsidR="00B91329" w:rsidRDefault="00B91329" w:rsidP="00B91329">
            <w:pPr>
              <w:jc w:val="right"/>
              <w:rPr>
                <w:b/>
                <w:bCs/>
                <w:color w:val="000000"/>
                <w:sz w:val="14"/>
                <w:szCs w:val="14"/>
              </w:rPr>
            </w:pPr>
            <w:r>
              <w:rPr>
                <w:b/>
                <w:bCs/>
                <w:color w:val="000000"/>
                <w:sz w:val="14"/>
                <w:szCs w:val="14"/>
              </w:rPr>
              <w:t>3,113,152.7</w:t>
            </w:r>
          </w:p>
        </w:tc>
        <w:tc>
          <w:tcPr>
            <w:tcW w:w="900" w:type="dxa"/>
            <w:tcBorders>
              <w:top w:val="nil"/>
              <w:left w:val="nil"/>
              <w:bottom w:val="single" w:sz="12" w:space="0" w:color="auto"/>
              <w:right w:val="nil"/>
            </w:tcBorders>
            <w:shd w:val="clear" w:color="auto" w:fill="auto"/>
            <w:vAlign w:val="center"/>
            <w:hideMark/>
          </w:tcPr>
          <w:p w:rsidR="00B91329" w:rsidRDefault="00B91329" w:rsidP="00B91329">
            <w:pPr>
              <w:jc w:val="right"/>
              <w:rPr>
                <w:b/>
                <w:bCs/>
                <w:color w:val="000000"/>
                <w:sz w:val="14"/>
                <w:szCs w:val="14"/>
              </w:rPr>
            </w:pPr>
            <w:r>
              <w:rPr>
                <w:b/>
                <w:bCs/>
                <w:color w:val="000000"/>
                <w:sz w:val="14"/>
                <w:szCs w:val="14"/>
              </w:rPr>
              <w:t>4,225,713.8</w:t>
            </w:r>
          </w:p>
        </w:tc>
        <w:tc>
          <w:tcPr>
            <w:tcW w:w="900" w:type="dxa"/>
            <w:tcBorders>
              <w:top w:val="nil"/>
              <w:left w:val="nil"/>
              <w:bottom w:val="single" w:sz="12" w:space="0" w:color="auto"/>
              <w:right w:val="nil"/>
            </w:tcBorders>
            <w:shd w:val="clear" w:color="auto" w:fill="auto"/>
            <w:vAlign w:val="center"/>
            <w:hideMark/>
          </w:tcPr>
          <w:p w:rsidR="00B91329" w:rsidRDefault="00B91329" w:rsidP="00B91329">
            <w:pPr>
              <w:jc w:val="right"/>
              <w:rPr>
                <w:b/>
                <w:bCs/>
                <w:color w:val="000000"/>
                <w:sz w:val="14"/>
                <w:szCs w:val="14"/>
              </w:rPr>
            </w:pPr>
            <w:r>
              <w:rPr>
                <w:b/>
                <w:bCs/>
                <w:color w:val="000000"/>
                <w:sz w:val="14"/>
                <w:szCs w:val="14"/>
              </w:rPr>
              <w:t>3,128,057.4</w:t>
            </w:r>
          </w:p>
        </w:tc>
        <w:tc>
          <w:tcPr>
            <w:tcW w:w="990" w:type="dxa"/>
            <w:tcBorders>
              <w:top w:val="nil"/>
              <w:left w:val="nil"/>
              <w:bottom w:val="single" w:sz="12" w:space="0" w:color="auto"/>
              <w:right w:val="nil"/>
            </w:tcBorders>
            <w:shd w:val="clear" w:color="auto" w:fill="auto"/>
            <w:vAlign w:val="center"/>
            <w:hideMark/>
          </w:tcPr>
          <w:p w:rsidR="00B91329" w:rsidRDefault="00B91329" w:rsidP="00B91329">
            <w:pPr>
              <w:jc w:val="right"/>
              <w:rPr>
                <w:b/>
                <w:bCs/>
                <w:color w:val="000000"/>
                <w:sz w:val="14"/>
                <w:szCs w:val="14"/>
              </w:rPr>
            </w:pPr>
            <w:r>
              <w:rPr>
                <w:b/>
                <w:bCs/>
                <w:color w:val="000000"/>
                <w:sz w:val="14"/>
                <w:szCs w:val="14"/>
              </w:rPr>
              <w:t>4,504,342.9</w:t>
            </w:r>
          </w:p>
        </w:tc>
        <w:tc>
          <w:tcPr>
            <w:tcW w:w="992" w:type="dxa"/>
            <w:tcBorders>
              <w:top w:val="nil"/>
              <w:left w:val="nil"/>
              <w:bottom w:val="single" w:sz="12" w:space="0" w:color="auto"/>
              <w:right w:val="nil"/>
            </w:tcBorders>
            <w:shd w:val="clear" w:color="auto" w:fill="auto"/>
            <w:vAlign w:val="center"/>
            <w:hideMark/>
          </w:tcPr>
          <w:p w:rsidR="00B91329" w:rsidRDefault="00B91329" w:rsidP="00B91329">
            <w:pPr>
              <w:jc w:val="right"/>
              <w:rPr>
                <w:b/>
                <w:bCs/>
                <w:color w:val="000000"/>
                <w:sz w:val="14"/>
                <w:szCs w:val="14"/>
              </w:rPr>
            </w:pPr>
            <w:r>
              <w:rPr>
                <w:b/>
                <w:bCs/>
                <w:color w:val="000000"/>
                <w:sz w:val="14"/>
                <w:szCs w:val="14"/>
              </w:rPr>
              <w:t>3,411,263.5</w:t>
            </w:r>
          </w:p>
        </w:tc>
        <w:tc>
          <w:tcPr>
            <w:tcW w:w="991" w:type="dxa"/>
            <w:tcBorders>
              <w:top w:val="nil"/>
              <w:left w:val="nil"/>
              <w:bottom w:val="single" w:sz="12" w:space="0" w:color="auto"/>
              <w:right w:val="nil"/>
            </w:tcBorders>
            <w:shd w:val="clear" w:color="auto" w:fill="auto"/>
            <w:vAlign w:val="center"/>
            <w:hideMark/>
          </w:tcPr>
          <w:p w:rsidR="00B91329" w:rsidRDefault="00B91329" w:rsidP="00B91329">
            <w:pPr>
              <w:jc w:val="right"/>
              <w:rPr>
                <w:b/>
                <w:bCs/>
                <w:color w:val="000000"/>
                <w:sz w:val="14"/>
                <w:szCs w:val="14"/>
              </w:rPr>
            </w:pPr>
            <w:r>
              <w:rPr>
                <w:b/>
                <w:bCs/>
                <w:color w:val="000000"/>
                <w:sz w:val="14"/>
                <w:szCs w:val="14"/>
              </w:rPr>
              <w:t>4,736,637.1</w:t>
            </w:r>
          </w:p>
        </w:tc>
        <w:tc>
          <w:tcPr>
            <w:tcW w:w="942" w:type="dxa"/>
            <w:tcBorders>
              <w:top w:val="nil"/>
              <w:left w:val="nil"/>
              <w:bottom w:val="single" w:sz="12" w:space="0" w:color="auto"/>
              <w:right w:val="nil"/>
            </w:tcBorders>
            <w:shd w:val="clear" w:color="auto" w:fill="auto"/>
            <w:vAlign w:val="center"/>
            <w:hideMark/>
          </w:tcPr>
          <w:p w:rsidR="00B91329" w:rsidRDefault="00B91329" w:rsidP="00B91329">
            <w:pPr>
              <w:jc w:val="right"/>
              <w:rPr>
                <w:b/>
                <w:bCs/>
                <w:color w:val="000000"/>
                <w:sz w:val="14"/>
                <w:szCs w:val="14"/>
              </w:rPr>
            </w:pPr>
            <w:r>
              <w:rPr>
                <w:b/>
                <w:bCs/>
                <w:color w:val="000000"/>
                <w:sz w:val="14"/>
                <w:szCs w:val="14"/>
              </w:rPr>
              <w:t>3,463,341.2</w:t>
            </w:r>
          </w:p>
        </w:tc>
      </w:tr>
    </w:tbl>
    <w:p w:rsidR="00A01A5F" w:rsidRDefault="00A01A5F" w:rsidP="005126F4"/>
    <w:p w:rsidR="00566655" w:rsidRDefault="00566655" w:rsidP="005126F4"/>
    <w:p w:rsidR="00566655" w:rsidRDefault="00566655" w:rsidP="005126F4"/>
    <w:p w:rsidR="005126F4" w:rsidRDefault="005126F4" w:rsidP="005126F4"/>
    <w:tbl>
      <w:tblPr>
        <w:tblW w:w="9600" w:type="dxa"/>
        <w:tblInd w:w="93" w:type="dxa"/>
        <w:tblLook w:val="04A0"/>
      </w:tblPr>
      <w:tblGrid>
        <w:gridCol w:w="960"/>
        <w:gridCol w:w="960"/>
        <w:gridCol w:w="960"/>
        <w:gridCol w:w="960"/>
        <w:gridCol w:w="960"/>
        <w:gridCol w:w="960"/>
        <w:gridCol w:w="960"/>
        <w:gridCol w:w="960"/>
        <w:gridCol w:w="960"/>
        <w:gridCol w:w="960"/>
      </w:tblGrid>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rsidTr="007856E8">
        <w:trPr>
          <w:trHeight w:val="315"/>
        </w:trPr>
        <w:tc>
          <w:tcPr>
            <w:tcW w:w="9600" w:type="dxa"/>
            <w:gridSpan w:val="10"/>
            <w:tcBorders>
              <w:top w:val="nil"/>
              <w:left w:val="nil"/>
              <w:bottom w:val="nil"/>
              <w:right w:val="nil"/>
            </w:tcBorders>
            <w:shd w:val="clear" w:color="auto" w:fill="auto"/>
            <w:hideMark/>
          </w:tcPr>
          <w:p w:rsidR="007856E8" w:rsidRPr="007856E8" w:rsidRDefault="007856E8" w:rsidP="007856E8">
            <w:pPr>
              <w:jc w:val="center"/>
              <w:rPr>
                <w:b/>
                <w:bCs/>
                <w:color w:val="000000"/>
                <w:sz w:val="24"/>
                <w:szCs w:val="24"/>
              </w:rPr>
            </w:pPr>
            <w:r w:rsidRPr="007856E8">
              <w:rPr>
                <w:b/>
                <w:bCs/>
                <w:color w:val="000000"/>
                <w:sz w:val="24"/>
                <w:szCs w:val="24"/>
              </w:rPr>
              <w:t>PLS &amp; Interest Bearing – All Banks</w:t>
            </w:r>
          </w:p>
        </w:tc>
      </w:tr>
      <w:tr w:rsidR="007856E8" w:rsidRPr="007856E8" w:rsidTr="007856E8">
        <w:trPr>
          <w:trHeight w:val="198"/>
        </w:trPr>
        <w:tc>
          <w:tcPr>
            <w:tcW w:w="9600" w:type="dxa"/>
            <w:gridSpan w:val="10"/>
            <w:tcBorders>
              <w:top w:val="nil"/>
              <w:left w:val="nil"/>
              <w:bottom w:val="nil"/>
              <w:right w:val="nil"/>
            </w:tcBorders>
            <w:shd w:val="clear" w:color="auto" w:fill="auto"/>
            <w:vAlign w:val="bottom"/>
            <w:hideMark/>
          </w:tcPr>
          <w:p w:rsidR="007856E8" w:rsidRPr="007856E8" w:rsidRDefault="007856E8" w:rsidP="007856E8">
            <w:pPr>
              <w:jc w:val="center"/>
              <w:rPr>
                <w:color w:val="000000"/>
                <w:sz w:val="16"/>
                <w:szCs w:val="16"/>
              </w:rPr>
            </w:pPr>
          </w:p>
        </w:tc>
      </w:tr>
      <w:tr w:rsidR="007856E8" w:rsidRPr="007856E8" w:rsidTr="007856E8">
        <w:trPr>
          <w:trHeight w:val="315"/>
        </w:trPr>
        <w:tc>
          <w:tcPr>
            <w:tcW w:w="9600" w:type="dxa"/>
            <w:gridSpan w:val="10"/>
            <w:tcBorders>
              <w:top w:val="nil"/>
              <w:left w:val="nil"/>
              <w:bottom w:val="single" w:sz="12" w:space="0" w:color="000000"/>
              <w:right w:val="nil"/>
            </w:tcBorders>
            <w:shd w:val="clear" w:color="auto" w:fill="auto"/>
            <w:vAlign w:val="bottom"/>
            <w:hideMark/>
          </w:tcPr>
          <w:p w:rsidR="007856E8" w:rsidRPr="007856E8" w:rsidRDefault="007856E8" w:rsidP="007856E8">
            <w:pPr>
              <w:jc w:val="right"/>
              <w:rPr>
                <w:color w:val="000000"/>
                <w:sz w:val="16"/>
                <w:szCs w:val="16"/>
              </w:rPr>
            </w:pPr>
            <w:r w:rsidRPr="007856E8">
              <w:rPr>
                <w:color w:val="000000"/>
                <w:sz w:val="16"/>
                <w:szCs w:val="16"/>
              </w:rPr>
              <w:t>(Percent per annum)</w:t>
            </w:r>
          </w:p>
        </w:tc>
      </w:tr>
      <w:tr w:rsidR="007856E8" w:rsidRPr="007856E8" w:rsidTr="00AE3546">
        <w:trPr>
          <w:trHeight w:val="195"/>
        </w:trPr>
        <w:tc>
          <w:tcPr>
            <w:tcW w:w="1920" w:type="dxa"/>
            <w:gridSpan w:val="2"/>
            <w:vMerge w:val="restart"/>
            <w:tcBorders>
              <w:top w:val="single" w:sz="12" w:space="0" w:color="000000"/>
              <w:left w:val="nil"/>
              <w:bottom w:val="single" w:sz="12" w:space="0" w:color="000000"/>
              <w:right w:val="nil"/>
            </w:tcBorders>
            <w:shd w:val="clear" w:color="auto" w:fill="auto"/>
            <w:vAlign w:val="center"/>
            <w:hideMark/>
          </w:tcPr>
          <w:p w:rsidR="007856E8" w:rsidRPr="007856E8" w:rsidRDefault="007856E8" w:rsidP="006F0F5C">
            <w:pPr>
              <w:jc w:val="center"/>
              <w:rPr>
                <w:b/>
                <w:bCs/>
                <w:color w:val="000000"/>
                <w:sz w:val="16"/>
                <w:szCs w:val="16"/>
              </w:rPr>
            </w:pPr>
            <w:r w:rsidRPr="007856E8">
              <w:rPr>
                <w:b/>
                <w:bCs/>
                <w:color w:val="000000"/>
                <w:sz w:val="16"/>
                <w:szCs w:val="16"/>
              </w:rPr>
              <w:t>TYPE OF  DEPOSITS</w:t>
            </w:r>
          </w:p>
        </w:tc>
        <w:tc>
          <w:tcPr>
            <w:tcW w:w="960" w:type="dxa"/>
            <w:vMerge w:val="restart"/>
            <w:tcBorders>
              <w:top w:val="nil"/>
              <w:left w:val="nil"/>
              <w:bottom w:val="single" w:sz="12" w:space="0" w:color="000000"/>
              <w:right w:val="single" w:sz="4" w:space="0" w:color="auto"/>
            </w:tcBorders>
            <w:shd w:val="clear" w:color="auto" w:fill="auto"/>
            <w:vAlign w:val="bottom"/>
            <w:hideMark/>
          </w:tcPr>
          <w:p w:rsidR="007856E8" w:rsidRPr="007856E8" w:rsidRDefault="007856E8" w:rsidP="007856E8">
            <w:pPr>
              <w:jc w:val="center"/>
              <w:rPr>
                <w:color w:val="000000"/>
              </w:rPr>
            </w:pPr>
            <w:r w:rsidRPr="007856E8">
              <w:rPr>
                <w:color w:val="000000"/>
              </w:rPr>
              <w:t> </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7856E8" w:rsidRPr="007856E8" w:rsidRDefault="007856E8" w:rsidP="007856E8">
            <w:pPr>
              <w:jc w:val="center"/>
              <w:rPr>
                <w:b/>
                <w:bCs/>
                <w:color w:val="000000"/>
                <w:sz w:val="16"/>
                <w:szCs w:val="16"/>
              </w:rPr>
            </w:pPr>
            <w:r w:rsidRPr="007856E8">
              <w:rPr>
                <w:b/>
                <w:bCs/>
                <w:color w:val="000000"/>
                <w:sz w:val="16"/>
                <w:szCs w:val="16"/>
              </w:rPr>
              <w:t>2013</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7856E8" w:rsidRPr="007856E8" w:rsidRDefault="007856E8" w:rsidP="007856E8">
            <w:pPr>
              <w:jc w:val="center"/>
              <w:rPr>
                <w:b/>
                <w:bCs/>
                <w:color w:val="000000"/>
                <w:sz w:val="16"/>
                <w:szCs w:val="16"/>
              </w:rPr>
            </w:pPr>
            <w:r w:rsidRPr="007856E8">
              <w:rPr>
                <w:b/>
                <w:bCs/>
                <w:color w:val="000000"/>
                <w:sz w:val="16"/>
                <w:szCs w:val="16"/>
              </w:rPr>
              <w:t>2014</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7856E8" w:rsidRPr="007856E8" w:rsidRDefault="007856E8" w:rsidP="007856E8">
            <w:pPr>
              <w:jc w:val="center"/>
              <w:rPr>
                <w:b/>
                <w:bCs/>
                <w:color w:val="000000"/>
                <w:sz w:val="16"/>
                <w:szCs w:val="16"/>
              </w:rPr>
            </w:pPr>
            <w:r w:rsidRPr="007856E8">
              <w:rPr>
                <w:b/>
                <w:bCs/>
                <w:color w:val="000000"/>
                <w:sz w:val="16"/>
                <w:szCs w:val="16"/>
              </w:rPr>
              <w:t>2015</w:t>
            </w:r>
          </w:p>
        </w:tc>
        <w:tc>
          <w:tcPr>
            <w:tcW w:w="960" w:type="dxa"/>
            <w:tcBorders>
              <w:top w:val="nil"/>
              <w:left w:val="single" w:sz="4" w:space="0" w:color="auto"/>
              <w:bottom w:val="single" w:sz="4" w:space="0" w:color="auto"/>
              <w:right w:val="nil"/>
            </w:tcBorders>
            <w:shd w:val="clear" w:color="auto" w:fill="auto"/>
            <w:hideMark/>
          </w:tcPr>
          <w:p w:rsidR="007856E8" w:rsidRPr="007856E8" w:rsidRDefault="007856E8" w:rsidP="007856E8">
            <w:pPr>
              <w:jc w:val="right"/>
              <w:rPr>
                <w:b/>
                <w:bCs/>
                <w:color w:val="000000"/>
                <w:sz w:val="16"/>
                <w:szCs w:val="16"/>
              </w:rPr>
            </w:pPr>
            <w:r w:rsidRPr="007856E8">
              <w:rPr>
                <w:b/>
                <w:bCs/>
                <w:color w:val="000000"/>
                <w:sz w:val="16"/>
                <w:szCs w:val="16"/>
              </w:rPr>
              <w:t>2016</w:t>
            </w:r>
          </w:p>
        </w:tc>
      </w:tr>
      <w:tr w:rsidR="007856E8" w:rsidRPr="007856E8" w:rsidTr="00AE3546">
        <w:trPr>
          <w:trHeight w:val="240"/>
        </w:trPr>
        <w:tc>
          <w:tcPr>
            <w:tcW w:w="1920" w:type="dxa"/>
            <w:gridSpan w:val="2"/>
            <w:vMerge/>
            <w:tcBorders>
              <w:top w:val="single" w:sz="12" w:space="0" w:color="000000"/>
              <w:left w:val="nil"/>
              <w:bottom w:val="single" w:sz="12" w:space="0" w:color="000000"/>
              <w:right w:val="nil"/>
            </w:tcBorders>
            <w:vAlign w:val="center"/>
            <w:hideMark/>
          </w:tcPr>
          <w:p w:rsidR="007856E8" w:rsidRPr="007856E8" w:rsidRDefault="007856E8" w:rsidP="007856E8">
            <w:pPr>
              <w:rPr>
                <w:b/>
                <w:bCs/>
                <w:color w:val="000000"/>
                <w:sz w:val="16"/>
                <w:szCs w:val="16"/>
              </w:rPr>
            </w:pPr>
          </w:p>
        </w:tc>
        <w:tc>
          <w:tcPr>
            <w:tcW w:w="960" w:type="dxa"/>
            <w:vMerge/>
            <w:tcBorders>
              <w:top w:val="nil"/>
              <w:left w:val="nil"/>
              <w:bottom w:val="single" w:sz="12" w:space="0" w:color="000000"/>
              <w:right w:val="single" w:sz="4" w:space="0" w:color="auto"/>
            </w:tcBorders>
            <w:vAlign w:val="center"/>
            <w:hideMark/>
          </w:tcPr>
          <w:p w:rsidR="007856E8" w:rsidRPr="007856E8" w:rsidRDefault="007856E8" w:rsidP="007856E8">
            <w:pPr>
              <w:rPr>
                <w:color w:val="000000"/>
              </w:rPr>
            </w:pPr>
          </w:p>
        </w:tc>
        <w:tc>
          <w:tcPr>
            <w:tcW w:w="960" w:type="dxa"/>
            <w:tcBorders>
              <w:top w:val="single" w:sz="4" w:space="0" w:color="auto"/>
              <w:left w:val="single" w:sz="4" w:space="0" w:color="auto"/>
              <w:bottom w:val="single" w:sz="12" w:space="0" w:color="000000"/>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Jun.</w:t>
            </w:r>
          </w:p>
        </w:tc>
        <w:tc>
          <w:tcPr>
            <w:tcW w:w="960" w:type="dxa"/>
            <w:tcBorders>
              <w:top w:val="single" w:sz="4" w:space="0" w:color="auto"/>
              <w:left w:val="nil"/>
              <w:bottom w:val="single" w:sz="12" w:space="0" w:color="000000"/>
              <w:right w:val="single" w:sz="4" w:space="0" w:color="auto"/>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Dec.</w:t>
            </w:r>
          </w:p>
        </w:tc>
        <w:tc>
          <w:tcPr>
            <w:tcW w:w="960" w:type="dxa"/>
            <w:tcBorders>
              <w:top w:val="single" w:sz="4" w:space="0" w:color="auto"/>
              <w:left w:val="single" w:sz="4" w:space="0" w:color="auto"/>
              <w:bottom w:val="single" w:sz="12" w:space="0" w:color="000000"/>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Jun.</w:t>
            </w:r>
          </w:p>
        </w:tc>
        <w:tc>
          <w:tcPr>
            <w:tcW w:w="960" w:type="dxa"/>
            <w:tcBorders>
              <w:top w:val="single" w:sz="4" w:space="0" w:color="auto"/>
              <w:left w:val="nil"/>
              <w:bottom w:val="single" w:sz="12" w:space="0" w:color="000000"/>
              <w:right w:val="single" w:sz="4" w:space="0" w:color="auto"/>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Dec</w:t>
            </w:r>
          </w:p>
        </w:tc>
        <w:tc>
          <w:tcPr>
            <w:tcW w:w="960" w:type="dxa"/>
            <w:tcBorders>
              <w:top w:val="single" w:sz="4" w:space="0" w:color="auto"/>
              <w:left w:val="single" w:sz="4" w:space="0" w:color="auto"/>
              <w:bottom w:val="single" w:sz="12" w:space="0" w:color="000000"/>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Jun.</w:t>
            </w:r>
          </w:p>
        </w:tc>
        <w:tc>
          <w:tcPr>
            <w:tcW w:w="960" w:type="dxa"/>
            <w:tcBorders>
              <w:top w:val="single" w:sz="4" w:space="0" w:color="auto"/>
              <w:left w:val="nil"/>
              <w:bottom w:val="single" w:sz="12" w:space="0" w:color="000000"/>
              <w:right w:val="single" w:sz="4" w:space="0" w:color="auto"/>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Dec</w:t>
            </w:r>
            <w:r>
              <w:rPr>
                <w:color w:val="000000"/>
                <w:sz w:val="16"/>
                <w:szCs w:val="16"/>
              </w:rPr>
              <w:t>.</w:t>
            </w:r>
          </w:p>
        </w:tc>
        <w:tc>
          <w:tcPr>
            <w:tcW w:w="960" w:type="dxa"/>
            <w:tcBorders>
              <w:top w:val="single" w:sz="4" w:space="0" w:color="auto"/>
              <w:left w:val="single" w:sz="4" w:space="0" w:color="auto"/>
              <w:bottom w:val="single" w:sz="12" w:space="0" w:color="000000"/>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Jun</w:t>
            </w:r>
            <w:r>
              <w:rPr>
                <w:color w:val="000000"/>
                <w:sz w:val="16"/>
                <w:szCs w:val="16"/>
              </w:rPr>
              <w:t>.</w:t>
            </w:r>
          </w:p>
        </w:tc>
      </w:tr>
      <w:tr w:rsidR="007856E8" w:rsidRPr="007856E8" w:rsidTr="007856E8">
        <w:trPr>
          <w:trHeight w:val="240"/>
        </w:trPr>
        <w:tc>
          <w:tcPr>
            <w:tcW w:w="960" w:type="dxa"/>
            <w:tcBorders>
              <w:top w:val="nil"/>
              <w:left w:val="nil"/>
              <w:bottom w:val="nil"/>
              <w:right w:val="nil"/>
            </w:tcBorders>
            <w:shd w:val="clear" w:color="auto" w:fill="auto"/>
            <w:hideMark/>
          </w:tcPr>
          <w:p w:rsidR="007856E8" w:rsidRPr="007856E8" w:rsidRDefault="007856E8" w:rsidP="007856E8">
            <w:pPr>
              <w:rPr>
                <w:color w:val="000000"/>
              </w:rPr>
            </w:pPr>
          </w:p>
        </w:tc>
        <w:tc>
          <w:tcPr>
            <w:tcW w:w="1920" w:type="dxa"/>
            <w:gridSpan w:val="2"/>
            <w:tcBorders>
              <w:top w:val="single" w:sz="12" w:space="0" w:color="000000"/>
              <w:left w:val="nil"/>
              <w:bottom w:val="nil"/>
              <w:right w:val="nil"/>
            </w:tcBorders>
            <w:shd w:val="clear" w:color="auto" w:fill="auto"/>
            <w:hideMark/>
          </w:tcPr>
          <w:p w:rsidR="007856E8" w:rsidRPr="007856E8" w:rsidRDefault="007856E8" w:rsidP="007856E8">
            <w:pPr>
              <w:rPr>
                <w:color w:val="000000"/>
              </w:rPr>
            </w:pPr>
            <w:r w:rsidRPr="007856E8">
              <w:rPr>
                <w:color w:val="000000"/>
              </w:rPr>
              <w:t> </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rPr>
            </w:pPr>
          </w:p>
        </w:tc>
        <w:tc>
          <w:tcPr>
            <w:tcW w:w="960" w:type="dxa"/>
            <w:tcBorders>
              <w:top w:val="nil"/>
              <w:left w:val="nil"/>
              <w:bottom w:val="nil"/>
              <w:right w:val="nil"/>
            </w:tcBorders>
            <w:shd w:val="clear" w:color="auto" w:fill="auto"/>
            <w:noWrap/>
            <w:vAlign w:val="center"/>
            <w:hideMark/>
          </w:tcPr>
          <w:p w:rsidR="007856E8" w:rsidRPr="007856E8" w:rsidRDefault="007856E8" w:rsidP="007856E8">
            <w:pPr>
              <w:jc w:val="right"/>
              <w:rPr>
                <w:rFonts w:ascii="Calibri" w:hAnsi="Calibri"/>
                <w:color w:val="000000"/>
                <w:sz w:val="22"/>
                <w:szCs w:val="22"/>
              </w:rPr>
            </w:pPr>
          </w:p>
        </w:tc>
      </w:tr>
      <w:tr w:rsidR="007856E8" w:rsidRPr="007856E8" w:rsidTr="007856E8">
        <w:trPr>
          <w:trHeight w:val="300"/>
        </w:trPr>
        <w:tc>
          <w:tcPr>
            <w:tcW w:w="960" w:type="dxa"/>
            <w:tcBorders>
              <w:top w:val="nil"/>
              <w:left w:val="nil"/>
              <w:bottom w:val="nil"/>
              <w:right w:val="nil"/>
            </w:tcBorders>
            <w:shd w:val="clear" w:color="auto" w:fill="auto"/>
            <w:vAlign w:val="center"/>
            <w:hideMark/>
          </w:tcPr>
          <w:p w:rsidR="007856E8" w:rsidRPr="007856E8" w:rsidRDefault="007856E8" w:rsidP="007856E8">
            <w:pPr>
              <w:jc w:val="center"/>
              <w:rPr>
                <w:color w:val="000000"/>
                <w:sz w:val="18"/>
                <w:szCs w:val="18"/>
              </w:rPr>
            </w:pPr>
            <w:r w:rsidRPr="007856E8">
              <w:rPr>
                <w:color w:val="000000"/>
                <w:sz w:val="18"/>
                <w:szCs w:val="18"/>
              </w:rPr>
              <w:t>I.</w:t>
            </w:r>
          </w:p>
        </w:tc>
        <w:tc>
          <w:tcPr>
            <w:tcW w:w="1920" w:type="dxa"/>
            <w:gridSpan w:val="2"/>
            <w:tcBorders>
              <w:top w:val="nil"/>
              <w:left w:val="nil"/>
              <w:bottom w:val="nil"/>
              <w:right w:val="nil"/>
            </w:tcBorders>
            <w:shd w:val="clear" w:color="auto" w:fill="auto"/>
            <w:vAlign w:val="center"/>
            <w:hideMark/>
          </w:tcPr>
          <w:p w:rsidR="007856E8" w:rsidRPr="007856E8" w:rsidRDefault="007856E8" w:rsidP="007856E8">
            <w:pPr>
              <w:rPr>
                <w:color w:val="000000"/>
                <w:sz w:val="16"/>
                <w:szCs w:val="16"/>
              </w:rPr>
            </w:pPr>
            <w:r w:rsidRPr="007856E8">
              <w:rPr>
                <w:color w:val="000000"/>
                <w:sz w:val="16"/>
                <w:szCs w:val="16"/>
              </w:rPr>
              <w:t>Call Deposits</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4.65</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5.13</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3.93</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5.49</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3.59</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3.73</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2.88</w:t>
            </w:r>
          </w:p>
        </w:tc>
      </w:tr>
      <w:tr w:rsidR="007856E8" w:rsidRPr="007856E8" w:rsidTr="007856E8">
        <w:trPr>
          <w:trHeight w:val="300"/>
        </w:trPr>
        <w:tc>
          <w:tcPr>
            <w:tcW w:w="960" w:type="dxa"/>
            <w:tcBorders>
              <w:top w:val="nil"/>
              <w:left w:val="nil"/>
              <w:bottom w:val="nil"/>
              <w:right w:val="nil"/>
            </w:tcBorders>
            <w:shd w:val="clear" w:color="auto" w:fill="auto"/>
            <w:vAlign w:val="center"/>
            <w:hideMark/>
          </w:tcPr>
          <w:p w:rsidR="007856E8" w:rsidRPr="007856E8" w:rsidRDefault="007856E8" w:rsidP="007856E8">
            <w:pPr>
              <w:jc w:val="center"/>
              <w:rPr>
                <w:color w:val="000000"/>
              </w:rPr>
            </w:pPr>
          </w:p>
        </w:tc>
        <w:tc>
          <w:tcPr>
            <w:tcW w:w="1920" w:type="dxa"/>
            <w:gridSpan w:val="2"/>
            <w:tcBorders>
              <w:top w:val="nil"/>
              <w:left w:val="nil"/>
              <w:bottom w:val="nil"/>
              <w:right w:val="nil"/>
            </w:tcBorders>
            <w:shd w:val="clear" w:color="auto" w:fill="auto"/>
            <w:vAlign w:val="center"/>
            <w:hideMark/>
          </w:tcPr>
          <w:p w:rsidR="007856E8" w:rsidRPr="007856E8" w:rsidRDefault="007856E8" w:rsidP="007856E8">
            <w:pPr>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(1.91)</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(1.69)</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(3.53)</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(2.01)</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(2.50)</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(1.96)</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(2.36)</w:t>
            </w:r>
          </w:p>
        </w:tc>
      </w:tr>
      <w:tr w:rsidR="007856E8" w:rsidRPr="007856E8" w:rsidTr="007856E8">
        <w:trPr>
          <w:trHeight w:val="300"/>
        </w:trPr>
        <w:tc>
          <w:tcPr>
            <w:tcW w:w="960" w:type="dxa"/>
            <w:tcBorders>
              <w:top w:val="nil"/>
              <w:left w:val="nil"/>
              <w:bottom w:val="nil"/>
              <w:right w:val="nil"/>
            </w:tcBorders>
            <w:shd w:val="clear" w:color="auto" w:fill="auto"/>
            <w:vAlign w:val="center"/>
            <w:hideMark/>
          </w:tcPr>
          <w:p w:rsidR="007856E8" w:rsidRPr="007856E8" w:rsidRDefault="007856E8" w:rsidP="007856E8">
            <w:pPr>
              <w:jc w:val="center"/>
              <w:rPr>
                <w:color w:val="000000"/>
              </w:rPr>
            </w:pPr>
          </w:p>
        </w:tc>
        <w:tc>
          <w:tcPr>
            <w:tcW w:w="1920" w:type="dxa"/>
            <w:gridSpan w:val="2"/>
            <w:tcBorders>
              <w:top w:val="nil"/>
              <w:left w:val="nil"/>
              <w:bottom w:val="nil"/>
              <w:right w:val="nil"/>
            </w:tcBorders>
            <w:shd w:val="clear" w:color="auto" w:fill="auto"/>
            <w:vAlign w:val="center"/>
            <w:hideMark/>
          </w:tcPr>
          <w:p w:rsidR="007856E8" w:rsidRPr="007856E8" w:rsidRDefault="007856E8" w:rsidP="007856E8">
            <w:pPr>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r>
      <w:tr w:rsidR="007856E8" w:rsidRPr="007856E8" w:rsidTr="007856E8">
        <w:trPr>
          <w:trHeight w:val="300"/>
        </w:trPr>
        <w:tc>
          <w:tcPr>
            <w:tcW w:w="960" w:type="dxa"/>
            <w:tcBorders>
              <w:top w:val="nil"/>
              <w:left w:val="nil"/>
              <w:bottom w:val="nil"/>
              <w:right w:val="nil"/>
            </w:tcBorders>
            <w:shd w:val="clear" w:color="auto" w:fill="auto"/>
            <w:vAlign w:val="center"/>
            <w:hideMark/>
          </w:tcPr>
          <w:p w:rsidR="007856E8" w:rsidRPr="007856E8" w:rsidRDefault="007856E8" w:rsidP="007856E8">
            <w:pPr>
              <w:jc w:val="center"/>
              <w:rPr>
                <w:color w:val="000000"/>
                <w:sz w:val="18"/>
                <w:szCs w:val="18"/>
              </w:rPr>
            </w:pPr>
            <w:r w:rsidRPr="007856E8">
              <w:rPr>
                <w:color w:val="000000"/>
                <w:sz w:val="18"/>
                <w:szCs w:val="18"/>
              </w:rPr>
              <w:t>II.</w:t>
            </w:r>
          </w:p>
        </w:tc>
        <w:tc>
          <w:tcPr>
            <w:tcW w:w="1920" w:type="dxa"/>
            <w:gridSpan w:val="2"/>
            <w:tcBorders>
              <w:top w:val="nil"/>
              <w:left w:val="nil"/>
              <w:bottom w:val="nil"/>
              <w:right w:val="nil"/>
            </w:tcBorders>
            <w:shd w:val="clear" w:color="auto" w:fill="auto"/>
            <w:vAlign w:val="center"/>
            <w:hideMark/>
          </w:tcPr>
          <w:p w:rsidR="007856E8" w:rsidRPr="007856E8" w:rsidRDefault="007856E8" w:rsidP="007856E8">
            <w:pPr>
              <w:rPr>
                <w:color w:val="000000"/>
                <w:sz w:val="16"/>
                <w:szCs w:val="16"/>
              </w:rPr>
            </w:pPr>
            <w:r w:rsidRPr="007856E8">
              <w:rPr>
                <w:color w:val="000000"/>
                <w:sz w:val="16"/>
                <w:szCs w:val="16"/>
              </w:rPr>
              <w:t>Saving Deposits</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5.9</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6.32</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6.34</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5.94</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4.69</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4.09</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3.73</w:t>
            </w:r>
          </w:p>
        </w:tc>
      </w:tr>
      <w:tr w:rsidR="007856E8" w:rsidRPr="007856E8" w:rsidTr="007856E8">
        <w:trPr>
          <w:trHeight w:val="300"/>
        </w:trPr>
        <w:tc>
          <w:tcPr>
            <w:tcW w:w="960" w:type="dxa"/>
            <w:tcBorders>
              <w:top w:val="nil"/>
              <w:left w:val="nil"/>
              <w:bottom w:val="nil"/>
              <w:right w:val="nil"/>
            </w:tcBorders>
            <w:shd w:val="clear" w:color="auto" w:fill="auto"/>
            <w:vAlign w:val="center"/>
            <w:hideMark/>
          </w:tcPr>
          <w:p w:rsidR="007856E8" w:rsidRPr="007856E8" w:rsidRDefault="007856E8"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7856E8" w:rsidRPr="007856E8" w:rsidRDefault="007856E8" w:rsidP="007856E8">
            <w:pPr>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(58.86)</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(59.31)</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(59.65)</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(61.27)</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(64.38)</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(63.95)</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(64.38)</w:t>
            </w:r>
          </w:p>
        </w:tc>
      </w:tr>
      <w:tr w:rsidR="007856E8" w:rsidRPr="007856E8" w:rsidTr="007856E8">
        <w:trPr>
          <w:trHeight w:val="300"/>
        </w:trPr>
        <w:tc>
          <w:tcPr>
            <w:tcW w:w="960" w:type="dxa"/>
            <w:tcBorders>
              <w:top w:val="nil"/>
              <w:left w:val="nil"/>
              <w:bottom w:val="nil"/>
              <w:right w:val="nil"/>
            </w:tcBorders>
            <w:shd w:val="clear" w:color="auto" w:fill="auto"/>
            <w:vAlign w:val="center"/>
            <w:hideMark/>
          </w:tcPr>
          <w:p w:rsidR="007856E8" w:rsidRPr="007856E8" w:rsidRDefault="007856E8" w:rsidP="007856E8">
            <w:pPr>
              <w:jc w:val="center"/>
              <w:rPr>
                <w:color w:val="000000"/>
                <w:sz w:val="18"/>
                <w:szCs w:val="18"/>
              </w:rPr>
            </w:pPr>
            <w:r w:rsidRPr="007856E8">
              <w:rPr>
                <w:color w:val="000000"/>
                <w:sz w:val="18"/>
                <w:szCs w:val="18"/>
              </w:rPr>
              <w:t>III.</w:t>
            </w:r>
          </w:p>
        </w:tc>
        <w:tc>
          <w:tcPr>
            <w:tcW w:w="1920" w:type="dxa"/>
            <w:gridSpan w:val="2"/>
            <w:tcBorders>
              <w:top w:val="nil"/>
              <w:left w:val="nil"/>
              <w:bottom w:val="nil"/>
              <w:right w:val="nil"/>
            </w:tcBorders>
            <w:shd w:val="clear" w:color="auto" w:fill="auto"/>
            <w:vAlign w:val="center"/>
            <w:hideMark/>
          </w:tcPr>
          <w:p w:rsidR="007856E8" w:rsidRPr="007856E8" w:rsidRDefault="007856E8" w:rsidP="007856E8">
            <w:pPr>
              <w:rPr>
                <w:color w:val="000000"/>
                <w:sz w:val="16"/>
                <w:szCs w:val="16"/>
              </w:rPr>
            </w:pPr>
            <w:r w:rsidRPr="007856E8">
              <w:rPr>
                <w:color w:val="000000"/>
                <w:sz w:val="16"/>
                <w:szCs w:val="16"/>
              </w:rPr>
              <w:t>Term  or Fixed Deposits</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rPr>
            </w:pPr>
          </w:p>
        </w:tc>
      </w:tr>
      <w:tr w:rsidR="007856E8" w:rsidRPr="007856E8" w:rsidTr="007856E8">
        <w:trPr>
          <w:trHeight w:val="300"/>
        </w:trPr>
        <w:tc>
          <w:tcPr>
            <w:tcW w:w="960" w:type="dxa"/>
            <w:tcBorders>
              <w:top w:val="nil"/>
              <w:left w:val="nil"/>
              <w:bottom w:val="nil"/>
              <w:right w:val="nil"/>
            </w:tcBorders>
            <w:shd w:val="clear" w:color="auto" w:fill="auto"/>
            <w:vAlign w:val="center"/>
            <w:hideMark/>
          </w:tcPr>
          <w:p w:rsidR="007856E8" w:rsidRPr="007856E8" w:rsidRDefault="007856E8" w:rsidP="007856E8">
            <w:pPr>
              <w:jc w:val="center"/>
              <w:rPr>
                <w:color w:val="000000"/>
                <w:sz w:val="18"/>
                <w:szCs w:val="18"/>
              </w:rPr>
            </w:pPr>
            <w:r w:rsidRPr="007856E8">
              <w:rPr>
                <w:color w:val="000000"/>
                <w:sz w:val="18"/>
                <w:szCs w:val="18"/>
              </w:rPr>
              <w:t>51</w:t>
            </w:r>
          </w:p>
        </w:tc>
        <w:tc>
          <w:tcPr>
            <w:tcW w:w="1920" w:type="dxa"/>
            <w:gridSpan w:val="2"/>
            <w:tcBorders>
              <w:top w:val="nil"/>
              <w:left w:val="nil"/>
              <w:bottom w:val="nil"/>
              <w:right w:val="nil"/>
            </w:tcBorders>
            <w:shd w:val="clear" w:color="auto" w:fill="auto"/>
            <w:vAlign w:val="center"/>
            <w:hideMark/>
          </w:tcPr>
          <w:p w:rsidR="007856E8" w:rsidRPr="007856E8" w:rsidRDefault="007856E8" w:rsidP="007856E8">
            <w:pPr>
              <w:rPr>
                <w:color w:val="000000"/>
                <w:sz w:val="16"/>
                <w:szCs w:val="16"/>
              </w:rPr>
            </w:pPr>
            <w:r w:rsidRPr="007856E8">
              <w:rPr>
                <w:color w:val="000000"/>
                <w:sz w:val="16"/>
                <w:szCs w:val="16"/>
              </w:rPr>
              <w:t>(a) Less than 3 months</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5.38</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5.8</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5.76</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5.62</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5.16</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4.94</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4.80</w:t>
            </w:r>
          </w:p>
        </w:tc>
      </w:tr>
      <w:tr w:rsidR="007856E8" w:rsidRPr="007856E8" w:rsidTr="007856E8">
        <w:trPr>
          <w:trHeight w:val="300"/>
        </w:trPr>
        <w:tc>
          <w:tcPr>
            <w:tcW w:w="960" w:type="dxa"/>
            <w:tcBorders>
              <w:top w:val="nil"/>
              <w:left w:val="nil"/>
              <w:bottom w:val="nil"/>
              <w:right w:val="nil"/>
            </w:tcBorders>
            <w:shd w:val="clear" w:color="auto" w:fill="auto"/>
            <w:vAlign w:val="center"/>
            <w:hideMark/>
          </w:tcPr>
          <w:p w:rsidR="007856E8" w:rsidRPr="007856E8" w:rsidRDefault="007856E8"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7856E8" w:rsidRPr="007856E8" w:rsidRDefault="007856E8" w:rsidP="007856E8">
            <w:pPr>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(9.48)</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(9.87)</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(8.65)</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(9.25)</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(6.70)</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(7.38)</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(5.69)</w:t>
            </w:r>
          </w:p>
        </w:tc>
      </w:tr>
      <w:tr w:rsidR="007856E8" w:rsidRPr="007856E8" w:rsidTr="007856E8">
        <w:trPr>
          <w:trHeight w:val="300"/>
        </w:trPr>
        <w:tc>
          <w:tcPr>
            <w:tcW w:w="960" w:type="dxa"/>
            <w:tcBorders>
              <w:top w:val="nil"/>
              <w:left w:val="nil"/>
              <w:bottom w:val="nil"/>
              <w:right w:val="nil"/>
            </w:tcBorders>
            <w:shd w:val="clear" w:color="auto" w:fill="auto"/>
            <w:vAlign w:val="center"/>
            <w:hideMark/>
          </w:tcPr>
          <w:p w:rsidR="007856E8" w:rsidRPr="007856E8" w:rsidRDefault="007856E8" w:rsidP="007856E8">
            <w:pPr>
              <w:jc w:val="center"/>
              <w:rPr>
                <w:color w:val="000000"/>
                <w:sz w:val="18"/>
                <w:szCs w:val="18"/>
              </w:rPr>
            </w:pPr>
            <w:r w:rsidRPr="007856E8">
              <w:rPr>
                <w:color w:val="000000"/>
                <w:sz w:val="18"/>
                <w:szCs w:val="18"/>
              </w:rPr>
              <w:t>52</w:t>
            </w:r>
          </w:p>
        </w:tc>
        <w:tc>
          <w:tcPr>
            <w:tcW w:w="1920" w:type="dxa"/>
            <w:gridSpan w:val="2"/>
            <w:tcBorders>
              <w:top w:val="nil"/>
              <w:left w:val="nil"/>
              <w:bottom w:val="nil"/>
              <w:right w:val="nil"/>
            </w:tcBorders>
            <w:shd w:val="clear" w:color="auto" w:fill="auto"/>
            <w:vAlign w:val="center"/>
            <w:hideMark/>
          </w:tcPr>
          <w:p w:rsidR="007856E8" w:rsidRPr="007856E8" w:rsidRDefault="007856E8" w:rsidP="007856E8">
            <w:pPr>
              <w:rPr>
                <w:color w:val="000000"/>
                <w:sz w:val="16"/>
                <w:szCs w:val="16"/>
              </w:rPr>
            </w:pPr>
            <w:r w:rsidRPr="007856E8">
              <w:rPr>
                <w:color w:val="000000"/>
                <w:sz w:val="16"/>
                <w:szCs w:val="16"/>
              </w:rPr>
              <w:t>(b) 3 months and over</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r>
      <w:tr w:rsidR="007856E8" w:rsidRPr="007856E8" w:rsidTr="007856E8">
        <w:trPr>
          <w:trHeight w:val="300"/>
        </w:trPr>
        <w:tc>
          <w:tcPr>
            <w:tcW w:w="960" w:type="dxa"/>
            <w:tcBorders>
              <w:top w:val="nil"/>
              <w:left w:val="nil"/>
              <w:bottom w:val="nil"/>
              <w:right w:val="nil"/>
            </w:tcBorders>
            <w:shd w:val="clear" w:color="auto" w:fill="auto"/>
            <w:vAlign w:val="center"/>
            <w:hideMark/>
          </w:tcPr>
          <w:p w:rsidR="007856E8" w:rsidRPr="007856E8" w:rsidRDefault="007856E8"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7856E8" w:rsidRPr="007856E8" w:rsidRDefault="007856E8" w:rsidP="007856E8">
            <w:pPr>
              <w:ind w:firstLineChars="100" w:firstLine="160"/>
              <w:rPr>
                <w:color w:val="000000"/>
                <w:sz w:val="16"/>
                <w:szCs w:val="16"/>
              </w:rPr>
            </w:pPr>
            <w:r w:rsidRPr="007856E8">
              <w:rPr>
                <w:color w:val="000000"/>
                <w:sz w:val="16"/>
                <w:szCs w:val="16"/>
              </w:rPr>
              <w:t>but less than 6 months</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6.08</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6.68</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6.47</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6.59</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5.34</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4.56</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4.52</w:t>
            </w:r>
          </w:p>
        </w:tc>
      </w:tr>
      <w:tr w:rsidR="007856E8" w:rsidRPr="007856E8" w:rsidTr="007856E8">
        <w:trPr>
          <w:trHeight w:val="300"/>
        </w:trPr>
        <w:tc>
          <w:tcPr>
            <w:tcW w:w="960" w:type="dxa"/>
            <w:tcBorders>
              <w:top w:val="nil"/>
              <w:left w:val="nil"/>
              <w:bottom w:val="nil"/>
              <w:right w:val="nil"/>
            </w:tcBorders>
            <w:shd w:val="clear" w:color="auto" w:fill="auto"/>
            <w:vAlign w:val="center"/>
            <w:hideMark/>
          </w:tcPr>
          <w:p w:rsidR="007856E8" w:rsidRPr="007856E8" w:rsidRDefault="007856E8"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7856E8" w:rsidRPr="007856E8" w:rsidRDefault="007856E8" w:rsidP="007856E8">
            <w:pPr>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(6.43)</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(7.18)</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(6.56)</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(6.07)</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(5.93)</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(5.92)</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(6.14)</w:t>
            </w:r>
          </w:p>
        </w:tc>
      </w:tr>
      <w:tr w:rsidR="007856E8" w:rsidRPr="007856E8" w:rsidTr="007856E8">
        <w:trPr>
          <w:trHeight w:val="300"/>
        </w:trPr>
        <w:tc>
          <w:tcPr>
            <w:tcW w:w="960" w:type="dxa"/>
            <w:tcBorders>
              <w:top w:val="nil"/>
              <w:left w:val="nil"/>
              <w:bottom w:val="nil"/>
              <w:right w:val="nil"/>
            </w:tcBorders>
            <w:shd w:val="clear" w:color="auto" w:fill="auto"/>
            <w:vAlign w:val="center"/>
            <w:hideMark/>
          </w:tcPr>
          <w:p w:rsidR="007856E8" w:rsidRPr="007856E8" w:rsidRDefault="007856E8" w:rsidP="007856E8">
            <w:pPr>
              <w:jc w:val="center"/>
              <w:rPr>
                <w:color w:val="000000"/>
                <w:sz w:val="18"/>
                <w:szCs w:val="18"/>
              </w:rPr>
            </w:pPr>
            <w:r w:rsidRPr="007856E8">
              <w:rPr>
                <w:color w:val="000000"/>
                <w:sz w:val="18"/>
                <w:szCs w:val="18"/>
              </w:rPr>
              <w:t>53</w:t>
            </w:r>
          </w:p>
        </w:tc>
        <w:tc>
          <w:tcPr>
            <w:tcW w:w="1920" w:type="dxa"/>
            <w:gridSpan w:val="2"/>
            <w:tcBorders>
              <w:top w:val="nil"/>
              <w:left w:val="nil"/>
              <w:bottom w:val="nil"/>
              <w:right w:val="nil"/>
            </w:tcBorders>
            <w:shd w:val="clear" w:color="auto" w:fill="auto"/>
            <w:vAlign w:val="center"/>
            <w:hideMark/>
          </w:tcPr>
          <w:p w:rsidR="007856E8" w:rsidRPr="007856E8" w:rsidRDefault="007856E8" w:rsidP="007856E8">
            <w:pPr>
              <w:rPr>
                <w:color w:val="000000"/>
                <w:sz w:val="16"/>
                <w:szCs w:val="16"/>
              </w:rPr>
            </w:pPr>
            <w:r w:rsidRPr="007856E8">
              <w:rPr>
                <w:color w:val="000000"/>
                <w:sz w:val="16"/>
                <w:szCs w:val="16"/>
              </w:rPr>
              <w:t>(c) 6 months and over</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r>
      <w:tr w:rsidR="007856E8" w:rsidRPr="007856E8" w:rsidTr="007856E8">
        <w:trPr>
          <w:trHeight w:val="300"/>
        </w:trPr>
        <w:tc>
          <w:tcPr>
            <w:tcW w:w="960" w:type="dxa"/>
            <w:tcBorders>
              <w:top w:val="nil"/>
              <w:left w:val="nil"/>
              <w:bottom w:val="nil"/>
              <w:right w:val="nil"/>
            </w:tcBorders>
            <w:shd w:val="clear" w:color="auto" w:fill="auto"/>
            <w:vAlign w:val="center"/>
            <w:hideMark/>
          </w:tcPr>
          <w:p w:rsidR="007856E8" w:rsidRPr="007856E8" w:rsidRDefault="007856E8"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7856E8" w:rsidRPr="007856E8" w:rsidRDefault="007856E8" w:rsidP="007856E8">
            <w:pPr>
              <w:ind w:firstLineChars="100" w:firstLine="160"/>
              <w:rPr>
                <w:color w:val="000000"/>
                <w:sz w:val="16"/>
                <w:szCs w:val="16"/>
              </w:rPr>
            </w:pPr>
            <w:r w:rsidRPr="007856E8">
              <w:rPr>
                <w:color w:val="000000"/>
                <w:sz w:val="16"/>
                <w:szCs w:val="16"/>
              </w:rPr>
              <w:t>but less than 1 year</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6.44</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6.93</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6.87</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6.77</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5.88</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5.17</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4.70</w:t>
            </w:r>
          </w:p>
        </w:tc>
      </w:tr>
      <w:tr w:rsidR="007856E8" w:rsidRPr="007856E8" w:rsidTr="007856E8">
        <w:trPr>
          <w:trHeight w:val="300"/>
        </w:trPr>
        <w:tc>
          <w:tcPr>
            <w:tcW w:w="960" w:type="dxa"/>
            <w:tcBorders>
              <w:top w:val="nil"/>
              <w:left w:val="nil"/>
              <w:bottom w:val="nil"/>
              <w:right w:val="nil"/>
            </w:tcBorders>
            <w:shd w:val="clear" w:color="auto" w:fill="auto"/>
            <w:vAlign w:val="center"/>
            <w:hideMark/>
          </w:tcPr>
          <w:p w:rsidR="007856E8" w:rsidRPr="007856E8" w:rsidRDefault="007856E8"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7856E8" w:rsidRPr="007856E8" w:rsidRDefault="007856E8" w:rsidP="007856E8">
            <w:pPr>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(4.21)</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(4.12)</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(4.16)</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(4.64)</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(4.49)</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(5.43)</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(5.62)</w:t>
            </w:r>
          </w:p>
        </w:tc>
      </w:tr>
      <w:tr w:rsidR="007856E8" w:rsidRPr="007856E8" w:rsidTr="007856E8">
        <w:trPr>
          <w:trHeight w:val="300"/>
        </w:trPr>
        <w:tc>
          <w:tcPr>
            <w:tcW w:w="960" w:type="dxa"/>
            <w:tcBorders>
              <w:top w:val="nil"/>
              <w:left w:val="nil"/>
              <w:bottom w:val="nil"/>
              <w:right w:val="nil"/>
            </w:tcBorders>
            <w:shd w:val="clear" w:color="auto" w:fill="auto"/>
            <w:vAlign w:val="center"/>
            <w:hideMark/>
          </w:tcPr>
          <w:p w:rsidR="007856E8" w:rsidRPr="007856E8" w:rsidRDefault="007856E8" w:rsidP="007856E8">
            <w:pPr>
              <w:jc w:val="center"/>
              <w:rPr>
                <w:color w:val="000000"/>
                <w:sz w:val="18"/>
                <w:szCs w:val="18"/>
              </w:rPr>
            </w:pPr>
            <w:r w:rsidRPr="007856E8">
              <w:rPr>
                <w:color w:val="000000"/>
                <w:sz w:val="18"/>
                <w:szCs w:val="18"/>
              </w:rPr>
              <w:t>54</w:t>
            </w:r>
          </w:p>
        </w:tc>
        <w:tc>
          <w:tcPr>
            <w:tcW w:w="1920" w:type="dxa"/>
            <w:gridSpan w:val="2"/>
            <w:tcBorders>
              <w:top w:val="nil"/>
              <w:left w:val="nil"/>
              <w:bottom w:val="nil"/>
              <w:right w:val="nil"/>
            </w:tcBorders>
            <w:shd w:val="clear" w:color="auto" w:fill="auto"/>
            <w:vAlign w:val="center"/>
            <w:hideMark/>
          </w:tcPr>
          <w:p w:rsidR="007856E8" w:rsidRPr="007856E8" w:rsidRDefault="007856E8" w:rsidP="007856E8">
            <w:pPr>
              <w:rPr>
                <w:color w:val="000000"/>
                <w:sz w:val="16"/>
                <w:szCs w:val="16"/>
              </w:rPr>
            </w:pPr>
            <w:r w:rsidRPr="007856E8">
              <w:rPr>
                <w:color w:val="000000"/>
                <w:sz w:val="16"/>
                <w:szCs w:val="16"/>
              </w:rPr>
              <w:t>(d) 1 year and over but</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r>
      <w:tr w:rsidR="007856E8" w:rsidRPr="007856E8" w:rsidTr="007856E8">
        <w:trPr>
          <w:trHeight w:val="300"/>
        </w:trPr>
        <w:tc>
          <w:tcPr>
            <w:tcW w:w="960" w:type="dxa"/>
            <w:tcBorders>
              <w:top w:val="nil"/>
              <w:left w:val="nil"/>
              <w:bottom w:val="nil"/>
              <w:right w:val="nil"/>
            </w:tcBorders>
            <w:shd w:val="clear" w:color="auto" w:fill="auto"/>
            <w:vAlign w:val="center"/>
            <w:hideMark/>
          </w:tcPr>
          <w:p w:rsidR="007856E8" w:rsidRPr="007856E8" w:rsidRDefault="007856E8"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7856E8" w:rsidRPr="007856E8" w:rsidRDefault="007856E8" w:rsidP="007856E8">
            <w:pPr>
              <w:ind w:firstLineChars="100" w:firstLine="160"/>
              <w:rPr>
                <w:color w:val="000000"/>
                <w:sz w:val="16"/>
                <w:szCs w:val="16"/>
              </w:rPr>
            </w:pPr>
            <w:r w:rsidRPr="007856E8">
              <w:rPr>
                <w:color w:val="000000"/>
                <w:sz w:val="16"/>
                <w:szCs w:val="16"/>
              </w:rPr>
              <w:t>less than 2 years</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7.73</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7.76</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7.72</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7.39</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6.26</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5.56</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4.89</w:t>
            </w:r>
          </w:p>
        </w:tc>
      </w:tr>
      <w:tr w:rsidR="007856E8" w:rsidRPr="007856E8" w:rsidTr="007856E8">
        <w:trPr>
          <w:trHeight w:val="300"/>
        </w:trPr>
        <w:tc>
          <w:tcPr>
            <w:tcW w:w="960" w:type="dxa"/>
            <w:tcBorders>
              <w:top w:val="nil"/>
              <w:left w:val="nil"/>
              <w:bottom w:val="nil"/>
              <w:right w:val="nil"/>
            </w:tcBorders>
            <w:shd w:val="clear" w:color="auto" w:fill="auto"/>
            <w:vAlign w:val="center"/>
            <w:hideMark/>
          </w:tcPr>
          <w:p w:rsidR="007856E8" w:rsidRPr="007856E8" w:rsidRDefault="007856E8"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7856E8" w:rsidRPr="007856E8" w:rsidRDefault="007856E8" w:rsidP="007856E8">
            <w:pPr>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(13.40)</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(12.24)</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(11.81)</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(11.69)</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(11.28)</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(10.76)</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(11.25)</w:t>
            </w:r>
          </w:p>
        </w:tc>
      </w:tr>
      <w:tr w:rsidR="007856E8" w:rsidRPr="007856E8" w:rsidTr="007856E8">
        <w:trPr>
          <w:trHeight w:val="300"/>
        </w:trPr>
        <w:tc>
          <w:tcPr>
            <w:tcW w:w="960" w:type="dxa"/>
            <w:tcBorders>
              <w:top w:val="nil"/>
              <w:left w:val="nil"/>
              <w:bottom w:val="nil"/>
              <w:right w:val="nil"/>
            </w:tcBorders>
            <w:shd w:val="clear" w:color="auto" w:fill="auto"/>
            <w:vAlign w:val="center"/>
            <w:hideMark/>
          </w:tcPr>
          <w:p w:rsidR="007856E8" w:rsidRPr="007856E8" w:rsidRDefault="007856E8" w:rsidP="007856E8">
            <w:pPr>
              <w:jc w:val="center"/>
              <w:rPr>
                <w:color w:val="000000"/>
                <w:sz w:val="18"/>
                <w:szCs w:val="18"/>
              </w:rPr>
            </w:pPr>
            <w:r w:rsidRPr="007856E8">
              <w:rPr>
                <w:color w:val="000000"/>
                <w:sz w:val="18"/>
                <w:szCs w:val="18"/>
              </w:rPr>
              <w:t>55</w:t>
            </w:r>
          </w:p>
        </w:tc>
        <w:tc>
          <w:tcPr>
            <w:tcW w:w="1920" w:type="dxa"/>
            <w:gridSpan w:val="2"/>
            <w:tcBorders>
              <w:top w:val="nil"/>
              <w:left w:val="nil"/>
              <w:bottom w:val="nil"/>
              <w:right w:val="nil"/>
            </w:tcBorders>
            <w:shd w:val="clear" w:color="auto" w:fill="auto"/>
            <w:vAlign w:val="center"/>
            <w:hideMark/>
          </w:tcPr>
          <w:p w:rsidR="007856E8" w:rsidRPr="007856E8" w:rsidRDefault="007856E8" w:rsidP="007856E8">
            <w:pPr>
              <w:rPr>
                <w:color w:val="000000"/>
                <w:sz w:val="16"/>
                <w:szCs w:val="16"/>
              </w:rPr>
            </w:pPr>
            <w:r w:rsidRPr="007856E8">
              <w:rPr>
                <w:color w:val="000000"/>
                <w:sz w:val="16"/>
                <w:szCs w:val="16"/>
              </w:rPr>
              <w:t>(e) 2 years and over but</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r>
      <w:tr w:rsidR="007856E8" w:rsidRPr="007856E8" w:rsidTr="007856E8">
        <w:trPr>
          <w:trHeight w:val="300"/>
        </w:trPr>
        <w:tc>
          <w:tcPr>
            <w:tcW w:w="960" w:type="dxa"/>
            <w:tcBorders>
              <w:top w:val="nil"/>
              <w:left w:val="nil"/>
              <w:bottom w:val="nil"/>
              <w:right w:val="nil"/>
            </w:tcBorders>
            <w:shd w:val="clear" w:color="auto" w:fill="auto"/>
            <w:vAlign w:val="center"/>
            <w:hideMark/>
          </w:tcPr>
          <w:p w:rsidR="007856E8" w:rsidRPr="007856E8" w:rsidRDefault="007856E8"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7856E8" w:rsidRPr="007856E8" w:rsidRDefault="007856E8" w:rsidP="007856E8">
            <w:pPr>
              <w:ind w:firstLineChars="100" w:firstLine="160"/>
              <w:rPr>
                <w:color w:val="000000"/>
                <w:sz w:val="16"/>
                <w:szCs w:val="16"/>
              </w:rPr>
            </w:pPr>
            <w:r w:rsidRPr="007856E8">
              <w:rPr>
                <w:color w:val="000000"/>
                <w:sz w:val="16"/>
                <w:szCs w:val="16"/>
              </w:rPr>
              <w:t>less than 3 years</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7.93</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8.29</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8.04</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7.87</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7.18</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5.87</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5.62</w:t>
            </w:r>
          </w:p>
        </w:tc>
      </w:tr>
      <w:tr w:rsidR="007856E8" w:rsidRPr="007856E8" w:rsidTr="007856E8">
        <w:trPr>
          <w:trHeight w:val="300"/>
        </w:trPr>
        <w:tc>
          <w:tcPr>
            <w:tcW w:w="960" w:type="dxa"/>
            <w:tcBorders>
              <w:top w:val="nil"/>
              <w:left w:val="nil"/>
              <w:bottom w:val="nil"/>
              <w:right w:val="nil"/>
            </w:tcBorders>
            <w:shd w:val="clear" w:color="auto" w:fill="auto"/>
            <w:vAlign w:val="center"/>
            <w:hideMark/>
          </w:tcPr>
          <w:p w:rsidR="007856E8" w:rsidRPr="007856E8" w:rsidRDefault="007856E8"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7856E8" w:rsidRPr="007856E8" w:rsidRDefault="007856E8" w:rsidP="007856E8">
            <w:pPr>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(0.53)</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(0.52)</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(0.58)</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(0.63)</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(0.62)</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(0.59)</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(0.63)</w:t>
            </w:r>
          </w:p>
        </w:tc>
      </w:tr>
      <w:tr w:rsidR="007856E8" w:rsidRPr="007856E8" w:rsidTr="007856E8">
        <w:trPr>
          <w:trHeight w:val="300"/>
        </w:trPr>
        <w:tc>
          <w:tcPr>
            <w:tcW w:w="960" w:type="dxa"/>
            <w:tcBorders>
              <w:top w:val="nil"/>
              <w:left w:val="nil"/>
              <w:bottom w:val="nil"/>
              <w:right w:val="nil"/>
            </w:tcBorders>
            <w:shd w:val="clear" w:color="auto" w:fill="auto"/>
            <w:vAlign w:val="center"/>
            <w:hideMark/>
          </w:tcPr>
          <w:p w:rsidR="007856E8" w:rsidRPr="007856E8" w:rsidRDefault="007856E8" w:rsidP="007856E8">
            <w:pPr>
              <w:jc w:val="center"/>
              <w:rPr>
                <w:color w:val="000000"/>
                <w:sz w:val="18"/>
                <w:szCs w:val="18"/>
              </w:rPr>
            </w:pPr>
            <w:r w:rsidRPr="007856E8">
              <w:rPr>
                <w:color w:val="000000"/>
                <w:sz w:val="18"/>
                <w:szCs w:val="18"/>
              </w:rPr>
              <w:t>56</w:t>
            </w:r>
          </w:p>
        </w:tc>
        <w:tc>
          <w:tcPr>
            <w:tcW w:w="1920" w:type="dxa"/>
            <w:gridSpan w:val="2"/>
            <w:tcBorders>
              <w:top w:val="nil"/>
              <w:left w:val="nil"/>
              <w:bottom w:val="nil"/>
              <w:right w:val="nil"/>
            </w:tcBorders>
            <w:shd w:val="clear" w:color="auto" w:fill="auto"/>
            <w:vAlign w:val="center"/>
            <w:hideMark/>
          </w:tcPr>
          <w:p w:rsidR="007856E8" w:rsidRPr="007856E8" w:rsidRDefault="007856E8" w:rsidP="007856E8">
            <w:pPr>
              <w:rPr>
                <w:color w:val="000000"/>
                <w:sz w:val="16"/>
                <w:szCs w:val="16"/>
              </w:rPr>
            </w:pPr>
            <w:r w:rsidRPr="007856E8">
              <w:rPr>
                <w:color w:val="000000"/>
                <w:sz w:val="16"/>
                <w:szCs w:val="16"/>
              </w:rPr>
              <w:t>(f) 3 years and over but</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r>
      <w:tr w:rsidR="007856E8" w:rsidRPr="007856E8" w:rsidTr="007856E8">
        <w:trPr>
          <w:trHeight w:val="300"/>
        </w:trPr>
        <w:tc>
          <w:tcPr>
            <w:tcW w:w="960" w:type="dxa"/>
            <w:tcBorders>
              <w:top w:val="nil"/>
              <w:left w:val="nil"/>
              <w:bottom w:val="nil"/>
              <w:right w:val="nil"/>
            </w:tcBorders>
            <w:shd w:val="clear" w:color="auto" w:fill="auto"/>
            <w:vAlign w:val="center"/>
            <w:hideMark/>
          </w:tcPr>
          <w:p w:rsidR="007856E8" w:rsidRPr="007856E8" w:rsidRDefault="007856E8"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7856E8" w:rsidRPr="007856E8" w:rsidRDefault="007856E8" w:rsidP="007856E8">
            <w:pPr>
              <w:ind w:firstLineChars="100" w:firstLine="160"/>
              <w:rPr>
                <w:color w:val="000000"/>
                <w:sz w:val="16"/>
                <w:szCs w:val="16"/>
              </w:rPr>
            </w:pPr>
            <w:r w:rsidRPr="007856E8">
              <w:rPr>
                <w:color w:val="000000"/>
                <w:sz w:val="16"/>
                <w:szCs w:val="16"/>
              </w:rPr>
              <w:t>less than 4 years</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8.65</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8.95</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8.19</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7.79</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7.02</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7.1</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5.48</w:t>
            </w:r>
          </w:p>
        </w:tc>
      </w:tr>
      <w:tr w:rsidR="007856E8" w:rsidRPr="007856E8" w:rsidTr="007856E8">
        <w:trPr>
          <w:trHeight w:val="300"/>
        </w:trPr>
        <w:tc>
          <w:tcPr>
            <w:tcW w:w="960" w:type="dxa"/>
            <w:tcBorders>
              <w:top w:val="nil"/>
              <w:left w:val="nil"/>
              <w:bottom w:val="nil"/>
              <w:right w:val="nil"/>
            </w:tcBorders>
            <w:shd w:val="clear" w:color="auto" w:fill="auto"/>
            <w:vAlign w:val="center"/>
            <w:hideMark/>
          </w:tcPr>
          <w:p w:rsidR="007856E8" w:rsidRPr="007856E8" w:rsidRDefault="007856E8"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7856E8" w:rsidRPr="007856E8" w:rsidRDefault="007856E8" w:rsidP="007856E8">
            <w:pPr>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(1.95)</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(1.94)</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(1.91)</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(1.50)</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(1.76)</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(1.78)</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(1.22)</w:t>
            </w:r>
          </w:p>
        </w:tc>
      </w:tr>
      <w:tr w:rsidR="007856E8" w:rsidRPr="007856E8" w:rsidTr="007856E8">
        <w:trPr>
          <w:trHeight w:val="300"/>
        </w:trPr>
        <w:tc>
          <w:tcPr>
            <w:tcW w:w="960" w:type="dxa"/>
            <w:tcBorders>
              <w:top w:val="nil"/>
              <w:left w:val="nil"/>
              <w:bottom w:val="nil"/>
              <w:right w:val="nil"/>
            </w:tcBorders>
            <w:shd w:val="clear" w:color="auto" w:fill="auto"/>
            <w:vAlign w:val="center"/>
            <w:hideMark/>
          </w:tcPr>
          <w:p w:rsidR="007856E8" w:rsidRPr="007856E8" w:rsidRDefault="007856E8" w:rsidP="007856E8">
            <w:pPr>
              <w:jc w:val="center"/>
              <w:rPr>
                <w:color w:val="000000"/>
                <w:sz w:val="18"/>
                <w:szCs w:val="18"/>
              </w:rPr>
            </w:pPr>
            <w:r w:rsidRPr="007856E8">
              <w:rPr>
                <w:color w:val="000000"/>
                <w:sz w:val="18"/>
                <w:szCs w:val="18"/>
              </w:rPr>
              <w:t>57</w:t>
            </w:r>
          </w:p>
        </w:tc>
        <w:tc>
          <w:tcPr>
            <w:tcW w:w="1920" w:type="dxa"/>
            <w:gridSpan w:val="2"/>
            <w:tcBorders>
              <w:top w:val="nil"/>
              <w:left w:val="nil"/>
              <w:bottom w:val="nil"/>
              <w:right w:val="nil"/>
            </w:tcBorders>
            <w:shd w:val="clear" w:color="auto" w:fill="auto"/>
            <w:vAlign w:val="center"/>
            <w:hideMark/>
          </w:tcPr>
          <w:p w:rsidR="007856E8" w:rsidRPr="007856E8" w:rsidRDefault="007856E8" w:rsidP="007856E8">
            <w:pPr>
              <w:rPr>
                <w:color w:val="000000"/>
                <w:sz w:val="16"/>
                <w:szCs w:val="16"/>
              </w:rPr>
            </w:pPr>
            <w:r w:rsidRPr="007856E8">
              <w:rPr>
                <w:color w:val="000000"/>
                <w:sz w:val="16"/>
                <w:szCs w:val="16"/>
              </w:rPr>
              <w:t>(g) 4 years and over but</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r>
      <w:tr w:rsidR="007856E8" w:rsidRPr="007856E8" w:rsidTr="007856E8">
        <w:trPr>
          <w:trHeight w:val="300"/>
        </w:trPr>
        <w:tc>
          <w:tcPr>
            <w:tcW w:w="960" w:type="dxa"/>
            <w:tcBorders>
              <w:top w:val="nil"/>
              <w:left w:val="nil"/>
              <w:bottom w:val="nil"/>
              <w:right w:val="nil"/>
            </w:tcBorders>
            <w:shd w:val="clear" w:color="auto" w:fill="auto"/>
            <w:vAlign w:val="center"/>
            <w:hideMark/>
          </w:tcPr>
          <w:p w:rsidR="007856E8" w:rsidRPr="007856E8" w:rsidRDefault="007856E8"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7856E8" w:rsidRPr="007856E8" w:rsidRDefault="007856E8" w:rsidP="007856E8">
            <w:pPr>
              <w:ind w:firstLineChars="100" w:firstLine="160"/>
              <w:rPr>
                <w:color w:val="000000"/>
                <w:sz w:val="16"/>
                <w:szCs w:val="16"/>
              </w:rPr>
            </w:pPr>
            <w:r w:rsidRPr="007856E8">
              <w:rPr>
                <w:color w:val="000000"/>
                <w:sz w:val="16"/>
                <w:szCs w:val="16"/>
              </w:rPr>
              <w:t>less  than 5 years</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8.31</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8.98</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8.78</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8</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8.15</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6.67</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5.84</w:t>
            </w:r>
          </w:p>
        </w:tc>
      </w:tr>
      <w:tr w:rsidR="007856E8" w:rsidRPr="007856E8" w:rsidTr="007856E8">
        <w:trPr>
          <w:trHeight w:val="300"/>
        </w:trPr>
        <w:tc>
          <w:tcPr>
            <w:tcW w:w="960" w:type="dxa"/>
            <w:tcBorders>
              <w:top w:val="nil"/>
              <w:left w:val="nil"/>
              <w:bottom w:val="nil"/>
              <w:right w:val="nil"/>
            </w:tcBorders>
            <w:shd w:val="clear" w:color="auto" w:fill="auto"/>
            <w:vAlign w:val="center"/>
            <w:hideMark/>
          </w:tcPr>
          <w:p w:rsidR="007856E8" w:rsidRPr="007856E8" w:rsidRDefault="007856E8"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7856E8" w:rsidRPr="007856E8" w:rsidRDefault="007856E8" w:rsidP="007856E8">
            <w:pPr>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(0.14)</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(0.15)</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(0.14)</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(0.15)</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(0.12)</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(0.09)</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(0.07)</w:t>
            </w:r>
          </w:p>
        </w:tc>
      </w:tr>
      <w:tr w:rsidR="007856E8" w:rsidRPr="007856E8" w:rsidTr="007856E8">
        <w:trPr>
          <w:trHeight w:val="300"/>
        </w:trPr>
        <w:tc>
          <w:tcPr>
            <w:tcW w:w="960" w:type="dxa"/>
            <w:tcBorders>
              <w:top w:val="nil"/>
              <w:left w:val="nil"/>
              <w:bottom w:val="nil"/>
              <w:right w:val="nil"/>
            </w:tcBorders>
            <w:shd w:val="clear" w:color="auto" w:fill="auto"/>
            <w:vAlign w:val="center"/>
            <w:hideMark/>
          </w:tcPr>
          <w:p w:rsidR="007856E8" w:rsidRPr="007856E8" w:rsidRDefault="007856E8"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7856E8" w:rsidRPr="007856E8" w:rsidRDefault="007856E8" w:rsidP="007856E8">
            <w:pPr>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r>
      <w:tr w:rsidR="007856E8" w:rsidRPr="007856E8" w:rsidTr="007856E8">
        <w:trPr>
          <w:trHeight w:val="300"/>
        </w:trPr>
        <w:tc>
          <w:tcPr>
            <w:tcW w:w="960" w:type="dxa"/>
            <w:tcBorders>
              <w:top w:val="nil"/>
              <w:left w:val="nil"/>
              <w:bottom w:val="nil"/>
              <w:right w:val="nil"/>
            </w:tcBorders>
            <w:shd w:val="clear" w:color="auto" w:fill="auto"/>
            <w:vAlign w:val="center"/>
            <w:hideMark/>
          </w:tcPr>
          <w:p w:rsidR="007856E8" w:rsidRPr="007856E8" w:rsidRDefault="007856E8" w:rsidP="007856E8">
            <w:pPr>
              <w:jc w:val="center"/>
              <w:rPr>
                <w:color w:val="000000"/>
                <w:sz w:val="18"/>
                <w:szCs w:val="18"/>
              </w:rPr>
            </w:pPr>
            <w:r w:rsidRPr="007856E8">
              <w:rPr>
                <w:color w:val="000000"/>
                <w:sz w:val="18"/>
                <w:szCs w:val="18"/>
              </w:rPr>
              <w:t>58</w:t>
            </w:r>
          </w:p>
        </w:tc>
        <w:tc>
          <w:tcPr>
            <w:tcW w:w="1920" w:type="dxa"/>
            <w:gridSpan w:val="2"/>
            <w:tcBorders>
              <w:top w:val="nil"/>
              <w:left w:val="nil"/>
              <w:bottom w:val="nil"/>
              <w:right w:val="nil"/>
            </w:tcBorders>
            <w:shd w:val="clear" w:color="auto" w:fill="auto"/>
            <w:vAlign w:val="center"/>
            <w:hideMark/>
          </w:tcPr>
          <w:p w:rsidR="007856E8" w:rsidRPr="007856E8" w:rsidRDefault="007856E8" w:rsidP="007856E8">
            <w:pPr>
              <w:rPr>
                <w:color w:val="000000"/>
                <w:sz w:val="16"/>
                <w:szCs w:val="16"/>
              </w:rPr>
            </w:pPr>
            <w:r w:rsidRPr="007856E8">
              <w:rPr>
                <w:color w:val="000000"/>
                <w:sz w:val="16"/>
                <w:szCs w:val="16"/>
              </w:rPr>
              <w:t>(h) 5 years and over</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9.5</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9.5</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8.98</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8.76</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8.62</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7.05</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6.42</w:t>
            </w:r>
          </w:p>
        </w:tc>
      </w:tr>
      <w:tr w:rsidR="007856E8" w:rsidRPr="007856E8" w:rsidTr="007856E8">
        <w:trPr>
          <w:trHeight w:val="300"/>
        </w:trPr>
        <w:tc>
          <w:tcPr>
            <w:tcW w:w="960" w:type="dxa"/>
            <w:tcBorders>
              <w:top w:val="nil"/>
              <w:left w:val="nil"/>
              <w:bottom w:val="nil"/>
              <w:right w:val="nil"/>
            </w:tcBorders>
            <w:shd w:val="clear" w:color="auto" w:fill="auto"/>
            <w:vAlign w:val="center"/>
            <w:hideMark/>
          </w:tcPr>
          <w:p w:rsidR="007856E8" w:rsidRPr="007856E8" w:rsidRDefault="007856E8"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7856E8" w:rsidRPr="007856E8" w:rsidRDefault="007856E8" w:rsidP="007856E8">
            <w:pPr>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(3.09)</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(2.99)</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(3.03)</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(2.79)</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(2.22)</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(2.14)</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(2.62)</w:t>
            </w:r>
          </w:p>
        </w:tc>
      </w:tr>
      <w:tr w:rsidR="007856E8" w:rsidRPr="007856E8" w:rsidTr="007856E8">
        <w:trPr>
          <w:trHeight w:val="300"/>
        </w:trPr>
        <w:tc>
          <w:tcPr>
            <w:tcW w:w="960" w:type="dxa"/>
            <w:tcBorders>
              <w:top w:val="nil"/>
              <w:left w:val="nil"/>
              <w:bottom w:val="nil"/>
              <w:right w:val="nil"/>
            </w:tcBorders>
            <w:shd w:val="clear" w:color="auto" w:fill="auto"/>
            <w:vAlign w:val="center"/>
            <w:hideMark/>
          </w:tcPr>
          <w:p w:rsidR="007856E8" w:rsidRPr="007856E8" w:rsidRDefault="007856E8" w:rsidP="007856E8">
            <w:pPr>
              <w:jc w:val="center"/>
              <w:rPr>
                <w:color w:val="000000"/>
                <w:sz w:val="18"/>
                <w:szCs w:val="18"/>
              </w:rPr>
            </w:pPr>
            <w:r w:rsidRPr="007856E8">
              <w:rPr>
                <w:color w:val="000000"/>
                <w:sz w:val="18"/>
                <w:szCs w:val="18"/>
              </w:rPr>
              <w:t>IV.</w:t>
            </w:r>
          </w:p>
        </w:tc>
        <w:tc>
          <w:tcPr>
            <w:tcW w:w="1920" w:type="dxa"/>
            <w:gridSpan w:val="2"/>
            <w:tcBorders>
              <w:top w:val="nil"/>
              <w:left w:val="nil"/>
              <w:bottom w:val="nil"/>
              <w:right w:val="nil"/>
            </w:tcBorders>
            <w:shd w:val="clear" w:color="auto" w:fill="auto"/>
            <w:vAlign w:val="center"/>
            <w:hideMark/>
          </w:tcPr>
          <w:p w:rsidR="007856E8" w:rsidRPr="007856E8" w:rsidRDefault="007856E8" w:rsidP="007856E8">
            <w:pPr>
              <w:rPr>
                <w:color w:val="000000"/>
                <w:sz w:val="16"/>
                <w:szCs w:val="16"/>
              </w:rPr>
            </w:pPr>
            <w:r w:rsidRPr="007856E8">
              <w:rPr>
                <w:color w:val="000000"/>
                <w:sz w:val="16"/>
                <w:szCs w:val="16"/>
              </w:rPr>
              <w:t>Overall</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r>
      <w:tr w:rsidR="007856E8" w:rsidRPr="007856E8" w:rsidTr="007856E8">
        <w:trPr>
          <w:trHeight w:val="300"/>
        </w:trPr>
        <w:tc>
          <w:tcPr>
            <w:tcW w:w="960" w:type="dxa"/>
            <w:tcBorders>
              <w:top w:val="nil"/>
              <w:left w:val="nil"/>
              <w:bottom w:val="nil"/>
              <w:right w:val="nil"/>
            </w:tcBorders>
            <w:shd w:val="clear" w:color="auto" w:fill="auto"/>
            <w:vAlign w:val="center"/>
            <w:hideMark/>
          </w:tcPr>
          <w:p w:rsidR="007856E8" w:rsidRPr="007856E8" w:rsidRDefault="007856E8"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7856E8" w:rsidRPr="007856E8" w:rsidRDefault="007856E8" w:rsidP="007856E8">
            <w:pPr>
              <w:rPr>
                <w:color w:val="000000"/>
                <w:sz w:val="16"/>
                <w:szCs w:val="16"/>
              </w:rPr>
            </w:pPr>
            <w:r w:rsidRPr="007856E8">
              <w:rPr>
                <w:color w:val="000000"/>
                <w:sz w:val="16"/>
                <w:szCs w:val="16"/>
              </w:rPr>
              <w:t>(</w:t>
            </w:r>
            <w:proofErr w:type="spellStart"/>
            <w:r w:rsidRPr="007856E8">
              <w:rPr>
                <w:color w:val="000000"/>
                <w:sz w:val="16"/>
                <w:szCs w:val="16"/>
              </w:rPr>
              <w:t>i</w:t>
            </w:r>
            <w:proofErr w:type="spellEnd"/>
            <w:r w:rsidRPr="007856E8">
              <w:rPr>
                <w:color w:val="000000"/>
                <w:sz w:val="16"/>
                <w:szCs w:val="16"/>
              </w:rPr>
              <w:t>)   Excluding current</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r>
      <w:tr w:rsidR="007856E8" w:rsidRPr="007856E8" w:rsidTr="007856E8">
        <w:trPr>
          <w:trHeight w:val="300"/>
        </w:trPr>
        <w:tc>
          <w:tcPr>
            <w:tcW w:w="960" w:type="dxa"/>
            <w:tcBorders>
              <w:top w:val="nil"/>
              <w:left w:val="nil"/>
              <w:bottom w:val="nil"/>
              <w:right w:val="nil"/>
            </w:tcBorders>
            <w:shd w:val="clear" w:color="auto" w:fill="auto"/>
            <w:vAlign w:val="center"/>
            <w:hideMark/>
          </w:tcPr>
          <w:p w:rsidR="007856E8" w:rsidRPr="007856E8" w:rsidRDefault="007856E8"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7856E8" w:rsidRPr="007856E8" w:rsidRDefault="007856E8" w:rsidP="007856E8">
            <w:pPr>
              <w:ind w:firstLineChars="100" w:firstLine="160"/>
              <w:rPr>
                <w:color w:val="000000"/>
                <w:sz w:val="16"/>
                <w:szCs w:val="16"/>
              </w:rPr>
            </w:pPr>
            <w:r w:rsidRPr="007856E8">
              <w:rPr>
                <w:color w:val="000000"/>
                <w:sz w:val="16"/>
                <w:szCs w:val="16"/>
              </w:rPr>
              <w:t>and  other deposits</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6.28</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6.64</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6.53</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6.27</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5.11</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4.52</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4.11</w:t>
            </w:r>
          </w:p>
        </w:tc>
      </w:tr>
      <w:tr w:rsidR="007856E8" w:rsidRPr="007856E8" w:rsidTr="007856E8">
        <w:trPr>
          <w:trHeight w:val="300"/>
        </w:trPr>
        <w:tc>
          <w:tcPr>
            <w:tcW w:w="960" w:type="dxa"/>
            <w:tcBorders>
              <w:top w:val="nil"/>
              <w:left w:val="nil"/>
              <w:bottom w:val="nil"/>
              <w:right w:val="nil"/>
            </w:tcBorders>
            <w:shd w:val="clear" w:color="auto" w:fill="auto"/>
            <w:vAlign w:val="center"/>
            <w:hideMark/>
          </w:tcPr>
          <w:p w:rsidR="007856E8" w:rsidRPr="007856E8" w:rsidRDefault="007856E8"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7856E8" w:rsidRPr="007856E8" w:rsidRDefault="007856E8" w:rsidP="007856E8">
            <w:pPr>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r>
      <w:tr w:rsidR="007856E8" w:rsidRPr="007856E8" w:rsidTr="007856E8">
        <w:trPr>
          <w:trHeight w:val="300"/>
        </w:trPr>
        <w:tc>
          <w:tcPr>
            <w:tcW w:w="960" w:type="dxa"/>
            <w:tcBorders>
              <w:top w:val="nil"/>
              <w:left w:val="nil"/>
              <w:bottom w:val="nil"/>
              <w:right w:val="nil"/>
            </w:tcBorders>
            <w:shd w:val="clear" w:color="auto" w:fill="auto"/>
            <w:vAlign w:val="center"/>
            <w:hideMark/>
          </w:tcPr>
          <w:p w:rsidR="007856E8" w:rsidRPr="007856E8" w:rsidRDefault="007856E8" w:rsidP="007856E8">
            <w:pPr>
              <w:jc w:val="center"/>
              <w:rPr>
                <w:color w:val="000000"/>
              </w:rPr>
            </w:pPr>
          </w:p>
        </w:tc>
        <w:tc>
          <w:tcPr>
            <w:tcW w:w="1920" w:type="dxa"/>
            <w:gridSpan w:val="2"/>
            <w:tcBorders>
              <w:top w:val="nil"/>
              <w:left w:val="nil"/>
              <w:bottom w:val="nil"/>
              <w:right w:val="nil"/>
            </w:tcBorders>
            <w:shd w:val="clear" w:color="auto" w:fill="auto"/>
            <w:vAlign w:val="center"/>
            <w:hideMark/>
          </w:tcPr>
          <w:p w:rsidR="007856E8" w:rsidRPr="007856E8" w:rsidRDefault="007856E8" w:rsidP="007856E8">
            <w:pPr>
              <w:rPr>
                <w:color w:val="000000"/>
                <w:sz w:val="16"/>
                <w:szCs w:val="16"/>
              </w:rPr>
            </w:pPr>
            <w:r w:rsidRPr="007856E8">
              <w:rPr>
                <w:color w:val="000000"/>
                <w:sz w:val="16"/>
                <w:szCs w:val="16"/>
              </w:rPr>
              <w:t>(ii)  Including current</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p>
        </w:tc>
      </w:tr>
      <w:tr w:rsidR="007856E8" w:rsidRPr="007856E8" w:rsidTr="007856E8">
        <w:trPr>
          <w:trHeight w:val="300"/>
        </w:trPr>
        <w:tc>
          <w:tcPr>
            <w:tcW w:w="960" w:type="dxa"/>
            <w:tcBorders>
              <w:top w:val="nil"/>
              <w:left w:val="nil"/>
              <w:bottom w:val="nil"/>
              <w:right w:val="nil"/>
            </w:tcBorders>
            <w:shd w:val="clear" w:color="auto" w:fill="auto"/>
            <w:vAlign w:val="center"/>
            <w:hideMark/>
          </w:tcPr>
          <w:p w:rsidR="007856E8" w:rsidRPr="007856E8" w:rsidRDefault="007856E8" w:rsidP="007856E8">
            <w:pPr>
              <w:jc w:val="center"/>
              <w:rPr>
                <w:color w:val="000000"/>
              </w:rPr>
            </w:pPr>
          </w:p>
        </w:tc>
        <w:tc>
          <w:tcPr>
            <w:tcW w:w="1920" w:type="dxa"/>
            <w:gridSpan w:val="2"/>
            <w:tcBorders>
              <w:top w:val="nil"/>
              <w:left w:val="nil"/>
              <w:bottom w:val="nil"/>
              <w:right w:val="nil"/>
            </w:tcBorders>
            <w:shd w:val="clear" w:color="auto" w:fill="auto"/>
            <w:vAlign w:val="center"/>
            <w:hideMark/>
          </w:tcPr>
          <w:p w:rsidR="007856E8" w:rsidRPr="007856E8" w:rsidRDefault="007856E8" w:rsidP="007856E8">
            <w:pPr>
              <w:ind w:firstLineChars="100" w:firstLine="160"/>
              <w:rPr>
                <w:color w:val="000000"/>
                <w:sz w:val="16"/>
                <w:szCs w:val="16"/>
              </w:rPr>
            </w:pPr>
            <w:r w:rsidRPr="007856E8">
              <w:rPr>
                <w:color w:val="000000"/>
                <w:sz w:val="16"/>
                <w:szCs w:val="16"/>
              </w:rPr>
              <w:t>and other deposits</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4.38</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4.63</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4.29</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4.31</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3.41</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3.07</w:t>
            </w:r>
          </w:p>
        </w:tc>
        <w:tc>
          <w:tcPr>
            <w:tcW w:w="960" w:type="dxa"/>
            <w:tcBorders>
              <w:top w:val="nil"/>
              <w:left w:val="nil"/>
              <w:bottom w:val="nil"/>
              <w:right w:val="nil"/>
            </w:tcBorders>
            <w:shd w:val="clear" w:color="auto" w:fill="auto"/>
            <w:vAlign w:val="center"/>
            <w:hideMark/>
          </w:tcPr>
          <w:p w:rsidR="007856E8" w:rsidRPr="007856E8" w:rsidRDefault="007856E8" w:rsidP="007856E8">
            <w:pPr>
              <w:jc w:val="right"/>
              <w:rPr>
                <w:color w:val="000000"/>
                <w:sz w:val="16"/>
                <w:szCs w:val="16"/>
              </w:rPr>
            </w:pPr>
            <w:r w:rsidRPr="007856E8">
              <w:rPr>
                <w:color w:val="000000"/>
                <w:sz w:val="16"/>
                <w:szCs w:val="16"/>
              </w:rPr>
              <w:t>2.75</w:t>
            </w:r>
          </w:p>
        </w:tc>
      </w:tr>
      <w:tr w:rsidR="007856E8" w:rsidRPr="007856E8" w:rsidTr="007856E8">
        <w:trPr>
          <w:trHeight w:val="225"/>
        </w:trPr>
        <w:tc>
          <w:tcPr>
            <w:tcW w:w="960" w:type="dxa"/>
            <w:tcBorders>
              <w:top w:val="nil"/>
              <w:left w:val="nil"/>
              <w:bottom w:val="single" w:sz="12" w:space="0" w:color="auto"/>
              <w:right w:val="nil"/>
            </w:tcBorders>
            <w:shd w:val="clear" w:color="auto" w:fill="auto"/>
            <w:vAlign w:val="center"/>
            <w:hideMark/>
          </w:tcPr>
          <w:p w:rsidR="007856E8" w:rsidRPr="007856E8" w:rsidRDefault="007856E8" w:rsidP="007856E8">
            <w:pPr>
              <w:jc w:val="center"/>
              <w:rPr>
                <w:color w:val="000000"/>
              </w:rPr>
            </w:pPr>
          </w:p>
        </w:tc>
        <w:tc>
          <w:tcPr>
            <w:tcW w:w="1920" w:type="dxa"/>
            <w:gridSpan w:val="2"/>
            <w:tcBorders>
              <w:top w:val="nil"/>
              <w:left w:val="nil"/>
              <w:bottom w:val="single" w:sz="12" w:space="0" w:color="auto"/>
              <w:right w:val="nil"/>
            </w:tcBorders>
            <w:shd w:val="clear" w:color="auto" w:fill="auto"/>
            <w:vAlign w:val="bottom"/>
            <w:hideMark/>
          </w:tcPr>
          <w:p w:rsidR="007856E8" w:rsidRPr="007856E8" w:rsidRDefault="007856E8" w:rsidP="007856E8">
            <w:pPr>
              <w:jc w:val="center"/>
              <w:rPr>
                <w:color w:val="000000"/>
                <w:sz w:val="16"/>
                <w:szCs w:val="16"/>
              </w:rPr>
            </w:pPr>
            <w:r w:rsidRPr="007856E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856E8" w:rsidRPr="007856E8" w:rsidRDefault="007856E8"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856E8" w:rsidRPr="007856E8" w:rsidRDefault="007856E8" w:rsidP="007856E8">
            <w:pPr>
              <w:jc w:val="right"/>
              <w:rPr>
                <w:color w:val="000000"/>
                <w:sz w:val="16"/>
                <w:szCs w:val="16"/>
              </w:rPr>
            </w:pPr>
          </w:p>
        </w:tc>
      </w:tr>
      <w:tr w:rsidR="007856E8" w:rsidRPr="007856E8" w:rsidTr="007856E8">
        <w:trPr>
          <w:trHeight w:val="420"/>
        </w:trPr>
        <w:tc>
          <w:tcPr>
            <w:tcW w:w="9600" w:type="dxa"/>
            <w:gridSpan w:val="10"/>
            <w:tcBorders>
              <w:top w:val="single" w:sz="12" w:space="0" w:color="auto"/>
              <w:left w:val="nil"/>
              <w:right w:val="nil"/>
            </w:tcBorders>
            <w:shd w:val="clear" w:color="auto" w:fill="auto"/>
            <w:vAlign w:val="center"/>
            <w:hideMark/>
          </w:tcPr>
          <w:p w:rsidR="007856E8" w:rsidRPr="00FF55B1" w:rsidRDefault="007856E8" w:rsidP="007856E8">
            <w:pPr>
              <w:pStyle w:val="NoSpacing"/>
              <w:jc w:val="both"/>
              <w:rPr>
                <w:rFonts w:ascii="Times New Roman" w:hAnsi="Times New Roman"/>
                <w:sz w:val="14"/>
              </w:rPr>
            </w:pPr>
            <w:r>
              <w:rPr>
                <w:rFonts w:ascii="Times New Roman" w:hAnsi="Times New Roman"/>
                <w:sz w:val="14"/>
              </w:rPr>
              <w:t xml:space="preserve">   </w:t>
            </w:r>
            <w:r w:rsidRPr="00FF55B1">
              <w:rPr>
                <w:rFonts w:ascii="Times New Roman" w:hAnsi="Times New Roman"/>
                <w:sz w:val="14"/>
              </w:rPr>
              <w:t>Note:   Figures in parentheses represent as percentage of total deposits excluding current and other deposits.</w:t>
            </w:r>
          </w:p>
          <w:p w:rsidR="007856E8" w:rsidRPr="00FF55B1" w:rsidRDefault="007856E8" w:rsidP="007856E8">
            <w:pPr>
              <w:pStyle w:val="NoSpacing"/>
              <w:jc w:val="both"/>
              <w:rPr>
                <w:rFonts w:ascii="Times New Roman" w:hAnsi="Times New Roman"/>
                <w:sz w:val="14"/>
              </w:rPr>
            </w:pPr>
            <w:r>
              <w:rPr>
                <w:rFonts w:ascii="Times New Roman" w:hAnsi="Times New Roman"/>
                <w:sz w:val="14"/>
              </w:rPr>
              <w:t xml:space="preserve">               </w:t>
            </w:r>
            <w:r w:rsidRPr="00FF55B1">
              <w:rPr>
                <w:rFonts w:ascii="Times New Roman" w:hAnsi="Times New Roman"/>
                <w:sz w:val="14"/>
              </w:rPr>
              <w:t xml:space="preserve"> PLS:    Profit and Loss Sharing</w:t>
            </w:r>
          </w:p>
          <w:p w:rsidR="007856E8" w:rsidRPr="007856E8" w:rsidRDefault="007856E8" w:rsidP="007856E8">
            <w:pPr>
              <w:rPr>
                <w:color w:val="000000"/>
                <w:sz w:val="16"/>
                <w:szCs w:val="16"/>
              </w:rPr>
            </w:pPr>
          </w:p>
        </w:tc>
      </w:tr>
    </w:tbl>
    <w:p w:rsidR="00C369D1" w:rsidRDefault="00C369D1" w:rsidP="005126F4"/>
    <w:p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rsidR="005126F4" w:rsidRPr="00FF55B1" w:rsidRDefault="005126F4" w:rsidP="00AE0873">
      <w:pPr>
        <w:spacing w:line="200" w:lineRule="exact"/>
        <w:rPr>
          <w:sz w:val="16"/>
        </w:rPr>
      </w:pPr>
      <w:r w:rsidRPr="00FF55B1">
        <w:rPr>
          <w:sz w:val="16"/>
        </w:rPr>
        <w:lastRenderedPageBreak/>
        <w:t xml:space="preserve">                        </w:t>
      </w:r>
    </w:p>
    <w:tbl>
      <w:tblPr>
        <w:tblW w:w="9225" w:type="dxa"/>
        <w:tblInd w:w="468" w:type="dxa"/>
        <w:tblLook w:val="04A0"/>
      </w:tblPr>
      <w:tblGrid>
        <w:gridCol w:w="585"/>
        <w:gridCol w:w="1215"/>
        <w:gridCol w:w="705"/>
        <w:gridCol w:w="960"/>
        <w:gridCol w:w="960"/>
        <w:gridCol w:w="960"/>
        <w:gridCol w:w="960"/>
        <w:gridCol w:w="960"/>
        <w:gridCol w:w="960"/>
        <w:gridCol w:w="960"/>
      </w:tblGrid>
      <w:tr w:rsidR="003B300F" w:rsidRPr="003B300F" w:rsidTr="003B300F">
        <w:trPr>
          <w:trHeight w:val="375"/>
        </w:trPr>
        <w:tc>
          <w:tcPr>
            <w:tcW w:w="9225" w:type="dxa"/>
            <w:gridSpan w:val="10"/>
            <w:tcBorders>
              <w:top w:val="nil"/>
              <w:left w:val="nil"/>
              <w:bottom w:val="nil"/>
              <w:right w:val="nil"/>
            </w:tcBorders>
            <w:shd w:val="clear" w:color="auto" w:fill="auto"/>
            <w:vAlign w:val="bottom"/>
            <w:hideMark/>
          </w:tcPr>
          <w:p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rsidTr="003B300F">
        <w:trPr>
          <w:trHeight w:val="375"/>
        </w:trPr>
        <w:tc>
          <w:tcPr>
            <w:tcW w:w="9225" w:type="dxa"/>
            <w:gridSpan w:val="10"/>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rsidTr="003B300F">
        <w:trPr>
          <w:trHeight w:val="315"/>
        </w:trPr>
        <w:tc>
          <w:tcPr>
            <w:tcW w:w="9225" w:type="dxa"/>
            <w:gridSpan w:val="10"/>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4"/>
                <w:szCs w:val="24"/>
              </w:rPr>
            </w:pPr>
            <w:r w:rsidRPr="003B300F">
              <w:rPr>
                <w:b/>
                <w:bCs/>
                <w:color w:val="000000"/>
                <w:sz w:val="24"/>
                <w:szCs w:val="24"/>
              </w:rPr>
              <w:t>Profit &amp; Loss Sharing – All Banks</w:t>
            </w:r>
          </w:p>
        </w:tc>
      </w:tr>
      <w:tr w:rsidR="003B300F" w:rsidRPr="003B300F" w:rsidTr="003B300F">
        <w:trPr>
          <w:trHeight w:val="180"/>
        </w:trPr>
        <w:tc>
          <w:tcPr>
            <w:tcW w:w="9225" w:type="dxa"/>
            <w:gridSpan w:val="10"/>
            <w:tcBorders>
              <w:top w:val="nil"/>
              <w:left w:val="nil"/>
              <w:bottom w:val="nil"/>
              <w:right w:val="nil"/>
            </w:tcBorders>
            <w:shd w:val="clear" w:color="auto" w:fill="auto"/>
            <w:hideMark/>
          </w:tcPr>
          <w:p w:rsidR="003B300F" w:rsidRPr="003B300F" w:rsidRDefault="003B300F" w:rsidP="003B300F">
            <w:pPr>
              <w:jc w:val="center"/>
              <w:rPr>
                <w:rFonts w:ascii="Calibri" w:hAnsi="Calibri"/>
                <w:color w:val="000000"/>
              </w:rPr>
            </w:pPr>
          </w:p>
        </w:tc>
      </w:tr>
      <w:tr w:rsidR="003B300F" w:rsidRPr="003B300F" w:rsidTr="003B300F">
        <w:trPr>
          <w:trHeight w:val="180"/>
        </w:trPr>
        <w:tc>
          <w:tcPr>
            <w:tcW w:w="9225" w:type="dxa"/>
            <w:gridSpan w:val="10"/>
            <w:tcBorders>
              <w:top w:val="nil"/>
              <w:left w:val="nil"/>
              <w:bottom w:val="single" w:sz="12" w:space="0" w:color="auto"/>
              <w:right w:val="nil"/>
            </w:tcBorders>
            <w:shd w:val="clear" w:color="auto" w:fill="auto"/>
            <w:hideMark/>
          </w:tcPr>
          <w:p w:rsidR="003B300F" w:rsidRPr="003B300F" w:rsidRDefault="003B300F" w:rsidP="003B300F">
            <w:pPr>
              <w:jc w:val="right"/>
              <w:rPr>
                <w:color w:val="000000"/>
                <w:sz w:val="16"/>
                <w:szCs w:val="16"/>
              </w:rPr>
            </w:pPr>
            <w:r w:rsidRPr="003B300F">
              <w:rPr>
                <w:color w:val="000000"/>
                <w:sz w:val="16"/>
                <w:szCs w:val="16"/>
              </w:rPr>
              <w:t xml:space="preserve">   (Percent per annum)</w:t>
            </w:r>
          </w:p>
        </w:tc>
      </w:tr>
      <w:tr w:rsidR="003B300F" w:rsidRPr="003B300F" w:rsidTr="003B300F">
        <w:trPr>
          <w:trHeight w:val="222"/>
        </w:trPr>
        <w:tc>
          <w:tcPr>
            <w:tcW w:w="1800" w:type="dxa"/>
            <w:gridSpan w:val="2"/>
            <w:vMerge w:val="restart"/>
            <w:tcBorders>
              <w:top w:val="single" w:sz="12" w:space="0" w:color="auto"/>
              <w:left w:val="nil"/>
              <w:bottom w:val="single" w:sz="12" w:space="0" w:color="000000"/>
              <w:right w:val="nil"/>
            </w:tcBorders>
            <w:shd w:val="clear" w:color="auto" w:fill="auto"/>
            <w:vAlign w:val="bottom"/>
            <w:hideMark/>
          </w:tcPr>
          <w:p w:rsidR="003B300F" w:rsidRPr="003B300F" w:rsidRDefault="003B300F" w:rsidP="003B300F">
            <w:pPr>
              <w:jc w:val="center"/>
              <w:rPr>
                <w:b/>
                <w:bCs/>
                <w:color w:val="000000"/>
                <w:sz w:val="16"/>
                <w:szCs w:val="16"/>
              </w:rPr>
            </w:pPr>
            <w:r w:rsidRPr="003B300F">
              <w:rPr>
                <w:b/>
                <w:bCs/>
                <w:color w:val="000000"/>
                <w:sz w:val="16"/>
                <w:szCs w:val="16"/>
              </w:rPr>
              <w:t>TYPE OF  DEPOSITS</w:t>
            </w:r>
          </w:p>
        </w:tc>
        <w:tc>
          <w:tcPr>
            <w:tcW w:w="705" w:type="dxa"/>
            <w:vMerge w:val="restart"/>
            <w:tcBorders>
              <w:top w:val="nil"/>
              <w:left w:val="nil"/>
              <w:bottom w:val="single" w:sz="12" w:space="0" w:color="000000"/>
              <w:right w:val="single" w:sz="8" w:space="0" w:color="auto"/>
            </w:tcBorders>
            <w:shd w:val="clear" w:color="auto" w:fill="auto"/>
            <w:vAlign w:val="bottom"/>
            <w:hideMark/>
          </w:tcPr>
          <w:p w:rsidR="003B300F" w:rsidRPr="003B300F" w:rsidRDefault="003B300F" w:rsidP="003B300F">
            <w:pPr>
              <w:jc w:val="center"/>
              <w:rPr>
                <w:b/>
                <w:bCs/>
                <w:color w:val="000000"/>
              </w:rPr>
            </w:pPr>
            <w:r w:rsidRPr="003B300F">
              <w:rPr>
                <w:b/>
                <w:bCs/>
                <w:color w:val="000000"/>
              </w:rPr>
              <w:t> </w:t>
            </w:r>
          </w:p>
        </w:tc>
        <w:tc>
          <w:tcPr>
            <w:tcW w:w="1920" w:type="dxa"/>
            <w:gridSpan w:val="2"/>
            <w:tcBorders>
              <w:top w:val="single" w:sz="12" w:space="0" w:color="auto"/>
              <w:left w:val="nil"/>
              <w:bottom w:val="single" w:sz="8" w:space="0" w:color="auto"/>
              <w:right w:val="single" w:sz="8" w:space="0" w:color="000000"/>
            </w:tcBorders>
            <w:shd w:val="clear" w:color="auto" w:fill="auto"/>
            <w:hideMark/>
          </w:tcPr>
          <w:p w:rsidR="003B300F" w:rsidRPr="003B300F" w:rsidRDefault="003B300F" w:rsidP="003B300F">
            <w:pPr>
              <w:jc w:val="center"/>
              <w:rPr>
                <w:b/>
                <w:bCs/>
                <w:color w:val="000000"/>
                <w:sz w:val="16"/>
                <w:szCs w:val="16"/>
              </w:rPr>
            </w:pPr>
            <w:r w:rsidRPr="003B300F">
              <w:rPr>
                <w:b/>
                <w:bCs/>
                <w:color w:val="000000"/>
                <w:sz w:val="16"/>
                <w:szCs w:val="16"/>
              </w:rPr>
              <w:t>2013</w:t>
            </w:r>
          </w:p>
        </w:tc>
        <w:tc>
          <w:tcPr>
            <w:tcW w:w="1920" w:type="dxa"/>
            <w:gridSpan w:val="2"/>
            <w:tcBorders>
              <w:top w:val="single" w:sz="12" w:space="0" w:color="auto"/>
              <w:left w:val="nil"/>
              <w:bottom w:val="single" w:sz="8" w:space="0" w:color="auto"/>
              <w:right w:val="single" w:sz="8" w:space="0" w:color="000000"/>
            </w:tcBorders>
            <w:shd w:val="clear" w:color="auto" w:fill="auto"/>
            <w:hideMark/>
          </w:tcPr>
          <w:p w:rsidR="003B300F" w:rsidRPr="003B300F" w:rsidRDefault="003B300F" w:rsidP="003B300F">
            <w:pPr>
              <w:jc w:val="center"/>
              <w:rPr>
                <w:b/>
                <w:bCs/>
                <w:color w:val="000000"/>
                <w:sz w:val="16"/>
                <w:szCs w:val="16"/>
              </w:rPr>
            </w:pPr>
            <w:r w:rsidRPr="003B300F">
              <w:rPr>
                <w:b/>
                <w:bCs/>
                <w:color w:val="000000"/>
                <w:sz w:val="16"/>
                <w:szCs w:val="16"/>
              </w:rPr>
              <w:t>2014</w:t>
            </w:r>
          </w:p>
        </w:tc>
        <w:tc>
          <w:tcPr>
            <w:tcW w:w="1920" w:type="dxa"/>
            <w:gridSpan w:val="2"/>
            <w:tcBorders>
              <w:top w:val="single" w:sz="12" w:space="0" w:color="auto"/>
              <w:left w:val="nil"/>
              <w:bottom w:val="single" w:sz="8" w:space="0" w:color="auto"/>
              <w:right w:val="nil"/>
            </w:tcBorders>
            <w:shd w:val="clear" w:color="auto" w:fill="auto"/>
            <w:hideMark/>
          </w:tcPr>
          <w:p w:rsidR="003B300F" w:rsidRPr="003B300F" w:rsidRDefault="003B300F" w:rsidP="003B300F">
            <w:pPr>
              <w:jc w:val="center"/>
              <w:rPr>
                <w:b/>
                <w:bCs/>
                <w:color w:val="000000"/>
                <w:sz w:val="16"/>
                <w:szCs w:val="16"/>
              </w:rPr>
            </w:pPr>
            <w:r w:rsidRPr="003B300F">
              <w:rPr>
                <w:b/>
                <w:bCs/>
                <w:color w:val="000000"/>
                <w:sz w:val="16"/>
                <w:szCs w:val="16"/>
              </w:rPr>
              <w:t>2015</w:t>
            </w:r>
          </w:p>
        </w:tc>
        <w:tc>
          <w:tcPr>
            <w:tcW w:w="960" w:type="dxa"/>
            <w:tcBorders>
              <w:top w:val="nil"/>
              <w:left w:val="single" w:sz="8" w:space="0" w:color="000000"/>
              <w:bottom w:val="single" w:sz="8" w:space="0" w:color="auto"/>
              <w:right w:val="nil"/>
            </w:tcBorders>
            <w:shd w:val="clear" w:color="auto" w:fill="auto"/>
            <w:hideMark/>
          </w:tcPr>
          <w:p w:rsidR="003B300F" w:rsidRPr="003B300F" w:rsidRDefault="003B300F" w:rsidP="003B300F">
            <w:pPr>
              <w:jc w:val="right"/>
              <w:rPr>
                <w:b/>
                <w:bCs/>
                <w:color w:val="000000"/>
                <w:sz w:val="16"/>
                <w:szCs w:val="16"/>
              </w:rPr>
            </w:pPr>
            <w:r w:rsidRPr="003B300F">
              <w:rPr>
                <w:b/>
                <w:bCs/>
                <w:color w:val="000000"/>
                <w:sz w:val="16"/>
                <w:szCs w:val="16"/>
              </w:rPr>
              <w:t>2016</w:t>
            </w:r>
          </w:p>
        </w:tc>
      </w:tr>
      <w:tr w:rsidR="003B300F" w:rsidRPr="003B300F" w:rsidTr="003B300F">
        <w:trPr>
          <w:trHeight w:val="245"/>
        </w:trPr>
        <w:tc>
          <w:tcPr>
            <w:tcW w:w="1800" w:type="dxa"/>
            <w:gridSpan w:val="2"/>
            <w:vMerge/>
            <w:tcBorders>
              <w:top w:val="single" w:sz="12" w:space="0" w:color="auto"/>
              <w:left w:val="nil"/>
              <w:bottom w:val="single" w:sz="12" w:space="0" w:color="000000"/>
              <w:right w:val="nil"/>
            </w:tcBorders>
            <w:vAlign w:val="center"/>
            <w:hideMark/>
          </w:tcPr>
          <w:p w:rsidR="003B300F" w:rsidRPr="003B300F" w:rsidRDefault="003B300F" w:rsidP="003B300F">
            <w:pPr>
              <w:rPr>
                <w:b/>
                <w:bCs/>
                <w:color w:val="000000"/>
                <w:sz w:val="16"/>
                <w:szCs w:val="16"/>
              </w:rPr>
            </w:pPr>
          </w:p>
        </w:tc>
        <w:tc>
          <w:tcPr>
            <w:tcW w:w="705" w:type="dxa"/>
            <w:vMerge/>
            <w:tcBorders>
              <w:top w:val="nil"/>
              <w:left w:val="nil"/>
              <w:bottom w:val="single" w:sz="12" w:space="0" w:color="000000"/>
              <w:right w:val="single" w:sz="8" w:space="0" w:color="auto"/>
            </w:tcBorders>
            <w:vAlign w:val="center"/>
            <w:hideMark/>
          </w:tcPr>
          <w:p w:rsidR="003B300F" w:rsidRPr="003B300F" w:rsidRDefault="003B300F" w:rsidP="003B300F">
            <w:pPr>
              <w:rPr>
                <w:b/>
                <w:bCs/>
                <w:color w:val="000000"/>
              </w:rPr>
            </w:pPr>
          </w:p>
        </w:tc>
        <w:tc>
          <w:tcPr>
            <w:tcW w:w="960" w:type="dxa"/>
            <w:tcBorders>
              <w:top w:val="nil"/>
              <w:left w:val="nil"/>
              <w:bottom w:val="single" w:sz="12" w:space="0" w:color="auto"/>
              <w:right w:val="nil"/>
            </w:tcBorders>
            <w:shd w:val="clear" w:color="auto" w:fill="auto"/>
            <w:vAlign w:val="center"/>
            <w:hideMark/>
          </w:tcPr>
          <w:p w:rsidR="003B300F" w:rsidRPr="003B300F" w:rsidRDefault="003B300F" w:rsidP="003B300F">
            <w:pPr>
              <w:jc w:val="right"/>
              <w:rPr>
                <w:color w:val="000000"/>
                <w:sz w:val="16"/>
                <w:szCs w:val="16"/>
              </w:rPr>
            </w:pPr>
            <w:r w:rsidRPr="003B300F">
              <w:rPr>
                <w:color w:val="000000"/>
                <w:sz w:val="16"/>
                <w:szCs w:val="16"/>
              </w:rPr>
              <w:t>Jun.</w:t>
            </w:r>
          </w:p>
        </w:tc>
        <w:tc>
          <w:tcPr>
            <w:tcW w:w="960" w:type="dxa"/>
            <w:tcBorders>
              <w:top w:val="nil"/>
              <w:left w:val="nil"/>
              <w:bottom w:val="single" w:sz="12" w:space="0" w:color="auto"/>
              <w:right w:val="single" w:sz="8" w:space="0" w:color="auto"/>
            </w:tcBorders>
            <w:shd w:val="clear" w:color="auto" w:fill="auto"/>
            <w:vAlign w:val="center"/>
            <w:hideMark/>
          </w:tcPr>
          <w:p w:rsidR="003B300F" w:rsidRPr="003B300F" w:rsidRDefault="003B300F" w:rsidP="003B300F">
            <w:pPr>
              <w:jc w:val="right"/>
              <w:rPr>
                <w:color w:val="000000"/>
                <w:sz w:val="16"/>
                <w:szCs w:val="16"/>
              </w:rPr>
            </w:pPr>
            <w:r w:rsidRPr="003B300F">
              <w:rPr>
                <w:color w:val="000000"/>
                <w:sz w:val="16"/>
                <w:szCs w:val="16"/>
              </w:rPr>
              <w:t>Dec.</w:t>
            </w:r>
          </w:p>
        </w:tc>
        <w:tc>
          <w:tcPr>
            <w:tcW w:w="960" w:type="dxa"/>
            <w:tcBorders>
              <w:top w:val="nil"/>
              <w:left w:val="nil"/>
              <w:bottom w:val="single" w:sz="12" w:space="0" w:color="auto"/>
              <w:right w:val="nil"/>
            </w:tcBorders>
            <w:shd w:val="clear" w:color="auto" w:fill="auto"/>
            <w:vAlign w:val="center"/>
            <w:hideMark/>
          </w:tcPr>
          <w:p w:rsidR="003B300F" w:rsidRPr="003B300F" w:rsidRDefault="003B300F" w:rsidP="003B300F">
            <w:pPr>
              <w:jc w:val="right"/>
              <w:rPr>
                <w:color w:val="000000"/>
                <w:sz w:val="16"/>
                <w:szCs w:val="16"/>
              </w:rPr>
            </w:pPr>
            <w:r w:rsidRPr="003B300F">
              <w:rPr>
                <w:color w:val="000000"/>
                <w:sz w:val="16"/>
                <w:szCs w:val="16"/>
              </w:rPr>
              <w:t>Jun.</w:t>
            </w:r>
          </w:p>
        </w:tc>
        <w:tc>
          <w:tcPr>
            <w:tcW w:w="960" w:type="dxa"/>
            <w:tcBorders>
              <w:top w:val="nil"/>
              <w:left w:val="nil"/>
              <w:bottom w:val="single" w:sz="12" w:space="0" w:color="auto"/>
              <w:right w:val="single" w:sz="8" w:space="0" w:color="auto"/>
            </w:tcBorders>
            <w:shd w:val="clear" w:color="auto" w:fill="auto"/>
            <w:vAlign w:val="center"/>
            <w:hideMark/>
          </w:tcPr>
          <w:p w:rsidR="003B300F" w:rsidRPr="003B300F" w:rsidRDefault="003B300F" w:rsidP="003B300F">
            <w:pPr>
              <w:jc w:val="right"/>
              <w:rPr>
                <w:color w:val="000000"/>
                <w:sz w:val="16"/>
                <w:szCs w:val="16"/>
              </w:rPr>
            </w:pPr>
            <w:r w:rsidRPr="003B300F">
              <w:rPr>
                <w:color w:val="000000"/>
                <w:sz w:val="16"/>
                <w:szCs w:val="16"/>
              </w:rPr>
              <w:t>Dec</w:t>
            </w:r>
          </w:p>
        </w:tc>
        <w:tc>
          <w:tcPr>
            <w:tcW w:w="960" w:type="dxa"/>
            <w:tcBorders>
              <w:top w:val="nil"/>
              <w:left w:val="nil"/>
              <w:bottom w:val="single" w:sz="12" w:space="0" w:color="auto"/>
              <w:right w:val="nil"/>
            </w:tcBorders>
            <w:shd w:val="clear" w:color="auto" w:fill="auto"/>
            <w:vAlign w:val="center"/>
            <w:hideMark/>
          </w:tcPr>
          <w:p w:rsidR="003B300F" w:rsidRPr="003B300F" w:rsidRDefault="003B300F" w:rsidP="003B300F">
            <w:pPr>
              <w:jc w:val="right"/>
              <w:rPr>
                <w:color w:val="000000"/>
                <w:sz w:val="16"/>
                <w:szCs w:val="16"/>
              </w:rPr>
            </w:pPr>
            <w:r w:rsidRPr="003B300F">
              <w:rPr>
                <w:color w:val="000000"/>
                <w:sz w:val="16"/>
                <w:szCs w:val="16"/>
              </w:rPr>
              <w:t>Jun.</w:t>
            </w:r>
          </w:p>
        </w:tc>
        <w:tc>
          <w:tcPr>
            <w:tcW w:w="960" w:type="dxa"/>
            <w:tcBorders>
              <w:top w:val="nil"/>
              <w:left w:val="nil"/>
              <w:bottom w:val="single" w:sz="12" w:space="0" w:color="auto"/>
              <w:right w:val="single" w:sz="8" w:space="0" w:color="auto"/>
            </w:tcBorders>
            <w:shd w:val="clear" w:color="auto" w:fill="auto"/>
            <w:vAlign w:val="center"/>
            <w:hideMark/>
          </w:tcPr>
          <w:p w:rsidR="003B300F" w:rsidRPr="003B300F" w:rsidRDefault="003B300F" w:rsidP="003B300F">
            <w:pPr>
              <w:jc w:val="right"/>
              <w:rPr>
                <w:color w:val="000000"/>
                <w:sz w:val="16"/>
                <w:szCs w:val="16"/>
              </w:rPr>
            </w:pPr>
            <w:r w:rsidRPr="003B300F">
              <w:rPr>
                <w:color w:val="000000"/>
                <w:sz w:val="16"/>
                <w:szCs w:val="16"/>
              </w:rPr>
              <w:t>Dec</w:t>
            </w:r>
          </w:p>
        </w:tc>
        <w:tc>
          <w:tcPr>
            <w:tcW w:w="960" w:type="dxa"/>
            <w:tcBorders>
              <w:top w:val="nil"/>
              <w:left w:val="nil"/>
              <w:bottom w:val="single" w:sz="12" w:space="0" w:color="auto"/>
              <w:right w:val="nil"/>
            </w:tcBorders>
            <w:shd w:val="clear" w:color="auto" w:fill="auto"/>
            <w:vAlign w:val="center"/>
            <w:hideMark/>
          </w:tcPr>
          <w:p w:rsidR="003B300F" w:rsidRPr="003B300F" w:rsidRDefault="003B300F" w:rsidP="003B300F">
            <w:pPr>
              <w:jc w:val="right"/>
              <w:rPr>
                <w:color w:val="000000"/>
                <w:sz w:val="16"/>
                <w:szCs w:val="16"/>
              </w:rPr>
            </w:pPr>
            <w:r w:rsidRPr="003B300F">
              <w:rPr>
                <w:color w:val="000000"/>
                <w:sz w:val="16"/>
                <w:szCs w:val="16"/>
              </w:rPr>
              <w:t>Jun</w:t>
            </w:r>
          </w:p>
        </w:tc>
      </w:tr>
      <w:tr w:rsidR="003B300F" w:rsidRPr="003B300F" w:rsidTr="003B300F">
        <w:trPr>
          <w:trHeight w:val="288"/>
        </w:trPr>
        <w:tc>
          <w:tcPr>
            <w:tcW w:w="585" w:type="dxa"/>
            <w:tcBorders>
              <w:top w:val="nil"/>
              <w:left w:val="nil"/>
              <w:bottom w:val="nil"/>
              <w:right w:val="nil"/>
            </w:tcBorders>
            <w:shd w:val="clear" w:color="auto" w:fill="auto"/>
            <w:hideMark/>
          </w:tcPr>
          <w:p w:rsidR="003B300F" w:rsidRPr="003B300F" w:rsidRDefault="003B300F" w:rsidP="003B300F">
            <w:pPr>
              <w:rPr>
                <w:rFonts w:ascii="Calibri" w:hAnsi="Calibri"/>
                <w:color w:val="000000"/>
              </w:rPr>
            </w:pPr>
          </w:p>
        </w:tc>
        <w:tc>
          <w:tcPr>
            <w:tcW w:w="1920" w:type="dxa"/>
            <w:gridSpan w:val="2"/>
            <w:tcBorders>
              <w:top w:val="single" w:sz="12" w:space="0" w:color="000000"/>
              <w:left w:val="nil"/>
              <w:bottom w:val="nil"/>
              <w:right w:val="nil"/>
            </w:tcBorders>
            <w:shd w:val="clear" w:color="auto" w:fill="auto"/>
            <w:hideMark/>
          </w:tcPr>
          <w:p w:rsidR="003B300F" w:rsidRPr="003B300F" w:rsidRDefault="003B300F" w:rsidP="003B300F">
            <w:pPr>
              <w:rPr>
                <w:color w:val="000000"/>
                <w:sz w:val="16"/>
                <w:szCs w:val="16"/>
              </w:rPr>
            </w:pPr>
            <w:r w:rsidRPr="003B300F">
              <w:rPr>
                <w:color w:val="000000"/>
                <w:sz w:val="16"/>
                <w:szCs w:val="16"/>
              </w:rPr>
              <w:t> </w:t>
            </w:r>
          </w:p>
        </w:tc>
        <w:tc>
          <w:tcPr>
            <w:tcW w:w="960" w:type="dxa"/>
            <w:tcBorders>
              <w:top w:val="nil"/>
              <w:left w:val="nil"/>
              <w:bottom w:val="nil"/>
              <w:right w:val="nil"/>
            </w:tcBorders>
            <w:shd w:val="clear" w:color="auto" w:fill="auto"/>
            <w:vAlign w:val="center"/>
            <w:hideMark/>
          </w:tcPr>
          <w:p w:rsidR="003B300F" w:rsidRPr="003B300F" w:rsidRDefault="003B300F" w:rsidP="003B300F">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3B300F" w:rsidRPr="003B300F" w:rsidRDefault="003B300F" w:rsidP="003B300F">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3B300F" w:rsidRPr="003B300F" w:rsidRDefault="003B300F" w:rsidP="003B300F">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3B300F" w:rsidRPr="003B300F" w:rsidRDefault="003B300F" w:rsidP="003B300F">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3B300F" w:rsidRPr="003B300F" w:rsidRDefault="003B300F" w:rsidP="003B300F">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3B300F" w:rsidRPr="003B300F" w:rsidRDefault="003B300F" w:rsidP="003B300F">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3B300F" w:rsidRPr="003B300F" w:rsidRDefault="003B300F" w:rsidP="003B300F">
            <w:pPr>
              <w:jc w:val="right"/>
              <w:rPr>
                <w:rFonts w:ascii="Calibri" w:hAnsi="Calibri"/>
                <w:color w:val="000000"/>
                <w:sz w:val="22"/>
                <w:szCs w:val="22"/>
              </w:rPr>
            </w:pPr>
          </w:p>
        </w:tc>
      </w:tr>
      <w:tr w:rsidR="003B300F" w:rsidRPr="003B300F" w:rsidTr="003B300F">
        <w:trPr>
          <w:trHeight w:val="288"/>
        </w:trPr>
        <w:tc>
          <w:tcPr>
            <w:tcW w:w="585" w:type="dxa"/>
            <w:tcBorders>
              <w:top w:val="nil"/>
              <w:left w:val="nil"/>
              <w:bottom w:val="nil"/>
              <w:right w:val="nil"/>
            </w:tcBorders>
            <w:shd w:val="clear" w:color="auto" w:fill="auto"/>
            <w:hideMark/>
          </w:tcPr>
          <w:p w:rsidR="003B300F" w:rsidRPr="003B300F" w:rsidRDefault="003B300F" w:rsidP="003B300F">
            <w:pPr>
              <w:rPr>
                <w:rFonts w:ascii="Calibri" w:hAnsi="Calibri"/>
                <w:color w:val="000000"/>
              </w:rPr>
            </w:pPr>
          </w:p>
        </w:tc>
        <w:tc>
          <w:tcPr>
            <w:tcW w:w="1920" w:type="dxa"/>
            <w:gridSpan w:val="2"/>
            <w:tcBorders>
              <w:top w:val="nil"/>
              <w:left w:val="nil"/>
              <w:bottom w:val="nil"/>
              <w:right w:val="nil"/>
            </w:tcBorders>
            <w:shd w:val="clear" w:color="auto" w:fill="auto"/>
            <w:hideMark/>
          </w:tcPr>
          <w:p w:rsidR="003B300F" w:rsidRPr="003B300F" w:rsidRDefault="003B300F" w:rsidP="003B300F">
            <w:pPr>
              <w:rPr>
                <w:rFonts w:ascii="Calibri" w:hAnsi="Calibri"/>
                <w:color w:val="000000"/>
              </w:rPr>
            </w:pPr>
          </w:p>
        </w:tc>
        <w:tc>
          <w:tcPr>
            <w:tcW w:w="960" w:type="dxa"/>
            <w:tcBorders>
              <w:top w:val="nil"/>
              <w:left w:val="nil"/>
              <w:bottom w:val="nil"/>
              <w:right w:val="nil"/>
            </w:tcBorders>
            <w:shd w:val="clear" w:color="auto" w:fill="auto"/>
            <w:vAlign w:val="center"/>
            <w:hideMark/>
          </w:tcPr>
          <w:p w:rsidR="003B300F" w:rsidRPr="003B300F" w:rsidRDefault="003B300F" w:rsidP="003B300F">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3B300F" w:rsidRPr="003B300F" w:rsidRDefault="003B300F" w:rsidP="003B300F">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3B300F" w:rsidRPr="003B300F" w:rsidRDefault="003B300F" w:rsidP="003B300F">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3B300F" w:rsidRPr="003B300F" w:rsidRDefault="003B300F" w:rsidP="003B300F">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3B300F" w:rsidRPr="003B300F" w:rsidRDefault="003B300F" w:rsidP="003B300F">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3B300F" w:rsidRPr="003B300F" w:rsidRDefault="003B300F" w:rsidP="003B300F">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3B300F" w:rsidRPr="003B300F" w:rsidRDefault="003B300F" w:rsidP="003B300F">
            <w:pPr>
              <w:jc w:val="right"/>
              <w:rPr>
                <w:rFonts w:ascii="Calibri" w:hAnsi="Calibri"/>
                <w:color w:val="000000"/>
                <w:sz w:val="22"/>
                <w:szCs w:val="22"/>
              </w:rPr>
            </w:pPr>
          </w:p>
        </w:tc>
      </w:tr>
      <w:tr w:rsidR="00762358" w:rsidRPr="003B300F" w:rsidTr="00762358">
        <w:trPr>
          <w:trHeight w:val="288"/>
        </w:trPr>
        <w:tc>
          <w:tcPr>
            <w:tcW w:w="585" w:type="dxa"/>
            <w:tcBorders>
              <w:top w:val="nil"/>
              <w:left w:val="nil"/>
              <w:bottom w:val="nil"/>
              <w:right w:val="nil"/>
            </w:tcBorders>
            <w:shd w:val="clear" w:color="auto" w:fill="auto"/>
            <w:vAlign w:val="center"/>
            <w:hideMark/>
          </w:tcPr>
          <w:p w:rsidR="00762358" w:rsidRPr="003B300F" w:rsidRDefault="00762358" w:rsidP="003B300F">
            <w:pPr>
              <w:rPr>
                <w:color w:val="000000"/>
                <w:sz w:val="16"/>
                <w:szCs w:val="16"/>
              </w:rPr>
            </w:pPr>
            <w:r w:rsidRPr="003B300F">
              <w:rPr>
                <w:color w:val="000000"/>
                <w:sz w:val="16"/>
                <w:szCs w:val="16"/>
              </w:rPr>
              <w:t>I.</w:t>
            </w:r>
          </w:p>
        </w:tc>
        <w:tc>
          <w:tcPr>
            <w:tcW w:w="1920" w:type="dxa"/>
            <w:gridSpan w:val="2"/>
            <w:tcBorders>
              <w:top w:val="nil"/>
              <w:left w:val="nil"/>
              <w:bottom w:val="nil"/>
              <w:right w:val="nil"/>
            </w:tcBorders>
            <w:shd w:val="clear" w:color="auto" w:fill="auto"/>
            <w:vAlign w:val="center"/>
            <w:hideMark/>
          </w:tcPr>
          <w:p w:rsidR="00762358" w:rsidRPr="003B300F" w:rsidRDefault="00762358" w:rsidP="003B300F">
            <w:pPr>
              <w:rPr>
                <w:color w:val="000000"/>
                <w:sz w:val="16"/>
                <w:szCs w:val="16"/>
              </w:rPr>
            </w:pPr>
            <w:r w:rsidRPr="003B300F">
              <w:rPr>
                <w:color w:val="000000"/>
                <w:sz w:val="16"/>
                <w:szCs w:val="16"/>
              </w:rPr>
              <w:t>Call Deposits</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4.73</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5.23</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4.06</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5.49</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3.73</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3.89</w:t>
            </w:r>
          </w:p>
        </w:tc>
        <w:tc>
          <w:tcPr>
            <w:tcW w:w="960" w:type="dxa"/>
            <w:tcBorders>
              <w:top w:val="nil"/>
              <w:left w:val="nil"/>
              <w:bottom w:val="nil"/>
              <w:right w:val="nil"/>
            </w:tcBorders>
            <w:shd w:val="clear" w:color="auto" w:fill="auto"/>
            <w:noWrap/>
            <w:vAlign w:val="center"/>
            <w:hideMark/>
          </w:tcPr>
          <w:p w:rsidR="00762358" w:rsidRDefault="00762358" w:rsidP="00762358">
            <w:pPr>
              <w:jc w:val="right"/>
              <w:rPr>
                <w:color w:val="000000"/>
                <w:sz w:val="16"/>
                <w:szCs w:val="16"/>
              </w:rPr>
            </w:pPr>
            <w:r>
              <w:rPr>
                <w:color w:val="000000"/>
                <w:sz w:val="16"/>
                <w:szCs w:val="16"/>
              </w:rPr>
              <w:t>3.02</w:t>
            </w:r>
          </w:p>
        </w:tc>
      </w:tr>
      <w:tr w:rsidR="00762358" w:rsidRPr="003B300F" w:rsidTr="00762358">
        <w:trPr>
          <w:trHeight w:val="288"/>
        </w:trPr>
        <w:tc>
          <w:tcPr>
            <w:tcW w:w="585" w:type="dxa"/>
            <w:tcBorders>
              <w:top w:val="nil"/>
              <w:left w:val="nil"/>
              <w:bottom w:val="nil"/>
              <w:right w:val="nil"/>
            </w:tcBorders>
            <w:shd w:val="clear" w:color="auto" w:fill="auto"/>
            <w:vAlign w:val="center"/>
            <w:hideMark/>
          </w:tcPr>
          <w:p w:rsidR="00762358" w:rsidRPr="003B300F" w:rsidRDefault="00762358"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62358" w:rsidRPr="003B300F" w:rsidRDefault="00762358" w:rsidP="003B300F">
            <w:pPr>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(2.02)</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(1.81)</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(3.70)</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(2.01)</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(2.61)</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(2.04)</w:t>
            </w:r>
          </w:p>
        </w:tc>
        <w:tc>
          <w:tcPr>
            <w:tcW w:w="960" w:type="dxa"/>
            <w:tcBorders>
              <w:top w:val="nil"/>
              <w:left w:val="nil"/>
              <w:bottom w:val="nil"/>
              <w:right w:val="nil"/>
            </w:tcBorders>
            <w:shd w:val="clear" w:color="auto" w:fill="auto"/>
            <w:noWrap/>
            <w:vAlign w:val="center"/>
            <w:hideMark/>
          </w:tcPr>
          <w:p w:rsidR="00762358" w:rsidRDefault="00762358" w:rsidP="00762358">
            <w:pPr>
              <w:jc w:val="right"/>
              <w:rPr>
                <w:color w:val="000000"/>
                <w:sz w:val="16"/>
                <w:szCs w:val="16"/>
              </w:rPr>
            </w:pPr>
            <w:r>
              <w:rPr>
                <w:color w:val="000000"/>
                <w:sz w:val="16"/>
                <w:szCs w:val="16"/>
              </w:rPr>
              <w:t>(2.43)</w:t>
            </w:r>
          </w:p>
        </w:tc>
      </w:tr>
      <w:tr w:rsidR="00762358" w:rsidRPr="003B300F" w:rsidTr="00762358">
        <w:trPr>
          <w:trHeight w:val="288"/>
        </w:trPr>
        <w:tc>
          <w:tcPr>
            <w:tcW w:w="585" w:type="dxa"/>
            <w:tcBorders>
              <w:top w:val="nil"/>
              <w:left w:val="nil"/>
              <w:bottom w:val="nil"/>
              <w:right w:val="nil"/>
            </w:tcBorders>
            <w:shd w:val="clear" w:color="auto" w:fill="auto"/>
            <w:vAlign w:val="center"/>
            <w:hideMark/>
          </w:tcPr>
          <w:p w:rsidR="00762358" w:rsidRPr="003B300F" w:rsidRDefault="00762358"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62358" w:rsidRPr="003B300F" w:rsidRDefault="00762358" w:rsidP="003B300F">
            <w:pPr>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762358" w:rsidRDefault="00762358" w:rsidP="00762358">
            <w:pPr>
              <w:jc w:val="right"/>
              <w:rPr>
                <w:color w:val="000000"/>
                <w:sz w:val="16"/>
                <w:szCs w:val="16"/>
              </w:rPr>
            </w:pPr>
          </w:p>
        </w:tc>
      </w:tr>
      <w:tr w:rsidR="00762358" w:rsidRPr="003B300F" w:rsidTr="00762358">
        <w:trPr>
          <w:trHeight w:val="288"/>
        </w:trPr>
        <w:tc>
          <w:tcPr>
            <w:tcW w:w="585" w:type="dxa"/>
            <w:tcBorders>
              <w:top w:val="nil"/>
              <w:left w:val="nil"/>
              <w:bottom w:val="nil"/>
              <w:right w:val="nil"/>
            </w:tcBorders>
            <w:shd w:val="clear" w:color="auto" w:fill="auto"/>
            <w:vAlign w:val="center"/>
            <w:hideMark/>
          </w:tcPr>
          <w:p w:rsidR="00762358" w:rsidRPr="003B300F" w:rsidRDefault="00762358" w:rsidP="003B300F">
            <w:pPr>
              <w:rPr>
                <w:color w:val="000000"/>
                <w:sz w:val="16"/>
                <w:szCs w:val="16"/>
              </w:rPr>
            </w:pPr>
            <w:r w:rsidRPr="003B300F">
              <w:rPr>
                <w:color w:val="000000"/>
                <w:sz w:val="16"/>
                <w:szCs w:val="16"/>
              </w:rPr>
              <w:t>II.</w:t>
            </w:r>
          </w:p>
        </w:tc>
        <w:tc>
          <w:tcPr>
            <w:tcW w:w="1920" w:type="dxa"/>
            <w:gridSpan w:val="2"/>
            <w:tcBorders>
              <w:top w:val="nil"/>
              <w:left w:val="nil"/>
              <w:bottom w:val="nil"/>
              <w:right w:val="nil"/>
            </w:tcBorders>
            <w:shd w:val="clear" w:color="auto" w:fill="auto"/>
            <w:vAlign w:val="center"/>
            <w:hideMark/>
          </w:tcPr>
          <w:p w:rsidR="00762358" w:rsidRPr="003B300F" w:rsidRDefault="00762358" w:rsidP="003B300F">
            <w:pPr>
              <w:rPr>
                <w:color w:val="000000"/>
                <w:sz w:val="16"/>
                <w:szCs w:val="16"/>
              </w:rPr>
            </w:pPr>
            <w:r w:rsidRPr="003B300F">
              <w:rPr>
                <w:color w:val="000000"/>
                <w:sz w:val="16"/>
                <w:szCs w:val="16"/>
              </w:rPr>
              <w:t>Saving Deposits</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6.38</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6.87</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6.86</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5.94</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5.04</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4.41</w:t>
            </w:r>
          </w:p>
        </w:tc>
        <w:tc>
          <w:tcPr>
            <w:tcW w:w="960" w:type="dxa"/>
            <w:tcBorders>
              <w:top w:val="nil"/>
              <w:left w:val="nil"/>
              <w:bottom w:val="nil"/>
              <w:right w:val="nil"/>
            </w:tcBorders>
            <w:shd w:val="clear" w:color="auto" w:fill="auto"/>
            <w:noWrap/>
            <w:vAlign w:val="center"/>
            <w:hideMark/>
          </w:tcPr>
          <w:p w:rsidR="00762358" w:rsidRDefault="00762358" w:rsidP="00762358">
            <w:pPr>
              <w:jc w:val="right"/>
              <w:rPr>
                <w:color w:val="000000"/>
                <w:sz w:val="16"/>
                <w:szCs w:val="16"/>
              </w:rPr>
            </w:pPr>
            <w:r>
              <w:rPr>
                <w:color w:val="000000"/>
                <w:sz w:val="16"/>
                <w:szCs w:val="16"/>
              </w:rPr>
              <w:t>3.98</w:t>
            </w:r>
          </w:p>
        </w:tc>
      </w:tr>
      <w:tr w:rsidR="00762358" w:rsidRPr="003B300F" w:rsidTr="00762358">
        <w:trPr>
          <w:trHeight w:val="288"/>
        </w:trPr>
        <w:tc>
          <w:tcPr>
            <w:tcW w:w="585" w:type="dxa"/>
            <w:tcBorders>
              <w:top w:val="nil"/>
              <w:left w:val="nil"/>
              <w:bottom w:val="nil"/>
              <w:right w:val="nil"/>
            </w:tcBorders>
            <w:shd w:val="clear" w:color="auto" w:fill="auto"/>
            <w:vAlign w:val="center"/>
            <w:hideMark/>
          </w:tcPr>
          <w:p w:rsidR="00762358" w:rsidRPr="003B300F" w:rsidRDefault="00762358"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62358" w:rsidRPr="003B300F" w:rsidRDefault="00762358" w:rsidP="003B300F">
            <w:pPr>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(58.22)</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(59.18)</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(59.31)</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(61.27)</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(64.87)</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(64.04)</w:t>
            </w:r>
          </w:p>
        </w:tc>
        <w:tc>
          <w:tcPr>
            <w:tcW w:w="960" w:type="dxa"/>
            <w:tcBorders>
              <w:top w:val="nil"/>
              <w:left w:val="nil"/>
              <w:bottom w:val="nil"/>
              <w:right w:val="nil"/>
            </w:tcBorders>
            <w:shd w:val="clear" w:color="auto" w:fill="auto"/>
            <w:noWrap/>
            <w:vAlign w:val="center"/>
            <w:hideMark/>
          </w:tcPr>
          <w:p w:rsidR="00762358" w:rsidRDefault="00762358" w:rsidP="00762358">
            <w:pPr>
              <w:jc w:val="right"/>
              <w:rPr>
                <w:color w:val="000000"/>
                <w:sz w:val="16"/>
                <w:szCs w:val="16"/>
              </w:rPr>
            </w:pPr>
            <w:r>
              <w:rPr>
                <w:color w:val="000000"/>
                <w:sz w:val="16"/>
                <w:szCs w:val="16"/>
              </w:rPr>
              <w:t>(64.56)</w:t>
            </w:r>
          </w:p>
        </w:tc>
      </w:tr>
      <w:tr w:rsidR="00762358" w:rsidRPr="003B300F" w:rsidTr="00762358">
        <w:trPr>
          <w:trHeight w:val="288"/>
        </w:trPr>
        <w:tc>
          <w:tcPr>
            <w:tcW w:w="585" w:type="dxa"/>
            <w:tcBorders>
              <w:top w:val="nil"/>
              <w:left w:val="nil"/>
              <w:bottom w:val="nil"/>
              <w:right w:val="nil"/>
            </w:tcBorders>
            <w:shd w:val="clear" w:color="auto" w:fill="auto"/>
            <w:vAlign w:val="center"/>
            <w:hideMark/>
          </w:tcPr>
          <w:p w:rsidR="00762358" w:rsidRPr="003B300F" w:rsidRDefault="00762358"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62358" w:rsidRPr="003B300F" w:rsidRDefault="00762358" w:rsidP="003B300F">
            <w:pPr>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762358" w:rsidRDefault="00762358" w:rsidP="00762358">
            <w:pPr>
              <w:jc w:val="right"/>
              <w:rPr>
                <w:color w:val="000000"/>
                <w:sz w:val="16"/>
                <w:szCs w:val="16"/>
              </w:rPr>
            </w:pPr>
          </w:p>
        </w:tc>
      </w:tr>
      <w:tr w:rsidR="00762358" w:rsidRPr="003B300F" w:rsidTr="00762358">
        <w:trPr>
          <w:trHeight w:val="288"/>
        </w:trPr>
        <w:tc>
          <w:tcPr>
            <w:tcW w:w="585" w:type="dxa"/>
            <w:tcBorders>
              <w:top w:val="nil"/>
              <w:left w:val="nil"/>
              <w:bottom w:val="nil"/>
              <w:right w:val="nil"/>
            </w:tcBorders>
            <w:shd w:val="clear" w:color="auto" w:fill="auto"/>
            <w:vAlign w:val="center"/>
            <w:hideMark/>
          </w:tcPr>
          <w:p w:rsidR="00762358" w:rsidRPr="003B300F" w:rsidRDefault="00762358" w:rsidP="003B300F">
            <w:pPr>
              <w:rPr>
                <w:color w:val="000000"/>
                <w:sz w:val="16"/>
                <w:szCs w:val="16"/>
              </w:rPr>
            </w:pPr>
            <w:r w:rsidRPr="003B300F">
              <w:rPr>
                <w:color w:val="000000"/>
                <w:sz w:val="16"/>
                <w:szCs w:val="16"/>
              </w:rPr>
              <w:t>III.</w:t>
            </w:r>
          </w:p>
        </w:tc>
        <w:tc>
          <w:tcPr>
            <w:tcW w:w="1920" w:type="dxa"/>
            <w:gridSpan w:val="2"/>
            <w:tcBorders>
              <w:top w:val="nil"/>
              <w:left w:val="nil"/>
              <w:bottom w:val="nil"/>
              <w:right w:val="nil"/>
            </w:tcBorders>
            <w:shd w:val="clear" w:color="auto" w:fill="auto"/>
            <w:vAlign w:val="center"/>
            <w:hideMark/>
          </w:tcPr>
          <w:p w:rsidR="00762358" w:rsidRPr="003B300F" w:rsidRDefault="00762358" w:rsidP="003B300F">
            <w:pPr>
              <w:rPr>
                <w:color w:val="000000"/>
                <w:sz w:val="16"/>
                <w:szCs w:val="16"/>
              </w:rPr>
            </w:pPr>
            <w:r w:rsidRPr="003B300F">
              <w:rPr>
                <w:color w:val="000000"/>
                <w:sz w:val="16"/>
                <w:szCs w:val="16"/>
              </w:rPr>
              <w:t>Term  or Fixed Deposits</w:t>
            </w: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762358" w:rsidRDefault="00762358" w:rsidP="00762358">
            <w:pPr>
              <w:jc w:val="right"/>
              <w:rPr>
                <w:color w:val="000000"/>
                <w:sz w:val="16"/>
                <w:szCs w:val="16"/>
              </w:rPr>
            </w:pPr>
          </w:p>
        </w:tc>
      </w:tr>
      <w:tr w:rsidR="00762358" w:rsidRPr="003B300F" w:rsidTr="00762358">
        <w:trPr>
          <w:trHeight w:val="288"/>
        </w:trPr>
        <w:tc>
          <w:tcPr>
            <w:tcW w:w="585" w:type="dxa"/>
            <w:tcBorders>
              <w:top w:val="nil"/>
              <w:left w:val="nil"/>
              <w:bottom w:val="nil"/>
              <w:right w:val="nil"/>
            </w:tcBorders>
            <w:shd w:val="clear" w:color="auto" w:fill="auto"/>
            <w:vAlign w:val="center"/>
            <w:hideMark/>
          </w:tcPr>
          <w:p w:rsidR="00762358" w:rsidRPr="003B300F" w:rsidRDefault="00762358"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62358" w:rsidRPr="003B300F" w:rsidRDefault="00762358" w:rsidP="003B300F">
            <w:pPr>
              <w:rPr>
                <w:color w:val="000000"/>
                <w:sz w:val="16"/>
                <w:szCs w:val="16"/>
              </w:rPr>
            </w:pPr>
            <w:r w:rsidRPr="003B300F">
              <w:rPr>
                <w:color w:val="000000"/>
                <w:sz w:val="16"/>
                <w:szCs w:val="16"/>
              </w:rPr>
              <w:t>(a) Less than 3 months</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5.83</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6.53</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6.12</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5.62</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5.43</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5.04</w:t>
            </w:r>
          </w:p>
        </w:tc>
        <w:tc>
          <w:tcPr>
            <w:tcW w:w="960" w:type="dxa"/>
            <w:tcBorders>
              <w:top w:val="nil"/>
              <w:left w:val="nil"/>
              <w:bottom w:val="nil"/>
              <w:right w:val="nil"/>
            </w:tcBorders>
            <w:shd w:val="clear" w:color="auto" w:fill="auto"/>
            <w:noWrap/>
            <w:vAlign w:val="center"/>
            <w:hideMark/>
          </w:tcPr>
          <w:p w:rsidR="00762358" w:rsidRDefault="00762358" w:rsidP="00762358">
            <w:pPr>
              <w:jc w:val="right"/>
              <w:rPr>
                <w:color w:val="000000"/>
                <w:sz w:val="16"/>
                <w:szCs w:val="16"/>
              </w:rPr>
            </w:pPr>
            <w:r>
              <w:rPr>
                <w:color w:val="000000"/>
                <w:sz w:val="16"/>
                <w:szCs w:val="16"/>
              </w:rPr>
              <w:t>4.99</w:t>
            </w:r>
          </w:p>
        </w:tc>
      </w:tr>
      <w:tr w:rsidR="00762358" w:rsidRPr="003B300F" w:rsidTr="00762358">
        <w:trPr>
          <w:trHeight w:val="288"/>
        </w:trPr>
        <w:tc>
          <w:tcPr>
            <w:tcW w:w="585" w:type="dxa"/>
            <w:tcBorders>
              <w:top w:val="nil"/>
              <w:left w:val="nil"/>
              <w:bottom w:val="nil"/>
              <w:right w:val="nil"/>
            </w:tcBorders>
            <w:shd w:val="clear" w:color="auto" w:fill="auto"/>
            <w:vAlign w:val="center"/>
            <w:hideMark/>
          </w:tcPr>
          <w:p w:rsidR="00762358" w:rsidRPr="003B300F" w:rsidRDefault="00762358"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62358" w:rsidRPr="003B300F" w:rsidRDefault="00762358" w:rsidP="003B300F">
            <w:pPr>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(9.39)</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(9.49)</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(8.79)</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(9.25)</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(6.91)</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(7.84)</w:t>
            </w:r>
          </w:p>
        </w:tc>
        <w:tc>
          <w:tcPr>
            <w:tcW w:w="960" w:type="dxa"/>
            <w:tcBorders>
              <w:top w:val="nil"/>
              <w:left w:val="nil"/>
              <w:bottom w:val="nil"/>
              <w:right w:val="nil"/>
            </w:tcBorders>
            <w:shd w:val="clear" w:color="auto" w:fill="auto"/>
            <w:noWrap/>
            <w:vAlign w:val="center"/>
            <w:hideMark/>
          </w:tcPr>
          <w:p w:rsidR="00762358" w:rsidRDefault="00762358" w:rsidP="00762358">
            <w:pPr>
              <w:jc w:val="right"/>
              <w:rPr>
                <w:color w:val="000000"/>
                <w:sz w:val="16"/>
                <w:szCs w:val="16"/>
              </w:rPr>
            </w:pPr>
            <w:r>
              <w:rPr>
                <w:color w:val="000000"/>
                <w:sz w:val="16"/>
                <w:szCs w:val="16"/>
              </w:rPr>
              <w:t>(5.87)</w:t>
            </w:r>
          </w:p>
        </w:tc>
      </w:tr>
      <w:tr w:rsidR="00762358" w:rsidRPr="003B300F" w:rsidTr="00762358">
        <w:trPr>
          <w:trHeight w:val="288"/>
        </w:trPr>
        <w:tc>
          <w:tcPr>
            <w:tcW w:w="585" w:type="dxa"/>
            <w:tcBorders>
              <w:top w:val="nil"/>
              <w:left w:val="nil"/>
              <w:bottom w:val="nil"/>
              <w:right w:val="nil"/>
            </w:tcBorders>
            <w:shd w:val="clear" w:color="auto" w:fill="auto"/>
            <w:vAlign w:val="center"/>
            <w:hideMark/>
          </w:tcPr>
          <w:p w:rsidR="00762358" w:rsidRPr="003B300F" w:rsidRDefault="00762358"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62358" w:rsidRPr="003B300F" w:rsidRDefault="00762358" w:rsidP="003B300F">
            <w:pPr>
              <w:rPr>
                <w:color w:val="000000"/>
                <w:sz w:val="16"/>
                <w:szCs w:val="16"/>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762358" w:rsidRDefault="00762358" w:rsidP="00762358">
            <w:pPr>
              <w:jc w:val="right"/>
              <w:rPr>
                <w:color w:val="000000"/>
                <w:sz w:val="16"/>
                <w:szCs w:val="16"/>
              </w:rPr>
            </w:pPr>
          </w:p>
        </w:tc>
      </w:tr>
      <w:tr w:rsidR="00762358" w:rsidRPr="003B300F" w:rsidTr="00762358">
        <w:trPr>
          <w:trHeight w:val="288"/>
        </w:trPr>
        <w:tc>
          <w:tcPr>
            <w:tcW w:w="585" w:type="dxa"/>
            <w:tcBorders>
              <w:top w:val="nil"/>
              <w:left w:val="nil"/>
              <w:bottom w:val="nil"/>
              <w:right w:val="nil"/>
            </w:tcBorders>
            <w:shd w:val="clear" w:color="auto" w:fill="auto"/>
            <w:vAlign w:val="center"/>
            <w:hideMark/>
          </w:tcPr>
          <w:p w:rsidR="00762358" w:rsidRPr="003B300F" w:rsidRDefault="00762358" w:rsidP="003B300F">
            <w:pPr>
              <w:rPr>
                <w:rFonts w:ascii="Calibri" w:hAnsi="Calibri"/>
                <w:color w:val="000000"/>
              </w:rPr>
            </w:pPr>
          </w:p>
        </w:tc>
        <w:tc>
          <w:tcPr>
            <w:tcW w:w="1920" w:type="dxa"/>
            <w:gridSpan w:val="2"/>
            <w:vMerge w:val="restart"/>
            <w:tcBorders>
              <w:top w:val="nil"/>
              <w:left w:val="nil"/>
              <w:right w:val="nil"/>
            </w:tcBorders>
            <w:shd w:val="clear" w:color="auto" w:fill="auto"/>
            <w:vAlign w:val="center"/>
            <w:hideMark/>
          </w:tcPr>
          <w:p w:rsidR="00762358" w:rsidRPr="003B300F" w:rsidRDefault="00762358" w:rsidP="006D1165">
            <w:pPr>
              <w:rPr>
                <w:color w:val="000000"/>
                <w:sz w:val="16"/>
                <w:szCs w:val="16"/>
              </w:rPr>
            </w:pPr>
            <w:r w:rsidRPr="003B300F">
              <w:rPr>
                <w:color w:val="000000"/>
                <w:sz w:val="16"/>
                <w:szCs w:val="16"/>
              </w:rPr>
              <w:t xml:space="preserve">(b) 3 months and over </w:t>
            </w:r>
          </w:p>
          <w:p w:rsidR="00762358" w:rsidRPr="003B300F" w:rsidRDefault="00762358" w:rsidP="006D1165">
            <w:pPr>
              <w:rPr>
                <w:color w:val="000000"/>
                <w:sz w:val="16"/>
                <w:szCs w:val="16"/>
              </w:rPr>
            </w:pPr>
            <w:r w:rsidRPr="003B300F">
              <w:rPr>
                <w:color w:val="000000"/>
                <w:sz w:val="16"/>
                <w:szCs w:val="16"/>
              </w:rPr>
              <w:t xml:space="preserve">   but less than 6 months</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6.71</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7.64</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7.54</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6.59</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6.25</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5.48</w:t>
            </w:r>
          </w:p>
        </w:tc>
        <w:tc>
          <w:tcPr>
            <w:tcW w:w="960" w:type="dxa"/>
            <w:tcBorders>
              <w:top w:val="nil"/>
              <w:left w:val="nil"/>
              <w:bottom w:val="nil"/>
              <w:right w:val="nil"/>
            </w:tcBorders>
            <w:shd w:val="clear" w:color="auto" w:fill="auto"/>
            <w:noWrap/>
            <w:vAlign w:val="center"/>
            <w:hideMark/>
          </w:tcPr>
          <w:p w:rsidR="00762358" w:rsidRDefault="00762358" w:rsidP="00762358">
            <w:pPr>
              <w:jc w:val="right"/>
              <w:rPr>
                <w:color w:val="000000"/>
                <w:sz w:val="16"/>
                <w:szCs w:val="16"/>
              </w:rPr>
            </w:pPr>
            <w:r>
              <w:rPr>
                <w:color w:val="000000"/>
                <w:sz w:val="16"/>
                <w:szCs w:val="16"/>
              </w:rPr>
              <w:t>5.02</w:t>
            </w:r>
          </w:p>
        </w:tc>
      </w:tr>
      <w:tr w:rsidR="00762358" w:rsidRPr="003B300F" w:rsidTr="00762358">
        <w:trPr>
          <w:trHeight w:val="288"/>
        </w:trPr>
        <w:tc>
          <w:tcPr>
            <w:tcW w:w="585" w:type="dxa"/>
            <w:tcBorders>
              <w:top w:val="nil"/>
              <w:left w:val="nil"/>
              <w:bottom w:val="nil"/>
              <w:right w:val="nil"/>
            </w:tcBorders>
            <w:shd w:val="clear" w:color="auto" w:fill="auto"/>
            <w:vAlign w:val="center"/>
            <w:hideMark/>
          </w:tcPr>
          <w:p w:rsidR="00762358" w:rsidRPr="003B300F" w:rsidRDefault="00762358"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762358" w:rsidRPr="003B300F" w:rsidRDefault="00762358" w:rsidP="006D1165">
            <w:pPr>
              <w:rPr>
                <w:color w:val="000000"/>
                <w:sz w:val="16"/>
                <w:szCs w:val="16"/>
              </w:rPr>
            </w:pP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(6.22)</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(6.54)</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(6.05)</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(6.07)</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(5.38)</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(5.20)</w:t>
            </w:r>
          </w:p>
        </w:tc>
        <w:tc>
          <w:tcPr>
            <w:tcW w:w="960" w:type="dxa"/>
            <w:tcBorders>
              <w:top w:val="nil"/>
              <w:left w:val="nil"/>
              <w:bottom w:val="nil"/>
              <w:right w:val="nil"/>
            </w:tcBorders>
            <w:shd w:val="clear" w:color="auto" w:fill="auto"/>
            <w:noWrap/>
            <w:vAlign w:val="center"/>
            <w:hideMark/>
          </w:tcPr>
          <w:p w:rsidR="00762358" w:rsidRDefault="00762358" w:rsidP="00762358">
            <w:pPr>
              <w:jc w:val="right"/>
              <w:rPr>
                <w:color w:val="000000"/>
                <w:sz w:val="16"/>
                <w:szCs w:val="16"/>
              </w:rPr>
            </w:pPr>
            <w:r>
              <w:rPr>
                <w:color w:val="000000"/>
                <w:sz w:val="16"/>
                <w:szCs w:val="16"/>
              </w:rPr>
              <w:t>(5.81)</w:t>
            </w:r>
          </w:p>
        </w:tc>
      </w:tr>
      <w:tr w:rsidR="00762358" w:rsidRPr="003B300F" w:rsidTr="00762358">
        <w:trPr>
          <w:trHeight w:val="288"/>
        </w:trPr>
        <w:tc>
          <w:tcPr>
            <w:tcW w:w="585" w:type="dxa"/>
            <w:tcBorders>
              <w:top w:val="nil"/>
              <w:left w:val="nil"/>
              <w:bottom w:val="nil"/>
              <w:right w:val="nil"/>
            </w:tcBorders>
            <w:shd w:val="clear" w:color="auto" w:fill="auto"/>
            <w:vAlign w:val="center"/>
            <w:hideMark/>
          </w:tcPr>
          <w:p w:rsidR="00762358" w:rsidRPr="003B300F" w:rsidRDefault="00762358"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62358" w:rsidRPr="003B300F" w:rsidRDefault="00762358" w:rsidP="006D1165">
            <w:pPr>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762358" w:rsidRDefault="00762358" w:rsidP="00762358">
            <w:pPr>
              <w:jc w:val="right"/>
              <w:rPr>
                <w:color w:val="000000"/>
                <w:sz w:val="16"/>
                <w:szCs w:val="16"/>
              </w:rPr>
            </w:pPr>
          </w:p>
        </w:tc>
      </w:tr>
      <w:tr w:rsidR="00762358" w:rsidRPr="003B300F" w:rsidTr="00762358">
        <w:trPr>
          <w:trHeight w:val="288"/>
        </w:trPr>
        <w:tc>
          <w:tcPr>
            <w:tcW w:w="585" w:type="dxa"/>
            <w:tcBorders>
              <w:top w:val="nil"/>
              <w:left w:val="nil"/>
              <w:bottom w:val="nil"/>
              <w:right w:val="nil"/>
            </w:tcBorders>
            <w:shd w:val="clear" w:color="auto" w:fill="auto"/>
            <w:vAlign w:val="center"/>
            <w:hideMark/>
          </w:tcPr>
          <w:p w:rsidR="00762358" w:rsidRPr="003B300F" w:rsidRDefault="00762358" w:rsidP="003B300F">
            <w:pPr>
              <w:rPr>
                <w:rFonts w:ascii="Calibri" w:hAnsi="Calibri"/>
                <w:color w:val="000000"/>
              </w:rPr>
            </w:pPr>
          </w:p>
        </w:tc>
        <w:tc>
          <w:tcPr>
            <w:tcW w:w="1920" w:type="dxa"/>
            <w:gridSpan w:val="2"/>
            <w:vMerge w:val="restart"/>
            <w:tcBorders>
              <w:top w:val="nil"/>
              <w:left w:val="nil"/>
              <w:right w:val="nil"/>
            </w:tcBorders>
            <w:shd w:val="clear" w:color="auto" w:fill="auto"/>
            <w:vAlign w:val="center"/>
            <w:hideMark/>
          </w:tcPr>
          <w:p w:rsidR="00762358" w:rsidRPr="003B300F" w:rsidRDefault="00762358" w:rsidP="006D1165">
            <w:pPr>
              <w:rPr>
                <w:color w:val="000000"/>
                <w:sz w:val="16"/>
                <w:szCs w:val="16"/>
              </w:rPr>
            </w:pPr>
            <w:r w:rsidRPr="003B300F">
              <w:rPr>
                <w:color w:val="000000"/>
                <w:sz w:val="16"/>
                <w:szCs w:val="16"/>
              </w:rPr>
              <w:t xml:space="preserve">(c) 6 months and over </w:t>
            </w:r>
          </w:p>
          <w:p w:rsidR="00762358" w:rsidRPr="003B300F" w:rsidRDefault="00762358" w:rsidP="006D1165">
            <w:pPr>
              <w:rPr>
                <w:color w:val="000000"/>
                <w:sz w:val="16"/>
                <w:szCs w:val="16"/>
              </w:rPr>
            </w:pPr>
            <w:r w:rsidRPr="003B300F">
              <w:rPr>
                <w:color w:val="000000"/>
                <w:sz w:val="16"/>
                <w:szCs w:val="16"/>
              </w:rPr>
              <w:t xml:space="preserve">     but less than 1 year</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7.15</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7.67</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7.78</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6.77</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6.65</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5.60</w:t>
            </w:r>
          </w:p>
        </w:tc>
        <w:tc>
          <w:tcPr>
            <w:tcW w:w="960" w:type="dxa"/>
            <w:tcBorders>
              <w:top w:val="nil"/>
              <w:left w:val="nil"/>
              <w:bottom w:val="nil"/>
              <w:right w:val="nil"/>
            </w:tcBorders>
            <w:shd w:val="clear" w:color="auto" w:fill="auto"/>
            <w:noWrap/>
            <w:vAlign w:val="center"/>
            <w:hideMark/>
          </w:tcPr>
          <w:p w:rsidR="00762358" w:rsidRDefault="00762358" w:rsidP="00762358">
            <w:pPr>
              <w:jc w:val="right"/>
              <w:rPr>
                <w:color w:val="000000"/>
                <w:sz w:val="16"/>
                <w:szCs w:val="16"/>
              </w:rPr>
            </w:pPr>
            <w:r>
              <w:rPr>
                <w:color w:val="000000"/>
                <w:sz w:val="16"/>
                <w:szCs w:val="16"/>
              </w:rPr>
              <w:t>5.15</w:t>
            </w:r>
          </w:p>
        </w:tc>
      </w:tr>
      <w:tr w:rsidR="00762358" w:rsidRPr="003B300F" w:rsidTr="00762358">
        <w:trPr>
          <w:trHeight w:val="288"/>
        </w:trPr>
        <w:tc>
          <w:tcPr>
            <w:tcW w:w="585" w:type="dxa"/>
            <w:tcBorders>
              <w:top w:val="nil"/>
              <w:left w:val="nil"/>
              <w:bottom w:val="nil"/>
              <w:right w:val="nil"/>
            </w:tcBorders>
            <w:shd w:val="clear" w:color="auto" w:fill="auto"/>
            <w:vAlign w:val="center"/>
            <w:hideMark/>
          </w:tcPr>
          <w:p w:rsidR="00762358" w:rsidRPr="003B300F" w:rsidRDefault="00762358"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762358" w:rsidRPr="003B300F" w:rsidRDefault="00762358" w:rsidP="006D1165">
            <w:pPr>
              <w:rPr>
                <w:color w:val="000000"/>
                <w:sz w:val="16"/>
                <w:szCs w:val="16"/>
              </w:rPr>
            </w:pP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(4.02)</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(4.02)</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(3.95)</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(4.64)</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(4.23)</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(5.38)</w:t>
            </w:r>
          </w:p>
        </w:tc>
        <w:tc>
          <w:tcPr>
            <w:tcW w:w="960" w:type="dxa"/>
            <w:tcBorders>
              <w:top w:val="nil"/>
              <w:left w:val="nil"/>
              <w:bottom w:val="nil"/>
              <w:right w:val="nil"/>
            </w:tcBorders>
            <w:shd w:val="clear" w:color="auto" w:fill="auto"/>
            <w:noWrap/>
            <w:vAlign w:val="center"/>
            <w:hideMark/>
          </w:tcPr>
          <w:p w:rsidR="00762358" w:rsidRDefault="00762358" w:rsidP="00762358">
            <w:pPr>
              <w:jc w:val="right"/>
              <w:rPr>
                <w:color w:val="000000"/>
                <w:sz w:val="16"/>
                <w:szCs w:val="16"/>
              </w:rPr>
            </w:pPr>
            <w:r>
              <w:rPr>
                <w:color w:val="000000"/>
                <w:sz w:val="16"/>
                <w:szCs w:val="16"/>
              </w:rPr>
              <w:t>(5.41)</w:t>
            </w:r>
          </w:p>
        </w:tc>
      </w:tr>
      <w:tr w:rsidR="00762358" w:rsidRPr="003B300F" w:rsidTr="00762358">
        <w:trPr>
          <w:trHeight w:val="288"/>
        </w:trPr>
        <w:tc>
          <w:tcPr>
            <w:tcW w:w="585" w:type="dxa"/>
            <w:tcBorders>
              <w:top w:val="nil"/>
              <w:left w:val="nil"/>
              <w:bottom w:val="nil"/>
              <w:right w:val="nil"/>
            </w:tcBorders>
            <w:shd w:val="clear" w:color="auto" w:fill="auto"/>
            <w:vAlign w:val="center"/>
            <w:hideMark/>
          </w:tcPr>
          <w:p w:rsidR="00762358" w:rsidRPr="003B300F" w:rsidRDefault="00762358"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62358" w:rsidRPr="003B300F" w:rsidRDefault="00762358" w:rsidP="006D1165">
            <w:pPr>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762358" w:rsidRDefault="00762358" w:rsidP="00762358">
            <w:pPr>
              <w:jc w:val="right"/>
              <w:rPr>
                <w:color w:val="000000"/>
                <w:sz w:val="16"/>
                <w:szCs w:val="16"/>
              </w:rPr>
            </w:pPr>
          </w:p>
        </w:tc>
      </w:tr>
      <w:tr w:rsidR="00762358" w:rsidRPr="003B300F" w:rsidTr="00762358">
        <w:trPr>
          <w:trHeight w:val="288"/>
        </w:trPr>
        <w:tc>
          <w:tcPr>
            <w:tcW w:w="585" w:type="dxa"/>
            <w:tcBorders>
              <w:top w:val="nil"/>
              <w:left w:val="nil"/>
              <w:bottom w:val="nil"/>
              <w:right w:val="nil"/>
            </w:tcBorders>
            <w:shd w:val="clear" w:color="auto" w:fill="auto"/>
            <w:vAlign w:val="center"/>
            <w:hideMark/>
          </w:tcPr>
          <w:p w:rsidR="00762358" w:rsidRPr="003B300F" w:rsidRDefault="00762358" w:rsidP="003B300F">
            <w:pPr>
              <w:rPr>
                <w:rFonts w:ascii="Calibri" w:hAnsi="Calibri"/>
                <w:color w:val="000000"/>
              </w:rPr>
            </w:pPr>
          </w:p>
        </w:tc>
        <w:tc>
          <w:tcPr>
            <w:tcW w:w="1920" w:type="dxa"/>
            <w:gridSpan w:val="2"/>
            <w:vMerge w:val="restart"/>
            <w:tcBorders>
              <w:top w:val="nil"/>
              <w:left w:val="nil"/>
              <w:right w:val="nil"/>
            </w:tcBorders>
            <w:shd w:val="clear" w:color="auto" w:fill="auto"/>
            <w:vAlign w:val="center"/>
            <w:hideMark/>
          </w:tcPr>
          <w:p w:rsidR="00762358" w:rsidRPr="003B300F" w:rsidRDefault="00762358" w:rsidP="006D1165">
            <w:pPr>
              <w:rPr>
                <w:color w:val="000000"/>
                <w:sz w:val="16"/>
                <w:szCs w:val="16"/>
              </w:rPr>
            </w:pPr>
            <w:r w:rsidRPr="003B300F">
              <w:rPr>
                <w:color w:val="000000"/>
                <w:sz w:val="16"/>
                <w:szCs w:val="16"/>
              </w:rPr>
              <w:t>(d) 1 year and over but</w:t>
            </w:r>
          </w:p>
          <w:p w:rsidR="00762358" w:rsidRPr="003B300F" w:rsidRDefault="00762358" w:rsidP="006D1165">
            <w:pPr>
              <w:rPr>
                <w:color w:val="000000"/>
                <w:sz w:val="16"/>
                <w:szCs w:val="16"/>
              </w:rPr>
            </w:pPr>
            <w:r w:rsidRPr="003B300F">
              <w:rPr>
                <w:color w:val="000000"/>
                <w:sz w:val="16"/>
                <w:szCs w:val="16"/>
              </w:rPr>
              <w:t xml:space="preserve">     less than 2 years</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7.94</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7.97</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7.98</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7.39</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6.77</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6.00</w:t>
            </w:r>
          </w:p>
        </w:tc>
        <w:tc>
          <w:tcPr>
            <w:tcW w:w="960" w:type="dxa"/>
            <w:tcBorders>
              <w:top w:val="nil"/>
              <w:left w:val="nil"/>
              <w:bottom w:val="nil"/>
              <w:right w:val="nil"/>
            </w:tcBorders>
            <w:shd w:val="clear" w:color="auto" w:fill="auto"/>
            <w:noWrap/>
            <w:vAlign w:val="center"/>
            <w:hideMark/>
          </w:tcPr>
          <w:p w:rsidR="00762358" w:rsidRDefault="00762358" w:rsidP="00762358">
            <w:pPr>
              <w:jc w:val="right"/>
              <w:rPr>
                <w:color w:val="000000"/>
                <w:sz w:val="16"/>
                <w:szCs w:val="16"/>
              </w:rPr>
            </w:pPr>
            <w:r>
              <w:rPr>
                <w:color w:val="000000"/>
                <w:sz w:val="16"/>
                <w:szCs w:val="16"/>
              </w:rPr>
              <w:t>5.17</w:t>
            </w:r>
          </w:p>
        </w:tc>
      </w:tr>
      <w:tr w:rsidR="00762358" w:rsidRPr="003B300F" w:rsidTr="00762358">
        <w:trPr>
          <w:trHeight w:val="288"/>
        </w:trPr>
        <w:tc>
          <w:tcPr>
            <w:tcW w:w="585" w:type="dxa"/>
            <w:tcBorders>
              <w:top w:val="nil"/>
              <w:left w:val="nil"/>
              <w:bottom w:val="nil"/>
              <w:right w:val="nil"/>
            </w:tcBorders>
            <w:shd w:val="clear" w:color="auto" w:fill="auto"/>
            <w:vAlign w:val="center"/>
            <w:hideMark/>
          </w:tcPr>
          <w:p w:rsidR="00762358" w:rsidRPr="003B300F" w:rsidRDefault="00762358"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762358" w:rsidRPr="003B300F" w:rsidRDefault="00762358" w:rsidP="006D1165">
            <w:pPr>
              <w:rPr>
                <w:color w:val="000000"/>
                <w:sz w:val="16"/>
                <w:szCs w:val="16"/>
              </w:rPr>
            </w:pP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(14.00)</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(12.92)</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(12.31)</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(11.69)</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(11.22)</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(10.71)</w:t>
            </w:r>
          </w:p>
        </w:tc>
        <w:tc>
          <w:tcPr>
            <w:tcW w:w="960" w:type="dxa"/>
            <w:tcBorders>
              <w:top w:val="nil"/>
              <w:left w:val="nil"/>
              <w:bottom w:val="nil"/>
              <w:right w:val="nil"/>
            </w:tcBorders>
            <w:shd w:val="clear" w:color="auto" w:fill="auto"/>
            <w:noWrap/>
            <w:vAlign w:val="center"/>
            <w:hideMark/>
          </w:tcPr>
          <w:p w:rsidR="00762358" w:rsidRDefault="00762358" w:rsidP="00762358">
            <w:pPr>
              <w:jc w:val="right"/>
              <w:rPr>
                <w:color w:val="000000"/>
                <w:sz w:val="16"/>
                <w:szCs w:val="16"/>
              </w:rPr>
            </w:pPr>
            <w:r>
              <w:rPr>
                <w:color w:val="000000"/>
                <w:sz w:val="16"/>
                <w:szCs w:val="16"/>
              </w:rPr>
              <w:t>(11.31)</w:t>
            </w:r>
          </w:p>
        </w:tc>
      </w:tr>
      <w:tr w:rsidR="00762358" w:rsidRPr="003B300F" w:rsidTr="00762358">
        <w:trPr>
          <w:trHeight w:val="288"/>
        </w:trPr>
        <w:tc>
          <w:tcPr>
            <w:tcW w:w="585" w:type="dxa"/>
            <w:tcBorders>
              <w:top w:val="nil"/>
              <w:left w:val="nil"/>
              <w:bottom w:val="nil"/>
              <w:right w:val="nil"/>
            </w:tcBorders>
            <w:shd w:val="clear" w:color="auto" w:fill="auto"/>
            <w:vAlign w:val="center"/>
            <w:hideMark/>
          </w:tcPr>
          <w:p w:rsidR="00762358" w:rsidRPr="003B300F" w:rsidRDefault="00762358"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62358" w:rsidRPr="003B300F" w:rsidRDefault="00762358" w:rsidP="006D1165">
            <w:pPr>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762358" w:rsidRDefault="00762358" w:rsidP="00762358">
            <w:pPr>
              <w:jc w:val="right"/>
              <w:rPr>
                <w:color w:val="000000"/>
                <w:sz w:val="16"/>
                <w:szCs w:val="16"/>
              </w:rPr>
            </w:pPr>
          </w:p>
        </w:tc>
      </w:tr>
      <w:tr w:rsidR="00762358" w:rsidRPr="003B300F" w:rsidTr="00762358">
        <w:trPr>
          <w:trHeight w:val="288"/>
        </w:trPr>
        <w:tc>
          <w:tcPr>
            <w:tcW w:w="585" w:type="dxa"/>
            <w:tcBorders>
              <w:top w:val="nil"/>
              <w:left w:val="nil"/>
              <w:bottom w:val="nil"/>
              <w:right w:val="nil"/>
            </w:tcBorders>
            <w:shd w:val="clear" w:color="auto" w:fill="auto"/>
            <w:vAlign w:val="center"/>
            <w:hideMark/>
          </w:tcPr>
          <w:p w:rsidR="00762358" w:rsidRPr="003B300F" w:rsidRDefault="00762358" w:rsidP="003B300F">
            <w:pPr>
              <w:rPr>
                <w:rFonts w:ascii="Calibri" w:hAnsi="Calibri"/>
                <w:color w:val="000000"/>
              </w:rPr>
            </w:pPr>
          </w:p>
        </w:tc>
        <w:tc>
          <w:tcPr>
            <w:tcW w:w="1920" w:type="dxa"/>
            <w:gridSpan w:val="2"/>
            <w:vMerge w:val="restart"/>
            <w:tcBorders>
              <w:top w:val="nil"/>
              <w:left w:val="nil"/>
              <w:right w:val="nil"/>
            </w:tcBorders>
            <w:shd w:val="clear" w:color="auto" w:fill="auto"/>
            <w:vAlign w:val="center"/>
            <w:hideMark/>
          </w:tcPr>
          <w:p w:rsidR="00762358" w:rsidRPr="003B300F" w:rsidRDefault="00762358" w:rsidP="006D1165">
            <w:pPr>
              <w:rPr>
                <w:color w:val="000000"/>
                <w:sz w:val="16"/>
                <w:szCs w:val="16"/>
              </w:rPr>
            </w:pPr>
            <w:r w:rsidRPr="003B300F">
              <w:rPr>
                <w:color w:val="000000"/>
                <w:sz w:val="16"/>
                <w:szCs w:val="16"/>
              </w:rPr>
              <w:t>(e) 2 years and over but</w:t>
            </w:r>
          </w:p>
          <w:p w:rsidR="00762358" w:rsidRPr="003B300F" w:rsidRDefault="00762358" w:rsidP="006D1165">
            <w:pPr>
              <w:rPr>
                <w:color w:val="000000"/>
                <w:sz w:val="16"/>
                <w:szCs w:val="16"/>
              </w:rPr>
            </w:pPr>
            <w:r w:rsidRPr="003B300F">
              <w:rPr>
                <w:color w:val="000000"/>
                <w:sz w:val="16"/>
                <w:szCs w:val="16"/>
              </w:rPr>
              <w:t xml:space="preserve">     less than 3 years</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7.98</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8.36</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8.07</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7.87</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7.18</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5.95</w:t>
            </w:r>
          </w:p>
        </w:tc>
        <w:tc>
          <w:tcPr>
            <w:tcW w:w="960" w:type="dxa"/>
            <w:tcBorders>
              <w:top w:val="nil"/>
              <w:left w:val="nil"/>
              <w:bottom w:val="nil"/>
              <w:right w:val="nil"/>
            </w:tcBorders>
            <w:shd w:val="clear" w:color="auto" w:fill="auto"/>
            <w:noWrap/>
            <w:vAlign w:val="center"/>
            <w:hideMark/>
          </w:tcPr>
          <w:p w:rsidR="00762358" w:rsidRDefault="00762358" w:rsidP="00762358">
            <w:pPr>
              <w:jc w:val="right"/>
              <w:rPr>
                <w:color w:val="000000"/>
                <w:sz w:val="16"/>
                <w:szCs w:val="16"/>
              </w:rPr>
            </w:pPr>
            <w:r>
              <w:rPr>
                <w:color w:val="000000"/>
                <w:sz w:val="16"/>
                <w:szCs w:val="16"/>
              </w:rPr>
              <w:t>5.67</w:t>
            </w:r>
          </w:p>
        </w:tc>
      </w:tr>
      <w:tr w:rsidR="00762358" w:rsidRPr="003B300F" w:rsidTr="00762358">
        <w:trPr>
          <w:trHeight w:val="288"/>
        </w:trPr>
        <w:tc>
          <w:tcPr>
            <w:tcW w:w="585" w:type="dxa"/>
            <w:tcBorders>
              <w:top w:val="nil"/>
              <w:left w:val="nil"/>
              <w:bottom w:val="nil"/>
              <w:right w:val="nil"/>
            </w:tcBorders>
            <w:shd w:val="clear" w:color="auto" w:fill="auto"/>
            <w:vAlign w:val="center"/>
            <w:hideMark/>
          </w:tcPr>
          <w:p w:rsidR="00762358" w:rsidRPr="003B300F" w:rsidRDefault="00762358"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762358" w:rsidRPr="003B300F" w:rsidRDefault="00762358" w:rsidP="006D1165">
            <w:pPr>
              <w:rPr>
                <w:color w:val="000000"/>
                <w:sz w:val="16"/>
                <w:szCs w:val="16"/>
              </w:rPr>
            </w:pP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(0.57)</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(0.56)</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(0.62)</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(0.63)</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(0.68)</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(0.63)</w:t>
            </w:r>
          </w:p>
        </w:tc>
        <w:tc>
          <w:tcPr>
            <w:tcW w:w="960" w:type="dxa"/>
            <w:tcBorders>
              <w:top w:val="nil"/>
              <w:left w:val="nil"/>
              <w:bottom w:val="nil"/>
              <w:right w:val="nil"/>
            </w:tcBorders>
            <w:shd w:val="clear" w:color="auto" w:fill="auto"/>
            <w:noWrap/>
            <w:vAlign w:val="center"/>
            <w:hideMark/>
          </w:tcPr>
          <w:p w:rsidR="00762358" w:rsidRDefault="00762358" w:rsidP="00762358">
            <w:pPr>
              <w:jc w:val="right"/>
              <w:rPr>
                <w:color w:val="000000"/>
                <w:sz w:val="16"/>
                <w:szCs w:val="16"/>
              </w:rPr>
            </w:pPr>
            <w:r>
              <w:rPr>
                <w:color w:val="000000"/>
                <w:sz w:val="16"/>
                <w:szCs w:val="16"/>
              </w:rPr>
              <w:t>(0.67)</w:t>
            </w:r>
          </w:p>
        </w:tc>
      </w:tr>
      <w:tr w:rsidR="00762358" w:rsidRPr="003B300F" w:rsidTr="00762358">
        <w:trPr>
          <w:trHeight w:val="288"/>
        </w:trPr>
        <w:tc>
          <w:tcPr>
            <w:tcW w:w="585" w:type="dxa"/>
            <w:tcBorders>
              <w:top w:val="nil"/>
              <w:left w:val="nil"/>
              <w:bottom w:val="nil"/>
              <w:right w:val="nil"/>
            </w:tcBorders>
            <w:shd w:val="clear" w:color="auto" w:fill="auto"/>
            <w:vAlign w:val="center"/>
            <w:hideMark/>
          </w:tcPr>
          <w:p w:rsidR="00762358" w:rsidRPr="003B300F" w:rsidRDefault="00762358"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62358" w:rsidRPr="003B300F" w:rsidRDefault="00762358" w:rsidP="006D1165">
            <w:pPr>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762358" w:rsidRDefault="00762358" w:rsidP="00762358">
            <w:pPr>
              <w:jc w:val="right"/>
              <w:rPr>
                <w:color w:val="000000"/>
                <w:sz w:val="16"/>
                <w:szCs w:val="16"/>
              </w:rPr>
            </w:pPr>
          </w:p>
        </w:tc>
      </w:tr>
      <w:tr w:rsidR="00762358" w:rsidRPr="003B300F" w:rsidTr="00762358">
        <w:trPr>
          <w:trHeight w:val="288"/>
        </w:trPr>
        <w:tc>
          <w:tcPr>
            <w:tcW w:w="585" w:type="dxa"/>
            <w:tcBorders>
              <w:top w:val="nil"/>
              <w:left w:val="nil"/>
              <w:bottom w:val="nil"/>
              <w:right w:val="nil"/>
            </w:tcBorders>
            <w:shd w:val="clear" w:color="auto" w:fill="auto"/>
            <w:vAlign w:val="center"/>
            <w:hideMark/>
          </w:tcPr>
          <w:p w:rsidR="00762358" w:rsidRPr="003B300F" w:rsidRDefault="00762358" w:rsidP="003B300F">
            <w:pPr>
              <w:rPr>
                <w:rFonts w:ascii="Calibri" w:hAnsi="Calibri"/>
                <w:color w:val="000000"/>
              </w:rPr>
            </w:pPr>
          </w:p>
        </w:tc>
        <w:tc>
          <w:tcPr>
            <w:tcW w:w="1920" w:type="dxa"/>
            <w:gridSpan w:val="2"/>
            <w:vMerge w:val="restart"/>
            <w:tcBorders>
              <w:top w:val="nil"/>
              <w:left w:val="nil"/>
              <w:right w:val="nil"/>
            </w:tcBorders>
            <w:shd w:val="clear" w:color="auto" w:fill="auto"/>
            <w:vAlign w:val="center"/>
            <w:hideMark/>
          </w:tcPr>
          <w:p w:rsidR="00762358" w:rsidRPr="003B300F" w:rsidRDefault="00762358" w:rsidP="006D1165">
            <w:pPr>
              <w:rPr>
                <w:color w:val="000000"/>
                <w:sz w:val="16"/>
                <w:szCs w:val="16"/>
              </w:rPr>
            </w:pPr>
            <w:r w:rsidRPr="003B300F">
              <w:rPr>
                <w:color w:val="000000"/>
                <w:sz w:val="16"/>
                <w:szCs w:val="16"/>
              </w:rPr>
              <w:t>(f) 3 years and over but</w:t>
            </w:r>
          </w:p>
          <w:p w:rsidR="00762358" w:rsidRPr="003B300F" w:rsidRDefault="00762358" w:rsidP="006D1165">
            <w:pPr>
              <w:rPr>
                <w:color w:val="000000"/>
                <w:sz w:val="16"/>
                <w:szCs w:val="16"/>
              </w:rPr>
            </w:pPr>
            <w:r w:rsidRPr="003B300F">
              <w:rPr>
                <w:color w:val="000000"/>
                <w:sz w:val="16"/>
                <w:szCs w:val="16"/>
              </w:rPr>
              <w:t xml:space="preserve">    less than 4 years</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8.65</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9.10</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8.58</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7.79</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7.91</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7.30</w:t>
            </w:r>
          </w:p>
        </w:tc>
        <w:tc>
          <w:tcPr>
            <w:tcW w:w="960" w:type="dxa"/>
            <w:tcBorders>
              <w:top w:val="nil"/>
              <w:left w:val="nil"/>
              <w:bottom w:val="nil"/>
              <w:right w:val="nil"/>
            </w:tcBorders>
            <w:shd w:val="clear" w:color="auto" w:fill="auto"/>
            <w:noWrap/>
            <w:vAlign w:val="center"/>
            <w:hideMark/>
          </w:tcPr>
          <w:p w:rsidR="00762358" w:rsidRDefault="00762358" w:rsidP="00762358">
            <w:pPr>
              <w:jc w:val="right"/>
              <w:rPr>
                <w:color w:val="000000"/>
                <w:sz w:val="16"/>
                <w:szCs w:val="16"/>
              </w:rPr>
            </w:pPr>
            <w:r>
              <w:rPr>
                <w:color w:val="000000"/>
                <w:sz w:val="16"/>
                <w:szCs w:val="16"/>
              </w:rPr>
              <w:t>5.86</w:t>
            </w:r>
          </w:p>
        </w:tc>
      </w:tr>
      <w:tr w:rsidR="00762358" w:rsidRPr="003B300F" w:rsidTr="00762358">
        <w:trPr>
          <w:trHeight w:val="288"/>
        </w:trPr>
        <w:tc>
          <w:tcPr>
            <w:tcW w:w="585" w:type="dxa"/>
            <w:tcBorders>
              <w:top w:val="nil"/>
              <w:left w:val="nil"/>
              <w:bottom w:val="nil"/>
              <w:right w:val="nil"/>
            </w:tcBorders>
            <w:shd w:val="clear" w:color="auto" w:fill="auto"/>
            <w:vAlign w:val="center"/>
            <w:hideMark/>
          </w:tcPr>
          <w:p w:rsidR="00762358" w:rsidRPr="003B300F" w:rsidRDefault="00762358"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762358" w:rsidRPr="003B300F" w:rsidRDefault="00762358" w:rsidP="006D1165">
            <w:pPr>
              <w:rPr>
                <w:color w:val="000000"/>
                <w:sz w:val="16"/>
                <w:szCs w:val="16"/>
              </w:rPr>
            </w:pP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(2.10)</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(2.07)</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(1.97)</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(1.50)</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(1.69)</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(1.88)</w:t>
            </w:r>
          </w:p>
        </w:tc>
        <w:tc>
          <w:tcPr>
            <w:tcW w:w="960" w:type="dxa"/>
            <w:tcBorders>
              <w:top w:val="nil"/>
              <w:left w:val="nil"/>
              <w:bottom w:val="nil"/>
              <w:right w:val="nil"/>
            </w:tcBorders>
            <w:shd w:val="clear" w:color="auto" w:fill="auto"/>
            <w:noWrap/>
            <w:vAlign w:val="center"/>
            <w:hideMark/>
          </w:tcPr>
          <w:p w:rsidR="00762358" w:rsidRDefault="00762358" w:rsidP="00762358">
            <w:pPr>
              <w:jc w:val="right"/>
              <w:rPr>
                <w:color w:val="000000"/>
                <w:sz w:val="16"/>
                <w:szCs w:val="16"/>
              </w:rPr>
            </w:pPr>
            <w:r>
              <w:rPr>
                <w:color w:val="000000"/>
                <w:sz w:val="16"/>
                <w:szCs w:val="16"/>
              </w:rPr>
              <w:t>(1.22)</w:t>
            </w:r>
          </w:p>
        </w:tc>
      </w:tr>
      <w:tr w:rsidR="00762358" w:rsidRPr="003B300F" w:rsidTr="00762358">
        <w:trPr>
          <w:trHeight w:val="288"/>
        </w:trPr>
        <w:tc>
          <w:tcPr>
            <w:tcW w:w="585" w:type="dxa"/>
            <w:tcBorders>
              <w:top w:val="nil"/>
              <w:left w:val="nil"/>
              <w:bottom w:val="nil"/>
              <w:right w:val="nil"/>
            </w:tcBorders>
            <w:shd w:val="clear" w:color="auto" w:fill="auto"/>
            <w:vAlign w:val="center"/>
            <w:hideMark/>
          </w:tcPr>
          <w:p w:rsidR="00762358" w:rsidRPr="003B300F" w:rsidRDefault="00762358"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62358" w:rsidRPr="003B300F" w:rsidRDefault="00762358" w:rsidP="006D1165">
            <w:pPr>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762358" w:rsidRDefault="00762358" w:rsidP="00762358">
            <w:pPr>
              <w:jc w:val="right"/>
              <w:rPr>
                <w:color w:val="000000"/>
                <w:sz w:val="16"/>
                <w:szCs w:val="16"/>
              </w:rPr>
            </w:pPr>
          </w:p>
        </w:tc>
      </w:tr>
      <w:tr w:rsidR="00762358" w:rsidRPr="003B300F" w:rsidTr="00762358">
        <w:trPr>
          <w:trHeight w:val="288"/>
        </w:trPr>
        <w:tc>
          <w:tcPr>
            <w:tcW w:w="585" w:type="dxa"/>
            <w:tcBorders>
              <w:top w:val="nil"/>
              <w:left w:val="nil"/>
              <w:bottom w:val="nil"/>
              <w:right w:val="nil"/>
            </w:tcBorders>
            <w:shd w:val="clear" w:color="auto" w:fill="auto"/>
            <w:vAlign w:val="center"/>
            <w:hideMark/>
          </w:tcPr>
          <w:p w:rsidR="00762358" w:rsidRPr="003B300F" w:rsidRDefault="00762358" w:rsidP="003B300F">
            <w:pPr>
              <w:rPr>
                <w:rFonts w:ascii="Calibri" w:hAnsi="Calibri"/>
                <w:color w:val="000000"/>
              </w:rPr>
            </w:pPr>
          </w:p>
        </w:tc>
        <w:tc>
          <w:tcPr>
            <w:tcW w:w="1920" w:type="dxa"/>
            <w:gridSpan w:val="2"/>
            <w:vMerge w:val="restart"/>
            <w:tcBorders>
              <w:top w:val="nil"/>
              <w:left w:val="nil"/>
              <w:right w:val="nil"/>
            </w:tcBorders>
            <w:shd w:val="clear" w:color="auto" w:fill="auto"/>
            <w:vAlign w:val="center"/>
            <w:hideMark/>
          </w:tcPr>
          <w:p w:rsidR="00762358" w:rsidRPr="003B300F" w:rsidRDefault="00762358" w:rsidP="006D1165">
            <w:pPr>
              <w:rPr>
                <w:color w:val="000000"/>
                <w:sz w:val="16"/>
                <w:szCs w:val="16"/>
              </w:rPr>
            </w:pPr>
            <w:r w:rsidRPr="003B300F">
              <w:rPr>
                <w:color w:val="000000"/>
                <w:sz w:val="16"/>
                <w:szCs w:val="16"/>
              </w:rPr>
              <w:t>(g) 4 years and over but</w:t>
            </w:r>
          </w:p>
          <w:p w:rsidR="00762358" w:rsidRPr="003B300F" w:rsidRDefault="00762358" w:rsidP="006D1165">
            <w:pPr>
              <w:rPr>
                <w:color w:val="000000"/>
                <w:sz w:val="16"/>
                <w:szCs w:val="16"/>
              </w:rPr>
            </w:pPr>
            <w:r w:rsidRPr="003B300F">
              <w:rPr>
                <w:color w:val="000000"/>
                <w:sz w:val="16"/>
                <w:szCs w:val="16"/>
              </w:rPr>
              <w:t xml:space="preserve">     less  than 5 years</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8.31</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8.98</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9.00</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8.00</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8.17</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7.07</w:t>
            </w:r>
          </w:p>
        </w:tc>
        <w:tc>
          <w:tcPr>
            <w:tcW w:w="960" w:type="dxa"/>
            <w:tcBorders>
              <w:top w:val="nil"/>
              <w:left w:val="nil"/>
              <w:bottom w:val="nil"/>
              <w:right w:val="nil"/>
            </w:tcBorders>
            <w:shd w:val="clear" w:color="auto" w:fill="auto"/>
            <w:noWrap/>
            <w:vAlign w:val="center"/>
            <w:hideMark/>
          </w:tcPr>
          <w:p w:rsidR="00762358" w:rsidRDefault="00762358" w:rsidP="00762358">
            <w:pPr>
              <w:jc w:val="right"/>
              <w:rPr>
                <w:color w:val="000000"/>
                <w:sz w:val="16"/>
                <w:szCs w:val="16"/>
              </w:rPr>
            </w:pPr>
            <w:r>
              <w:rPr>
                <w:color w:val="000000"/>
                <w:sz w:val="16"/>
                <w:szCs w:val="16"/>
              </w:rPr>
              <w:t>5.88</w:t>
            </w:r>
          </w:p>
        </w:tc>
      </w:tr>
      <w:tr w:rsidR="00762358" w:rsidRPr="003B300F" w:rsidTr="00762358">
        <w:trPr>
          <w:trHeight w:val="288"/>
        </w:trPr>
        <w:tc>
          <w:tcPr>
            <w:tcW w:w="585" w:type="dxa"/>
            <w:tcBorders>
              <w:top w:val="nil"/>
              <w:left w:val="nil"/>
              <w:bottom w:val="nil"/>
              <w:right w:val="nil"/>
            </w:tcBorders>
            <w:shd w:val="clear" w:color="auto" w:fill="auto"/>
            <w:vAlign w:val="center"/>
            <w:hideMark/>
          </w:tcPr>
          <w:p w:rsidR="00762358" w:rsidRPr="003B300F" w:rsidRDefault="00762358"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762358" w:rsidRPr="003B300F" w:rsidRDefault="00762358" w:rsidP="006D1165">
            <w:pPr>
              <w:rPr>
                <w:color w:val="000000"/>
                <w:sz w:val="16"/>
                <w:szCs w:val="16"/>
              </w:rPr>
            </w:pP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(0.15)</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(0.17)</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(0.15)</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(0.15)</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(0.13)</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(0.09)</w:t>
            </w:r>
          </w:p>
        </w:tc>
        <w:tc>
          <w:tcPr>
            <w:tcW w:w="960" w:type="dxa"/>
            <w:tcBorders>
              <w:top w:val="nil"/>
              <w:left w:val="nil"/>
              <w:bottom w:val="nil"/>
              <w:right w:val="nil"/>
            </w:tcBorders>
            <w:shd w:val="clear" w:color="auto" w:fill="auto"/>
            <w:noWrap/>
            <w:vAlign w:val="center"/>
            <w:hideMark/>
          </w:tcPr>
          <w:p w:rsidR="00762358" w:rsidRDefault="00762358" w:rsidP="00762358">
            <w:pPr>
              <w:jc w:val="right"/>
              <w:rPr>
                <w:color w:val="000000"/>
                <w:sz w:val="16"/>
                <w:szCs w:val="16"/>
              </w:rPr>
            </w:pPr>
            <w:r>
              <w:rPr>
                <w:color w:val="000000"/>
                <w:sz w:val="16"/>
                <w:szCs w:val="16"/>
              </w:rPr>
              <w:t>(0.08)</w:t>
            </w:r>
          </w:p>
        </w:tc>
      </w:tr>
      <w:tr w:rsidR="00762358" w:rsidRPr="003B300F" w:rsidTr="00762358">
        <w:trPr>
          <w:trHeight w:val="288"/>
        </w:trPr>
        <w:tc>
          <w:tcPr>
            <w:tcW w:w="585" w:type="dxa"/>
            <w:tcBorders>
              <w:top w:val="nil"/>
              <w:left w:val="nil"/>
              <w:bottom w:val="nil"/>
              <w:right w:val="nil"/>
            </w:tcBorders>
            <w:shd w:val="clear" w:color="auto" w:fill="auto"/>
            <w:vAlign w:val="center"/>
            <w:hideMark/>
          </w:tcPr>
          <w:p w:rsidR="00762358" w:rsidRPr="003B300F" w:rsidRDefault="00762358"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62358" w:rsidRPr="003B300F" w:rsidRDefault="00762358" w:rsidP="006D1165">
            <w:pPr>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762358" w:rsidRDefault="00762358" w:rsidP="00762358">
            <w:pPr>
              <w:jc w:val="right"/>
              <w:rPr>
                <w:color w:val="000000"/>
                <w:sz w:val="16"/>
                <w:szCs w:val="16"/>
              </w:rPr>
            </w:pPr>
          </w:p>
        </w:tc>
      </w:tr>
      <w:tr w:rsidR="00762358" w:rsidRPr="003B300F" w:rsidTr="00762358">
        <w:trPr>
          <w:trHeight w:val="288"/>
        </w:trPr>
        <w:tc>
          <w:tcPr>
            <w:tcW w:w="585" w:type="dxa"/>
            <w:tcBorders>
              <w:top w:val="nil"/>
              <w:left w:val="nil"/>
              <w:bottom w:val="nil"/>
              <w:right w:val="nil"/>
            </w:tcBorders>
            <w:shd w:val="clear" w:color="auto" w:fill="auto"/>
            <w:vAlign w:val="center"/>
            <w:hideMark/>
          </w:tcPr>
          <w:p w:rsidR="00762358" w:rsidRPr="003B300F" w:rsidRDefault="00762358" w:rsidP="003B300F">
            <w:pPr>
              <w:rPr>
                <w:rFonts w:ascii="Calibri" w:hAnsi="Calibri"/>
                <w:color w:val="000000"/>
              </w:rPr>
            </w:pPr>
          </w:p>
        </w:tc>
        <w:tc>
          <w:tcPr>
            <w:tcW w:w="1920" w:type="dxa"/>
            <w:gridSpan w:val="2"/>
            <w:vMerge w:val="restart"/>
            <w:tcBorders>
              <w:top w:val="nil"/>
              <w:left w:val="nil"/>
              <w:right w:val="nil"/>
            </w:tcBorders>
            <w:shd w:val="clear" w:color="auto" w:fill="auto"/>
            <w:vAlign w:val="center"/>
            <w:hideMark/>
          </w:tcPr>
          <w:p w:rsidR="00762358" w:rsidRPr="003B300F" w:rsidRDefault="00762358" w:rsidP="006D1165">
            <w:pPr>
              <w:rPr>
                <w:rFonts w:ascii="Calibri" w:hAnsi="Calibri"/>
                <w:color w:val="000000"/>
              </w:rPr>
            </w:pPr>
            <w:r w:rsidRPr="003B300F">
              <w:rPr>
                <w:color w:val="000000"/>
                <w:sz w:val="16"/>
                <w:szCs w:val="16"/>
              </w:rPr>
              <w:t>(h) 5 years and over</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9.53</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9.55</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9.31</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8.76</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9.03</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7.39</w:t>
            </w:r>
          </w:p>
        </w:tc>
        <w:tc>
          <w:tcPr>
            <w:tcW w:w="960" w:type="dxa"/>
            <w:tcBorders>
              <w:top w:val="nil"/>
              <w:left w:val="nil"/>
              <w:bottom w:val="nil"/>
              <w:right w:val="nil"/>
            </w:tcBorders>
            <w:shd w:val="clear" w:color="auto" w:fill="auto"/>
            <w:noWrap/>
            <w:vAlign w:val="center"/>
            <w:hideMark/>
          </w:tcPr>
          <w:p w:rsidR="00762358" w:rsidRDefault="00762358" w:rsidP="00762358">
            <w:pPr>
              <w:jc w:val="right"/>
              <w:rPr>
                <w:color w:val="000000"/>
                <w:sz w:val="16"/>
                <w:szCs w:val="16"/>
              </w:rPr>
            </w:pPr>
            <w:r>
              <w:rPr>
                <w:color w:val="000000"/>
                <w:sz w:val="16"/>
                <w:szCs w:val="16"/>
              </w:rPr>
              <w:t>6.77</w:t>
            </w:r>
          </w:p>
        </w:tc>
      </w:tr>
      <w:tr w:rsidR="00762358" w:rsidRPr="003B300F" w:rsidTr="00762358">
        <w:trPr>
          <w:trHeight w:val="288"/>
        </w:trPr>
        <w:tc>
          <w:tcPr>
            <w:tcW w:w="585" w:type="dxa"/>
            <w:tcBorders>
              <w:top w:val="nil"/>
              <w:left w:val="nil"/>
              <w:bottom w:val="nil"/>
              <w:right w:val="nil"/>
            </w:tcBorders>
            <w:shd w:val="clear" w:color="auto" w:fill="auto"/>
            <w:vAlign w:val="center"/>
            <w:hideMark/>
          </w:tcPr>
          <w:p w:rsidR="00762358" w:rsidRPr="003B300F" w:rsidRDefault="00762358"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762358" w:rsidRPr="003B300F" w:rsidRDefault="00762358" w:rsidP="006D1165">
            <w:pPr>
              <w:rPr>
                <w:color w:val="000000"/>
                <w:sz w:val="16"/>
                <w:szCs w:val="16"/>
              </w:rPr>
            </w:pP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(3.32)</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(3.23)</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(3.14)</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(2.79)</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(2.28)</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(2.19)</w:t>
            </w:r>
          </w:p>
        </w:tc>
        <w:tc>
          <w:tcPr>
            <w:tcW w:w="960" w:type="dxa"/>
            <w:tcBorders>
              <w:top w:val="nil"/>
              <w:left w:val="nil"/>
              <w:bottom w:val="nil"/>
              <w:right w:val="nil"/>
            </w:tcBorders>
            <w:shd w:val="clear" w:color="auto" w:fill="auto"/>
            <w:noWrap/>
            <w:vAlign w:val="center"/>
            <w:hideMark/>
          </w:tcPr>
          <w:p w:rsidR="00762358" w:rsidRDefault="00762358" w:rsidP="00762358">
            <w:pPr>
              <w:jc w:val="right"/>
              <w:rPr>
                <w:color w:val="000000"/>
                <w:sz w:val="16"/>
                <w:szCs w:val="16"/>
              </w:rPr>
            </w:pPr>
            <w:r>
              <w:rPr>
                <w:color w:val="000000"/>
                <w:sz w:val="16"/>
                <w:szCs w:val="16"/>
              </w:rPr>
              <w:t>(2.63)</w:t>
            </w:r>
          </w:p>
        </w:tc>
      </w:tr>
      <w:tr w:rsidR="00762358" w:rsidRPr="003B300F" w:rsidTr="00762358">
        <w:trPr>
          <w:trHeight w:val="288"/>
        </w:trPr>
        <w:tc>
          <w:tcPr>
            <w:tcW w:w="585" w:type="dxa"/>
            <w:tcBorders>
              <w:top w:val="nil"/>
              <w:left w:val="nil"/>
              <w:bottom w:val="nil"/>
              <w:right w:val="nil"/>
            </w:tcBorders>
            <w:shd w:val="clear" w:color="auto" w:fill="auto"/>
            <w:vAlign w:val="center"/>
            <w:hideMark/>
          </w:tcPr>
          <w:p w:rsidR="00762358" w:rsidRPr="003B300F" w:rsidRDefault="00762358" w:rsidP="003B300F">
            <w:pPr>
              <w:rPr>
                <w:color w:val="000000"/>
                <w:sz w:val="16"/>
                <w:szCs w:val="16"/>
              </w:rPr>
            </w:pPr>
            <w:r w:rsidRPr="003B300F">
              <w:rPr>
                <w:color w:val="000000"/>
                <w:sz w:val="16"/>
                <w:szCs w:val="16"/>
              </w:rPr>
              <w:t>IV.</w:t>
            </w:r>
          </w:p>
        </w:tc>
        <w:tc>
          <w:tcPr>
            <w:tcW w:w="1920" w:type="dxa"/>
            <w:gridSpan w:val="2"/>
            <w:tcBorders>
              <w:top w:val="nil"/>
              <w:left w:val="nil"/>
              <w:bottom w:val="nil"/>
              <w:right w:val="nil"/>
            </w:tcBorders>
            <w:shd w:val="clear" w:color="auto" w:fill="auto"/>
            <w:vAlign w:val="center"/>
            <w:hideMark/>
          </w:tcPr>
          <w:p w:rsidR="00762358" w:rsidRPr="003B300F" w:rsidRDefault="00762358" w:rsidP="006D1165">
            <w:pPr>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762358" w:rsidRDefault="00762358" w:rsidP="00762358">
            <w:pPr>
              <w:jc w:val="right"/>
              <w:rPr>
                <w:rFonts w:ascii="Calibri" w:hAnsi="Calibri"/>
                <w:color w:val="000000"/>
                <w:sz w:val="22"/>
                <w:szCs w:val="22"/>
              </w:rPr>
            </w:pPr>
          </w:p>
        </w:tc>
      </w:tr>
      <w:tr w:rsidR="00762358" w:rsidRPr="003B300F" w:rsidTr="00762358">
        <w:trPr>
          <w:trHeight w:val="288"/>
        </w:trPr>
        <w:tc>
          <w:tcPr>
            <w:tcW w:w="585" w:type="dxa"/>
            <w:tcBorders>
              <w:top w:val="nil"/>
              <w:left w:val="nil"/>
              <w:bottom w:val="nil"/>
              <w:right w:val="nil"/>
            </w:tcBorders>
            <w:shd w:val="clear" w:color="auto" w:fill="auto"/>
            <w:vAlign w:val="center"/>
            <w:hideMark/>
          </w:tcPr>
          <w:p w:rsidR="00762358" w:rsidRPr="003B300F" w:rsidRDefault="00762358"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62358" w:rsidRPr="003B300F" w:rsidRDefault="00762358" w:rsidP="006D1165">
            <w:pPr>
              <w:rPr>
                <w:color w:val="000000"/>
                <w:sz w:val="16"/>
                <w:szCs w:val="16"/>
              </w:rPr>
            </w:pPr>
            <w:r w:rsidRPr="003B300F">
              <w:rPr>
                <w:color w:val="000000"/>
                <w:sz w:val="16"/>
                <w:szCs w:val="16"/>
              </w:rPr>
              <w:t>Overall</w:t>
            </w: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762358" w:rsidRDefault="00762358" w:rsidP="00762358">
            <w:pPr>
              <w:jc w:val="right"/>
              <w:rPr>
                <w:rFonts w:ascii="Calibri" w:hAnsi="Calibri"/>
                <w:color w:val="000000"/>
                <w:sz w:val="22"/>
                <w:szCs w:val="22"/>
              </w:rPr>
            </w:pPr>
          </w:p>
        </w:tc>
      </w:tr>
      <w:tr w:rsidR="00762358" w:rsidRPr="003B300F" w:rsidTr="00762358">
        <w:trPr>
          <w:trHeight w:val="288"/>
        </w:trPr>
        <w:tc>
          <w:tcPr>
            <w:tcW w:w="585" w:type="dxa"/>
            <w:tcBorders>
              <w:top w:val="nil"/>
              <w:left w:val="nil"/>
              <w:bottom w:val="nil"/>
              <w:right w:val="nil"/>
            </w:tcBorders>
            <w:shd w:val="clear" w:color="auto" w:fill="auto"/>
            <w:vAlign w:val="center"/>
            <w:hideMark/>
          </w:tcPr>
          <w:p w:rsidR="00762358" w:rsidRPr="003B300F" w:rsidRDefault="00762358" w:rsidP="003B300F">
            <w:pPr>
              <w:rPr>
                <w:rFonts w:ascii="Calibri" w:hAnsi="Calibri"/>
                <w:color w:val="000000"/>
              </w:rPr>
            </w:pPr>
          </w:p>
        </w:tc>
        <w:tc>
          <w:tcPr>
            <w:tcW w:w="1920" w:type="dxa"/>
            <w:gridSpan w:val="2"/>
            <w:vMerge w:val="restart"/>
            <w:tcBorders>
              <w:top w:val="nil"/>
              <w:left w:val="nil"/>
              <w:right w:val="nil"/>
            </w:tcBorders>
            <w:shd w:val="clear" w:color="auto" w:fill="auto"/>
            <w:vAlign w:val="center"/>
            <w:hideMark/>
          </w:tcPr>
          <w:p w:rsidR="00762358" w:rsidRPr="003B300F" w:rsidRDefault="00762358" w:rsidP="006D1165">
            <w:pPr>
              <w:rPr>
                <w:color w:val="000000"/>
                <w:sz w:val="16"/>
                <w:szCs w:val="16"/>
              </w:rPr>
            </w:pPr>
            <w:r w:rsidRPr="003B300F">
              <w:rPr>
                <w:color w:val="000000"/>
                <w:sz w:val="16"/>
                <w:szCs w:val="16"/>
              </w:rPr>
              <w:t>(</w:t>
            </w:r>
            <w:proofErr w:type="spellStart"/>
            <w:r w:rsidRPr="003B300F">
              <w:rPr>
                <w:color w:val="000000"/>
                <w:sz w:val="16"/>
                <w:szCs w:val="16"/>
              </w:rPr>
              <w:t>i</w:t>
            </w:r>
            <w:proofErr w:type="spellEnd"/>
            <w:r w:rsidRPr="003B300F">
              <w:rPr>
                <w:color w:val="000000"/>
                <w:sz w:val="16"/>
                <w:szCs w:val="16"/>
              </w:rPr>
              <w:t xml:space="preserve">)   Excluding current </w:t>
            </w:r>
          </w:p>
          <w:p w:rsidR="00762358" w:rsidRPr="003B300F" w:rsidRDefault="00762358" w:rsidP="006D1165">
            <w:pPr>
              <w:rPr>
                <w:color w:val="000000"/>
                <w:sz w:val="16"/>
                <w:szCs w:val="16"/>
              </w:rPr>
            </w:pPr>
            <w:r w:rsidRPr="003B300F">
              <w:rPr>
                <w:color w:val="000000"/>
                <w:sz w:val="16"/>
                <w:szCs w:val="16"/>
              </w:rPr>
              <w:t xml:space="preserve">        and  other deposits</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6.73</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7.18</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7.03</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6.27</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5.52</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4.87</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4.39</w:t>
            </w:r>
          </w:p>
        </w:tc>
      </w:tr>
      <w:tr w:rsidR="00762358" w:rsidRPr="003B300F" w:rsidTr="00762358">
        <w:trPr>
          <w:trHeight w:val="288"/>
        </w:trPr>
        <w:tc>
          <w:tcPr>
            <w:tcW w:w="585" w:type="dxa"/>
            <w:tcBorders>
              <w:top w:val="nil"/>
              <w:left w:val="nil"/>
              <w:bottom w:val="nil"/>
              <w:right w:val="nil"/>
            </w:tcBorders>
            <w:shd w:val="clear" w:color="auto" w:fill="auto"/>
            <w:vAlign w:val="center"/>
            <w:hideMark/>
          </w:tcPr>
          <w:p w:rsidR="00762358" w:rsidRPr="003B300F" w:rsidRDefault="00762358"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762358" w:rsidRPr="003B300F" w:rsidRDefault="00762358" w:rsidP="006D1165">
            <w:pPr>
              <w:rPr>
                <w:color w:val="000000"/>
                <w:sz w:val="16"/>
                <w:szCs w:val="16"/>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762358" w:rsidRDefault="00762358" w:rsidP="00762358">
            <w:pPr>
              <w:jc w:val="right"/>
              <w:rPr>
                <w:rFonts w:ascii="Calibri" w:hAnsi="Calibri"/>
                <w:color w:val="000000"/>
                <w:sz w:val="22"/>
                <w:szCs w:val="22"/>
              </w:rPr>
            </w:pPr>
          </w:p>
        </w:tc>
      </w:tr>
      <w:tr w:rsidR="00762358" w:rsidRPr="003B300F" w:rsidTr="00762358">
        <w:trPr>
          <w:trHeight w:val="288"/>
        </w:trPr>
        <w:tc>
          <w:tcPr>
            <w:tcW w:w="585" w:type="dxa"/>
            <w:tcBorders>
              <w:top w:val="nil"/>
              <w:left w:val="nil"/>
              <w:bottom w:val="nil"/>
              <w:right w:val="nil"/>
            </w:tcBorders>
            <w:shd w:val="clear" w:color="auto" w:fill="auto"/>
            <w:vAlign w:val="center"/>
            <w:hideMark/>
          </w:tcPr>
          <w:p w:rsidR="00762358" w:rsidRPr="003B300F" w:rsidRDefault="00762358"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62358" w:rsidRPr="003B300F" w:rsidRDefault="00762358" w:rsidP="006D1165">
            <w:pPr>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762358" w:rsidRDefault="00762358" w:rsidP="00762358">
            <w:pPr>
              <w:jc w:val="right"/>
              <w:rPr>
                <w:rFonts w:ascii="Calibri" w:hAnsi="Calibri"/>
                <w:color w:val="000000"/>
                <w:sz w:val="22"/>
                <w:szCs w:val="22"/>
              </w:rPr>
            </w:pPr>
          </w:p>
        </w:tc>
      </w:tr>
      <w:tr w:rsidR="00762358" w:rsidRPr="003B300F" w:rsidTr="00762358">
        <w:trPr>
          <w:trHeight w:val="288"/>
        </w:trPr>
        <w:tc>
          <w:tcPr>
            <w:tcW w:w="585" w:type="dxa"/>
            <w:tcBorders>
              <w:top w:val="nil"/>
              <w:left w:val="nil"/>
              <w:bottom w:val="nil"/>
              <w:right w:val="nil"/>
            </w:tcBorders>
            <w:shd w:val="clear" w:color="auto" w:fill="auto"/>
            <w:vAlign w:val="center"/>
            <w:hideMark/>
          </w:tcPr>
          <w:p w:rsidR="00762358" w:rsidRPr="003B300F" w:rsidRDefault="00762358" w:rsidP="003B300F">
            <w:pPr>
              <w:rPr>
                <w:rFonts w:ascii="Calibri" w:hAnsi="Calibri"/>
                <w:color w:val="000000"/>
              </w:rPr>
            </w:pPr>
          </w:p>
        </w:tc>
        <w:tc>
          <w:tcPr>
            <w:tcW w:w="1920" w:type="dxa"/>
            <w:gridSpan w:val="2"/>
            <w:vMerge w:val="restart"/>
            <w:tcBorders>
              <w:top w:val="nil"/>
              <w:left w:val="nil"/>
              <w:right w:val="nil"/>
            </w:tcBorders>
            <w:shd w:val="clear" w:color="auto" w:fill="auto"/>
            <w:vAlign w:val="center"/>
            <w:hideMark/>
          </w:tcPr>
          <w:p w:rsidR="00762358" w:rsidRPr="003B300F" w:rsidRDefault="00762358" w:rsidP="006D1165">
            <w:pPr>
              <w:rPr>
                <w:color w:val="000000"/>
                <w:sz w:val="16"/>
                <w:szCs w:val="16"/>
              </w:rPr>
            </w:pPr>
            <w:r w:rsidRPr="003B300F">
              <w:rPr>
                <w:color w:val="000000"/>
                <w:sz w:val="16"/>
                <w:szCs w:val="16"/>
              </w:rPr>
              <w:t xml:space="preserve">(ii)  Including current </w:t>
            </w:r>
          </w:p>
          <w:p w:rsidR="00762358" w:rsidRPr="003B300F" w:rsidRDefault="00762358" w:rsidP="006D1165">
            <w:pPr>
              <w:rPr>
                <w:color w:val="000000"/>
                <w:sz w:val="16"/>
                <w:szCs w:val="16"/>
              </w:rPr>
            </w:pPr>
            <w:r w:rsidRPr="003B300F">
              <w:rPr>
                <w:color w:val="000000"/>
                <w:sz w:val="16"/>
                <w:szCs w:val="16"/>
              </w:rPr>
              <w:t xml:space="preserve">        and  other deposits</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4.79</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5.09</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4.71</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4.31</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3.75</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3.39</w:t>
            </w: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r>
              <w:rPr>
                <w:color w:val="000000"/>
                <w:sz w:val="16"/>
                <w:szCs w:val="16"/>
              </w:rPr>
              <w:t>3.01</w:t>
            </w:r>
          </w:p>
        </w:tc>
      </w:tr>
      <w:tr w:rsidR="00762358" w:rsidRPr="003B300F" w:rsidTr="00762358">
        <w:trPr>
          <w:trHeight w:val="288"/>
        </w:trPr>
        <w:tc>
          <w:tcPr>
            <w:tcW w:w="585" w:type="dxa"/>
            <w:tcBorders>
              <w:top w:val="nil"/>
              <w:left w:val="nil"/>
              <w:bottom w:val="nil"/>
              <w:right w:val="nil"/>
            </w:tcBorders>
            <w:shd w:val="clear" w:color="auto" w:fill="auto"/>
            <w:hideMark/>
          </w:tcPr>
          <w:p w:rsidR="00762358" w:rsidRPr="003B300F" w:rsidRDefault="00762358"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762358" w:rsidRPr="003B300F" w:rsidRDefault="00762358" w:rsidP="006D1165">
            <w:pPr>
              <w:rPr>
                <w:color w:val="000000"/>
                <w:sz w:val="16"/>
                <w:szCs w:val="16"/>
              </w:rPr>
            </w:pP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p>
        </w:tc>
        <w:tc>
          <w:tcPr>
            <w:tcW w:w="960" w:type="dxa"/>
            <w:tcBorders>
              <w:top w:val="nil"/>
              <w:left w:val="nil"/>
              <w:bottom w:val="nil"/>
              <w:right w:val="nil"/>
            </w:tcBorders>
            <w:shd w:val="clear" w:color="auto" w:fill="auto"/>
            <w:vAlign w:val="center"/>
            <w:hideMark/>
          </w:tcPr>
          <w:p w:rsidR="00762358" w:rsidRDefault="00762358" w:rsidP="00762358">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762358" w:rsidRDefault="00762358" w:rsidP="00762358">
            <w:pPr>
              <w:jc w:val="right"/>
              <w:rPr>
                <w:color w:val="000000"/>
                <w:sz w:val="16"/>
                <w:szCs w:val="16"/>
              </w:rPr>
            </w:pPr>
          </w:p>
        </w:tc>
      </w:tr>
      <w:tr w:rsidR="00762358" w:rsidRPr="003B300F" w:rsidTr="003B300F">
        <w:trPr>
          <w:trHeight w:val="288"/>
        </w:trPr>
        <w:tc>
          <w:tcPr>
            <w:tcW w:w="585" w:type="dxa"/>
            <w:tcBorders>
              <w:top w:val="nil"/>
              <w:left w:val="nil"/>
              <w:bottom w:val="single" w:sz="12" w:space="0" w:color="auto"/>
              <w:right w:val="nil"/>
            </w:tcBorders>
            <w:shd w:val="clear" w:color="auto" w:fill="auto"/>
            <w:hideMark/>
          </w:tcPr>
          <w:p w:rsidR="00762358" w:rsidRPr="003B300F" w:rsidRDefault="00762358" w:rsidP="003B300F">
            <w:pPr>
              <w:ind w:firstLineChars="500" w:firstLine="800"/>
              <w:rPr>
                <w:color w:val="000000"/>
                <w:sz w:val="16"/>
                <w:szCs w:val="16"/>
              </w:rPr>
            </w:pPr>
            <w:r w:rsidRPr="003B300F">
              <w:rPr>
                <w:color w:val="000000"/>
                <w:sz w:val="16"/>
                <w:szCs w:val="16"/>
              </w:rPr>
              <w:t> </w:t>
            </w:r>
          </w:p>
        </w:tc>
        <w:tc>
          <w:tcPr>
            <w:tcW w:w="1920" w:type="dxa"/>
            <w:gridSpan w:val="2"/>
            <w:tcBorders>
              <w:top w:val="nil"/>
              <w:left w:val="nil"/>
              <w:bottom w:val="single" w:sz="12" w:space="0" w:color="auto"/>
              <w:right w:val="nil"/>
            </w:tcBorders>
            <w:shd w:val="clear" w:color="auto" w:fill="auto"/>
            <w:hideMark/>
          </w:tcPr>
          <w:p w:rsidR="00762358" w:rsidRPr="003B300F" w:rsidRDefault="00762358" w:rsidP="003B300F">
            <w:pPr>
              <w:ind w:firstLineChars="500" w:firstLine="800"/>
              <w:rPr>
                <w:color w:val="000000"/>
                <w:sz w:val="16"/>
                <w:szCs w:val="16"/>
              </w:rPr>
            </w:pPr>
            <w:r w:rsidRPr="003B300F">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762358" w:rsidRPr="003B300F" w:rsidRDefault="00762358" w:rsidP="003B300F">
            <w:pPr>
              <w:ind w:firstLineChars="500" w:firstLine="800"/>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62358" w:rsidRPr="003B300F" w:rsidRDefault="00762358" w:rsidP="003B300F">
            <w:pPr>
              <w:ind w:firstLineChars="500" w:firstLine="800"/>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62358" w:rsidRPr="003B300F" w:rsidRDefault="00762358" w:rsidP="003B300F">
            <w:pPr>
              <w:ind w:firstLineChars="500" w:firstLine="800"/>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62358" w:rsidRPr="003B300F" w:rsidRDefault="00762358" w:rsidP="003B300F">
            <w:pPr>
              <w:ind w:firstLineChars="500" w:firstLine="800"/>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62358" w:rsidRPr="003B300F" w:rsidRDefault="00762358" w:rsidP="003B300F">
            <w:pPr>
              <w:ind w:firstLineChars="500" w:firstLine="800"/>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62358" w:rsidRPr="003B300F" w:rsidRDefault="00762358" w:rsidP="003B300F">
            <w:pPr>
              <w:ind w:firstLineChars="500" w:firstLine="800"/>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62358" w:rsidRPr="003B300F" w:rsidRDefault="00762358" w:rsidP="003B300F">
            <w:pPr>
              <w:ind w:firstLineChars="500" w:firstLine="800"/>
              <w:jc w:val="right"/>
              <w:rPr>
                <w:color w:val="000000"/>
                <w:sz w:val="16"/>
                <w:szCs w:val="16"/>
              </w:rPr>
            </w:pPr>
          </w:p>
        </w:tc>
      </w:tr>
      <w:tr w:rsidR="00762358" w:rsidRPr="003B300F" w:rsidTr="003B300F">
        <w:trPr>
          <w:trHeight w:val="315"/>
        </w:trPr>
        <w:tc>
          <w:tcPr>
            <w:tcW w:w="8265" w:type="dxa"/>
            <w:gridSpan w:val="9"/>
            <w:tcBorders>
              <w:top w:val="single" w:sz="12" w:space="0" w:color="auto"/>
              <w:left w:val="nil"/>
              <w:bottom w:val="nil"/>
              <w:right w:val="nil"/>
            </w:tcBorders>
            <w:shd w:val="clear" w:color="auto" w:fill="auto"/>
            <w:hideMark/>
          </w:tcPr>
          <w:p w:rsidR="00762358" w:rsidRPr="003B300F" w:rsidRDefault="00762358" w:rsidP="003B300F">
            <w:pPr>
              <w:rPr>
                <w:color w:val="000000"/>
                <w:sz w:val="16"/>
                <w:szCs w:val="16"/>
              </w:rPr>
            </w:pPr>
            <w:proofErr w:type="gramStart"/>
            <w:r w:rsidRPr="003B300F">
              <w:rPr>
                <w:color w:val="000000"/>
                <w:sz w:val="16"/>
                <w:szCs w:val="16"/>
              </w:rPr>
              <w:t>Note :</w:t>
            </w:r>
            <w:proofErr w:type="gramEnd"/>
            <w:r w:rsidRPr="003B300F">
              <w:rPr>
                <w:color w:val="000000"/>
                <w:sz w:val="16"/>
                <w:szCs w:val="16"/>
              </w:rPr>
              <w:t xml:space="preserve"> Figures in parentheses represent as percentage of total PLS deposits excluding current and other deposits.</w:t>
            </w:r>
          </w:p>
        </w:tc>
        <w:tc>
          <w:tcPr>
            <w:tcW w:w="960" w:type="dxa"/>
            <w:tcBorders>
              <w:top w:val="nil"/>
              <w:left w:val="nil"/>
              <w:bottom w:val="nil"/>
              <w:right w:val="nil"/>
            </w:tcBorders>
            <w:shd w:val="clear" w:color="auto" w:fill="auto"/>
            <w:noWrap/>
            <w:vAlign w:val="bottom"/>
            <w:hideMark/>
          </w:tcPr>
          <w:p w:rsidR="00762358" w:rsidRPr="003B300F" w:rsidRDefault="00762358" w:rsidP="003B300F">
            <w:pPr>
              <w:rPr>
                <w:rFonts w:ascii="Calibri" w:hAnsi="Calibri"/>
                <w:color w:val="000000"/>
                <w:sz w:val="22"/>
                <w:szCs w:val="22"/>
              </w:rPr>
            </w:pPr>
          </w:p>
        </w:tc>
      </w:tr>
    </w:tbl>
    <w:p w:rsidR="00AE0873" w:rsidRDefault="00AE0873" w:rsidP="00FD6139">
      <w:pPr>
        <w:tabs>
          <w:tab w:val="left" w:pos="8289"/>
        </w:tabs>
        <w:spacing w:line="200" w:lineRule="exact"/>
        <w:ind w:left="720" w:hanging="720"/>
        <w:rPr>
          <w:sz w:val="16"/>
        </w:rPr>
      </w:pPr>
    </w:p>
    <w:p w:rsidR="005126F4" w:rsidRDefault="00AE0873" w:rsidP="00762358">
      <w:pPr>
        <w:spacing w:after="200" w:line="276" w:lineRule="auto"/>
        <w:rPr>
          <w:sz w:val="16"/>
        </w:rPr>
      </w:pPr>
      <w:r>
        <w:rPr>
          <w:sz w:val="16"/>
        </w:rPr>
        <w:br w:type="page"/>
      </w:r>
    </w:p>
    <w:tbl>
      <w:tblPr>
        <w:tblW w:w="9600" w:type="dxa"/>
        <w:tblInd w:w="93" w:type="dxa"/>
        <w:tblLook w:val="04A0"/>
      </w:tblPr>
      <w:tblGrid>
        <w:gridCol w:w="960"/>
        <w:gridCol w:w="1215"/>
        <w:gridCol w:w="705"/>
        <w:gridCol w:w="960"/>
        <w:gridCol w:w="960"/>
        <w:gridCol w:w="960"/>
        <w:gridCol w:w="960"/>
        <w:gridCol w:w="960"/>
        <w:gridCol w:w="960"/>
        <w:gridCol w:w="960"/>
      </w:tblGrid>
      <w:tr w:rsidR="00762358" w:rsidRPr="00762358" w:rsidTr="00762358">
        <w:trPr>
          <w:trHeight w:val="375"/>
        </w:trPr>
        <w:tc>
          <w:tcPr>
            <w:tcW w:w="9600" w:type="dxa"/>
            <w:gridSpan w:val="10"/>
            <w:tcBorders>
              <w:top w:val="nil"/>
              <w:left w:val="nil"/>
              <w:bottom w:val="nil"/>
              <w:right w:val="nil"/>
            </w:tcBorders>
            <w:shd w:val="clear" w:color="auto" w:fill="auto"/>
            <w:hideMark/>
          </w:tcPr>
          <w:p w:rsidR="00762358" w:rsidRPr="00762358" w:rsidRDefault="00221E30" w:rsidP="00762358">
            <w:pPr>
              <w:jc w:val="center"/>
              <w:rPr>
                <w:b/>
                <w:bCs/>
                <w:color w:val="000000"/>
                <w:sz w:val="28"/>
                <w:szCs w:val="28"/>
              </w:rPr>
            </w:pPr>
            <w:r>
              <w:rPr>
                <w:b/>
                <w:bCs/>
                <w:color w:val="000000"/>
                <w:sz w:val="28"/>
                <w:szCs w:val="28"/>
              </w:rPr>
              <w:lastRenderedPageBreak/>
              <w:t>3.28</w:t>
            </w:r>
            <w:r w:rsidR="00762358" w:rsidRPr="00762358">
              <w:rPr>
                <w:b/>
                <w:bCs/>
                <w:color w:val="000000"/>
                <w:sz w:val="28"/>
                <w:szCs w:val="28"/>
              </w:rPr>
              <w:t xml:space="preserve">  Scheduled Banks' Weighted Average Rates </w:t>
            </w:r>
          </w:p>
        </w:tc>
      </w:tr>
      <w:tr w:rsidR="00762358" w:rsidRPr="00762358" w:rsidTr="00762358">
        <w:trPr>
          <w:trHeight w:val="375"/>
        </w:trPr>
        <w:tc>
          <w:tcPr>
            <w:tcW w:w="9600" w:type="dxa"/>
            <w:gridSpan w:val="10"/>
            <w:tcBorders>
              <w:top w:val="nil"/>
              <w:left w:val="nil"/>
              <w:bottom w:val="nil"/>
              <w:right w:val="nil"/>
            </w:tcBorders>
            <w:shd w:val="clear" w:color="auto" w:fill="auto"/>
            <w:hideMark/>
          </w:tcPr>
          <w:p w:rsidR="00762358" w:rsidRPr="00762358" w:rsidRDefault="00762358" w:rsidP="00762358">
            <w:pPr>
              <w:jc w:val="center"/>
              <w:rPr>
                <w:b/>
                <w:bCs/>
                <w:color w:val="000000"/>
                <w:sz w:val="28"/>
                <w:szCs w:val="28"/>
              </w:rPr>
            </w:pPr>
            <w:r w:rsidRPr="00762358">
              <w:rPr>
                <w:b/>
                <w:bCs/>
                <w:color w:val="000000"/>
                <w:sz w:val="28"/>
                <w:szCs w:val="28"/>
              </w:rPr>
              <w:t>of Return on Deposits</w:t>
            </w:r>
          </w:p>
        </w:tc>
      </w:tr>
      <w:tr w:rsidR="00762358" w:rsidRPr="00762358" w:rsidTr="00762358">
        <w:trPr>
          <w:trHeight w:val="315"/>
        </w:trPr>
        <w:tc>
          <w:tcPr>
            <w:tcW w:w="9600" w:type="dxa"/>
            <w:gridSpan w:val="10"/>
            <w:tcBorders>
              <w:top w:val="nil"/>
              <w:left w:val="nil"/>
              <w:bottom w:val="nil"/>
              <w:right w:val="nil"/>
            </w:tcBorders>
            <w:shd w:val="clear" w:color="auto" w:fill="auto"/>
            <w:hideMark/>
          </w:tcPr>
          <w:p w:rsidR="00762358" w:rsidRPr="00762358" w:rsidRDefault="00762358" w:rsidP="00762358">
            <w:pPr>
              <w:jc w:val="center"/>
              <w:rPr>
                <w:b/>
                <w:bCs/>
                <w:color w:val="000000"/>
                <w:sz w:val="24"/>
                <w:szCs w:val="24"/>
              </w:rPr>
            </w:pPr>
            <w:r w:rsidRPr="00762358">
              <w:rPr>
                <w:b/>
                <w:bCs/>
                <w:color w:val="000000"/>
                <w:sz w:val="24"/>
                <w:szCs w:val="24"/>
              </w:rPr>
              <w:t>Interest Bearing  – All Banks</w:t>
            </w:r>
          </w:p>
        </w:tc>
      </w:tr>
      <w:tr w:rsidR="00762358" w:rsidRPr="00762358" w:rsidTr="00762358">
        <w:trPr>
          <w:trHeight w:val="315"/>
        </w:trPr>
        <w:tc>
          <w:tcPr>
            <w:tcW w:w="9600" w:type="dxa"/>
            <w:gridSpan w:val="10"/>
            <w:tcBorders>
              <w:top w:val="nil"/>
              <w:left w:val="nil"/>
              <w:bottom w:val="single" w:sz="12" w:space="0" w:color="auto"/>
              <w:right w:val="nil"/>
            </w:tcBorders>
            <w:shd w:val="clear" w:color="auto" w:fill="auto"/>
            <w:vAlign w:val="bottom"/>
            <w:hideMark/>
          </w:tcPr>
          <w:p w:rsidR="00762358" w:rsidRPr="00762358" w:rsidRDefault="00762358" w:rsidP="00762358">
            <w:pPr>
              <w:jc w:val="right"/>
              <w:rPr>
                <w:color w:val="000000"/>
                <w:sz w:val="16"/>
                <w:szCs w:val="16"/>
              </w:rPr>
            </w:pPr>
            <w:r w:rsidRPr="00762358">
              <w:rPr>
                <w:color w:val="000000"/>
                <w:sz w:val="16"/>
                <w:szCs w:val="16"/>
              </w:rPr>
              <w:t>(Percent per annum)</w:t>
            </w:r>
          </w:p>
        </w:tc>
      </w:tr>
      <w:tr w:rsidR="00762358" w:rsidRPr="00762358" w:rsidTr="00762358">
        <w:trPr>
          <w:trHeight w:val="213"/>
        </w:trPr>
        <w:tc>
          <w:tcPr>
            <w:tcW w:w="2175" w:type="dxa"/>
            <w:gridSpan w:val="2"/>
            <w:vMerge w:val="restart"/>
            <w:tcBorders>
              <w:top w:val="single" w:sz="12" w:space="0" w:color="auto"/>
              <w:left w:val="nil"/>
              <w:bottom w:val="single" w:sz="8" w:space="0" w:color="000000"/>
              <w:right w:val="nil"/>
            </w:tcBorders>
            <w:shd w:val="clear" w:color="auto" w:fill="auto"/>
            <w:vAlign w:val="center"/>
            <w:hideMark/>
          </w:tcPr>
          <w:p w:rsidR="00762358" w:rsidRPr="00762358" w:rsidRDefault="00762358" w:rsidP="00762358">
            <w:pPr>
              <w:jc w:val="center"/>
              <w:rPr>
                <w:b/>
                <w:bCs/>
                <w:color w:val="000000"/>
              </w:rPr>
            </w:pPr>
            <w:r w:rsidRPr="00762358">
              <w:rPr>
                <w:b/>
                <w:bCs/>
                <w:color w:val="000000"/>
              </w:rPr>
              <w:t>TYPE OF  DEPOSITS</w:t>
            </w:r>
          </w:p>
        </w:tc>
        <w:tc>
          <w:tcPr>
            <w:tcW w:w="705" w:type="dxa"/>
            <w:vMerge w:val="restart"/>
            <w:tcBorders>
              <w:top w:val="single" w:sz="12" w:space="0" w:color="auto"/>
              <w:left w:val="nil"/>
              <w:bottom w:val="single" w:sz="8" w:space="0" w:color="000000"/>
              <w:right w:val="single" w:sz="8" w:space="0" w:color="000000"/>
            </w:tcBorders>
            <w:shd w:val="clear" w:color="auto" w:fill="auto"/>
            <w:vAlign w:val="center"/>
            <w:hideMark/>
          </w:tcPr>
          <w:p w:rsidR="00762358" w:rsidRPr="00762358" w:rsidRDefault="00762358" w:rsidP="00762358">
            <w:pPr>
              <w:jc w:val="center"/>
              <w:rPr>
                <w:b/>
                <w:bCs/>
                <w:color w:val="000000"/>
              </w:rPr>
            </w:pPr>
            <w:r w:rsidRPr="00762358">
              <w:rPr>
                <w:b/>
                <w:bCs/>
                <w:color w:val="000000"/>
              </w:rPr>
              <w:t> </w:t>
            </w:r>
          </w:p>
        </w:tc>
        <w:tc>
          <w:tcPr>
            <w:tcW w:w="1920" w:type="dxa"/>
            <w:gridSpan w:val="2"/>
            <w:tcBorders>
              <w:top w:val="single" w:sz="12" w:space="0" w:color="auto"/>
              <w:left w:val="nil"/>
              <w:bottom w:val="single" w:sz="8" w:space="0" w:color="000000"/>
              <w:right w:val="nil"/>
            </w:tcBorders>
            <w:shd w:val="clear" w:color="auto" w:fill="auto"/>
            <w:vAlign w:val="bottom"/>
            <w:hideMark/>
          </w:tcPr>
          <w:p w:rsidR="00762358" w:rsidRPr="00762358" w:rsidRDefault="00762358" w:rsidP="00762358">
            <w:pPr>
              <w:jc w:val="center"/>
              <w:rPr>
                <w:b/>
                <w:bCs/>
                <w:color w:val="000000"/>
                <w:sz w:val="16"/>
                <w:szCs w:val="16"/>
              </w:rPr>
            </w:pPr>
            <w:r w:rsidRPr="00762358">
              <w:rPr>
                <w:b/>
                <w:bCs/>
                <w:color w:val="000000"/>
                <w:sz w:val="16"/>
                <w:szCs w:val="16"/>
              </w:rPr>
              <w:t>2013</w:t>
            </w:r>
          </w:p>
        </w:tc>
        <w:tc>
          <w:tcPr>
            <w:tcW w:w="1920" w:type="dxa"/>
            <w:gridSpan w:val="2"/>
            <w:tcBorders>
              <w:top w:val="single" w:sz="12" w:space="0" w:color="auto"/>
              <w:left w:val="single" w:sz="8" w:space="0" w:color="auto"/>
              <w:bottom w:val="single" w:sz="8" w:space="0" w:color="000000"/>
              <w:right w:val="single" w:sz="8" w:space="0" w:color="000000"/>
            </w:tcBorders>
            <w:shd w:val="clear" w:color="auto" w:fill="auto"/>
            <w:vAlign w:val="bottom"/>
            <w:hideMark/>
          </w:tcPr>
          <w:p w:rsidR="00762358" w:rsidRPr="00762358" w:rsidRDefault="00762358" w:rsidP="00762358">
            <w:pPr>
              <w:jc w:val="center"/>
              <w:rPr>
                <w:b/>
                <w:bCs/>
                <w:color w:val="000000"/>
                <w:sz w:val="16"/>
                <w:szCs w:val="16"/>
              </w:rPr>
            </w:pPr>
            <w:r w:rsidRPr="00762358">
              <w:rPr>
                <w:b/>
                <w:bCs/>
                <w:color w:val="000000"/>
                <w:sz w:val="16"/>
                <w:szCs w:val="16"/>
              </w:rPr>
              <w:t>2014</w:t>
            </w:r>
          </w:p>
        </w:tc>
        <w:tc>
          <w:tcPr>
            <w:tcW w:w="1920" w:type="dxa"/>
            <w:gridSpan w:val="2"/>
            <w:tcBorders>
              <w:top w:val="single" w:sz="12" w:space="0" w:color="auto"/>
              <w:left w:val="nil"/>
              <w:bottom w:val="single" w:sz="8" w:space="0" w:color="auto"/>
              <w:right w:val="single" w:sz="8" w:space="0" w:color="000000"/>
            </w:tcBorders>
            <w:shd w:val="clear" w:color="auto" w:fill="auto"/>
            <w:vAlign w:val="bottom"/>
            <w:hideMark/>
          </w:tcPr>
          <w:p w:rsidR="00762358" w:rsidRPr="00762358" w:rsidRDefault="00762358" w:rsidP="00762358">
            <w:pPr>
              <w:jc w:val="center"/>
              <w:rPr>
                <w:b/>
                <w:bCs/>
                <w:color w:val="000000"/>
                <w:sz w:val="16"/>
                <w:szCs w:val="16"/>
              </w:rPr>
            </w:pPr>
            <w:r w:rsidRPr="00762358">
              <w:rPr>
                <w:b/>
                <w:bCs/>
                <w:color w:val="000000"/>
                <w:sz w:val="16"/>
                <w:szCs w:val="16"/>
              </w:rPr>
              <w:t>2015</w:t>
            </w:r>
          </w:p>
        </w:tc>
        <w:tc>
          <w:tcPr>
            <w:tcW w:w="960" w:type="dxa"/>
            <w:tcBorders>
              <w:top w:val="single" w:sz="12" w:space="0" w:color="auto"/>
              <w:left w:val="nil"/>
              <w:bottom w:val="single" w:sz="8" w:space="0" w:color="auto"/>
              <w:right w:val="nil"/>
            </w:tcBorders>
            <w:shd w:val="clear" w:color="auto" w:fill="auto"/>
            <w:vAlign w:val="bottom"/>
            <w:hideMark/>
          </w:tcPr>
          <w:p w:rsidR="00762358" w:rsidRPr="00762358" w:rsidRDefault="00762358" w:rsidP="00762358">
            <w:pPr>
              <w:jc w:val="right"/>
              <w:rPr>
                <w:b/>
                <w:bCs/>
                <w:color w:val="000000"/>
                <w:sz w:val="16"/>
                <w:szCs w:val="16"/>
              </w:rPr>
            </w:pPr>
            <w:r w:rsidRPr="00762358">
              <w:rPr>
                <w:b/>
                <w:bCs/>
                <w:color w:val="000000"/>
                <w:sz w:val="16"/>
                <w:szCs w:val="16"/>
              </w:rPr>
              <w:t>2016</w:t>
            </w:r>
          </w:p>
        </w:tc>
      </w:tr>
      <w:tr w:rsidR="00762358" w:rsidRPr="00762358" w:rsidTr="00762358">
        <w:trPr>
          <w:trHeight w:val="259"/>
        </w:trPr>
        <w:tc>
          <w:tcPr>
            <w:tcW w:w="2175" w:type="dxa"/>
            <w:gridSpan w:val="2"/>
            <w:vMerge/>
            <w:tcBorders>
              <w:top w:val="single" w:sz="8" w:space="0" w:color="000000"/>
              <w:left w:val="nil"/>
              <w:bottom w:val="single" w:sz="12" w:space="0" w:color="auto"/>
              <w:right w:val="nil"/>
            </w:tcBorders>
            <w:vAlign w:val="center"/>
            <w:hideMark/>
          </w:tcPr>
          <w:p w:rsidR="00762358" w:rsidRPr="00762358" w:rsidRDefault="00762358" w:rsidP="00762358">
            <w:pPr>
              <w:rPr>
                <w:b/>
                <w:bCs/>
                <w:color w:val="000000"/>
              </w:rPr>
            </w:pPr>
          </w:p>
        </w:tc>
        <w:tc>
          <w:tcPr>
            <w:tcW w:w="705" w:type="dxa"/>
            <w:vMerge/>
            <w:tcBorders>
              <w:top w:val="nil"/>
              <w:left w:val="nil"/>
              <w:bottom w:val="single" w:sz="12" w:space="0" w:color="auto"/>
              <w:right w:val="single" w:sz="8" w:space="0" w:color="000000"/>
            </w:tcBorders>
            <w:vAlign w:val="center"/>
            <w:hideMark/>
          </w:tcPr>
          <w:p w:rsidR="00762358" w:rsidRPr="00762358" w:rsidRDefault="00762358" w:rsidP="00762358">
            <w:pPr>
              <w:rPr>
                <w:b/>
                <w:bCs/>
                <w:color w:val="000000"/>
              </w:rPr>
            </w:pPr>
          </w:p>
        </w:tc>
        <w:tc>
          <w:tcPr>
            <w:tcW w:w="960" w:type="dxa"/>
            <w:tcBorders>
              <w:top w:val="nil"/>
              <w:left w:val="nil"/>
              <w:bottom w:val="single" w:sz="12" w:space="0" w:color="auto"/>
              <w:right w:val="nil"/>
            </w:tcBorders>
            <w:shd w:val="clear" w:color="auto" w:fill="auto"/>
            <w:vAlign w:val="center"/>
            <w:hideMark/>
          </w:tcPr>
          <w:p w:rsidR="00762358" w:rsidRPr="00762358" w:rsidRDefault="00762358" w:rsidP="00762358">
            <w:pPr>
              <w:jc w:val="right"/>
              <w:rPr>
                <w:color w:val="000000"/>
                <w:sz w:val="16"/>
                <w:szCs w:val="16"/>
              </w:rPr>
            </w:pPr>
            <w:r w:rsidRPr="00762358">
              <w:rPr>
                <w:color w:val="000000"/>
                <w:sz w:val="16"/>
                <w:szCs w:val="16"/>
              </w:rPr>
              <w:t>Jun.</w:t>
            </w:r>
          </w:p>
        </w:tc>
        <w:tc>
          <w:tcPr>
            <w:tcW w:w="960" w:type="dxa"/>
            <w:tcBorders>
              <w:top w:val="nil"/>
              <w:left w:val="nil"/>
              <w:bottom w:val="single" w:sz="12" w:space="0" w:color="auto"/>
              <w:right w:val="single" w:sz="8" w:space="0" w:color="auto"/>
            </w:tcBorders>
            <w:shd w:val="clear" w:color="auto" w:fill="auto"/>
            <w:vAlign w:val="center"/>
            <w:hideMark/>
          </w:tcPr>
          <w:p w:rsidR="00762358" w:rsidRPr="00762358" w:rsidRDefault="00762358" w:rsidP="00762358">
            <w:pPr>
              <w:jc w:val="right"/>
              <w:rPr>
                <w:color w:val="000000"/>
                <w:sz w:val="16"/>
                <w:szCs w:val="16"/>
              </w:rPr>
            </w:pPr>
            <w:r w:rsidRPr="00762358">
              <w:rPr>
                <w:color w:val="000000"/>
                <w:sz w:val="16"/>
                <w:szCs w:val="16"/>
              </w:rPr>
              <w:t>Dec.</w:t>
            </w:r>
          </w:p>
        </w:tc>
        <w:tc>
          <w:tcPr>
            <w:tcW w:w="960" w:type="dxa"/>
            <w:tcBorders>
              <w:top w:val="nil"/>
              <w:left w:val="nil"/>
              <w:bottom w:val="single" w:sz="12" w:space="0" w:color="auto"/>
              <w:right w:val="nil"/>
            </w:tcBorders>
            <w:shd w:val="clear" w:color="auto" w:fill="auto"/>
            <w:vAlign w:val="center"/>
            <w:hideMark/>
          </w:tcPr>
          <w:p w:rsidR="00762358" w:rsidRPr="00762358" w:rsidRDefault="00762358" w:rsidP="00762358">
            <w:pPr>
              <w:jc w:val="right"/>
              <w:rPr>
                <w:color w:val="000000"/>
                <w:sz w:val="16"/>
                <w:szCs w:val="16"/>
              </w:rPr>
            </w:pPr>
            <w:r w:rsidRPr="00762358">
              <w:rPr>
                <w:color w:val="000000"/>
                <w:sz w:val="16"/>
                <w:szCs w:val="16"/>
              </w:rPr>
              <w:t>Jun.</w:t>
            </w:r>
          </w:p>
        </w:tc>
        <w:tc>
          <w:tcPr>
            <w:tcW w:w="960" w:type="dxa"/>
            <w:tcBorders>
              <w:top w:val="nil"/>
              <w:left w:val="nil"/>
              <w:bottom w:val="single" w:sz="12" w:space="0" w:color="auto"/>
              <w:right w:val="single" w:sz="8" w:space="0" w:color="auto"/>
            </w:tcBorders>
            <w:shd w:val="clear" w:color="auto" w:fill="auto"/>
            <w:vAlign w:val="center"/>
            <w:hideMark/>
          </w:tcPr>
          <w:p w:rsidR="00762358" w:rsidRPr="00762358" w:rsidRDefault="00762358" w:rsidP="00762358">
            <w:pPr>
              <w:jc w:val="right"/>
              <w:rPr>
                <w:color w:val="000000"/>
                <w:sz w:val="16"/>
                <w:szCs w:val="16"/>
              </w:rPr>
            </w:pPr>
            <w:r w:rsidRPr="00762358">
              <w:rPr>
                <w:color w:val="000000"/>
                <w:sz w:val="16"/>
                <w:szCs w:val="16"/>
              </w:rPr>
              <w:t>Dec.</w:t>
            </w:r>
          </w:p>
        </w:tc>
        <w:tc>
          <w:tcPr>
            <w:tcW w:w="960" w:type="dxa"/>
            <w:tcBorders>
              <w:top w:val="nil"/>
              <w:left w:val="nil"/>
              <w:bottom w:val="single" w:sz="12" w:space="0" w:color="auto"/>
              <w:right w:val="nil"/>
            </w:tcBorders>
            <w:shd w:val="clear" w:color="auto" w:fill="auto"/>
            <w:vAlign w:val="center"/>
            <w:hideMark/>
          </w:tcPr>
          <w:p w:rsidR="00762358" w:rsidRPr="00762358" w:rsidRDefault="00762358" w:rsidP="00762358">
            <w:pPr>
              <w:jc w:val="right"/>
              <w:rPr>
                <w:color w:val="000000"/>
                <w:sz w:val="16"/>
                <w:szCs w:val="16"/>
              </w:rPr>
            </w:pPr>
            <w:r w:rsidRPr="00762358">
              <w:rPr>
                <w:color w:val="000000"/>
                <w:sz w:val="16"/>
                <w:szCs w:val="16"/>
              </w:rPr>
              <w:t>Jun.</w:t>
            </w:r>
          </w:p>
        </w:tc>
        <w:tc>
          <w:tcPr>
            <w:tcW w:w="960" w:type="dxa"/>
            <w:tcBorders>
              <w:top w:val="nil"/>
              <w:left w:val="nil"/>
              <w:bottom w:val="single" w:sz="12" w:space="0" w:color="auto"/>
              <w:right w:val="single" w:sz="8" w:space="0" w:color="auto"/>
            </w:tcBorders>
            <w:shd w:val="clear" w:color="auto" w:fill="auto"/>
            <w:vAlign w:val="center"/>
            <w:hideMark/>
          </w:tcPr>
          <w:p w:rsidR="00762358" w:rsidRPr="00762358" w:rsidRDefault="00762358" w:rsidP="00762358">
            <w:pPr>
              <w:jc w:val="right"/>
              <w:rPr>
                <w:color w:val="000000"/>
                <w:sz w:val="16"/>
                <w:szCs w:val="16"/>
              </w:rPr>
            </w:pPr>
            <w:r w:rsidRPr="00762358">
              <w:rPr>
                <w:color w:val="000000"/>
                <w:sz w:val="16"/>
                <w:szCs w:val="16"/>
              </w:rPr>
              <w:t>Dec.</w:t>
            </w:r>
          </w:p>
        </w:tc>
        <w:tc>
          <w:tcPr>
            <w:tcW w:w="960" w:type="dxa"/>
            <w:tcBorders>
              <w:top w:val="nil"/>
              <w:left w:val="nil"/>
              <w:bottom w:val="single" w:sz="12" w:space="0" w:color="auto"/>
              <w:right w:val="nil"/>
            </w:tcBorders>
            <w:shd w:val="clear" w:color="auto" w:fill="auto"/>
            <w:vAlign w:val="center"/>
            <w:hideMark/>
          </w:tcPr>
          <w:p w:rsidR="00762358" w:rsidRPr="00762358" w:rsidRDefault="00762358" w:rsidP="00762358">
            <w:pPr>
              <w:jc w:val="right"/>
              <w:rPr>
                <w:color w:val="000000"/>
                <w:sz w:val="16"/>
                <w:szCs w:val="16"/>
              </w:rPr>
            </w:pPr>
            <w:r w:rsidRPr="00762358">
              <w:rPr>
                <w:color w:val="000000"/>
                <w:sz w:val="16"/>
                <w:szCs w:val="16"/>
              </w:rPr>
              <w:t>Jun</w:t>
            </w:r>
          </w:p>
        </w:tc>
      </w:tr>
      <w:tr w:rsidR="00762358" w:rsidRPr="00762358" w:rsidTr="001C289B">
        <w:trPr>
          <w:trHeight w:val="274"/>
        </w:trPr>
        <w:tc>
          <w:tcPr>
            <w:tcW w:w="960" w:type="dxa"/>
            <w:tcBorders>
              <w:top w:val="single" w:sz="12" w:space="0" w:color="auto"/>
              <w:left w:val="nil"/>
              <w:bottom w:val="nil"/>
              <w:right w:val="nil"/>
            </w:tcBorders>
            <w:shd w:val="clear" w:color="auto" w:fill="auto"/>
            <w:vAlign w:val="center"/>
            <w:hideMark/>
          </w:tcPr>
          <w:p w:rsidR="00762358" w:rsidRPr="00762358" w:rsidRDefault="00762358" w:rsidP="00762358">
            <w:pPr>
              <w:rPr>
                <w:color w:val="000000"/>
                <w:sz w:val="16"/>
                <w:szCs w:val="16"/>
              </w:rPr>
            </w:pPr>
          </w:p>
        </w:tc>
        <w:tc>
          <w:tcPr>
            <w:tcW w:w="1920" w:type="dxa"/>
            <w:gridSpan w:val="2"/>
            <w:tcBorders>
              <w:top w:val="single" w:sz="12" w:space="0" w:color="auto"/>
              <w:left w:val="nil"/>
              <w:bottom w:val="nil"/>
              <w:right w:val="nil"/>
            </w:tcBorders>
            <w:shd w:val="clear" w:color="auto" w:fill="auto"/>
            <w:vAlign w:val="center"/>
            <w:hideMark/>
          </w:tcPr>
          <w:p w:rsidR="00762358" w:rsidRPr="00762358" w:rsidRDefault="00762358" w:rsidP="00762358">
            <w:pPr>
              <w:rPr>
                <w:color w:val="000000"/>
                <w:sz w:val="16"/>
                <w:szCs w:val="16"/>
              </w:rPr>
            </w:pPr>
            <w:r w:rsidRPr="00762358">
              <w:rPr>
                <w:color w:val="000000"/>
                <w:sz w:val="16"/>
                <w:szCs w:val="16"/>
              </w:rPr>
              <w:t> </w:t>
            </w:r>
          </w:p>
        </w:tc>
        <w:tc>
          <w:tcPr>
            <w:tcW w:w="960" w:type="dxa"/>
            <w:tcBorders>
              <w:top w:val="single" w:sz="12" w:space="0" w:color="auto"/>
              <w:left w:val="nil"/>
              <w:bottom w:val="nil"/>
              <w:right w:val="nil"/>
            </w:tcBorders>
            <w:shd w:val="clear" w:color="auto" w:fill="auto"/>
            <w:vAlign w:val="center"/>
            <w:hideMark/>
          </w:tcPr>
          <w:p w:rsidR="00762358" w:rsidRPr="00762358" w:rsidRDefault="00762358" w:rsidP="00762358">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762358" w:rsidRPr="00762358" w:rsidRDefault="00762358" w:rsidP="00762358">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762358" w:rsidRPr="00762358" w:rsidRDefault="00762358" w:rsidP="00762358">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762358" w:rsidRPr="00762358" w:rsidRDefault="00762358" w:rsidP="00762358">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762358" w:rsidRPr="00762358" w:rsidRDefault="00762358" w:rsidP="00762358">
            <w:pPr>
              <w:jc w:val="right"/>
              <w:rPr>
                <w:rFonts w:ascii="Calibri" w:hAnsi="Calibri"/>
                <w:color w:val="000000"/>
              </w:rPr>
            </w:pPr>
          </w:p>
        </w:tc>
        <w:tc>
          <w:tcPr>
            <w:tcW w:w="960" w:type="dxa"/>
            <w:tcBorders>
              <w:top w:val="single" w:sz="12" w:space="0" w:color="auto"/>
              <w:left w:val="nil"/>
              <w:bottom w:val="nil"/>
              <w:right w:val="nil"/>
            </w:tcBorders>
            <w:shd w:val="clear" w:color="auto" w:fill="auto"/>
            <w:noWrap/>
            <w:vAlign w:val="center"/>
            <w:hideMark/>
          </w:tcPr>
          <w:p w:rsidR="00762358" w:rsidRPr="00762358" w:rsidRDefault="00762358" w:rsidP="00762358">
            <w:pPr>
              <w:jc w:val="right"/>
              <w:rPr>
                <w:rFonts w:ascii="Calibri" w:hAnsi="Calibri"/>
                <w:color w:val="000000"/>
              </w:rPr>
            </w:pPr>
          </w:p>
        </w:tc>
        <w:tc>
          <w:tcPr>
            <w:tcW w:w="960" w:type="dxa"/>
            <w:tcBorders>
              <w:top w:val="single" w:sz="12" w:space="0" w:color="auto"/>
              <w:left w:val="nil"/>
              <w:bottom w:val="nil"/>
              <w:right w:val="nil"/>
            </w:tcBorders>
            <w:shd w:val="clear" w:color="auto" w:fill="auto"/>
            <w:noWrap/>
            <w:vAlign w:val="center"/>
            <w:hideMark/>
          </w:tcPr>
          <w:p w:rsidR="00762358" w:rsidRPr="00762358" w:rsidRDefault="00762358" w:rsidP="00762358">
            <w:pPr>
              <w:jc w:val="right"/>
              <w:rPr>
                <w:rFonts w:ascii="Calibri" w:hAnsi="Calibri"/>
                <w:color w:val="000000"/>
                <w:sz w:val="22"/>
                <w:szCs w:val="22"/>
              </w:rPr>
            </w:pPr>
          </w:p>
        </w:tc>
      </w:tr>
      <w:tr w:rsidR="00762358" w:rsidRPr="00762358" w:rsidTr="001C289B">
        <w:trPr>
          <w:trHeight w:val="274"/>
        </w:trPr>
        <w:tc>
          <w:tcPr>
            <w:tcW w:w="960" w:type="dxa"/>
            <w:tcBorders>
              <w:top w:val="nil"/>
              <w:left w:val="nil"/>
              <w:bottom w:val="nil"/>
              <w:right w:val="nil"/>
            </w:tcBorders>
            <w:shd w:val="clear" w:color="auto" w:fill="auto"/>
            <w:vAlign w:val="center"/>
            <w:hideMark/>
          </w:tcPr>
          <w:p w:rsidR="00762358" w:rsidRPr="00762358" w:rsidRDefault="00762358" w:rsidP="00762358">
            <w:pPr>
              <w:rPr>
                <w:color w:val="000000"/>
                <w:sz w:val="16"/>
                <w:szCs w:val="16"/>
              </w:rPr>
            </w:pPr>
            <w:r w:rsidRPr="00762358">
              <w:rPr>
                <w:color w:val="000000"/>
                <w:sz w:val="16"/>
                <w:szCs w:val="16"/>
              </w:rPr>
              <w:t>I.</w:t>
            </w:r>
          </w:p>
        </w:tc>
        <w:tc>
          <w:tcPr>
            <w:tcW w:w="1920" w:type="dxa"/>
            <w:gridSpan w:val="2"/>
            <w:tcBorders>
              <w:top w:val="nil"/>
              <w:left w:val="nil"/>
              <w:bottom w:val="nil"/>
              <w:right w:val="nil"/>
            </w:tcBorders>
            <w:shd w:val="clear" w:color="auto" w:fill="auto"/>
            <w:vAlign w:val="center"/>
            <w:hideMark/>
          </w:tcPr>
          <w:p w:rsidR="00762358" w:rsidRPr="00762358" w:rsidRDefault="00762358" w:rsidP="00762358">
            <w:pPr>
              <w:rPr>
                <w:b/>
                <w:bCs/>
                <w:color w:val="000000"/>
                <w:sz w:val="16"/>
                <w:szCs w:val="16"/>
              </w:rPr>
            </w:pPr>
            <w:r w:rsidRPr="00762358">
              <w:rPr>
                <w:b/>
                <w:bCs/>
                <w:color w:val="000000"/>
                <w:sz w:val="16"/>
                <w:szCs w:val="16"/>
              </w:rPr>
              <w:t>Call Deposits</w:t>
            </w: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color w:val="000000"/>
                <w:sz w:val="16"/>
                <w:szCs w:val="16"/>
              </w:rPr>
            </w:pPr>
            <w:r w:rsidRPr="00762358">
              <w:rPr>
                <w:color w:val="000000"/>
                <w:sz w:val="16"/>
                <w:szCs w:val="16"/>
              </w:rPr>
              <w:t>0.07</w:t>
            </w: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color w:val="000000"/>
                <w:sz w:val="16"/>
                <w:szCs w:val="16"/>
              </w:rPr>
            </w:pPr>
            <w:r w:rsidRPr="00762358">
              <w:rPr>
                <w:color w:val="000000"/>
                <w:sz w:val="16"/>
                <w:szCs w:val="16"/>
              </w:rPr>
              <w:t>0.07</w:t>
            </w: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color w:val="000000"/>
                <w:sz w:val="16"/>
                <w:szCs w:val="16"/>
              </w:rPr>
            </w:pPr>
            <w:r w:rsidRPr="00762358">
              <w:rPr>
                <w:color w:val="000000"/>
                <w:sz w:val="16"/>
                <w:szCs w:val="16"/>
              </w:rPr>
              <w:t>0.01</w:t>
            </w: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color w:val="000000"/>
                <w:sz w:val="16"/>
                <w:szCs w:val="16"/>
              </w:rPr>
            </w:pPr>
            <w:r w:rsidRPr="00762358">
              <w:rPr>
                <w:color w:val="000000"/>
                <w:sz w:val="16"/>
                <w:szCs w:val="16"/>
              </w:rPr>
              <w:t>0.05</w:t>
            </w: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color w:val="000000"/>
                <w:sz w:val="16"/>
                <w:szCs w:val="16"/>
              </w:rPr>
            </w:pPr>
            <w:r w:rsidRPr="00762358">
              <w:rPr>
                <w:color w:val="000000"/>
                <w:sz w:val="16"/>
                <w:szCs w:val="16"/>
              </w:rPr>
              <w:t>0.11</w:t>
            </w:r>
          </w:p>
        </w:tc>
        <w:tc>
          <w:tcPr>
            <w:tcW w:w="960" w:type="dxa"/>
            <w:tcBorders>
              <w:top w:val="nil"/>
              <w:left w:val="nil"/>
              <w:bottom w:val="nil"/>
              <w:right w:val="nil"/>
            </w:tcBorders>
            <w:shd w:val="clear" w:color="auto" w:fill="auto"/>
            <w:noWrap/>
            <w:vAlign w:val="center"/>
            <w:hideMark/>
          </w:tcPr>
          <w:p w:rsidR="00762358" w:rsidRPr="00762358" w:rsidRDefault="00762358" w:rsidP="00762358">
            <w:pPr>
              <w:jc w:val="right"/>
              <w:rPr>
                <w:color w:val="000000"/>
                <w:sz w:val="16"/>
                <w:szCs w:val="16"/>
              </w:rPr>
            </w:pPr>
            <w:r w:rsidRPr="00762358">
              <w:rPr>
                <w:color w:val="000000"/>
                <w:sz w:val="16"/>
                <w:szCs w:val="16"/>
              </w:rPr>
              <w:t>0.19</w:t>
            </w:r>
          </w:p>
        </w:tc>
        <w:tc>
          <w:tcPr>
            <w:tcW w:w="960" w:type="dxa"/>
            <w:tcBorders>
              <w:top w:val="nil"/>
              <w:left w:val="nil"/>
              <w:bottom w:val="nil"/>
              <w:right w:val="nil"/>
            </w:tcBorders>
            <w:shd w:val="clear" w:color="auto" w:fill="auto"/>
            <w:noWrap/>
            <w:vAlign w:val="center"/>
            <w:hideMark/>
          </w:tcPr>
          <w:p w:rsidR="00762358" w:rsidRPr="00762358" w:rsidRDefault="00762358" w:rsidP="00762358">
            <w:pPr>
              <w:jc w:val="right"/>
              <w:rPr>
                <w:color w:val="000000"/>
                <w:sz w:val="16"/>
                <w:szCs w:val="16"/>
              </w:rPr>
            </w:pPr>
            <w:r w:rsidRPr="00762358">
              <w:rPr>
                <w:color w:val="000000"/>
                <w:sz w:val="16"/>
                <w:szCs w:val="16"/>
              </w:rPr>
              <w:t>0.07</w:t>
            </w:r>
          </w:p>
        </w:tc>
      </w:tr>
      <w:tr w:rsidR="00762358" w:rsidRPr="00762358" w:rsidTr="001C289B">
        <w:trPr>
          <w:trHeight w:val="274"/>
        </w:trPr>
        <w:tc>
          <w:tcPr>
            <w:tcW w:w="960" w:type="dxa"/>
            <w:tcBorders>
              <w:top w:val="nil"/>
              <w:left w:val="nil"/>
              <w:bottom w:val="nil"/>
              <w:right w:val="nil"/>
            </w:tcBorders>
            <w:shd w:val="clear" w:color="auto" w:fill="auto"/>
            <w:vAlign w:val="center"/>
            <w:hideMark/>
          </w:tcPr>
          <w:p w:rsidR="00762358" w:rsidRPr="00762358" w:rsidRDefault="00762358" w:rsidP="00762358">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62358" w:rsidRPr="00762358" w:rsidRDefault="00762358" w:rsidP="00762358">
            <w:pPr>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color w:val="000000"/>
                <w:sz w:val="16"/>
                <w:szCs w:val="16"/>
              </w:rPr>
            </w:pPr>
            <w:r w:rsidRPr="00762358">
              <w:rPr>
                <w:color w:val="000000"/>
                <w:sz w:val="16"/>
                <w:szCs w:val="16"/>
              </w:rPr>
              <w:t>(0.46)</w:t>
            </w: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color w:val="000000"/>
                <w:sz w:val="16"/>
                <w:szCs w:val="16"/>
              </w:rPr>
            </w:pPr>
            <w:r w:rsidRPr="00762358">
              <w:rPr>
                <w:color w:val="000000"/>
                <w:sz w:val="16"/>
                <w:szCs w:val="16"/>
              </w:rPr>
              <w:t>(0.42)</w:t>
            </w: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color w:val="000000"/>
                <w:sz w:val="16"/>
                <w:szCs w:val="16"/>
              </w:rPr>
            </w:pPr>
            <w:r w:rsidRPr="00762358">
              <w:rPr>
                <w:color w:val="000000"/>
                <w:sz w:val="16"/>
                <w:szCs w:val="16"/>
              </w:rPr>
              <w:t>(1.41)</w:t>
            </w: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color w:val="000000"/>
                <w:sz w:val="16"/>
                <w:szCs w:val="16"/>
              </w:rPr>
            </w:pPr>
            <w:r w:rsidRPr="00762358">
              <w:rPr>
                <w:color w:val="000000"/>
                <w:sz w:val="16"/>
                <w:szCs w:val="16"/>
              </w:rPr>
              <w:t>(0.81)</w:t>
            </w: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color w:val="000000"/>
                <w:sz w:val="16"/>
                <w:szCs w:val="16"/>
              </w:rPr>
            </w:pPr>
            <w:r w:rsidRPr="00762358">
              <w:rPr>
                <w:color w:val="000000"/>
                <w:sz w:val="16"/>
                <w:szCs w:val="16"/>
              </w:rPr>
              <w:t>(1.21)</w:t>
            </w:r>
          </w:p>
        </w:tc>
        <w:tc>
          <w:tcPr>
            <w:tcW w:w="960" w:type="dxa"/>
            <w:tcBorders>
              <w:top w:val="nil"/>
              <w:left w:val="nil"/>
              <w:bottom w:val="nil"/>
              <w:right w:val="nil"/>
            </w:tcBorders>
            <w:shd w:val="clear" w:color="auto" w:fill="auto"/>
            <w:noWrap/>
            <w:vAlign w:val="center"/>
            <w:hideMark/>
          </w:tcPr>
          <w:p w:rsidR="00762358" w:rsidRPr="00762358" w:rsidRDefault="00762358" w:rsidP="00762358">
            <w:pPr>
              <w:jc w:val="right"/>
              <w:rPr>
                <w:color w:val="000000"/>
                <w:sz w:val="16"/>
                <w:szCs w:val="16"/>
              </w:rPr>
            </w:pPr>
            <w:r w:rsidRPr="00762358">
              <w:rPr>
                <w:color w:val="000000"/>
                <w:sz w:val="16"/>
                <w:szCs w:val="16"/>
              </w:rPr>
              <w:t>(1.05)</w:t>
            </w:r>
          </w:p>
        </w:tc>
        <w:tc>
          <w:tcPr>
            <w:tcW w:w="960" w:type="dxa"/>
            <w:tcBorders>
              <w:top w:val="nil"/>
              <w:left w:val="nil"/>
              <w:bottom w:val="nil"/>
              <w:right w:val="nil"/>
            </w:tcBorders>
            <w:shd w:val="clear" w:color="auto" w:fill="auto"/>
            <w:noWrap/>
            <w:vAlign w:val="center"/>
            <w:hideMark/>
          </w:tcPr>
          <w:p w:rsidR="00762358" w:rsidRPr="00762358" w:rsidRDefault="00762358" w:rsidP="00762358">
            <w:pPr>
              <w:jc w:val="right"/>
              <w:rPr>
                <w:color w:val="000000"/>
                <w:sz w:val="16"/>
                <w:szCs w:val="16"/>
              </w:rPr>
            </w:pPr>
            <w:r w:rsidRPr="00762358">
              <w:rPr>
                <w:color w:val="000000"/>
                <w:sz w:val="16"/>
                <w:szCs w:val="16"/>
              </w:rPr>
              <w:t>(1.48)</w:t>
            </w:r>
          </w:p>
        </w:tc>
      </w:tr>
      <w:tr w:rsidR="00762358" w:rsidRPr="00762358" w:rsidTr="001C289B">
        <w:trPr>
          <w:trHeight w:val="274"/>
        </w:trPr>
        <w:tc>
          <w:tcPr>
            <w:tcW w:w="960" w:type="dxa"/>
            <w:tcBorders>
              <w:top w:val="nil"/>
              <w:left w:val="nil"/>
              <w:bottom w:val="nil"/>
              <w:right w:val="nil"/>
            </w:tcBorders>
            <w:shd w:val="clear" w:color="auto" w:fill="auto"/>
            <w:vAlign w:val="center"/>
            <w:hideMark/>
          </w:tcPr>
          <w:p w:rsidR="00762358" w:rsidRPr="00762358" w:rsidRDefault="00762358" w:rsidP="00762358">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62358" w:rsidRPr="00762358" w:rsidRDefault="00762358" w:rsidP="00762358">
            <w:pPr>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762358" w:rsidRP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762358" w:rsidRPr="00762358" w:rsidRDefault="00762358" w:rsidP="00762358">
            <w:pPr>
              <w:jc w:val="right"/>
              <w:rPr>
                <w:color w:val="000000"/>
                <w:sz w:val="16"/>
                <w:szCs w:val="16"/>
              </w:rPr>
            </w:pPr>
          </w:p>
        </w:tc>
      </w:tr>
      <w:tr w:rsidR="00762358" w:rsidRPr="00762358" w:rsidTr="001C289B">
        <w:trPr>
          <w:trHeight w:val="274"/>
        </w:trPr>
        <w:tc>
          <w:tcPr>
            <w:tcW w:w="960" w:type="dxa"/>
            <w:tcBorders>
              <w:top w:val="nil"/>
              <w:left w:val="nil"/>
              <w:bottom w:val="nil"/>
              <w:right w:val="nil"/>
            </w:tcBorders>
            <w:shd w:val="clear" w:color="auto" w:fill="auto"/>
            <w:vAlign w:val="center"/>
            <w:hideMark/>
          </w:tcPr>
          <w:p w:rsidR="00762358" w:rsidRPr="00762358" w:rsidRDefault="00762358" w:rsidP="00762358">
            <w:pPr>
              <w:rPr>
                <w:color w:val="000000"/>
                <w:sz w:val="16"/>
                <w:szCs w:val="16"/>
              </w:rPr>
            </w:pPr>
            <w:r w:rsidRPr="00762358">
              <w:rPr>
                <w:color w:val="000000"/>
                <w:sz w:val="16"/>
                <w:szCs w:val="16"/>
              </w:rPr>
              <w:t>II.</w:t>
            </w:r>
          </w:p>
        </w:tc>
        <w:tc>
          <w:tcPr>
            <w:tcW w:w="1920" w:type="dxa"/>
            <w:gridSpan w:val="2"/>
            <w:tcBorders>
              <w:top w:val="nil"/>
              <w:left w:val="nil"/>
              <w:bottom w:val="nil"/>
              <w:right w:val="nil"/>
            </w:tcBorders>
            <w:shd w:val="clear" w:color="auto" w:fill="auto"/>
            <w:vAlign w:val="center"/>
            <w:hideMark/>
          </w:tcPr>
          <w:p w:rsidR="00762358" w:rsidRPr="00762358" w:rsidRDefault="00762358" w:rsidP="00762358">
            <w:pPr>
              <w:rPr>
                <w:b/>
                <w:bCs/>
                <w:color w:val="000000"/>
                <w:sz w:val="16"/>
                <w:szCs w:val="16"/>
              </w:rPr>
            </w:pPr>
            <w:r w:rsidRPr="00762358">
              <w:rPr>
                <w:b/>
                <w:bCs/>
                <w:color w:val="000000"/>
                <w:sz w:val="16"/>
                <w:szCs w:val="16"/>
              </w:rPr>
              <w:t>Saving Deposits</w:t>
            </w: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color w:val="000000"/>
                <w:sz w:val="16"/>
                <w:szCs w:val="16"/>
              </w:rPr>
            </w:pPr>
            <w:r w:rsidRPr="00762358">
              <w:rPr>
                <w:color w:val="000000"/>
                <w:sz w:val="16"/>
                <w:szCs w:val="16"/>
              </w:rPr>
              <w:t>0.35</w:t>
            </w: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color w:val="000000"/>
                <w:sz w:val="16"/>
                <w:szCs w:val="16"/>
              </w:rPr>
            </w:pPr>
            <w:r w:rsidRPr="00762358">
              <w:rPr>
                <w:color w:val="000000"/>
                <w:sz w:val="16"/>
                <w:szCs w:val="16"/>
              </w:rPr>
              <w:t>0.32</w:t>
            </w: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color w:val="000000"/>
                <w:sz w:val="16"/>
                <w:szCs w:val="16"/>
              </w:rPr>
            </w:pPr>
            <w:r w:rsidRPr="00762358">
              <w:rPr>
                <w:color w:val="000000"/>
                <w:sz w:val="16"/>
                <w:szCs w:val="16"/>
              </w:rPr>
              <w:t>0.31</w:t>
            </w: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color w:val="000000"/>
                <w:sz w:val="16"/>
                <w:szCs w:val="16"/>
              </w:rPr>
            </w:pPr>
            <w:r w:rsidRPr="00762358">
              <w:rPr>
                <w:color w:val="000000"/>
                <w:sz w:val="16"/>
                <w:szCs w:val="16"/>
              </w:rPr>
              <w:t>0.52</w:t>
            </w: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color w:val="000000"/>
                <w:sz w:val="16"/>
                <w:szCs w:val="16"/>
              </w:rPr>
            </w:pPr>
            <w:r w:rsidRPr="00762358">
              <w:rPr>
                <w:color w:val="000000"/>
                <w:sz w:val="16"/>
                <w:szCs w:val="16"/>
              </w:rPr>
              <w:t>0.36</w:t>
            </w:r>
          </w:p>
        </w:tc>
        <w:tc>
          <w:tcPr>
            <w:tcW w:w="960" w:type="dxa"/>
            <w:tcBorders>
              <w:top w:val="nil"/>
              <w:left w:val="nil"/>
              <w:bottom w:val="nil"/>
              <w:right w:val="nil"/>
            </w:tcBorders>
            <w:shd w:val="clear" w:color="auto" w:fill="auto"/>
            <w:noWrap/>
            <w:vAlign w:val="center"/>
            <w:hideMark/>
          </w:tcPr>
          <w:p w:rsidR="00762358" w:rsidRPr="00762358" w:rsidRDefault="00762358" w:rsidP="00762358">
            <w:pPr>
              <w:jc w:val="right"/>
              <w:rPr>
                <w:color w:val="000000"/>
                <w:sz w:val="16"/>
                <w:szCs w:val="16"/>
              </w:rPr>
            </w:pPr>
            <w:r w:rsidRPr="00762358">
              <w:rPr>
                <w:color w:val="000000"/>
                <w:sz w:val="16"/>
                <w:szCs w:val="16"/>
              </w:rPr>
              <w:t>0.45</w:t>
            </w:r>
          </w:p>
        </w:tc>
        <w:tc>
          <w:tcPr>
            <w:tcW w:w="960" w:type="dxa"/>
            <w:tcBorders>
              <w:top w:val="nil"/>
              <w:left w:val="nil"/>
              <w:bottom w:val="nil"/>
              <w:right w:val="nil"/>
            </w:tcBorders>
            <w:shd w:val="clear" w:color="auto" w:fill="auto"/>
            <w:noWrap/>
            <w:vAlign w:val="center"/>
            <w:hideMark/>
          </w:tcPr>
          <w:p w:rsidR="00762358" w:rsidRPr="00762358" w:rsidRDefault="00762358" w:rsidP="00762358">
            <w:pPr>
              <w:jc w:val="right"/>
              <w:rPr>
                <w:color w:val="000000"/>
                <w:sz w:val="16"/>
                <w:szCs w:val="16"/>
              </w:rPr>
            </w:pPr>
            <w:r w:rsidRPr="00762358">
              <w:rPr>
                <w:color w:val="000000"/>
                <w:sz w:val="16"/>
                <w:szCs w:val="16"/>
              </w:rPr>
              <w:t>0.52</w:t>
            </w:r>
          </w:p>
        </w:tc>
      </w:tr>
      <w:tr w:rsidR="00762358" w:rsidRPr="00762358" w:rsidTr="001C289B">
        <w:trPr>
          <w:trHeight w:val="274"/>
        </w:trPr>
        <w:tc>
          <w:tcPr>
            <w:tcW w:w="960" w:type="dxa"/>
            <w:tcBorders>
              <w:top w:val="nil"/>
              <w:left w:val="nil"/>
              <w:bottom w:val="nil"/>
              <w:right w:val="nil"/>
            </w:tcBorders>
            <w:shd w:val="clear" w:color="auto" w:fill="auto"/>
            <w:vAlign w:val="center"/>
            <w:hideMark/>
          </w:tcPr>
          <w:p w:rsidR="00762358" w:rsidRPr="00762358" w:rsidRDefault="00762358" w:rsidP="00762358">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62358" w:rsidRPr="00762358" w:rsidRDefault="00762358" w:rsidP="00762358">
            <w:pPr>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color w:val="000000"/>
                <w:sz w:val="16"/>
                <w:szCs w:val="16"/>
              </w:rPr>
            </w:pPr>
            <w:r w:rsidRPr="00762358">
              <w:rPr>
                <w:color w:val="000000"/>
                <w:sz w:val="16"/>
                <w:szCs w:val="16"/>
              </w:rPr>
              <w:t>(67.28)</w:t>
            </w: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color w:val="000000"/>
                <w:sz w:val="16"/>
                <w:szCs w:val="16"/>
              </w:rPr>
            </w:pPr>
            <w:r w:rsidRPr="00762358">
              <w:rPr>
                <w:color w:val="000000"/>
                <w:sz w:val="16"/>
                <w:szCs w:val="16"/>
              </w:rPr>
              <w:t>(60.76)</w:t>
            </w: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color w:val="000000"/>
                <w:sz w:val="16"/>
                <w:szCs w:val="16"/>
              </w:rPr>
            </w:pPr>
            <w:r w:rsidRPr="00762358">
              <w:rPr>
                <w:color w:val="000000"/>
                <w:sz w:val="16"/>
                <w:szCs w:val="16"/>
              </w:rPr>
              <w:t>(63.80)</w:t>
            </w: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color w:val="000000"/>
                <w:sz w:val="16"/>
                <w:szCs w:val="16"/>
              </w:rPr>
            </w:pPr>
            <w:r w:rsidRPr="00762358">
              <w:rPr>
                <w:color w:val="000000"/>
                <w:sz w:val="16"/>
                <w:szCs w:val="16"/>
              </w:rPr>
              <w:t>(56.06)</w:t>
            </w: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color w:val="000000"/>
                <w:sz w:val="16"/>
                <w:szCs w:val="16"/>
              </w:rPr>
            </w:pPr>
            <w:r w:rsidRPr="00762358">
              <w:rPr>
                <w:color w:val="000000"/>
                <w:sz w:val="16"/>
                <w:szCs w:val="16"/>
              </w:rPr>
              <w:t>(58.92)</w:t>
            </w:r>
          </w:p>
        </w:tc>
        <w:tc>
          <w:tcPr>
            <w:tcW w:w="960" w:type="dxa"/>
            <w:tcBorders>
              <w:top w:val="nil"/>
              <w:left w:val="nil"/>
              <w:bottom w:val="nil"/>
              <w:right w:val="nil"/>
            </w:tcBorders>
            <w:shd w:val="clear" w:color="auto" w:fill="auto"/>
            <w:noWrap/>
            <w:vAlign w:val="center"/>
            <w:hideMark/>
          </w:tcPr>
          <w:p w:rsidR="00762358" w:rsidRPr="00762358" w:rsidRDefault="00762358" w:rsidP="00762358">
            <w:pPr>
              <w:jc w:val="right"/>
              <w:rPr>
                <w:color w:val="000000"/>
                <w:sz w:val="16"/>
                <w:szCs w:val="16"/>
              </w:rPr>
            </w:pPr>
            <w:r w:rsidRPr="00762358">
              <w:rPr>
                <w:color w:val="000000"/>
                <w:sz w:val="16"/>
                <w:szCs w:val="16"/>
              </w:rPr>
              <w:t>(62.99)</w:t>
            </w:r>
          </w:p>
        </w:tc>
        <w:tc>
          <w:tcPr>
            <w:tcW w:w="960" w:type="dxa"/>
            <w:tcBorders>
              <w:top w:val="nil"/>
              <w:left w:val="nil"/>
              <w:bottom w:val="nil"/>
              <w:right w:val="nil"/>
            </w:tcBorders>
            <w:shd w:val="clear" w:color="auto" w:fill="auto"/>
            <w:noWrap/>
            <w:vAlign w:val="center"/>
            <w:hideMark/>
          </w:tcPr>
          <w:p w:rsidR="00762358" w:rsidRPr="00762358" w:rsidRDefault="00762358" w:rsidP="00762358">
            <w:pPr>
              <w:jc w:val="right"/>
              <w:rPr>
                <w:color w:val="000000"/>
                <w:sz w:val="16"/>
                <w:szCs w:val="16"/>
              </w:rPr>
            </w:pPr>
            <w:r w:rsidRPr="00762358">
              <w:rPr>
                <w:color w:val="000000"/>
                <w:sz w:val="16"/>
                <w:szCs w:val="16"/>
              </w:rPr>
              <w:t>(62.25)</w:t>
            </w:r>
          </w:p>
        </w:tc>
      </w:tr>
      <w:tr w:rsidR="00762358" w:rsidRPr="00762358" w:rsidTr="001C289B">
        <w:trPr>
          <w:trHeight w:val="274"/>
        </w:trPr>
        <w:tc>
          <w:tcPr>
            <w:tcW w:w="960" w:type="dxa"/>
            <w:tcBorders>
              <w:top w:val="nil"/>
              <w:left w:val="nil"/>
              <w:bottom w:val="nil"/>
              <w:right w:val="nil"/>
            </w:tcBorders>
            <w:shd w:val="clear" w:color="auto" w:fill="auto"/>
            <w:vAlign w:val="center"/>
            <w:hideMark/>
          </w:tcPr>
          <w:p w:rsidR="00762358" w:rsidRPr="00762358" w:rsidRDefault="00762358" w:rsidP="00762358">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62358" w:rsidRPr="00762358" w:rsidRDefault="00762358" w:rsidP="00762358">
            <w:pPr>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762358" w:rsidRP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762358" w:rsidRPr="00762358" w:rsidRDefault="00762358" w:rsidP="00762358">
            <w:pPr>
              <w:jc w:val="right"/>
              <w:rPr>
                <w:color w:val="000000"/>
                <w:sz w:val="16"/>
                <w:szCs w:val="16"/>
              </w:rPr>
            </w:pPr>
          </w:p>
        </w:tc>
      </w:tr>
      <w:tr w:rsidR="00762358" w:rsidRPr="00762358" w:rsidTr="001C289B">
        <w:trPr>
          <w:trHeight w:val="274"/>
        </w:trPr>
        <w:tc>
          <w:tcPr>
            <w:tcW w:w="960" w:type="dxa"/>
            <w:tcBorders>
              <w:top w:val="nil"/>
              <w:left w:val="nil"/>
              <w:bottom w:val="nil"/>
              <w:right w:val="nil"/>
            </w:tcBorders>
            <w:shd w:val="clear" w:color="auto" w:fill="auto"/>
            <w:vAlign w:val="center"/>
            <w:hideMark/>
          </w:tcPr>
          <w:p w:rsidR="00762358" w:rsidRPr="00762358" w:rsidRDefault="00762358" w:rsidP="00762358">
            <w:pPr>
              <w:rPr>
                <w:color w:val="000000"/>
                <w:sz w:val="16"/>
                <w:szCs w:val="16"/>
              </w:rPr>
            </w:pPr>
            <w:r w:rsidRPr="00762358">
              <w:rPr>
                <w:color w:val="000000"/>
                <w:sz w:val="16"/>
                <w:szCs w:val="16"/>
              </w:rPr>
              <w:t>III.</w:t>
            </w:r>
          </w:p>
        </w:tc>
        <w:tc>
          <w:tcPr>
            <w:tcW w:w="1920" w:type="dxa"/>
            <w:gridSpan w:val="2"/>
            <w:tcBorders>
              <w:top w:val="nil"/>
              <w:left w:val="nil"/>
              <w:bottom w:val="nil"/>
              <w:right w:val="nil"/>
            </w:tcBorders>
            <w:shd w:val="clear" w:color="auto" w:fill="auto"/>
            <w:vAlign w:val="center"/>
            <w:hideMark/>
          </w:tcPr>
          <w:p w:rsidR="00762358" w:rsidRPr="00762358" w:rsidRDefault="00762358" w:rsidP="00762358">
            <w:pPr>
              <w:rPr>
                <w:b/>
                <w:bCs/>
                <w:color w:val="000000"/>
                <w:sz w:val="16"/>
                <w:szCs w:val="16"/>
              </w:rPr>
            </w:pPr>
            <w:r w:rsidRPr="00762358">
              <w:rPr>
                <w:b/>
                <w:bCs/>
                <w:color w:val="000000"/>
                <w:sz w:val="16"/>
                <w:szCs w:val="16"/>
              </w:rPr>
              <w:t>Term  or Fixed Deposits</w:t>
            </w: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762358" w:rsidRP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762358" w:rsidRPr="00762358" w:rsidRDefault="00762358" w:rsidP="00762358">
            <w:pPr>
              <w:jc w:val="right"/>
              <w:rPr>
                <w:color w:val="000000"/>
                <w:sz w:val="16"/>
                <w:szCs w:val="16"/>
              </w:rPr>
            </w:pPr>
          </w:p>
        </w:tc>
      </w:tr>
      <w:tr w:rsidR="00762358" w:rsidRPr="00762358" w:rsidTr="001C289B">
        <w:trPr>
          <w:trHeight w:val="274"/>
        </w:trPr>
        <w:tc>
          <w:tcPr>
            <w:tcW w:w="960" w:type="dxa"/>
            <w:tcBorders>
              <w:top w:val="nil"/>
              <w:left w:val="nil"/>
              <w:bottom w:val="nil"/>
              <w:right w:val="nil"/>
            </w:tcBorders>
            <w:shd w:val="clear" w:color="auto" w:fill="auto"/>
            <w:vAlign w:val="center"/>
            <w:hideMark/>
          </w:tcPr>
          <w:p w:rsidR="00762358" w:rsidRPr="00762358" w:rsidRDefault="00762358" w:rsidP="00762358">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62358" w:rsidRPr="00762358" w:rsidRDefault="00762358" w:rsidP="00762358">
            <w:pPr>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762358" w:rsidRP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762358" w:rsidRPr="00762358" w:rsidRDefault="00762358" w:rsidP="00762358">
            <w:pPr>
              <w:jc w:val="right"/>
              <w:rPr>
                <w:color w:val="000000"/>
                <w:sz w:val="16"/>
                <w:szCs w:val="16"/>
              </w:rPr>
            </w:pPr>
          </w:p>
        </w:tc>
      </w:tr>
      <w:tr w:rsidR="00762358" w:rsidRPr="00762358" w:rsidTr="001C289B">
        <w:trPr>
          <w:trHeight w:val="274"/>
        </w:trPr>
        <w:tc>
          <w:tcPr>
            <w:tcW w:w="960" w:type="dxa"/>
            <w:tcBorders>
              <w:top w:val="nil"/>
              <w:left w:val="nil"/>
              <w:bottom w:val="nil"/>
              <w:right w:val="nil"/>
            </w:tcBorders>
            <w:shd w:val="clear" w:color="auto" w:fill="auto"/>
            <w:vAlign w:val="center"/>
            <w:hideMark/>
          </w:tcPr>
          <w:p w:rsidR="00762358" w:rsidRPr="00762358" w:rsidRDefault="00762358" w:rsidP="00762358">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62358" w:rsidRPr="00762358" w:rsidRDefault="00762358" w:rsidP="00762358">
            <w:pPr>
              <w:rPr>
                <w:color w:val="000000"/>
                <w:sz w:val="16"/>
                <w:szCs w:val="16"/>
              </w:rPr>
            </w:pPr>
            <w:r w:rsidRPr="00762358">
              <w:rPr>
                <w:color w:val="000000"/>
                <w:sz w:val="16"/>
                <w:szCs w:val="16"/>
              </w:rPr>
              <w:t>(a) Less than 3 months</w:t>
            </w: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color w:val="000000"/>
                <w:sz w:val="16"/>
                <w:szCs w:val="16"/>
              </w:rPr>
            </w:pPr>
            <w:r w:rsidRPr="00762358">
              <w:rPr>
                <w:color w:val="000000"/>
                <w:sz w:val="16"/>
                <w:szCs w:val="16"/>
              </w:rPr>
              <w:t>0.1</w:t>
            </w: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color w:val="000000"/>
                <w:sz w:val="16"/>
                <w:szCs w:val="16"/>
              </w:rPr>
            </w:pPr>
            <w:r w:rsidRPr="00762358">
              <w:rPr>
                <w:color w:val="000000"/>
                <w:sz w:val="16"/>
                <w:szCs w:val="16"/>
              </w:rPr>
              <w:t>0.3</w:t>
            </w: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color w:val="000000"/>
                <w:sz w:val="16"/>
                <w:szCs w:val="16"/>
              </w:rPr>
            </w:pPr>
            <w:r w:rsidRPr="00762358">
              <w:rPr>
                <w:color w:val="000000"/>
                <w:sz w:val="16"/>
                <w:szCs w:val="16"/>
              </w:rPr>
              <w:t>0.19</w:t>
            </w: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color w:val="000000"/>
                <w:sz w:val="16"/>
                <w:szCs w:val="16"/>
              </w:rPr>
            </w:pPr>
            <w:r w:rsidRPr="00762358">
              <w:rPr>
                <w:color w:val="000000"/>
                <w:sz w:val="16"/>
                <w:szCs w:val="16"/>
              </w:rPr>
              <w:t>0.36</w:t>
            </w: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color w:val="000000"/>
                <w:sz w:val="16"/>
                <w:szCs w:val="16"/>
              </w:rPr>
            </w:pPr>
            <w:r w:rsidRPr="00762358">
              <w:rPr>
                <w:color w:val="000000"/>
                <w:sz w:val="16"/>
                <w:szCs w:val="16"/>
              </w:rPr>
              <w:t>0.42</w:t>
            </w:r>
          </w:p>
        </w:tc>
        <w:tc>
          <w:tcPr>
            <w:tcW w:w="960" w:type="dxa"/>
            <w:tcBorders>
              <w:top w:val="nil"/>
              <w:left w:val="nil"/>
              <w:bottom w:val="nil"/>
              <w:right w:val="nil"/>
            </w:tcBorders>
            <w:shd w:val="clear" w:color="auto" w:fill="auto"/>
            <w:noWrap/>
            <w:vAlign w:val="center"/>
            <w:hideMark/>
          </w:tcPr>
          <w:p w:rsidR="00762358" w:rsidRPr="00762358" w:rsidRDefault="00762358" w:rsidP="00762358">
            <w:pPr>
              <w:jc w:val="right"/>
              <w:rPr>
                <w:color w:val="000000"/>
                <w:sz w:val="16"/>
                <w:szCs w:val="16"/>
              </w:rPr>
            </w:pPr>
            <w:r w:rsidRPr="00762358">
              <w:rPr>
                <w:color w:val="000000"/>
                <w:sz w:val="16"/>
                <w:szCs w:val="16"/>
              </w:rPr>
              <w:t>0.66</w:t>
            </w:r>
          </w:p>
        </w:tc>
        <w:tc>
          <w:tcPr>
            <w:tcW w:w="960" w:type="dxa"/>
            <w:tcBorders>
              <w:top w:val="nil"/>
              <w:left w:val="nil"/>
              <w:bottom w:val="nil"/>
              <w:right w:val="nil"/>
            </w:tcBorders>
            <w:shd w:val="clear" w:color="auto" w:fill="auto"/>
            <w:noWrap/>
            <w:vAlign w:val="center"/>
            <w:hideMark/>
          </w:tcPr>
          <w:p w:rsidR="00762358" w:rsidRPr="00762358" w:rsidRDefault="00762358" w:rsidP="00762358">
            <w:pPr>
              <w:jc w:val="right"/>
              <w:rPr>
                <w:color w:val="000000"/>
                <w:sz w:val="16"/>
                <w:szCs w:val="16"/>
              </w:rPr>
            </w:pPr>
            <w:r w:rsidRPr="00762358">
              <w:rPr>
                <w:color w:val="000000"/>
                <w:sz w:val="16"/>
                <w:szCs w:val="16"/>
              </w:rPr>
              <w:t>0.91</w:t>
            </w:r>
          </w:p>
        </w:tc>
      </w:tr>
      <w:tr w:rsidR="00762358" w:rsidRPr="00762358" w:rsidTr="001C289B">
        <w:trPr>
          <w:trHeight w:val="274"/>
        </w:trPr>
        <w:tc>
          <w:tcPr>
            <w:tcW w:w="960" w:type="dxa"/>
            <w:tcBorders>
              <w:top w:val="nil"/>
              <w:left w:val="nil"/>
              <w:bottom w:val="nil"/>
              <w:right w:val="nil"/>
            </w:tcBorders>
            <w:shd w:val="clear" w:color="auto" w:fill="auto"/>
            <w:vAlign w:val="center"/>
            <w:hideMark/>
          </w:tcPr>
          <w:p w:rsidR="00762358" w:rsidRPr="00762358" w:rsidRDefault="00762358" w:rsidP="00762358">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62358" w:rsidRPr="00762358" w:rsidRDefault="00762358" w:rsidP="00762358">
            <w:pPr>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color w:val="000000"/>
                <w:sz w:val="16"/>
                <w:szCs w:val="16"/>
              </w:rPr>
            </w:pPr>
            <w:r w:rsidRPr="00762358">
              <w:rPr>
                <w:color w:val="000000"/>
                <w:sz w:val="16"/>
                <w:szCs w:val="16"/>
              </w:rPr>
              <w:t>(10.64)</w:t>
            </w: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color w:val="000000"/>
                <w:sz w:val="16"/>
                <w:szCs w:val="16"/>
              </w:rPr>
            </w:pPr>
            <w:r w:rsidRPr="00762358">
              <w:rPr>
                <w:color w:val="000000"/>
                <w:sz w:val="16"/>
                <w:szCs w:val="16"/>
              </w:rPr>
              <w:t>(14.09)</w:t>
            </w: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color w:val="000000"/>
                <w:sz w:val="16"/>
                <w:szCs w:val="16"/>
              </w:rPr>
            </w:pPr>
            <w:r w:rsidRPr="00762358">
              <w:rPr>
                <w:color w:val="000000"/>
                <w:sz w:val="16"/>
                <w:szCs w:val="16"/>
              </w:rPr>
              <w:t>(6.88)</w:t>
            </w: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color w:val="000000"/>
                <w:sz w:val="16"/>
                <w:szCs w:val="16"/>
              </w:rPr>
            </w:pPr>
            <w:r w:rsidRPr="00762358">
              <w:rPr>
                <w:color w:val="000000"/>
                <w:sz w:val="16"/>
                <w:szCs w:val="16"/>
              </w:rPr>
              <w:t>(11.20)</w:t>
            </w: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color w:val="000000"/>
                <w:sz w:val="16"/>
                <w:szCs w:val="16"/>
              </w:rPr>
            </w:pPr>
            <w:r w:rsidRPr="00762358">
              <w:rPr>
                <w:color w:val="000000"/>
                <w:sz w:val="16"/>
                <w:szCs w:val="16"/>
              </w:rPr>
              <w:t>(4.34)</w:t>
            </w:r>
          </w:p>
        </w:tc>
        <w:tc>
          <w:tcPr>
            <w:tcW w:w="960" w:type="dxa"/>
            <w:tcBorders>
              <w:top w:val="nil"/>
              <w:left w:val="nil"/>
              <w:bottom w:val="nil"/>
              <w:right w:val="nil"/>
            </w:tcBorders>
            <w:shd w:val="clear" w:color="auto" w:fill="auto"/>
            <w:noWrap/>
            <w:vAlign w:val="center"/>
            <w:hideMark/>
          </w:tcPr>
          <w:p w:rsidR="00762358" w:rsidRPr="00762358" w:rsidRDefault="00762358" w:rsidP="00762358">
            <w:pPr>
              <w:jc w:val="right"/>
              <w:rPr>
                <w:color w:val="000000"/>
                <w:sz w:val="16"/>
                <w:szCs w:val="16"/>
              </w:rPr>
            </w:pPr>
            <w:r w:rsidRPr="00762358">
              <w:rPr>
                <w:color w:val="000000"/>
                <w:sz w:val="16"/>
                <w:szCs w:val="16"/>
              </w:rPr>
              <w:t>(2.19)</w:t>
            </w:r>
          </w:p>
        </w:tc>
        <w:tc>
          <w:tcPr>
            <w:tcW w:w="960" w:type="dxa"/>
            <w:tcBorders>
              <w:top w:val="nil"/>
              <w:left w:val="nil"/>
              <w:bottom w:val="nil"/>
              <w:right w:val="nil"/>
            </w:tcBorders>
            <w:shd w:val="clear" w:color="auto" w:fill="auto"/>
            <w:noWrap/>
            <w:vAlign w:val="center"/>
            <w:hideMark/>
          </w:tcPr>
          <w:p w:rsidR="00762358" w:rsidRPr="00762358" w:rsidRDefault="00762358" w:rsidP="00762358">
            <w:pPr>
              <w:jc w:val="right"/>
              <w:rPr>
                <w:color w:val="000000"/>
                <w:sz w:val="16"/>
                <w:szCs w:val="16"/>
              </w:rPr>
            </w:pPr>
            <w:r w:rsidRPr="00762358">
              <w:rPr>
                <w:color w:val="000000"/>
                <w:sz w:val="16"/>
                <w:szCs w:val="16"/>
              </w:rPr>
              <w:t>(3.57)</w:t>
            </w:r>
          </w:p>
        </w:tc>
      </w:tr>
      <w:tr w:rsidR="00762358" w:rsidRPr="00762358" w:rsidTr="001C289B">
        <w:trPr>
          <w:trHeight w:val="274"/>
        </w:trPr>
        <w:tc>
          <w:tcPr>
            <w:tcW w:w="960" w:type="dxa"/>
            <w:tcBorders>
              <w:top w:val="nil"/>
              <w:left w:val="nil"/>
              <w:bottom w:val="nil"/>
              <w:right w:val="nil"/>
            </w:tcBorders>
            <w:shd w:val="clear" w:color="auto" w:fill="auto"/>
            <w:vAlign w:val="center"/>
            <w:hideMark/>
          </w:tcPr>
          <w:p w:rsidR="00762358" w:rsidRPr="00762358" w:rsidRDefault="00762358" w:rsidP="00762358">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62358" w:rsidRPr="00762358" w:rsidRDefault="00762358" w:rsidP="00762358">
            <w:pPr>
              <w:rPr>
                <w:color w:val="000000"/>
                <w:sz w:val="16"/>
                <w:szCs w:val="16"/>
              </w:rPr>
            </w:pP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762358" w:rsidRPr="00762358" w:rsidRDefault="00762358" w:rsidP="00762358">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762358" w:rsidRPr="00762358" w:rsidRDefault="00762358" w:rsidP="00762358">
            <w:pPr>
              <w:jc w:val="right"/>
              <w:rPr>
                <w:color w:val="000000"/>
                <w:sz w:val="16"/>
                <w:szCs w:val="16"/>
              </w:rPr>
            </w:pPr>
          </w:p>
        </w:tc>
      </w:tr>
      <w:tr w:rsidR="00762358" w:rsidRPr="00762358" w:rsidTr="001C289B">
        <w:trPr>
          <w:trHeight w:val="274"/>
        </w:trPr>
        <w:tc>
          <w:tcPr>
            <w:tcW w:w="960" w:type="dxa"/>
            <w:tcBorders>
              <w:top w:val="nil"/>
              <w:left w:val="nil"/>
              <w:bottom w:val="nil"/>
              <w:right w:val="nil"/>
            </w:tcBorders>
            <w:shd w:val="clear" w:color="auto" w:fill="auto"/>
            <w:vAlign w:val="center"/>
            <w:hideMark/>
          </w:tcPr>
          <w:p w:rsidR="00762358" w:rsidRPr="00762358" w:rsidRDefault="00762358" w:rsidP="00762358">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62358" w:rsidRPr="00762358" w:rsidRDefault="00762358" w:rsidP="00762358">
            <w:pPr>
              <w:rPr>
                <w:color w:val="000000"/>
                <w:sz w:val="16"/>
                <w:szCs w:val="16"/>
              </w:rPr>
            </w:pPr>
            <w:r w:rsidRPr="00762358">
              <w:rPr>
                <w:color w:val="000000"/>
                <w:sz w:val="16"/>
                <w:szCs w:val="16"/>
              </w:rPr>
              <w:t>(b) 3 months and over</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0.49</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1.8</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0.25</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1.35</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0.79</w:t>
            </w:r>
          </w:p>
        </w:tc>
        <w:tc>
          <w:tcPr>
            <w:tcW w:w="960" w:type="dxa"/>
            <w:tcBorders>
              <w:top w:val="nil"/>
              <w:left w:val="nil"/>
              <w:bottom w:val="nil"/>
              <w:right w:val="nil"/>
            </w:tcBorders>
            <w:shd w:val="clear" w:color="auto" w:fill="auto"/>
            <w:noWrap/>
            <w:vAlign w:val="center"/>
            <w:hideMark/>
          </w:tcPr>
          <w:p w:rsidR="00762358" w:rsidRPr="00762358" w:rsidRDefault="00762358" w:rsidP="006D1165">
            <w:pPr>
              <w:jc w:val="right"/>
              <w:rPr>
                <w:color w:val="000000"/>
                <w:sz w:val="16"/>
                <w:szCs w:val="16"/>
              </w:rPr>
            </w:pPr>
            <w:r w:rsidRPr="00762358">
              <w:rPr>
                <w:color w:val="000000"/>
                <w:sz w:val="16"/>
                <w:szCs w:val="16"/>
              </w:rPr>
              <w:t>0.71</w:t>
            </w:r>
          </w:p>
        </w:tc>
        <w:tc>
          <w:tcPr>
            <w:tcW w:w="960" w:type="dxa"/>
            <w:tcBorders>
              <w:top w:val="nil"/>
              <w:left w:val="nil"/>
              <w:bottom w:val="nil"/>
              <w:right w:val="nil"/>
            </w:tcBorders>
            <w:shd w:val="clear" w:color="auto" w:fill="auto"/>
            <w:noWrap/>
            <w:vAlign w:val="center"/>
            <w:hideMark/>
          </w:tcPr>
          <w:p w:rsidR="00762358" w:rsidRPr="00762358" w:rsidRDefault="00762358" w:rsidP="006D1165">
            <w:pPr>
              <w:jc w:val="right"/>
              <w:rPr>
                <w:color w:val="000000"/>
                <w:sz w:val="16"/>
                <w:szCs w:val="16"/>
              </w:rPr>
            </w:pPr>
            <w:r w:rsidRPr="00762358">
              <w:rPr>
                <w:color w:val="000000"/>
                <w:sz w:val="16"/>
                <w:szCs w:val="16"/>
              </w:rPr>
              <w:t>1.04</w:t>
            </w:r>
          </w:p>
        </w:tc>
      </w:tr>
      <w:tr w:rsidR="00762358" w:rsidRPr="00762358" w:rsidTr="001C289B">
        <w:trPr>
          <w:trHeight w:val="274"/>
        </w:trPr>
        <w:tc>
          <w:tcPr>
            <w:tcW w:w="960" w:type="dxa"/>
            <w:tcBorders>
              <w:top w:val="nil"/>
              <w:left w:val="nil"/>
              <w:bottom w:val="nil"/>
              <w:right w:val="nil"/>
            </w:tcBorders>
            <w:shd w:val="clear" w:color="auto" w:fill="auto"/>
            <w:vAlign w:val="center"/>
            <w:hideMark/>
          </w:tcPr>
          <w:p w:rsidR="00762358" w:rsidRPr="00762358" w:rsidRDefault="00762358" w:rsidP="00762358">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62358" w:rsidRPr="00762358" w:rsidRDefault="00762358" w:rsidP="00762358">
            <w:pPr>
              <w:rPr>
                <w:color w:val="000000"/>
                <w:sz w:val="16"/>
                <w:szCs w:val="16"/>
              </w:rPr>
            </w:pPr>
            <w:r w:rsidRPr="00762358">
              <w:rPr>
                <w:color w:val="000000"/>
                <w:sz w:val="16"/>
                <w:szCs w:val="16"/>
              </w:rPr>
              <w:t xml:space="preserve">   but less than 6 months</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(9.21)</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(14.32)</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(12.78)</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(9.77)</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(12.09)</w:t>
            </w:r>
          </w:p>
        </w:tc>
        <w:tc>
          <w:tcPr>
            <w:tcW w:w="960" w:type="dxa"/>
            <w:tcBorders>
              <w:top w:val="nil"/>
              <w:left w:val="nil"/>
              <w:bottom w:val="nil"/>
              <w:right w:val="nil"/>
            </w:tcBorders>
            <w:shd w:val="clear" w:color="auto" w:fill="auto"/>
            <w:noWrap/>
            <w:vAlign w:val="center"/>
            <w:hideMark/>
          </w:tcPr>
          <w:p w:rsidR="00762358" w:rsidRPr="00762358" w:rsidRDefault="00762358" w:rsidP="006D1165">
            <w:pPr>
              <w:jc w:val="right"/>
              <w:rPr>
                <w:color w:val="000000"/>
                <w:sz w:val="16"/>
                <w:szCs w:val="16"/>
              </w:rPr>
            </w:pPr>
            <w:r w:rsidRPr="00762358">
              <w:rPr>
                <w:color w:val="000000"/>
                <w:sz w:val="16"/>
                <w:szCs w:val="16"/>
              </w:rPr>
              <w:t>(13.93)</w:t>
            </w:r>
          </w:p>
        </w:tc>
        <w:tc>
          <w:tcPr>
            <w:tcW w:w="960" w:type="dxa"/>
            <w:tcBorders>
              <w:top w:val="nil"/>
              <w:left w:val="nil"/>
              <w:bottom w:val="nil"/>
              <w:right w:val="nil"/>
            </w:tcBorders>
            <w:shd w:val="clear" w:color="auto" w:fill="auto"/>
            <w:noWrap/>
            <w:vAlign w:val="center"/>
            <w:hideMark/>
          </w:tcPr>
          <w:p w:rsidR="00762358" w:rsidRPr="00762358" w:rsidRDefault="00762358" w:rsidP="006D1165">
            <w:pPr>
              <w:jc w:val="right"/>
              <w:rPr>
                <w:color w:val="000000"/>
                <w:sz w:val="16"/>
                <w:szCs w:val="16"/>
              </w:rPr>
            </w:pPr>
            <w:r w:rsidRPr="00762358">
              <w:rPr>
                <w:color w:val="000000"/>
                <w:sz w:val="16"/>
                <w:szCs w:val="16"/>
              </w:rPr>
              <w:t>(10.16)</w:t>
            </w:r>
          </w:p>
        </w:tc>
      </w:tr>
      <w:tr w:rsidR="00762358" w:rsidRPr="00762358" w:rsidTr="001C289B">
        <w:trPr>
          <w:trHeight w:val="274"/>
        </w:trPr>
        <w:tc>
          <w:tcPr>
            <w:tcW w:w="960" w:type="dxa"/>
            <w:tcBorders>
              <w:top w:val="nil"/>
              <w:left w:val="nil"/>
              <w:bottom w:val="nil"/>
              <w:right w:val="nil"/>
            </w:tcBorders>
            <w:shd w:val="clear" w:color="auto" w:fill="auto"/>
            <w:vAlign w:val="center"/>
            <w:hideMark/>
          </w:tcPr>
          <w:p w:rsidR="00762358" w:rsidRPr="00762358" w:rsidRDefault="00762358" w:rsidP="00762358">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62358" w:rsidRPr="00762358" w:rsidRDefault="00762358" w:rsidP="00762358">
            <w:pPr>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762358" w:rsidRPr="00762358" w:rsidRDefault="00762358" w:rsidP="006D1165">
            <w:pPr>
              <w:jc w:val="right"/>
              <w:rPr>
                <w:color w:val="000000"/>
                <w:sz w:val="16"/>
                <w:szCs w:val="16"/>
              </w:rPr>
            </w:pPr>
          </w:p>
        </w:tc>
      </w:tr>
      <w:tr w:rsidR="00762358" w:rsidRPr="00762358" w:rsidTr="001C289B">
        <w:trPr>
          <w:trHeight w:val="274"/>
        </w:trPr>
        <w:tc>
          <w:tcPr>
            <w:tcW w:w="960" w:type="dxa"/>
            <w:tcBorders>
              <w:top w:val="nil"/>
              <w:left w:val="nil"/>
              <w:bottom w:val="nil"/>
              <w:right w:val="nil"/>
            </w:tcBorders>
            <w:shd w:val="clear" w:color="auto" w:fill="auto"/>
            <w:vAlign w:val="center"/>
            <w:hideMark/>
          </w:tcPr>
          <w:p w:rsidR="00762358" w:rsidRPr="00762358" w:rsidRDefault="00762358" w:rsidP="00762358">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62358" w:rsidRPr="00762358" w:rsidRDefault="00762358" w:rsidP="00762358">
            <w:pPr>
              <w:rPr>
                <w:color w:val="000000"/>
                <w:sz w:val="16"/>
                <w:szCs w:val="16"/>
              </w:rPr>
            </w:pPr>
            <w:r w:rsidRPr="00762358">
              <w:rPr>
                <w:color w:val="000000"/>
                <w:sz w:val="16"/>
                <w:szCs w:val="16"/>
              </w:rPr>
              <w:t xml:space="preserve">(c) 6 months and over </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0.86</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0.55</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0.33</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1.58</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0.97</w:t>
            </w:r>
          </w:p>
        </w:tc>
        <w:tc>
          <w:tcPr>
            <w:tcW w:w="960" w:type="dxa"/>
            <w:tcBorders>
              <w:top w:val="nil"/>
              <w:left w:val="nil"/>
              <w:bottom w:val="nil"/>
              <w:right w:val="nil"/>
            </w:tcBorders>
            <w:shd w:val="clear" w:color="auto" w:fill="auto"/>
            <w:noWrap/>
            <w:vAlign w:val="center"/>
            <w:hideMark/>
          </w:tcPr>
          <w:p w:rsidR="00762358" w:rsidRPr="00762358" w:rsidRDefault="00762358" w:rsidP="006D1165">
            <w:pPr>
              <w:jc w:val="right"/>
              <w:rPr>
                <w:color w:val="000000"/>
                <w:sz w:val="16"/>
                <w:szCs w:val="16"/>
              </w:rPr>
            </w:pPr>
            <w:r w:rsidRPr="00762358">
              <w:rPr>
                <w:color w:val="000000"/>
                <w:sz w:val="16"/>
                <w:szCs w:val="16"/>
              </w:rPr>
              <w:t>0.85</w:t>
            </w:r>
          </w:p>
        </w:tc>
        <w:tc>
          <w:tcPr>
            <w:tcW w:w="960" w:type="dxa"/>
            <w:tcBorders>
              <w:top w:val="nil"/>
              <w:left w:val="nil"/>
              <w:bottom w:val="nil"/>
              <w:right w:val="nil"/>
            </w:tcBorders>
            <w:shd w:val="clear" w:color="auto" w:fill="auto"/>
            <w:noWrap/>
            <w:vAlign w:val="center"/>
            <w:hideMark/>
          </w:tcPr>
          <w:p w:rsidR="00762358" w:rsidRPr="00762358" w:rsidRDefault="00762358" w:rsidP="006D1165">
            <w:pPr>
              <w:jc w:val="right"/>
              <w:rPr>
                <w:color w:val="000000"/>
                <w:sz w:val="16"/>
                <w:szCs w:val="16"/>
              </w:rPr>
            </w:pPr>
            <w:r w:rsidRPr="00762358">
              <w:rPr>
                <w:color w:val="000000"/>
                <w:sz w:val="16"/>
                <w:szCs w:val="16"/>
              </w:rPr>
              <w:t>1.10</w:t>
            </w:r>
          </w:p>
        </w:tc>
      </w:tr>
      <w:tr w:rsidR="00762358" w:rsidRPr="00762358" w:rsidTr="001C289B">
        <w:trPr>
          <w:trHeight w:val="274"/>
        </w:trPr>
        <w:tc>
          <w:tcPr>
            <w:tcW w:w="960" w:type="dxa"/>
            <w:tcBorders>
              <w:top w:val="nil"/>
              <w:left w:val="nil"/>
              <w:bottom w:val="nil"/>
              <w:right w:val="nil"/>
            </w:tcBorders>
            <w:shd w:val="clear" w:color="auto" w:fill="auto"/>
            <w:vAlign w:val="center"/>
            <w:hideMark/>
          </w:tcPr>
          <w:p w:rsidR="00762358" w:rsidRPr="00762358" w:rsidRDefault="00762358" w:rsidP="00762358">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62358" w:rsidRPr="00762358" w:rsidRDefault="00762358" w:rsidP="00762358">
            <w:pPr>
              <w:rPr>
                <w:color w:val="000000"/>
                <w:sz w:val="16"/>
                <w:szCs w:val="16"/>
              </w:rPr>
            </w:pPr>
            <w:r w:rsidRPr="00762358">
              <w:rPr>
                <w:color w:val="000000"/>
                <w:sz w:val="16"/>
                <w:szCs w:val="16"/>
              </w:rPr>
              <w:t xml:space="preserve">     but less than 1 year</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(6.73)</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(5.18)</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(6.70)</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(10.08)</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(7.40)</w:t>
            </w:r>
          </w:p>
        </w:tc>
        <w:tc>
          <w:tcPr>
            <w:tcW w:w="960" w:type="dxa"/>
            <w:tcBorders>
              <w:top w:val="nil"/>
              <w:left w:val="nil"/>
              <w:bottom w:val="nil"/>
              <w:right w:val="nil"/>
            </w:tcBorders>
            <w:shd w:val="clear" w:color="auto" w:fill="auto"/>
            <w:noWrap/>
            <w:vAlign w:val="center"/>
            <w:hideMark/>
          </w:tcPr>
          <w:p w:rsidR="00762358" w:rsidRPr="00762358" w:rsidRDefault="00762358" w:rsidP="006D1165">
            <w:pPr>
              <w:jc w:val="right"/>
              <w:rPr>
                <w:color w:val="000000"/>
                <w:sz w:val="16"/>
                <w:szCs w:val="16"/>
              </w:rPr>
            </w:pPr>
            <w:r w:rsidRPr="00762358">
              <w:rPr>
                <w:color w:val="000000"/>
                <w:sz w:val="16"/>
                <w:szCs w:val="16"/>
              </w:rPr>
              <w:t>(6.01)</w:t>
            </w:r>
          </w:p>
        </w:tc>
        <w:tc>
          <w:tcPr>
            <w:tcW w:w="960" w:type="dxa"/>
            <w:tcBorders>
              <w:top w:val="nil"/>
              <w:left w:val="nil"/>
              <w:bottom w:val="nil"/>
              <w:right w:val="nil"/>
            </w:tcBorders>
            <w:shd w:val="clear" w:color="auto" w:fill="auto"/>
            <w:noWrap/>
            <w:vAlign w:val="center"/>
            <w:hideMark/>
          </w:tcPr>
          <w:p w:rsidR="00762358" w:rsidRPr="00762358" w:rsidRDefault="00762358" w:rsidP="006D1165">
            <w:pPr>
              <w:jc w:val="right"/>
              <w:rPr>
                <w:color w:val="000000"/>
                <w:sz w:val="16"/>
                <w:szCs w:val="16"/>
              </w:rPr>
            </w:pPr>
            <w:r w:rsidRPr="00762358">
              <w:rPr>
                <w:color w:val="000000"/>
                <w:sz w:val="16"/>
                <w:szCs w:val="16"/>
              </w:rPr>
              <w:t>(8.19)</w:t>
            </w:r>
          </w:p>
        </w:tc>
      </w:tr>
      <w:tr w:rsidR="00762358" w:rsidRPr="00762358" w:rsidTr="001C289B">
        <w:trPr>
          <w:trHeight w:val="274"/>
        </w:trPr>
        <w:tc>
          <w:tcPr>
            <w:tcW w:w="960" w:type="dxa"/>
            <w:tcBorders>
              <w:top w:val="nil"/>
              <w:left w:val="nil"/>
              <w:bottom w:val="nil"/>
              <w:right w:val="nil"/>
            </w:tcBorders>
            <w:shd w:val="clear" w:color="auto" w:fill="auto"/>
            <w:vAlign w:val="center"/>
            <w:hideMark/>
          </w:tcPr>
          <w:p w:rsidR="00762358" w:rsidRPr="00762358" w:rsidRDefault="00762358" w:rsidP="00762358">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62358" w:rsidRPr="00762358" w:rsidRDefault="00762358" w:rsidP="00762358">
            <w:pPr>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762358" w:rsidRPr="00762358" w:rsidRDefault="00762358" w:rsidP="006D1165">
            <w:pPr>
              <w:jc w:val="right"/>
              <w:rPr>
                <w:color w:val="000000"/>
                <w:sz w:val="16"/>
                <w:szCs w:val="16"/>
              </w:rPr>
            </w:pPr>
          </w:p>
        </w:tc>
      </w:tr>
      <w:tr w:rsidR="00762358" w:rsidRPr="00762358" w:rsidTr="001C289B">
        <w:trPr>
          <w:trHeight w:val="274"/>
        </w:trPr>
        <w:tc>
          <w:tcPr>
            <w:tcW w:w="960" w:type="dxa"/>
            <w:tcBorders>
              <w:top w:val="nil"/>
              <w:left w:val="nil"/>
              <w:bottom w:val="nil"/>
              <w:right w:val="nil"/>
            </w:tcBorders>
            <w:shd w:val="clear" w:color="auto" w:fill="auto"/>
            <w:vAlign w:val="center"/>
            <w:hideMark/>
          </w:tcPr>
          <w:p w:rsidR="00762358" w:rsidRPr="00762358" w:rsidRDefault="00762358" w:rsidP="00762358">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62358" w:rsidRPr="00762358" w:rsidRDefault="00762358" w:rsidP="00762358">
            <w:pPr>
              <w:rPr>
                <w:color w:val="000000"/>
                <w:sz w:val="16"/>
                <w:szCs w:val="16"/>
              </w:rPr>
            </w:pPr>
            <w:r w:rsidRPr="00762358">
              <w:rPr>
                <w:color w:val="000000"/>
                <w:sz w:val="16"/>
                <w:szCs w:val="16"/>
              </w:rPr>
              <w:t>(d) 1 year and over but</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0.6</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0.98</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0.73</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0.92</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0.93</w:t>
            </w:r>
          </w:p>
        </w:tc>
        <w:tc>
          <w:tcPr>
            <w:tcW w:w="960" w:type="dxa"/>
            <w:tcBorders>
              <w:top w:val="nil"/>
              <w:left w:val="nil"/>
              <w:bottom w:val="nil"/>
              <w:right w:val="nil"/>
            </w:tcBorders>
            <w:shd w:val="clear" w:color="auto" w:fill="auto"/>
            <w:noWrap/>
            <w:vAlign w:val="center"/>
            <w:hideMark/>
          </w:tcPr>
          <w:p w:rsidR="00762358" w:rsidRPr="00762358" w:rsidRDefault="00762358" w:rsidP="006D1165">
            <w:pPr>
              <w:jc w:val="right"/>
              <w:rPr>
                <w:color w:val="000000"/>
                <w:sz w:val="16"/>
                <w:szCs w:val="16"/>
              </w:rPr>
            </w:pPr>
            <w:r w:rsidRPr="00762358">
              <w:rPr>
                <w:color w:val="000000"/>
                <w:sz w:val="16"/>
                <w:szCs w:val="16"/>
              </w:rPr>
              <w:t>0.91</w:t>
            </w:r>
          </w:p>
        </w:tc>
        <w:tc>
          <w:tcPr>
            <w:tcW w:w="960" w:type="dxa"/>
            <w:tcBorders>
              <w:top w:val="nil"/>
              <w:left w:val="nil"/>
              <w:bottom w:val="nil"/>
              <w:right w:val="nil"/>
            </w:tcBorders>
            <w:shd w:val="clear" w:color="auto" w:fill="auto"/>
            <w:noWrap/>
            <w:vAlign w:val="center"/>
            <w:hideMark/>
          </w:tcPr>
          <w:p w:rsidR="00762358" w:rsidRPr="00762358" w:rsidRDefault="00762358" w:rsidP="006D1165">
            <w:pPr>
              <w:jc w:val="right"/>
              <w:rPr>
                <w:color w:val="000000"/>
                <w:sz w:val="16"/>
                <w:szCs w:val="16"/>
              </w:rPr>
            </w:pPr>
            <w:r w:rsidRPr="00762358">
              <w:rPr>
                <w:color w:val="000000"/>
                <w:sz w:val="16"/>
                <w:szCs w:val="16"/>
              </w:rPr>
              <w:t>1.20</w:t>
            </w:r>
          </w:p>
        </w:tc>
      </w:tr>
      <w:tr w:rsidR="00762358" w:rsidRPr="00762358" w:rsidTr="001C289B">
        <w:trPr>
          <w:trHeight w:val="274"/>
        </w:trPr>
        <w:tc>
          <w:tcPr>
            <w:tcW w:w="960" w:type="dxa"/>
            <w:tcBorders>
              <w:top w:val="nil"/>
              <w:left w:val="nil"/>
              <w:bottom w:val="nil"/>
              <w:right w:val="nil"/>
            </w:tcBorders>
            <w:shd w:val="clear" w:color="auto" w:fill="auto"/>
            <w:vAlign w:val="center"/>
            <w:hideMark/>
          </w:tcPr>
          <w:p w:rsidR="00762358" w:rsidRPr="00762358" w:rsidRDefault="00762358" w:rsidP="00762358">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62358" w:rsidRPr="00762358" w:rsidRDefault="00762358" w:rsidP="00762358">
            <w:pPr>
              <w:rPr>
                <w:color w:val="000000"/>
                <w:sz w:val="16"/>
                <w:szCs w:val="16"/>
              </w:rPr>
            </w:pPr>
            <w:r w:rsidRPr="00762358">
              <w:rPr>
                <w:color w:val="000000"/>
                <w:sz w:val="16"/>
                <w:szCs w:val="16"/>
              </w:rPr>
              <w:t xml:space="preserve">     less than 2 years</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(5.49)</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(4.55)</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(5.60)</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(9.22)</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(11.91)</w:t>
            </w:r>
          </w:p>
        </w:tc>
        <w:tc>
          <w:tcPr>
            <w:tcW w:w="960" w:type="dxa"/>
            <w:tcBorders>
              <w:top w:val="nil"/>
              <w:left w:val="nil"/>
              <w:bottom w:val="nil"/>
              <w:right w:val="nil"/>
            </w:tcBorders>
            <w:shd w:val="clear" w:color="auto" w:fill="auto"/>
            <w:noWrap/>
            <w:vAlign w:val="center"/>
            <w:hideMark/>
          </w:tcPr>
          <w:p w:rsidR="00762358" w:rsidRPr="00762358" w:rsidRDefault="00762358" w:rsidP="006D1165">
            <w:pPr>
              <w:jc w:val="right"/>
              <w:rPr>
                <w:color w:val="000000"/>
                <w:sz w:val="16"/>
                <w:szCs w:val="16"/>
              </w:rPr>
            </w:pPr>
            <w:r w:rsidRPr="00762358">
              <w:rPr>
                <w:color w:val="000000"/>
                <w:sz w:val="16"/>
                <w:szCs w:val="16"/>
              </w:rPr>
              <w:t>(11.35)</w:t>
            </w:r>
          </w:p>
        </w:tc>
        <w:tc>
          <w:tcPr>
            <w:tcW w:w="960" w:type="dxa"/>
            <w:tcBorders>
              <w:top w:val="nil"/>
              <w:left w:val="nil"/>
              <w:bottom w:val="nil"/>
              <w:right w:val="nil"/>
            </w:tcBorders>
            <w:shd w:val="clear" w:color="auto" w:fill="auto"/>
            <w:noWrap/>
            <w:vAlign w:val="center"/>
            <w:hideMark/>
          </w:tcPr>
          <w:p w:rsidR="00762358" w:rsidRPr="00762358" w:rsidRDefault="00762358" w:rsidP="006D1165">
            <w:pPr>
              <w:jc w:val="right"/>
              <w:rPr>
                <w:color w:val="000000"/>
                <w:sz w:val="16"/>
                <w:szCs w:val="16"/>
              </w:rPr>
            </w:pPr>
            <w:r w:rsidRPr="00762358">
              <w:rPr>
                <w:color w:val="000000"/>
                <w:sz w:val="16"/>
                <w:szCs w:val="16"/>
              </w:rPr>
              <w:t>(10.56)</w:t>
            </w:r>
          </w:p>
        </w:tc>
      </w:tr>
      <w:tr w:rsidR="00762358" w:rsidRPr="00762358" w:rsidTr="001C289B">
        <w:trPr>
          <w:trHeight w:val="274"/>
        </w:trPr>
        <w:tc>
          <w:tcPr>
            <w:tcW w:w="960" w:type="dxa"/>
            <w:tcBorders>
              <w:top w:val="nil"/>
              <w:left w:val="nil"/>
              <w:bottom w:val="nil"/>
              <w:right w:val="nil"/>
            </w:tcBorders>
            <w:shd w:val="clear" w:color="auto" w:fill="auto"/>
            <w:vAlign w:val="center"/>
            <w:hideMark/>
          </w:tcPr>
          <w:p w:rsidR="00762358" w:rsidRPr="00762358" w:rsidRDefault="00762358" w:rsidP="00762358">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62358" w:rsidRPr="00762358" w:rsidRDefault="00762358" w:rsidP="00762358">
            <w:pPr>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762358" w:rsidRPr="00762358" w:rsidRDefault="00762358" w:rsidP="006D1165">
            <w:pPr>
              <w:jc w:val="right"/>
              <w:rPr>
                <w:color w:val="000000"/>
                <w:sz w:val="16"/>
                <w:szCs w:val="16"/>
              </w:rPr>
            </w:pPr>
          </w:p>
        </w:tc>
      </w:tr>
      <w:tr w:rsidR="00762358" w:rsidRPr="00762358" w:rsidTr="001C289B">
        <w:trPr>
          <w:trHeight w:val="274"/>
        </w:trPr>
        <w:tc>
          <w:tcPr>
            <w:tcW w:w="960" w:type="dxa"/>
            <w:tcBorders>
              <w:top w:val="nil"/>
              <w:left w:val="nil"/>
              <w:bottom w:val="nil"/>
              <w:right w:val="nil"/>
            </w:tcBorders>
            <w:shd w:val="clear" w:color="auto" w:fill="auto"/>
            <w:vAlign w:val="center"/>
            <w:hideMark/>
          </w:tcPr>
          <w:p w:rsidR="00762358" w:rsidRPr="00762358" w:rsidRDefault="00762358" w:rsidP="00762358">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62358" w:rsidRPr="00762358" w:rsidRDefault="00762358" w:rsidP="00762358">
            <w:pPr>
              <w:rPr>
                <w:color w:val="000000"/>
                <w:sz w:val="16"/>
                <w:szCs w:val="16"/>
              </w:rPr>
            </w:pPr>
            <w:r w:rsidRPr="00762358">
              <w:rPr>
                <w:color w:val="000000"/>
                <w:sz w:val="16"/>
                <w:szCs w:val="16"/>
              </w:rPr>
              <w:t>(e) 2 years and over but</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0.3</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0.77</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0.89</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0.48</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0.3</w:t>
            </w:r>
          </w:p>
        </w:tc>
        <w:tc>
          <w:tcPr>
            <w:tcW w:w="960" w:type="dxa"/>
            <w:tcBorders>
              <w:top w:val="nil"/>
              <w:left w:val="nil"/>
              <w:bottom w:val="nil"/>
              <w:right w:val="nil"/>
            </w:tcBorders>
            <w:shd w:val="clear" w:color="auto" w:fill="auto"/>
            <w:noWrap/>
            <w:vAlign w:val="center"/>
            <w:hideMark/>
          </w:tcPr>
          <w:p w:rsidR="00762358" w:rsidRPr="00762358" w:rsidRDefault="00762358" w:rsidP="006D1165">
            <w:pPr>
              <w:jc w:val="right"/>
              <w:rPr>
                <w:color w:val="000000"/>
                <w:sz w:val="16"/>
                <w:szCs w:val="16"/>
              </w:rPr>
            </w:pPr>
            <w:r w:rsidRPr="00762358">
              <w:rPr>
                <w:color w:val="000000"/>
                <w:sz w:val="16"/>
                <w:szCs w:val="16"/>
              </w:rPr>
              <w:t>1</w:t>
            </w:r>
          </w:p>
        </w:tc>
        <w:tc>
          <w:tcPr>
            <w:tcW w:w="960" w:type="dxa"/>
            <w:tcBorders>
              <w:top w:val="nil"/>
              <w:left w:val="nil"/>
              <w:bottom w:val="nil"/>
              <w:right w:val="nil"/>
            </w:tcBorders>
            <w:shd w:val="clear" w:color="auto" w:fill="auto"/>
            <w:noWrap/>
            <w:vAlign w:val="center"/>
            <w:hideMark/>
          </w:tcPr>
          <w:p w:rsidR="00762358" w:rsidRPr="00762358" w:rsidRDefault="00762358" w:rsidP="006D1165">
            <w:pPr>
              <w:jc w:val="right"/>
              <w:rPr>
                <w:color w:val="000000"/>
                <w:sz w:val="16"/>
                <w:szCs w:val="16"/>
              </w:rPr>
            </w:pPr>
            <w:r w:rsidRPr="00762358">
              <w:rPr>
                <w:color w:val="000000"/>
                <w:sz w:val="16"/>
                <w:szCs w:val="16"/>
              </w:rPr>
              <w:t>0.96</w:t>
            </w:r>
          </w:p>
        </w:tc>
      </w:tr>
      <w:tr w:rsidR="00762358" w:rsidRPr="00762358" w:rsidTr="001C289B">
        <w:trPr>
          <w:trHeight w:val="274"/>
        </w:trPr>
        <w:tc>
          <w:tcPr>
            <w:tcW w:w="960" w:type="dxa"/>
            <w:tcBorders>
              <w:top w:val="nil"/>
              <w:left w:val="nil"/>
              <w:bottom w:val="nil"/>
              <w:right w:val="nil"/>
            </w:tcBorders>
            <w:shd w:val="clear" w:color="auto" w:fill="auto"/>
            <w:vAlign w:val="center"/>
            <w:hideMark/>
          </w:tcPr>
          <w:p w:rsidR="00762358" w:rsidRPr="00762358" w:rsidRDefault="00762358" w:rsidP="00762358">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62358" w:rsidRPr="00762358" w:rsidRDefault="00762358" w:rsidP="00762358">
            <w:pPr>
              <w:rPr>
                <w:color w:val="000000"/>
                <w:sz w:val="16"/>
                <w:szCs w:val="16"/>
              </w:rPr>
            </w:pPr>
            <w:r w:rsidRPr="00762358">
              <w:rPr>
                <w:color w:val="000000"/>
                <w:sz w:val="16"/>
                <w:szCs w:val="16"/>
              </w:rPr>
              <w:t xml:space="preserve">     less than 3 years</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(0.05)</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(0.05)</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(0.04)</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(0.08)</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w:t>
            </w:r>
          </w:p>
        </w:tc>
        <w:tc>
          <w:tcPr>
            <w:tcW w:w="960" w:type="dxa"/>
            <w:tcBorders>
              <w:top w:val="nil"/>
              <w:left w:val="nil"/>
              <w:bottom w:val="nil"/>
              <w:right w:val="nil"/>
            </w:tcBorders>
            <w:shd w:val="clear" w:color="auto" w:fill="auto"/>
            <w:noWrap/>
            <w:vAlign w:val="center"/>
            <w:hideMark/>
          </w:tcPr>
          <w:p w:rsidR="00762358" w:rsidRPr="00762358" w:rsidRDefault="00762358" w:rsidP="006D1165">
            <w:pPr>
              <w:jc w:val="right"/>
              <w:rPr>
                <w:color w:val="000000"/>
                <w:sz w:val="16"/>
                <w:szCs w:val="16"/>
              </w:rPr>
            </w:pPr>
            <w:r w:rsidRPr="00762358">
              <w:rPr>
                <w:color w:val="000000"/>
                <w:sz w:val="16"/>
                <w:szCs w:val="16"/>
              </w:rPr>
              <w:t>(0.11)</w:t>
            </w:r>
          </w:p>
        </w:tc>
        <w:tc>
          <w:tcPr>
            <w:tcW w:w="960" w:type="dxa"/>
            <w:tcBorders>
              <w:top w:val="nil"/>
              <w:left w:val="nil"/>
              <w:bottom w:val="nil"/>
              <w:right w:val="nil"/>
            </w:tcBorders>
            <w:shd w:val="clear" w:color="auto" w:fill="auto"/>
            <w:noWrap/>
            <w:vAlign w:val="center"/>
            <w:hideMark/>
          </w:tcPr>
          <w:p w:rsidR="00762358" w:rsidRPr="00762358" w:rsidRDefault="00762358" w:rsidP="006D1165">
            <w:pPr>
              <w:jc w:val="right"/>
              <w:rPr>
                <w:color w:val="000000"/>
                <w:sz w:val="16"/>
                <w:szCs w:val="16"/>
              </w:rPr>
            </w:pPr>
            <w:r w:rsidRPr="00762358">
              <w:rPr>
                <w:color w:val="000000"/>
                <w:sz w:val="16"/>
                <w:szCs w:val="16"/>
              </w:rPr>
              <w:t>(0.10)</w:t>
            </w:r>
          </w:p>
        </w:tc>
      </w:tr>
      <w:tr w:rsidR="00762358" w:rsidRPr="00762358" w:rsidTr="001C289B">
        <w:trPr>
          <w:trHeight w:val="274"/>
        </w:trPr>
        <w:tc>
          <w:tcPr>
            <w:tcW w:w="960" w:type="dxa"/>
            <w:tcBorders>
              <w:top w:val="nil"/>
              <w:left w:val="nil"/>
              <w:bottom w:val="nil"/>
              <w:right w:val="nil"/>
            </w:tcBorders>
            <w:shd w:val="clear" w:color="auto" w:fill="auto"/>
            <w:vAlign w:val="center"/>
            <w:hideMark/>
          </w:tcPr>
          <w:p w:rsidR="00762358" w:rsidRPr="00762358" w:rsidRDefault="00762358" w:rsidP="00762358">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62358" w:rsidRPr="00762358" w:rsidRDefault="00762358" w:rsidP="00762358">
            <w:pPr>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762358" w:rsidRPr="00762358" w:rsidRDefault="00762358" w:rsidP="006D1165">
            <w:pPr>
              <w:jc w:val="right"/>
              <w:rPr>
                <w:color w:val="000000"/>
                <w:sz w:val="16"/>
                <w:szCs w:val="16"/>
              </w:rPr>
            </w:pPr>
          </w:p>
        </w:tc>
      </w:tr>
      <w:tr w:rsidR="00762358" w:rsidRPr="00762358" w:rsidTr="001C289B">
        <w:trPr>
          <w:trHeight w:val="274"/>
        </w:trPr>
        <w:tc>
          <w:tcPr>
            <w:tcW w:w="960" w:type="dxa"/>
            <w:tcBorders>
              <w:top w:val="nil"/>
              <w:left w:val="nil"/>
              <w:bottom w:val="nil"/>
              <w:right w:val="nil"/>
            </w:tcBorders>
            <w:shd w:val="clear" w:color="auto" w:fill="auto"/>
            <w:vAlign w:val="center"/>
            <w:hideMark/>
          </w:tcPr>
          <w:p w:rsidR="00762358" w:rsidRPr="00762358" w:rsidRDefault="00762358" w:rsidP="00762358">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62358" w:rsidRPr="00762358" w:rsidRDefault="00762358" w:rsidP="00762358">
            <w:pPr>
              <w:rPr>
                <w:color w:val="000000"/>
                <w:sz w:val="16"/>
                <w:szCs w:val="16"/>
              </w:rPr>
            </w:pPr>
            <w:r w:rsidRPr="00762358">
              <w:rPr>
                <w:color w:val="000000"/>
                <w:sz w:val="16"/>
                <w:szCs w:val="16"/>
              </w:rPr>
              <w:t>(f) 3 years and over but</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0.91</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0.91</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0.15</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0.13</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0.37</w:t>
            </w:r>
          </w:p>
        </w:tc>
        <w:tc>
          <w:tcPr>
            <w:tcW w:w="960" w:type="dxa"/>
            <w:tcBorders>
              <w:top w:val="nil"/>
              <w:left w:val="nil"/>
              <w:bottom w:val="nil"/>
              <w:right w:val="nil"/>
            </w:tcBorders>
            <w:shd w:val="clear" w:color="auto" w:fill="auto"/>
            <w:noWrap/>
            <w:vAlign w:val="center"/>
            <w:hideMark/>
          </w:tcPr>
          <w:p w:rsidR="00762358" w:rsidRPr="00762358" w:rsidRDefault="00762358" w:rsidP="006D1165">
            <w:pPr>
              <w:jc w:val="right"/>
              <w:rPr>
                <w:color w:val="000000"/>
                <w:sz w:val="16"/>
                <w:szCs w:val="16"/>
              </w:rPr>
            </w:pPr>
            <w:r w:rsidRPr="00762358">
              <w:rPr>
                <w:color w:val="000000"/>
                <w:sz w:val="16"/>
                <w:szCs w:val="16"/>
              </w:rPr>
              <w:t>1.13</w:t>
            </w:r>
          </w:p>
        </w:tc>
        <w:tc>
          <w:tcPr>
            <w:tcW w:w="960" w:type="dxa"/>
            <w:tcBorders>
              <w:top w:val="nil"/>
              <w:left w:val="nil"/>
              <w:bottom w:val="nil"/>
              <w:right w:val="nil"/>
            </w:tcBorders>
            <w:shd w:val="clear" w:color="auto" w:fill="auto"/>
            <w:noWrap/>
            <w:vAlign w:val="center"/>
            <w:hideMark/>
          </w:tcPr>
          <w:p w:rsidR="00762358" w:rsidRPr="00762358" w:rsidRDefault="00762358" w:rsidP="006D1165">
            <w:pPr>
              <w:jc w:val="right"/>
              <w:rPr>
                <w:color w:val="000000"/>
                <w:sz w:val="16"/>
                <w:szCs w:val="16"/>
              </w:rPr>
            </w:pPr>
            <w:r w:rsidRPr="00762358">
              <w:rPr>
                <w:color w:val="000000"/>
                <w:sz w:val="16"/>
                <w:szCs w:val="16"/>
              </w:rPr>
              <w:t>0.94</w:t>
            </w:r>
          </w:p>
        </w:tc>
      </w:tr>
      <w:tr w:rsidR="00762358" w:rsidRPr="00762358" w:rsidTr="001C289B">
        <w:trPr>
          <w:trHeight w:val="274"/>
        </w:trPr>
        <w:tc>
          <w:tcPr>
            <w:tcW w:w="960" w:type="dxa"/>
            <w:tcBorders>
              <w:top w:val="nil"/>
              <w:left w:val="nil"/>
              <w:bottom w:val="nil"/>
              <w:right w:val="nil"/>
            </w:tcBorders>
            <w:shd w:val="clear" w:color="auto" w:fill="auto"/>
            <w:vAlign w:val="center"/>
            <w:hideMark/>
          </w:tcPr>
          <w:p w:rsidR="00762358" w:rsidRPr="00762358" w:rsidRDefault="00762358" w:rsidP="00762358">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62358" w:rsidRPr="00762358" w:rsidRDefault="00762358" w:rsidP="00762358">
            <w:pPr>
              <w:rPr>
                <w:color w:val="000000"/>
                <w:sz w:val="16"/>
                <w:szCs w:val="16"/>
              </w:rPr>
            </w:pPr>
            <w:r w:rsidRPr="00762358">
              <w:rPr>
                <w:color w:val="000000"/>
                <w:sz w:val="16"/>
                <w:szCs w:val="16"/>
              </w:rPr>
              <w:t xml:space="preserve">    less than 4 years</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(0.02)</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(0.43)</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(1.17)</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(1.07)</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(2.54)</w:t>
            </w:r>
          </w:p>
        </w:tc>
        <w:tc>
          <w:tcPr>
            <w:tcW w:w="960" w:type="dxa"/>
            <w:tcBorders>
              <w:top w:val="nil"/>
              <w:left w:val="nil"/>
              <w:bottom w:val="nil"/>
              <w:right w:val="nil"/>
            </w:tcBorders>
            <w:shd w:val="clear" w:color="auto" w:fill="auto"/>
            <w:noWrap/>
            <w:vAlign w:val="center"/>
            <w:hideMark/>
          </w:tcPr>
          <w:p w:rsidR="00762358" w:rsidRPr="00762358" w:rsidRDefault="00762358" w:rsidP="006D1165">
            <w:pPr>
              <w:jc w:val="right"/>
              <w:rPr>
                <w:color w:val="000000"/>
                <w:sz w:val="16"/>
                <w:szCs w:val="16"/>
              </w:rPr>
            </w:pPr>
            <w:r w:rsidRPr="00762358">
              <w:rPr>
                <w:color w:val="000000"/>
                <w:sz w:val="16"/>
                <w:szCs w:val="16"/>
              </w:rPr>
              <w:t>(0.69)</w:t>
            </w:r>
          </w:p>
        </w:tc>
        <w:tc>
          <w:tcPr>
            <w:tcW w:w="960" w:type="dxa"/>
            <w:tcBorders>
              <w:top w:val="nil"/>
              <w:left w:val="nil"/>
              <w:bottom w:val="nil"/>
              <w:right w:val="nil"/>
            </w:tcBorders>
            <w:shd w:val="clear" w:color="auto" w:fill="auto"/>
            <w:noWrap/>
            <w:vAlign w:val="center"/>
            <w:hideMark/>
          </w:tcPr>
          <w:p w:rsidR="00762358" w:rsidRPr="00762358" w:rsidRDefault="00762358" w:rsidP="006D1165">
            <w:pPr>
              <w:jc w:val="right"/>
              <w:rPr>
                <w:color w:val="000000"/>
                <w:sz w:val="16"/>
                <w:szCs w:val="16"/>
              </w:rPr>
            </w:pPr>
            <w:r w:rsidRPr="00762358">
              <w:rPr>
                <w:color w:val="000000"/>
                <w:sz w:val="16"/>
                <w:szCs w:val="16"/>
              </w:rPr>
              <w:t>(1.24)</w:t>
            </w:r>
          </w:p>
        </w:tc>
      </w:tr>
      <w:tr w:rsidR="00762358" w:rsidRPr="00762358" w:rsidTr="001C289B">
        <w:trPr>
          <w:trHeight w:val="274"/>
        </w:trPr>
        <w:tc>
          <w:tcPr>
            <w:tcW w:w="960" w:type="dxa"/>
            <w:tcBorders>
              <w:top w:val="nil"/>
              <w:left w:val="nil"/>
              <w:bottom w:val="nil"/>
              <w:right w:val="nil"/>
            </w:tcBorders>
            <w:shd w:val="clear" w:color="auto" w:fill="auto"/>
            <w:vAlign w:val="center"/>
            <w:hideMark/>
          </w:tcPr>
          <w:p w:rsidR="00762358" w:rsidRPr="00762358" w:rsidRDefault="00762358" w:rsidP="00762358">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62358" w:rsidRPr="00762358" w:rsidRDefault="00762358" w:rsidP="00762358">
            <w:pPr>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762358" w:rsidRPr="00762358" w:rsidRDefault="00762358" w:rsidP="006D1165">
            <w:pPr>
              <w:jc w:val="right"/>
              <w:rPr>
                <w:color w:val="000000"/>
                <w:sz w:val="16"/>
                <w:szCs w:val="16"/>
              </w:rPr>
            </w:pPr>
          </w:p>
        </w:tc>
      </w:tr>
      <w:tr w:rsidR="00762358" w:rsidRPr="00762358" w:rsidTr="001C289B">
        <w:trPr>
          <w:trHeight w:val="274"/>
        </w:trPr>
        <w:tc>
          <w:tcPr>
            <w:tcW w:w="960" w:type="dxa"/>
            <w:tcBorders>
              <w:top w:val="nil"/>
              <w:left w:val="nil"/>
              <w:bottom w:val="nil"/>
              <w:right w:val="nil"/>
            </w:tcBorders>
            <w:shd w:val="clear" w:color="auto" w:fill="auto"/>
            <w:vAlign w:val="center"/>
            <w:hideMark/>
          </w:tcPr>
          <w:p w:rsidR="00762358" w:rsidRPr="00762358" w:rsidRDefault="00762358" w:rsidP="00762358">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62358" w:rsidRPr="00762358" w:rsidRDefault="00762358" w:rsidP="00762358">
            <w:pPr>
              <w:rPr>
                <w:color w:val="000000"/>
                <w:sz w:val="16"/>
                <w:szCs w:val="16"/>
              </w:rPr>
            </w:pPr>
            <w:r w:rsidRPr="00762358">
              <w:rPr>
                <w:color w:val="000000"/>
                <w:sz w:val="16"/>
                <w:szCs w:val="16"/>
              </w:rPr>
              <w:t>(g) 4 years and over but</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0.76</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0.07</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1.48</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1.54</w:t>
            </w:r>
          </w:p>
        </w:tc>
        <w:tc>
          <w:tcPr>
            <w:tcW w:w="960" w:type="dxa"/>
            <w:tcBorders>
              <w:top w:val="nil"/>
              <w:left w:val="nil"/>
              <w:bottom w:val="nil"/>
              <w:right w:val="nil"/>
            </w:tcBorders>
            <w:shd w:val="clear" w:color="auto" w:fill="auto"/>
            <w:noWrap/>
            <w:vAlign w:val="center"/>
            <w:hideMark/>
          </w:tcPr>
          <w:p w:rsidR="00762358" w:rsidRPr="00762358" w:rsidRDefault="00762358" w:rsidP="006D1165">
            <w:pPr>
              <w:jc w:val="right"/>
              <w:rPr>
                <w:color w:val="000000"/>
                <w:sz w:val="16"/>
                <w:szCs w:val="16"/>
              </w:rPr>
            </w:pPr>
            <w:r w:rsidRPr="00762358">
              <w:rPr>
                <w:color w:val="000000"/>
                <w:sz w:val="16"/>
                <w:szCs w:val="16"/>
              </w:rPr>
              <w:t>1.25</w:t>
            </w:r>
          </w:p>
        </w:tc>
        <w:tc>
          <w:tcPr>
            <w:tcW w:w="960" w:type="dxa"/>
            <w:tcBorders>
              <w:top w:val="nil"/>
              <w:left w:val="nil"/>
              <w:bottom w:val="nil"/>
              <w:right w:val="nil"/>
            </w:tcBorders>
            <w:shd w:val="clear" w:color="auto" w:fill="auto"/>
            <w:noWrap/>
            <w:vAlign w:val="center"/>
            <w:hideMark/>
          </w:tcPr>
          <w:p w:rsidR="00762358" w:rsidRPr="00762358" w:rsidRDefault="00762358" w:rsidP="006D1165">
            <w:pPr>
              <w:jc w:val="right"/>
              <w:rPr>
                <w:color w:val="000000"/>
                <w:sz w:val="16"/>
                <w:szCs w:val="16"/>
              </w:rPr>
            </w:pPr>
            <w:r w:rsidRPr="00762358">
              <w:rPr>
                <w:color w:val="000000"/>
                <w:sz w:val="16"/>
                <w:szCs w:val="16"/>
              </w:rPr>
              <w:t>1.79</w:t>
            </w:r>
          </w:p>
        </w:tc>
      </w:tr>
      <w:tr w:rsidR="00762358" w:rsidRPr="00762358" w:rsidTr="001C289B">
        <w:trPr>
          <w:trHeight w:val="274"/>
        </w:trPr>
        <w:tc>
          <w:tcPr>
            <w:tcW w:w="960" w:type="dxa"/>
            <w:tcBorders>
              <w:top w:val="nil"/>
              <w:left w:val="nil"/>
              <w:bottom w:val="nil"/>
              <w:right w:val="nil"/>
            </w:tcBorders>
            <w:shd w:val="clear" w:color="auto" w:fill="auto"/>
            <w:vAlign w:val="center"/>
            <w:hideMark/>
          </w:tcPr>
          <w:p w:rsidR="00762358" w:rsidRPr="00762358" w:rsidRDefault="00762358" w:rsidP="00762358">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62358" w:rsidRPr="00762358" w:rsidRDefault="00762358" w:rsidP="00762358">
            <w:pPr>
              <w:rPr>
                <w:color w:val="000000"/>
                <w:sz w:val="16"/>
                <w:szCs w:val="16"/>
              </w:rPr>
            </w:pPr>
            <w:r w:rsidRPr="00762358">
              <w:rPr>
                <w:color w:val="000000"/>
                <w:sz w:val="16"/>
                <w:szCs w:val="16"/>
              </w:rPr>
              <w:t xml:space="preserve">     less  than 5 years</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(0.05)</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(0.08)</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w:t>
            </w:r>
          </w:p>
        </w:tc>
        <w:tc>
          <w:tcPr>
            <w:tcW w:w="960" w:type="dxa"/>
            <w:tcBorders>
              <w:top w:val="nil"/>
              <w:left w:val="nil"/>
              <w:bottom w:val="nil"/>
              <w:right w:val="nil"/>
            </w:tcBorders>
            <w:shd w:val="clear" w:color="auto" w:fill="auto"/>
            <w:noWrap/>
            <w:vAlign w:val="center"/>
            <w:hideMark/>
          </w:tcPr>
          <w:p w:rsidR="00762358" w:rsidRPr="00762358" w:rsidRDefault="00762358" w:rsidP="006D1165">
            <w:pPr>
              <w:jc w:val="right"/>
              <w:rPr>
                <w:color w:val="000000"/>
                <w:sz w:val="16"/>
                <w:szCs w:val="16"/>
              </w:rPr>
            </w:pPr>
            <w:r w:rsidRPr="00762358">
              <w:rPr>
                <w:color w:val="000000"/>
                <w:sz w:val="16"/>
                <w:szCs w:val="16"/>
              </w:rPr>
              <w:t>(0.08)</w:t>
            </w:r>
          </w:p>
        </w:tc>
        <w:tc>
          <w:tcPr>
            <w:tcW w:w="960" w:type="dxa"/>
            <w:tcBorders>
              <w:top w:val="nil"/>
              <w:left w:val="nil"/>
              <w:bottom w:val="nil"/>
              <w:right w:val="nil"/>
            </w:tcBorders>
            <w:shd w:val="clear" w:color="auto" w:fill="auto"/>
            <w:noWrap/>
            <w:vAlign w:val="center"/>
            <w:hideMark/>
          </w:tcPr>
          <w:p w:rsidR="00762358" w:rsidRPr="00762358" w:rsidRDefault="00762358" w:rsidP="006D1165">
            <w:pPr>
              <w:jc w:val="right"/>
              <w:rPr>
                <w:color w:val="000000"/>
                <w:sz w:val="16"/>
                <w:szCs w:val="16"/>
              </w:rPr>
            </w:pPr>
            <w:r w:rsidRPr="00762358">
              <w:rPr>
                <w:color w:val="000000"/>
                <w:sz w:val="16"/>
                <w:szCs w:val="16"/>
              </w:rPr>
              <w:t>(0.01)</w:t>
            </w:r>
          </w:p>
        </w:tc>
      </w:tr>
      <w:tr w:rsidR="00762358" w:rsidRPr="00762358" w:rsidTr="001C289B">
        <w:trPr>
          <w:trHeight w:val="274"/>
        </w:trPr>
        <w:tc>
          <w:tcPr>
            <w:tcW w:w="960" w:type="dxa"/>
            <w:tcBorders>
              <w:top w:val="nil"/>
              <w:left w:val="nil"/>
              <w:bottom w:val="nil"/>
              <w:right w:val="nil"/>
            </w:tcBorders>
            <w:shd w:val="clear" w:color="auto" w:fill="auto"/>
            <w:vAlign w:val="center"/>
            <w:hideMark/>
          </w:tcPr>
          <w:p w:rsidR="00762358" w:rsidRPr="00762358" w:rsidRDefault="00762358" w:rsidP="00762358">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62358" w:rsidRPr="00762358" w:rsidRDefault="00762358" w:rsidP="00762358">
            <w:pPr>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762358" w:rsidRPr="00762358" w:rsidRDefault="00762358" w:rsidP="006D1165">
            <w:pPr>
              <w:jc w:val="right"/>
              <w:rPr>
                <w:color w:val="000000"/>
                <w:sz w:val="16"/>
                <w:szCs w:val="16"/>
              </w:rPr>
            </w:pPr>
          </w:p>
        </w:tc>
      </w:tr>
      <w:tr w:rsidR="00762358" w:rsidRPr="00762358" w:rsidTr="001C289B">
        <w:trPr>
          <w:trHeight w:val="274"/>
        </w:trPr>
        <w:tc>
          <w:tcPr>
            <w:tcW w:w="960" w:type="dxa"/>
            <w:tcBorders>
              <w:top w:val="nil"/>
              <w:left w:val="nil"/>
              <w:bottom w:val="nil"/>
              <w:right w:val="nil"/>
            </w:tcBorders>
            <w:shd w:val="clear" w:color="auto" w:fill="auto"/>
            <w:vAlign w:val="center"/>
            <w:hideMark/>
          </w:tcPr>
          <w:p w:rsidR="00762358" w:rsidRPr="00762358" w:rsidRDefault="00762358" w:rsidP="00762358">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62358" w:rsidRPr="00762358" w:rsidRDefault="00762358" w:rsidP="00762358">
            <w:pPr>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0.19</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0.63</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0.99</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2.44</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1.94</w:t>
            </w:r>
          </w:p>
        </w:tc>
        <w:tc>
          <w:tcPr>
            <w:tcW w:w="960" w:type="dxa"/>
            <w:tcBorders>
              <w:top w:val="nil"/>
              <w:left w:val="nil"/>
              <w:bottom w:val="nil"/>
              <w:right w:val="nil"/>
            </w:tcBorders>
            <w:shd w:val="clear" w:color="auto" w:fill="auto"/>
            <w:noWrap/>
            <w:vAlign w:val="center"/>
            <w:hideMark/>
          </w:tcPr>
          <w:p w:rsidR="00762358" w:rsidRPr="00762358" w:rsidRDefault="00762358" w:rsidP="006D1165">
            <w:pPr>
              <w:jc w:val="right"/>
              <w:rPr>
                <w:color w:val="000000"/>
                <w:sz w:val="16"/>
                <w:szCs w:val="16"/>
              </w:rPr>
            </w:pPr>
            <w:r w:rsidRPr="00762358">
              <w:rPr>
                <w:color w:val="000000"/>
                <w:sz w:val="16"/>
                <w:szCs w:val="16"/>
              </w:rPr>
              <w:t>1.8</w:t>
            </w:r>
          </w:p>
        </w:tc>
        <w:tc>
          <w:tcPr>
            <w:tcW w:w="960" w:type="dxa"/>
            <w:tcBorders>
              <w:top w:val="nil"/>
              <w:left w:val="nil"/>
              <w:bottom w:val="nil"/>
              <w:right w:val="nil"/>
            </w:tcBorders>
            <w:shd w:val="clear" w:color="auto" w:fill="auto"/>
            <w:noWrap/>
            <w:vAlign w:val="center"/>
            <w:hideMark/>
          </w:tcPr>
          <w:p w:rsidR="00762358" w:rsidRPr="00762358" w:rsidRDefault="00762358" w:rsidP="006D1165">
            <w:pPr>
              <w:jc w:val="right"/>
              <w:rPr>
                <w:color w:val="000000"/>
                <w:sz w:val="16"/>
                <w:szCs w:val="16"/>
              </w:rPr>
            </w:pPr>
            <w:r w:rsidRPr="00762358">
              <w:rPr>
                <w:color w:val="000000"/>
                <w:sz w:val="16"/>
                <w:szCs w:val="16"/>
              </w:rPr>
              <w:t>1.79</w:t>
            </w:r>
          </w:p>
        </w:tc>
      </w:tr>
      <w:tr w:rsidR="00762358" w:rsidRPr="00762358" w:rsidTr="001C289B">
        <w:trPr>
          <w:trHeight w:val="274"/>
        </w:trPr>
        <w:tc>
          <w:tcPr>
            <w:tcW w:w="960" w:type="dxa"/>
            <w:tcBorders>
              <w:top w:val="nil"/>
              <w:left w:val="nil"/>
              <w:bottom w:val="nil"/>
              <w:right w:val="nil"/>
            </w:tcBorders>
            <w:shd w:val="clear" w:color="auto" w:fill="auto"/>
            <w:vAlign w:val="center"/>
            <w:hideMark/>
          </w:tcPr>
          <w:p w:rsidR="00762358" w:rsidRPr="00762358" w:rsidRDefault="00762358" w:rsidP="00762358">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62358" w:rsidRPr="00762358" w:rsidRDefault="00762358" w:rsidP="00762358">
            <w:pPr>
              <w:rPr>
                <w:color w:val="000000"/>
                <w:sz w:val="16"/>
                <w:szCs w:val="16"/>
              </w:rPr>
            </w:pPr>
            <w:r w:rsidRPr="00762358">
              <w:rPr>
                <w:color w:val="000000"/>
                <w:sz w:val="16"/>
                <w:szCs w:val="16"/>
              </w:rPr>
              <w:t>(h) 5 years and over</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(0.12)</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(0.21)</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(1.59)</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(1.63)</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(1.59)</w:t>
            </w:r>
          </w:p>
        </w:tc>
        <w:tc>
          <w:tcPr>
            <w:tcW w:w="960" w:type="dxa"/>
            <w:tcBorders>
              <w:top w:val="nil"/>
              <w:left w:val="nil"/>
              <w:bottom w:val="nil"/>
              <w:right w:val="nil"/>
            </w:tcBorders>
            <w:shd w:val="clear" w:color="auto" w:fill="auto"/>
            <w:noWrap/>
            <w:vAlign w:val="center"/>
            <w:hideMark/>
          </w:tcPr>
          <w:p w:rsidR="00762358" w:rsidRPr="00762358" w:rsidRDefault="00762358" w:rsidP="006D1165">
            <w:pPr>
              <w:jc w:val="right"/>
              <w:rPr>
                <w:color w:val="000000"/>
                <w:sz w:val="16"/>
                <w:szCs w:val="16"/>
              </w:rPr>
            </w:pPr>
            <w:r w:rsidRPr="00762358">
              <w:rPr>
                <w:color w:val="000000"/>
                <w:sz w:val="16"/>
                <w:szCs w:val="16"/>
              </w:rPr>
              <w:t>(1.61)</w:t>
            </w:r>
          </w:p>
        </w:tc>
        <w:tc>
          <w:tcPr>
            <w:tcW w:w="960" w:type="dxa"/>
            <w:tcBorders>
              <w:top w:val="nil"/>
              <w:left w:val="nil"/>
              <w:bottom w:val="nil"/>
              <w:right w:val="nil"/>
            </w:tcBorders>
            <w:shd w:val="clear" w:color="auto" w:fill="auto"/>
            <w:noWrap/>
            <w:vAlign w:val="center"/>
            <w:hideMark/>
          </w:tcPr>
          <w:p w:rsidR="00762358" w:rsidRPr="00762358" w:rsidRDefault="00762358" w:rsidP="006D1165">
            <w:pPr>
              <w:jc w:val="right"/>
              <w:rPr>
                <w:color w:val="000000"/>
                <w:sz w:val="16"/>
                <w:szCs w:val="16"/>
              </w:rPr>
            </w:pPr>
            <w:r w:rsidRPr="00762358">
              <w:rPr>
                <w:color w:val="000000"/>
                <w:sz w:val="16"/>
                <w:szCs w:val="16"/>
              </w:rPr>
              <w:t>(2.43)</w:t>
            </w:r>
          </w:p>
        </w:tc>
      </w:tr>
      <w:tr w:rsidR="00762358" w:rsidRPr="00762358" w:rsidTr="001C289B">
        <w:trPr>
          <w:trHeight w:val="274"/>
        </w:trPr>
        <w:tc>
          <w:tcPr>
            <w:tcW w:w="960" w:type="dxa"/>
            <w:tcBorders>
              <w:top w:val="nil"/>
              <w:left w:val="nil"/>
              <w:bottom w:val="nil"/>
              <w:right w:val="nil"/>
            </w:tcBorders>
            <w:shd w:val="clear" w:color="auto" w:fill="auto"/>
            <w:vAlign w:val="center"/>
            <w:hideMark/>
          </w:tcPr>
          <w:p w:rsidR="00762358" w:rsidRPr="00762358" w:rsidRDefault="00762358" w:rsidP="00762358">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62358" w:rsidRPr="00762358" w:rsidRDefault="00762358" w:rsidP="00762358">
            <w:pPr>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762358" w:rsidRPr="00762358" w:rsidRDefault="00762358" w:rsidP="006D1165">
            <w:pPr>
              <w:jc w:val="right"/>
              <w:rPr>
                <w:rFonts w:ascii="Calibri" w:hAnsi="Calibri"/>
                <w:color w:val="000000"/>
                <w:sz w:val="22"/>
                <w:szCs w:val="22"/>
              </w:rPr>
            </w:pPr>
          </w:p>
        </w:tc>
      </w:tr>
      <w:tr w:rsidR="00762358" w:rsidRPr="00762358" w:rsidTr="001C289B">
        <w:trPr>
          <w:trHeight w:val="274"/>
        </w:trPr>
        <w:tc>
          <w:tcPr>
            <w:tcW w:w="960" w:type="dxa"/>
            <w:tcBorders>
              <w:top w:val="nil"/>
              <w:left w:val="nil"/>
              <w:bottom w:val="nil"/>
              <w:right w:val="nil"/>
            </w:tcBorders>
            <w:shd w:val="clear" w:color="auto" w:fill="auto"/>
            <w:vAlign w:val="center"/>
            <w:hideMark/>
          </w:tcPr>
          <w:p w:rsidR="00762358" w:rsidRPr="00762358" w:rsidRDefault="00762358" w:rsidP="00762358">
            <w:pPr>
              <w:rPr>
                <w:color w:val="000000"/>
                <w:sz w:val="16"/>
                <w:szCs w:val="16"/>
              </w:rPr>
            </w:pPr>
            <w:r w:rsidRPr="00762358">
              <w:rPr>
                <w:color w:val="000000"/>
                <w:sz w:val="16"/>
                <w:szCs w:val="16"/>
              </w:rPr>
              <w:t>IV.</w:t>
            </w:r>
          </w:p>
        </w:tc>
        <w:tc>
          <w:tcPr>
            <w:tcW w:w="1920" w:type="dxa"/>
            <w:gridSpan w:val="2"/>
            <w:tcBorders>
              <w:top w:val="nil"/>
              <w:left w:val="nil"/>
              <w:bottom w:val="nil"/>
              <w:right w:val="nil"/>
            </w:tcBorders>
            <w:shd w:val="clear" w:color="auto" w:fill="auto"/>
            <w:vAlign w:val="center"/>
            <w:hideMark/>
          </w:tcPr>
          <w:p w:rsidR="00762358" w:rsidRPr="00762358" w:rsidRDefault="00762358" w:rsidP="00762358">
            <w:pPr>
              <w:rPr>
                <w:b/>
                <w:bCs/>
                <w:color w:val="000000"/>
                <w:sz w:val="16"/>
                <w:szCs w:val="16"/>
              </w:rPr>
            </w:pPr>
            <w:r w:rsidRPr="00762358">
              <w:rPr>
                <w:b/>
                <w:bCs/>
                <w:color w:val="000000"/>
                <w:sz w:val="16"/>
                <w:szCs w:val="16"/>
              </w:rPr>
              <w:t>Overall</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762358" w:rsidRPr="00762358" w:rsidRDefault="00762358" w:rsidP="006D1165">
            <w:pPr>
              <w:jc w:val="right"/>
              <w:rPr>
                <w:rFonts w:ascii="Calibri" w:hAnsi="Calibri"/>
                <w:color w:val="000000"/>
                <w:sz w:val="22"/>
                <w:szCs w:val="22"/>
              </w:rPr>
            </w:pPr>
          </w:p>
        </w:tc>
      </w:tr>
      <w:tr w:rsidR="00762358" w:rsidRPr="00762358" w:rsidTr="001C289B">
        <w:trPr>
          <w:trHeight w:val="274"/>
        </w:trPr>
        <w:tc>
          <w:tcPr>
            <w:tcW w:w="960" w:type="dxa"/>
            <w:tcBorders>
              <w:top w:val="nil"/>
              <w:left w:val="nil"/>
              <w:bottom w:val="nil"/>
              <w:right w:val="nil"/>
            </w:tcBorders>
            <w:shd w:val="clear" w:color="auto" w:fill="auto"/>
            <w:vAlign w:val="center"/>
            <w:hideMark/>
          </w:tcPr>
          <w:p w:rsidR="00762358" w:rsidRPr="00762358" w:rsidRDefault="00762358" w:rsidP="00762358">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62358" w:rsidRPr="00762358" w:rsidRDefault="00762358" w:rsidP="00762358">
            <w:pPr>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762358" w:rsidRPr="00762358" w:rsidRDefault="00762358" w:rsidP="006D1165">
            <w:pPr>
              <w:jc w:val="right"/>
              <w:rPr>
                <w:rFonts w:ascii="Calibri" w:hAnsi="Calibri"/>
                <w:color w:val="000000"/>
                <w:sz w:val="22"/>
                <w:szCs w:val="22"/>
              </w:rPr>
            </w:pPr>
          </w:p>
        </w:tc>
      </w:tr>
      <w:tr w:rsidR="00762358" w:rsidRPr="00762358" w:rsidTr="001C289B">
        <w:trPr>
          <w:trHeight w:val="274"/>
        </w:trPr>
        <w:tc>
          <w:tcPr>
            <w:tcW w:w="960" w:type="dxa"/>
            <w:tcBorders>
              <w:top w:val="nil"/>
              <w:left w:val="nil"/>
              <w:bottom w:val="nil"/>
              <w:right w:val="nil"/>
            </w:tcBorders>
            <w:shd w:val="clear" w:color="auto" w:fill="auto"/>
            <w:vAlign w:val="center"/>
            <w:hideMark/>
          </w:tcPr>
          <w:p w:rsidR="00762358" w:rsidRPr="00762358" w:rsidRDefault="00762358" w:rsidP="00762358">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62358" w:rsidRPr="00762358" w:rsidRDefault="00762358" w:rsidP="00762358">
            <w:pPr>
              <w:rPr>
                <w:color w:val="000000"/>
                <w:sz w:val="16"/>
                <w:szCs w:val="16"/>
              </w:rPr>
            </w:pPr>
            <w:r w:rsidRPr="00762358">
              <w:rPr>
                <w:color w:val="000000"/>
                <w:sz w:val="16"/>
                <w:szCs w:val="16"/>
              </w:rPr>
              <w:t>(</w:t>
            </w:r>
            <w:proofErr w:type="spellStart"/>
            <w:r w:rsidRPr="00762358">
              <w:rPr>
                <w:color w:val="000000"/>
                <w:sz w:val="16"/>
                <w:szCs w:val="16"/>
              </w:rPr>
              <w:t>i</w:t>
            </w:r>
            <w:proofErr w:type="spellEnd"/>
            <w:r w:rsidRPr="00762358">
              <w:rPr>
                <w:color w:val="000000"/>
                <w:sz w:val="16"/>
                <w:szCs w:val="16"/>
              </w:rPr>
              <w:t xml:space="preserve">)   Excluding current </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0.39</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0.58</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0.33</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0.75</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0.55</w:t>
            </w:r>
          </w:p>
        </w:tc>
        <w:tc>
          <w:tcPr>
            <w:tcW w:w="960" w:type="dxa"/>
            <w:tcBorders>
              <w:top w:val="nil"/>
              <w:left w:val="nil"/>
              <w:bottom w:val="nil"/>
              <w:right w:val="nil"/>
            </w:tcBorders>
            <w:shd w:val="clear" w:color="auto" w:fill="auto"/>
            <w:noWrap/>
            <w:vAlign w:val="center"/>
            <w:hideMark/>
          </w:tcPr>
          <w:p w:rsidR="00762358" w:rsidRPr="00762358" w:rsidRDefault="00762358" w:rsidP="006D1165">
            <w:pPr>
              <w:jc w:val="right"/>
              <w:rPr>
                <w:color w:val="000000"/>
                <w:sz w:val="16"/>
                <w:szCs w:val="16"/>
              </w:rPr>
            </w:pPr>
            <w:r w:rsidRPr="00762358">
              <w:rPr>
                <w:color w:val="000000"/>
                <w:sz w:val="16"/>
                <w:szCs w:val="16"/>
              </w:rPr>
              <w:t>0.59</w:t>
            </w:r>
          </w:p>
        </w:tc>
        <w:tc>
          <w:tcPr>
            <w:tcW w:w="960" w:type="dxa"/>
            <w:tcBorders>
              <w:top w:val="nil"/>
              <w:left w:val="nil"/>
              <w:bottom w:val="nil"/>
              <w:right w:val="nil"/>
            </w:tcBorders>
            <w:shd w:val="clear" w:color="auto" w:fill="auto"/>
            <w:noWrap/>
            <w:vAlign w:val="center"/>
            <w:hideMark/>
          </w:tcPr>
          <w:p w:rsidR="00762358" w:rsidRPr="00762358" w:rsidRDefault="00762358" w:rsidP="006D1165">
            <w:pPr>
              <w:jc w:val="right"/>
              <w:rPr>
                <w:color w:val="000000"/>
                <w:sz w:val="16"/>
                <w:szCs w:val="16"/>
              </w:rPr>
            </w:pPr>
            <w:r w:rsidRPr="00762358">
              <w:rPr>
                <w:color w:val="000000"/>
                <w:sz w:val="16"/>
                <w:szCs w:val="16"/>
              </w:rPr>
              <w:t>0.74</w:t>
            </w:r>
          </w:p>
        </w:tc>
      </w:tr>
      <w:tr w:rsidR="00762358" w:rsidRPr="00762358" w:rsidTr="001C289B">
        <w:trPr>
          <w:trHeight w:val="274"/>
        </w:trPr>
        <w:tc>
          <w:tcPr>
            <w:tcW w:w="960" w:type="dxa"/>
            <w:tcBorders>
              <w:top w:val="nil"/>
              <w:left w:val="nil"/>
              <w:bottom w:val="nil"/>
              <w:right w:val="nil"/>
            </w:tcBorders>
            <w:shd w:val="clear" w:color="auto" w:fill="auto"/>
            <w:vAlign w:val="center"/>
            <w:hideMark/>
          </w:tcPr>
          <w:p w:rsidR="00762358" w:rsidRPr="00762358" w:rsidRDefault="00762358" w:rsidP="00762358">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62358" w:rsidRPr="00762358" w:rsidRDefault="00762358" w:rsidP="00762358">
            <w:pPr>
              <w:rPr>
                <w:color w:val="000000"/>
                <w:sz w:val="16"/>
                <w:szCs w:val="16"/>
              </w:rPr>
            </w:pPr>
            <w:r w:rsidRPr="00762358">
              <w:rPr>
                <w:color w:val="000000"/>
                <w:sz w:val="16"/>
                <w:szCs w:val="16"/>
              </w:rPr>
              <w:t xml:space="preserve">       and other deposits</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762358" w:rsidRPr="00762358" w:rsidRDefault="00762358" w:rsidP="006D1165">
            <w:pPr>
              <w:jc w:val="right"/>
              <w:rPr>
                <w:rFonts w:ascii="Calibri" w:hAnsi="Calibri"/>
                <w:color w:val="000000"/>
                <w:sz w:val="22"/>
                <w:szCs w:val="22"/>
              </w:rPr>
            </w:pPr>
          </w:p>
        </w:tc>
      </w:tr>
      <w:tr w:rsidR="00762358" w:rsidRPr="00762358" w:rsidTr="001C289B">
        <w:trPr>
          <w:trHeight w:val="274"/>
        </w:trPr>
        <w:tc>
          <w:tcPr>
            <w:tcW w:w="960" w:type="dxa"/>
            <w:tcBorders>
              <w:top w:val="nil"/>
              <w:left w:val="nil"/>
              <w:bottom w:val="nil"/>
              <w:right w:val="nil"/>
            </w:tcBorders>
            <w:shd w:val="clear" w:color="auto" w:fill="auto"/>
            <w:vAlign w:val="center"/>
            <w:hideMark/>
          </w:tcPr>
          <w:p w:rsidR="00762358" w:rsidRPr="00762358" w:rsidRDefault="00762358" w:rsidP="00762358">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62358" w:rsidRPr="00762358" w:rsidRDefault="00762358" w:rsidP="00762358">
            <w:pPr>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762358" w:rsidRPr="00762358" w:rsidRDefault="00762358" w:rsidP="006D1165">
            <w:pPr>
              <w:jc w:val="right"/>
              <w:rPr>
                <w:rFonts w:ascii="Calibri" w:hAnsi="Calibri"/>
                <w:color w:val="000000"/>
              </w:rPr>
            </w:pPr>
          </w:p>
        </w:tc>
        <w:tc>
          <w:tcPr>
            <w:tcW w:w="960" w:type="dxa"/>
            <w:tcBorders>
              <w:top w:val="nil"/>
              <w:left w:val="nil"/>
              <w:bottom w:val="nil"/>
              <w:right w:val="nil"/>
            </w:tcBorders>
            <w:shd w:val="clear" w:color="auto" w:fill="auto"/>
            <w:noWrap/>
            <w:vAlign w:val="center"/>
            <w:hideMark/>
          </w:tcPr>
          <w:p w:rsidR="00762358" w:rsidRPr="00762358" w:rsidRDefault="00762358" w:rsidP="006D1165">
            <w:pPr>
              <w:jc w:val="right"/>
              <w:rPr>
                <w:rFonts w:ascii="Calibri" w:hAnsi="Calibri"/>
                <w:color w:val="000000"/>
                <w:sz w:val="22"/>
                <w:szCs w:val="22"/>
              </w:rPr>
            </w:pPr>
          </w:p>
        </w:tc>
      </w:tr>
      <w:tr w:rsidR="00762358" w:rsidRPr="00762358" w:rsidTr="001C289B">
        <w:trPr>
          <w:trHeight w:val="274"/>
        </w:trPr>
        <w:tc>
          <w:tcPr>
            <w:tcW w:w="960" w:type="dxa"/>
            <w:tcBorders>
              <w:top w:val="nil"/>
              <w:left w:val="nil"/>
              <w:bottom w:val="nil"/>
              <w:right w:val="nil"/>
            </w:tcBorders>
            <w:shd w:val="clear" w:color="auto" w:fill="auto"/>
            <w:vAlign w:val="center"/>
            <w:hideMark/>
          </w:tcPr>
          <w:p w:rsidR="00762358" w:rsidRPr="00762358" w:rsidRDefault="00762358" w:rsidP="00762358">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62358" w:rsidRPr="00762358" w:rsidRDefault="00762358" w:rsidP="00762358">
            <w:pPr>
              <w:rPr>
                <w:color w:val="000000"/>
                <w:sz w:val="16"/>
                <w:szCs w:val="16"/>
              </w:rPr>
            </w:pPr>
            <w:r w:rsidRPr="00762358">
              <w:rPr>
                <w:color w:val="000000"/>
                <w:sz w:val="16"/>
                <w:szCs w:val="16"/>
              </w:rPr>
              <w:t xml:space="preserve">(ii)  Including current </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0.22</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0.34</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0.17</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0.43</w:t>
            </w:r>
          </w:p>
        </w:tc>
        <w:tc>
          <w:tcPr>
            <w:tcW w:w="960" w:type="dxa"/>
            <w:tcBorders>
              <w:top w:val="nil"/>
              <w:left w:val="nil"/>
              <w:bottom w:val="nil"/>
              <w:right w:val="nil"/>
            </w:tcBorders>
            <w:shd w:val="clear" w:color="auto" w:fill="auto"/>
            <w:vAlign w:val="center"/>
            <w:hideMark/>
          </w:tcPr>
          <w:p w:rsidR="00762358" w:rsidRPr="00762358" w:rsidRDefault="00762358" w:rsidP="006D1165">
            <w:pPr>
              <w:jc w:val="right"/>
              <w:rPr>
                <w:color w:val="000000"/>
                <w:sz w:val="16"/>
                <w:szCs w:val="16"/>
              </w:rPr>
            </w:pPr>
            <w:r w:rsidRPr="00762358">
              <w:rPr>
                <w:color w:val="000000"/>
                <w:sz w:val="16"/>
                <w:szCs w:val="16"/>
              </w:rPr>
              <w:t>0.3</w:t>
            </w:r>
          </w:p>
        </w:tc>
        <w:tc>
          <w:tcPr>
            <w:tcW w:w="960" w:type="dxa"/>
            <w:tcBorders>
              <w:top w:val="nil"/>
              <w:left w:val="nil"/>
              <w:bottom w:val="nil"/>
              <w:right w:val="nil"/>
            </w:tcBorders>
            <w:shd w:val="clear" w:color="auto" w:fill="auto"/>
            <w:noWrap/>
            <w:vAlign w:val="center"/>
            <w:hideMark/>
          </w:tcPr>
          <w:p w:rsidR="00762358" w:rsidRPr="00762358" w:rsidRDefault="00762358" w:rsidP="006D1165">
            <w:pPr>
              <w:jc w:val="right"/>
              <w:rPr>
                <w:color w:val="000000"/>
                <w:sz w:val="16"/>
                <w:szCs w:val="16"/>
              </w:rPr>
            </w:pPr>
            <w:r w:rsidRPr="00762358">
              <w:rPr>
                <w:color w:val="000000"/>
                <w:sz w:val="16"/>
                <w:szCs w:val="16"/>
              </w:rPr>
              <w:t>0.32</w:t>
            </w:r>
          </w:p>
        </w:tc>
        <w:tc>
          <w:tcPr>
            <w:tcW w:w="960" w:type="dxa"/>
            <w:tcBorders>
              <w:top w:val="nil"/>
              <w:left w:val="nil"/>
              <w:bottom w:val="nil"/>
              <w:right w:val="nil"/>
            </w:tcBorders>
            <w:shd w:val="clear" w:color="auto" w:fill="auto"/>
            <w:noWrap/>
            <w:vAlign w:val="center"/>
            <w:hideMark/>
          </w:tcPr>
          <w:p w:rsidR="00762358" w:rsidRPr="00762358" w:rsidRDefault="00762358" w:rsidP="006D1165">
            <w:pPr>
              <w:jc w:val="right"/>
              <w:rPr>
                <w:color w:val="000000"/>
                <w:sz w:val="16"/>
                <w:szCs w:val="16"/>
              </w:rPr>
            </w:pPr>
            <w:r w:rsidRPr="00762358">
              <w:rPr>
                <w:color w:val="000000"/>
                <w:sz w:val="16"/>
                <w:szCs w:val="16"/>
              </w:rPr>
              <w:t>0.37</w:t>
            </w:r>
          </w:p>
        </w:tc>
      </w:tr>
      <w:tr w:rsidR="00762358" w:rsidRPr="00762358" w:rsidTr="001C289B">
        <w:trPr>
          <w:trHeight w:val="274"/>
        </w:trPr>
        <w:tc>
          <w:tcPr>
            <w:tcW w:w="960" w:type="dxa"/>
            <w:tcBorders>
              <w:top w:val="nil"/>
              <w:left w:val="nil"/>
              <w:bottom w:val="nil"/>
              <w:right w:val="nil"/>
            </w:tcBorders>
            <w:shd w:val="clear" w:color="auto" w:fill="auto"/>
            <w:vAlign w:val="center"/>
            <w:hideMark/>
          </w:tcPr>
          <w:p w:rsidR="00762358" w:rsidRPr="00762358" w:rsidRDefault="00762358" w:rsidP="00762358">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62358" w:rsidRPr="00762358" w:rsidRDefault="00762358" w:rsidP="00762358">
            <w:pPr>
              <w:rPr>
                <w:color w:val="000000"/>
                <w:sz w:val="16"/>
                <w:szCs w:val="16"/>
              </w:rPr>
            </w:pPr>
            <w:r w:rsidRPr="00762358">
              <w:rPr>
                <w:color w:val="000000"/>
                <w:sz w:val="16"/>
                <w:szCs w:val="16"/>
              </w:rPr>
              <w:t xml:space="preserve">       and  other deposits</w:t>
            </w: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color w:val="000000"/>
                <w:sz w:val="16"/>
                <w:szCs w:val="16"/>
              </w:rPr>
            </w:pP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color w:val="000000"/>
                <w:sz w:val="16"/>
                <w:szCs w:val="16"/>
              </w:rPr>
            </w:pP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color w:val="000000"/>
                <w:sz w:val="16"/>
                <w:szCs w:val="16"/>
              </w:rPr>
            </w:pP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color w:val="000000"/>
                <w:sz w:val="16"/>
                <w:szCs w:val="16"/>
              </w:rPr>
            </w:pPr>
          </w:p>
        </w:tc>
        <w:tc>
          <w:tcPr>
            <w:tcW w:w="960" w:type="dxa"/>
            <w:tcBorders>
              <w:top w:val="nil"/>
              <w:left w:val="nil"/>
              <w:bottom w:val="nil"/>
              <w:right w:val="nil"/>
            </w:tcBorders>
            <w:shd w:val="clear" w:color="auto" w:fill="auto"/>
            <w:vAlign w:val="center"/>
            <w:hideMark/>
          </w:tcPr>
          <w:p w:rsidR="00762358" w:rsidRPr="00762358" w:rsidRDefault="00762358" w:rsidP="00762358">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762358" w:rsidRPr="00762358" w:rsidRDefault="00762358" w:rsidP="00762358">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762358" w:rsidRPr="00762358" w:rsidRDefault="00762358" w:rsidP="00762358">
            <w:pPr>
              <w:jc w:val="right"/>
              <w:rPr>
                <w:color w:val="000000"/>
                <w:sz w:val="16"/>
                <w:szCs w:val="16"/>
              </w:rPr>
            </w:pPr>
          </w:p>
        </w:tc>
      </w:tr>
      <w:tr w:rsidR="00762358" w:rsidRPr="00762358" w:rsidTr="001C289B">
        <w:trPr>
          <w:trHeight w:val="274"/>
        </w:trPr>
        <w:tc>
          <w:tcPr>
            <w:tcW w:w="960" w:type="dxa"/>
            <w:tcBorders>
              <w:top w:val="nil"/>
              <w:left w:val="nil"/>
              <w:bottom w:val="single" w:sz="12" w:space="0" w:color="auto"/>
              <w:right w:val="nil"/>
            </w:tcBorders>
            <w:shd w:val="clear" w:color="auto" w:fill="auto"/>
            <w:vAlign w:val="center"/>
            <w:hideMark/>
          </w:tcPr>
          <w:p w:rsidR="00762358" w:rsidRPr="00762358" w:rsidRDefault="00762358" w:rsidP="00762358">
            <w:pPr>
              <w:rPr>
                <w:color w:val="000000"/>
                <w:sz w:val="16"/>
                <w:szCs w:val="16"/>
              </w:rPr>
            </w:pPr>
            <w:r w:rsidRPr="00762358">
              <w:rPr>
                <w:color w:val="000000"/>
                <w:sz w:val="16"/>
                <w:szCs w:val="16"/>
              </w:rPr>
              <w:t> </w:t>
            </w:r>
          </w:p>
        </w:tc>
        <w:tc>
          <w:tcPr>
            <w:tcW w:w="1920" w:type="dxa"/>
            <w:gridSpan w:val="2"/>
            <w:tcBorders>
              <w:top w:val="nil"/>
              <w:left w:val="nil"/>
              <w:bottom w:val="single" w:sz="12" w:space="0" w:color="auto"/>
              <w:right w:val="nil"/>
            </w:tcBorders>
            <w:shd w:val="clear" w:color="auto" w:fill="auto"/>
            <w:vAlign w:val="center"/>
            <w:hideMark/>
          </w:tcPr>
          <w:p w:rsidR="00762358" w:rsidRPr="00762358" w:rsidRDefault="00762358" w:rsidP="00762358">
            <w:pPr>
              <w:rPr>
                <w:color w:val="000000"/>
                <w:sz w:val="16"/>
                <w:szCs w:val="16"/>
              </w:rPr>
            </w:pPr>
            <w:r w:rsidRPr="0076235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762358" w:rsidRPr="00762358" w:rsidRDefault="00762358" w:rsidP="0076235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62358" w:rsidRPr="00762358" w:rsidRDefault="00762358" w:rsidP="0076235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62358" w:rsidRPr="00762358" w:rsidRDefault="00762358" w:rsidP="0076235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62358" w:rsidRPr="00762358" w:rsidRDefault="00762358" w:rsidP="0076235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62358" w:rsidRPr="00762358" w:rsidRDefault="00762358" w:rsidP="00762358">
            <w:pPr>
              <w:jc w:val="right"/>
              <w:rPr>
                <w:color w:val="000000"/>
                <w:sz w:val="16"/>
                <w:szCs w:val="16"/>
              </w:rPr>
            </w:pPr>
          </w:p>
        </w:tc>
        <w:tc>
          <w:tcPr>
            <w:tcW w:w="960" w:type="dxa"/>
            <w:tcBorders>
              <w:top w:val="nil"/>
              <w:left w:val="nil"/>
              <w:bottom w:val="single" w:sz="12" w:space="0" w:color="auto"/>
              <w:right w:val="nil"/>
            </w:tcBorders>
            <w:shd w:val="clear" w:color="auto" w:fill="auto"/>
            <w:noWrap/>
            <w:vAlign w:val="center"/>
            <w:hideMark/>
          </w:tcPr>
          <w:p w:rsidR="00762358" w:rsidRPr="00762358" w:rsidRDefault="00762358" w:rsidP="00762358">
            <w:pPr>
              <w:jc w:val="right"/>
              <w:rPr>
                <w:color w:val="000000"/>
                <w:sz w:val="22"/>
                <w:szCs w:val="22"/>
              </w:rPr>
            </w:pPr>
          </w:p>
        </w:tc>
        <w:tc>
          <w:tcPr>
            <w:tcW w:w="960" w:type="dxa"/>
            <w:tcBorders>
              <w:top w:val="nil"/>
              <w:left w:val="nil"/>
              <w:bottom w:val="single" w:sz="12" w:space="0" w:color="auto"/>
              <w:right w:val="nil"/>
            </w:tcBorders>
            <w:shd w:val="clear" w:color="auto" w:fill="auto"/>
            <w:noWrap/>
            <w:vAlign w:val="center"/>
            <w:hideMark/>
          </w:tcPr>
          <w:p w:rsidR="00762358" w:rsidRPr="00762358" w:rsidRDefault="00762358" w:rsidP="00762358">
            <w:pPr>
              <w:jc w:val="right"/>
              <w:rPr>
                <w:color w:val="000000"/>
                <w:sz w:val="22"/>
                <w:szCs w:val="22"/>
              </w:rPr>
            </w:pPr>
          </w:p>
        </w:tc>
      </w:tr>
      <w:tr w:rsidR="00762358" w:rsidRPr="00762358" w:rsidTr="00762358">
        <w:trPr>
          <w:trHeight w:val="300"/>
        </w:trPr>
        <w:tc>
          <w:tcPr>
            <w:tcW w:w="8640" w:type="dxa"/>
            <w:gridSpan w:val="9"/>
            <w:tcBorders>
              <w:top w:val="single" w:sz="12" w:space="0" w:color="auto"/>
              <w:left w:val="nil"/>
              <w:bottom w:val="nil"/>
              <w:right w:val="nil"/>
            </w:tcBorders>
            <w:shd w:val="clear" w:color="auto" w:fill="auto"/>
            <w:hideMark/>
          </w:tcPr>
          <w:p w:rsidR="00762358" w:rsidRPr="00762358" w:rsidRDefault="00762358" w:rsidP="00762358">
            <w:pPr>
              <w:rPr>
                <w:color w:val="000000"/>
                <w:sz w:val="16"/>
                <w:szCs w:val="16"/>
              </w:rPr>
            </w:pPr>
            <w:r w:rsidRPr="00762358">
              <w:rPr>
                <w:color w:val="000000"/>
                <w:sz w:val="16"/>
                <w:szCs w:val="16"/>
              </w:rPr>
              <w:t>Note: Figures in parentheses represent as percentage of total interest bearing deposits excluding current and other deposits.</w:t>
            </w:r>
          </w:p>
        </w:tc>
        <w:tc>
          <w:tcPr>
            <w:tcW w:w="960" w:type="dxa"/>
            <w:tcBorders>
              <w:top w:val="single" w:sz="12" w:space="0" w:color="auto"/>
              <w:left w:val="nil"/>
              <w:bottom w:val="nil"/>
              <w:right w:val="nil"/>
            </w:tcBorders>
            <w:shd w:val="clear" w:color="auto" w:fill="auto"/>
            <w:noWrap/>
            <w:vAlign w:val="bottom"/>
            <w:hideMark/>
          </w:tcPr>
          <w:p w:rsidR="00762358" w:rsidRPr="00762358" w:rsidRDefault="00762358" w:rsidP="00762358">
            <w:pPr>
              <w:rPr>
                <w:rFonts w:ascii="Calibri" w:hAnsi="Calibri"/>
                <w:color w:val="000000"/>
                <w:sz w:val="22"/>
                <w:szCs w:val="22"/>
              </w:rPr>
            </w:pPr>
          </w:p>
        </w:tc>
      </w:tr>
    </w:tbl>
    <w:p w:rsidR="00762358" w:rsidRPr="00FF55B1" w:rsidRDefault="00762358" w:rsidP="00762358">
      <w:pPr>
        <w:spacing w:after="200" w:line="276" w:lineRule="auto"/>
        <w:rPr>
          <w:sz w:val="16"/>
        </w:rPr>
      </w:pPr>
    </w:p>
    <w:p w:rsidR="005126F4" w:rsidRPr="00FF55B1" w:rsidRDefault="005126F4" w:rsidP="005126F4">
      <w:pPr>
        <w:rPr>
          <w:sz w:val="16"/>
        </w:rPr>
      </w:pPr>
    </w:p>
    <w:p w:rsidR="005A7DAC" w:rsidRDefault="005A7DAC" w:rsidP="005126F4">
      <w:pPr>
        <w:jc w:val="center"/>
      </w:pPr>
    </w:p>
    <w:p w:rsidR="005A7DAC" w:rsidRDefault="005A7DAC" w:rsidP="005126F4">
      <w:pPr>
        <w:jc w:val="center"/>
      </w:pPr>
      <w:r>
        <w:lastRenderedPageBreak/>
        <w:br/>
      </w:r>
    </w:p>
    <w:p w:rsidR="005126F4" w:rsidRPr="00FF55B1" w:rsidRDefault="005126F4" w:rsidP="005A7DAC">
      <w:pPr>
        <w:rPr>
          <w:sz w:val="16"/>
        </w:rPr>
      </w:pPr>
      <w:r w:rsidRPr="00FF55B1">
        <w:tab/>
      </w:r>
      <w:r w:rsidRPr="00FF55B1">
        <w:tab/>
      </w:r>
      <w:r w:rsidRPr="00FF55B1">
        <w:tab/>
      </w:r>
      <w:r w:rsidRPr="00FF55B1">
        <w:tab/>
      </w:r>
      <w:r w:rsidRPr="00FF55B1">
        <w:tab/>
      </w:r>
      <w:r w:rsidRPr="00FF55B1">
        <w:tab/>
      </w:r>
      <w:r w:rsidRPr="00FF55B1">
        <w:tab/>
        <w:t xml:space="preserve">    </w:t>
      </w:r>
    </w:p>
    <w:tbl>
      <w:tblPr>
        <w:tblW w:w="9435" w:type="dxa"/>
        <w:tblInd w:w="93" w:type="dxa"/>
        <w:tblLook w:val="04A0"/>
      </w:tblPr>
      <w:tblGrid>
        <w:gridCol w:w="757"/>
        <w:gridCol w:w="743"/>
        <w:gridCol w:w="916"/>
        <w:gridCol w:w="971"/>
        <w:gridCol w:w="1139"/>
        <w:gridCol w:w="1014"/>
        <w:gridCol w:w="806"/>
        <w:gridCol w:w="1051"/>
        <w:gridCol w:w="831"/>
        <w:gridCol w:w="1207"/>
      </w:tblGrid>
      <w:tr w:rsidR="005A7DAC" w:rsidRPr="001C289B" w:rsidTr="005A7DAC">
        <w:trPr>
          <w:trHeight w:val="381"/>
        </w:trPr>
        <w:tc>
          <w:tcPr>
            <w:tcW w:w="9435" w:type="dxa"/>
            <w:gridSpan w:val="10"/>
            <w:tcBorders>
              <w:top w:val="nil"/>
              <w:left w:val="nil"/>
              <w:bottom w:val="nil"/>
              <w:right w:val="nil"/>
            </w:tcBorders>
            <w:shd w:val="clear" w:color="auto" w:fill="auto"/>
            <w:vAlign w:val="bottom"/>
            <w:hideMark/>
          </w:tcPr>
          <w:p w:rsidR="005A7DAC" w:rsidRPr="001C289B" w:rsidRDefault="00221E30" w:rsidP="006D1165">
            <w:pPr>
              <w:jc w:val="center"/>
              <w:rPr>
                <w:b/>
                <w:bCs/>
                <w:color w:val="000000"/>
                <w:sz w:val="28"/>
                <w:szCs w:val="28"/>
              </w:rPr>
            </w:pPr>
            <w:r>
              <w:rPr>
                <w:b/>
                <w:bCs/>
                <w:color w:val="000000"/>
                <w:sz w:val="28"/>
                <w:szCs w:val="28"/>
              </w:rPr>
              <w:t>3.29</w:t>
            </w:r>
            <w:r w:rsidR="005A7DAC" w:rsidRPr="001C289B">
              <w:rPr>
                <w:b/>
                <w:bCs/>
                <w:color w:val="000000"/>
                <w:sz w:val="28"/>
                <w:szCs w:val="28"/>
              </w:rPr>
              <w:t xml:space="preserve"> Scheduled Banks' Weighted Average Rates</w:t>
            </w:r>
          </w:p>
        </w:tc>
      </w:tr>
      <w:tr w:rsidR="005A7DAC" w:rsidRPr="001C289B" w:rsidTr="005A7DAC">
        <w:trPr>
          <w:trHeight w:val="333"/>
        </w:trPr>
        <w:tc>
          <w:tcPr>
            <w:tcW w:w="9435" w:type="dxa"/>
            <w:gridSpan w:val="10"/>
            <w:tcBorders>
              <w:top w:val="nil"/>
              <w:left w:val="nil"/>
              <w:bottom w:val="nil"/>
              <w:right w:val="nil"/>
            </w:tcBorders>
            <w:shd w:val="clear" w:color="auto" w:fill="auto"/>
            <w:vAlign w:val="bottom"/>
            <w:hideMark/>
          </w:tcPr>
          <w:p w:rsidR="005A7DAC" w:rsidRPr="001C289B" w:rsidRDefault="005A7DAC" w:rsidP="006D1165">
            <w:pPr>
              <w:jc w:val="center"/>
              <w:rPr>
                <w:b/>
                <w:bCs/>
                <w:color w:val="000000"/>
                <w:sz w:val="28"/>
                <w:szCs w:val="28"/>
              </w:rPr>
            </w:pPr>
            <w:r w:rsidRPr="001C289B">
              <w:rPr>
                <w:b/>
                <w:bCs/>
                <w:color w:val="000000"/>
                <w:sz w:val="28"/>
                <w:szCs w:val="28"/>
              </w:rPr>
              <w:t>of Return / Interest on Advances</w:t>
            </w:r>
          </w:p>
        </w:tc>
      </w:tr>
      <w:tr w:rsidR="005A7DAC" w:rsidRPr="001C289B" w:rsidTr="005A7DAC">
        <w:trPr>
          <w:trHeight w:val="229"/>
        </w:trPr>
        <w:tc>
          <w:tcPr>
            <w:tcW w:w="9435" w:type="dxa"/>
            <w:gridSpan w:val="10"/>
            <w:tcBorders>
              <w:top w:val="nil"/>
              <w:left w:val="nil"/>
              <w:bottom w:val="nil"/>
              <w:right w:val="nil"/>
            </w:tcBorders>
            <w:shd w:val="clear" w:color="auto" w:fill="auto"/>
            <w:hideMark/>
          </w:tcPr>
          <w:p w:rsidR="005A7DAC" w:rsidRPr="001C289B" w:rsidRDefault="005A7DAC" w:rsidP="006D1165">
            <w:pPr>
              <w:jc w:val="center"/>
              <w:rPr>
                <w:color w:val="000000"/>
                <w:sz w:val="16"/>
                <w:szCs w:val="16"/>
              </w:rPr>
            </w:pPr>
          </w:p>
        </w:tc>
      </w:tr>
      <w:tr w:rsidR="005A7DAC" w:rsidRPr="001C289B" w:rsidTr="005A7DAC">
        <w:trPr>
          <w:trHeight w:val="207"/>
        </w:trPr>
        <w:tc>
          <w:tcPr>
            <w:tcW w:w="9435" w:type="dxa"/>
            <w:gridSpan w:val="10"/>
            <w:tcBorders>
              <w:top w:val="nil"/>
              <w:left w:val="nil"/>
              <w:bottom w:val="single" w:sz="12" w:space="0" w:color="000000"/>
              <w:right w:val="nil"/>
            </w:tcBorders>
            <w:shd w:val="clear" w:color="auto" w:fill="auto"/>
            <w:vAlign w:val="bottom"/>
            <w:hideMark/>
          </w:tcPr>
          <w:p w:rsidR="005A7DAC" w:rsidRPr="001C289B" w:rsidRDefault="005A7DAC" w:rsidP="005A7DAC">
            <w:pPr>
              <w:jc w:val="right"/>
              <w:rPr>
                <w:color w:val="000000"/>
                <w:sz w:val="16"/>
                <w:szCs w:val="16"/>
              </w:rPr>
            </w:pPr>
            <w:r w:rsidRPr="001C289B">
              <w:rPr>
                <w:color w:val="000000"/>
                <w:sz w:val="16"/>
                <w:szCs w:val="16"/>
              </w:rPr>
              <w:t>(Percent per annum)</w:t>
            </w:r>
          </w:p>
        </w:tc>
      </w:tr>
      <w:tr w:rsidR="005A7DAC" w:rsidRPr="001C289B" w:rsidTr="005A7DAC">
        <w:trPr>
          <w:trHeight w:val="263"/>
        </w:trPr>
        <w:tc>
          <w:tcPr>
            <w:tcW w:w="757" w:type="dxa"/>
            <w:tcBorders>
              <w:top w:val="nil"/>
              <w:left w:val="nil"/>
              <w:bottom w:val="nil"/>
              <w:right w:val="nil"/>
            </w:tcBorders>
            <w:shd w:val="clear" w:color="auto" w:fill="auto"/>
            <w:hideMark/>
          </w:tcPr>
          <w:p w:rsidR="005A7DAC" w:rsidRPr="001C289B" w:rsidRDefault="005A7DAC" w:rsidP="006D1165">
            <w:pPr>
              <w:jc w:val="right"/>
              <w:rPr>
                <w:b/>
                <w:bCs/>
                <w:color w:val="000000"/>
                <w:sz w:val="16"/>
                <w:szCs w:val="16"/>
              </w:rPr>
            </w:pPr>
            <w:r w:rsidRPr="001C289B">
              <w:rPr>
                <w:b/>
                <w:bCs/>
                <w:color w:val="000000"/>
                <w:sz w:val="16"/>
                <w:szCs w:val="16"/>
              </w:rPr>
              <w:t> </w:t>
            </w:r>
          </w:p>
        </w:tc>
        <w:tc>
          <w:tcPr>
            <w:tcW w:w="743" w:type="dxa"/>
            <w:tcBorders>
              <w:top w:val="nil"/>
              <w:left w:val="nil"/>
              <w:bottom w:val="nil"/>
              <w:right w:val="nil"/>
            </w:tcBorders>
            <w:shd w:val="clear" w:color="auto" w:fill="auto"/>
            <w:hideMark/>
          </w:tcPr>
          <w:p w:rsidR="005A7DAC" w:rsidRPr="001C289B" w:rsidRDefault="005A7DAC" w:rsidP="006D1165">
            <w:pPr>
              <w:jc w:val="right"/>
              <w:rPr>
                <w:b/>
                <w:bCs/>
                <w:color w:val="000000"/>
                <w:sz w:val="16"/>
                <w:szCs w:val="16"/>
              </w:rPr>
            </w:pPr>
            <w:r w:rsidRPr="001C289B">
              <w:rPr>
                <w:b/>
                <w:bCs/>
                <w:color w:val="000000"/>
                <w:sz w:val="16"/>
                <w:szCs w:val="16"/>
              </w:rPr>
              <w:t> </w:t>
            </w:r>
          </w:p>
        </w:tc>
        <w:tc>
          <w:tcPr>
            <w:tcW w:w="916" w:type="dxa"/>
            <w:tcBorders>
              <w:top w:val="nil"/>
              <w:left w:val="nil"/>
              <w:bottom w:val="nil"/>
              <w:right w:val="nil"/>
            </w:tcBorders>
            <w:shd w:val="clear" w:color="auto" w:fill="auto"/>
            <w:hideMark/>
          </w:tcPr>
          <w:p w:rsidR="005A7DAC" w:rsidRPr="001C289B" w:rsidRDefault="005A7DAC" w:rsidP="006D1165">
            <w:pPr>
              <w:jc w:val="right"/>
              <w:rPr>
                <w:color w:val="000000"/>
                <w:sz w:val="16"/>
                <w:szCs w:val="16"/>
              </w:rPr>
            </w:pPr>
            <w:r w:rsidRPr="001C289B">
              <w:rPr>
                <w:color w:val="000000"/>
                <w:sz w:val="16"/>
                <w:szCs w:val="16"/>
              </w:rPr>
              <w:t> </w:t>
            </w:r>
          </w:p>
        </w:tc>
        <w:tc>
          <w:tcPr>
            <w:tcW w:w="971" w:type="dxa"/>
            <w:tcBorders>
              <w:top w:val="nil"/>
              <w:left w:val="nil"/>
              <w:bottom w:val="nil"/>
              <w:right w:val="nil"/>
            </w:tcBorders>
            <w:shd w:val="clear" w:color="auto" w:fill="auto"/>
            <w:hideMark/>
          </w:tcPr>
          <w:p w:rsidR="005A7DAC" w:rsidRPr="001C289B" w:rsidRDefault="005A7DAC" w:rsidP="006D1165">
            <w:pPr>
              <w:jc w:val="center"/>
              <w:rPr>
                <w:color w:val="000000"/>
                <w:sz w:val="16"/>
                <w:szCs w:val="16"/>
              </w:rPr>
            </w:pPr>
            <w:r w:rsidRPr="001C289B">
              <w:rPr>
                <w:color w:val="000000"/>
                <w:sz w:val="16"/>
                <w:szCs w:val="16"/>
              </w:rPr>
              <w:t>Stock</w:t>
            </w:r>
          </w:p>
        </w:tc>
        <w:tc>
          <w:tcPr>
            <w:tcW w:w="1139" w:type="dxa"/>
            <w:tcBorders>
              <w:top w:val="nil"/>
              <w:left w:val="nil"/>
              <w:bottom w:val="nil"/>
              <w:right w:val="nil"/>
            </w:tcBorders>
            <w:shd w:val="clear" w:color="auto" w:fill="auto"/>
            <w:hideMark/>
          </w:tcPr>
          <w:p w:rsidR="005A7DAC" w:rsidRPr="001C289B" w:rsidRDefault="005A7DAC" w:rsidP="006D1165">
            <w:pPr>
              <w:jc w:val="right"/>
              <w:rPr>
                <w:color w:val="000000"/>
                <w:sz w:val="16"/>
                <w:szCs w:val="16"/>
              </w:rPr>
            </w:pPr>
            <w:r w:rsidRPr="001C289B">
              <w:rPr>
                <w:color w:val="000000"/>
                <w:sz w:val="16"/>
                <w:szCs w:val="16"/>
              </w:rPr>
              <w:t> </w:t>
            </w:r>
          </w:p>
        </w:tc>
        <w:tc>
          <w:tcPr>
            <w:tcW w:w="1014" w:type="dxa"/>
            <w:tcBorders>
              <w:top w:val="nil"/>
              <w:left w:val="nil"/>
              <w:bottom w:val="nil"/>
              <w:right w:val="nil"/>
            </w:tcBorders>
            <w:shd w:val="clear" w:color="auto" w:fill="auto"/>
            <w:hideMark/>
          </w:tcPr>
          <w:p w:rsidR="005A7DAC" w:rsidRPr="001C289B" w:rsidRDefault="005A7DAC" w:rsidP="006D1165">
            <w:pPr>
              <w:jc w:val="right"/>
              <w:rPr>
                <w:color w:val="000000"/>
                <w:sz w:val="16"/>
                <w:szCs w:val="16"/>
              </w:rPr>
            </w:pPr>
            <w:r w:rsidRPr="001C289B">
              <w:rPr>
                <w:color w:val="000000"/>
                <w:sz w:val="16"/>
                <w:szCs w:val="16"/>
              </w:rPr>
              <w:t> </w:t>
            </w:r>
          </w:p>
        </w:tc>
        <w:tc>
          <w:tcPr>
            <w:tcW w:w="806" w:type="dxa"/>
            <w:tcBorders>
              <w:top w:val="nil"/>
              <w:left w:val="nil"/>
              <w:bottom w:val="nil"/>
              <w:right w:val="nil"/>
            </w:tcBorders>
            <w:shd w:val="clear" w:color="auto" w:fill="auto"/>
            <w:hideMark/>
          </w:tcPr>
          <w:p w:rsidR="005A7DAC" w:rsidRPr="001C289B" w:rsidRDefault="005A7DAC" w:rsidP="006D1165">
            <w:pPr>
              <w:jc w:val="right"/>
              <w:rPr>
                <w:color w:val="000000"/>
                <w:sz w:val="16"/>
                <w:szCs w:val="16"/>
              </w:rPr>
            </w:pPr>
            <w:r w:rsidRPr="001C289B">
              <w:rPr>
                <w:color w:val="000000"/>
                <w:sz w:val="16"/>
                <w:szCs w:val="16"/>
              </w:rPr>
              <w:t> </w:t>
            </w:r>
          </w:p>
        </w:tc>
        <w:tc>
          <w:tcPr>
            <w:tcW w:w="1051" w:type="dxa"/>
            <w:tcBorders>
              <w:top w:val="nil"/>
              <w:left w:val="nil"/>
              <w:bottom w:val="nil"/>
              <w:right w:val="nil"/>
            </w:tcBorders>
            <w:shd w:val="clear" w:color="auto" w:fill="auto"/>
            <w:hideMark/>
          </w:tcPr>
          <w:p w:rsidR="005A7DAC" w:rsidRPr="001C289B" w:rsidRDefault="005A7DAC" w:rsidP="006D1165">
            <w:pPr>
              <w:jc w:val="right"/>
              <w:rPr>
                <w:color w:val="000000"/>
                <w:sz w:val="16"/>
                <w:szCs w:val="16"/>
              </w:rPr>
            </w:pPr>
            <w:r w:rsidRPr="001C289B">
              <w:rPr>
                <w:color w:val="000000"/>
                <w:sz w:val="16"/>
                <w:szCs w:val="16"/>
              </w:rPr>
              <w:t> </w:t>
            </w:r>
          </w:p>
        </w:tc>
        <w:tc>
          <w:tcPr>
            <w:tcW w:w="831" w:type="dxa"/>
            <w:tcBorders>
              <w:top w:val="nil"/>
              <w:left w:val="nil"/>
              <w:bottom w:val="nil"/>
              <w:right w:val="nil"/>
            </w:tcBorders>
            <w:shd w:val="clear" w:color="auto" w:fill="auto"/>
            <w:hideMark/>
          </w:tcPr>
          <w:p w:rsidR="005A7DAC" w:rsidRPr="001C289B" w:rsidRDefault="005A7DAC" w:rsidP="006D1165">
            <w:pPr>
              <w:jc w:val="right"/>
              <w:rPr>
                <w:color w:val="000000"/>
                <w:sz w:val="16"/>
                <w:szCs w:val="16"/>
              </w:rPr>
            </w:pPr>
            <w:r w:rsidRPr="001C289B">
              <w:rPr>
                <w:color w:val="000000"/>
                <w:sz w:val="16"/>
                <w:szCs w:val="16"/>
              </w:rPr>
              <w:t> </w:t>
            </w:r>
          </w:p>
        </w:tc>
        <w:tc>
          <w:tcPr>
            <w:tcW w:w="1207" w:type="dxa"/>
            <w:tcBorders>
              <w:top w:val="nil"/>
              <w:left w:val="nil"/>
              <w:bottom w:val="nil"/>
              <w:right w:val="nil"/>
            </w:tcBorders>
            <w:shd w:val="clear" w:color="auto" w:fill="auto"/>
            <w:hideMark/>
          </w:tcPr>
          <w:p w:rsidR="005A7DAC" w:rsidRPr="001C289B" w:rsidRDefault="005A7DAC" w:rsidP="006D1165">
            <w:pPr>
              <w:jc w:val="right"/>
              <w:rPr>
                <w:b/>
                <w:bCs/>
                <w:color w:val="000000"/>
                <w:sz w:val="16"/>
                <w:szCs w:val="16"/>
              </w:rPr>
            </w:pPr>
            <w:r w:rsidRPr="001C289B">
              <w:rPr>
                <w:b/>
                <w:bCs/>
                <w:color w:val="000000"/>
                <w:sz w:val="16"/>
                <w:szCs w:val="16"/>
              </w:rPr>
              <w:t> </w:t>
            </w:r>
          </w:p>
        </w:tc>
      </w:tr>
      <w:tr w:rsidR="005A7DAC" w:rsidRPr="001C289B" w:rsidTr="005A7DAC">
        <w:trPr>
          <w:trHeight w:val="263"/>
        </w:trPr>
        <w:tc>
          <w:tcPr>
            <w:tcW w:w="1500" w:type="dxa"/>
            <w:gridSpan w:val="2"/>
            <w:tcBorders>
              <w:top w:val="nil"/>
              <w:left w:val="nil"/>
              <w:bottom w:val="nil"/>
              <w:right w:val="nil"/>
            </w:tcBorders>
            <w:shd w:val="clear" w:color="auto" w:fill="auto"/>
            <w:hideMark/>
          </w:tcPr>
          <w:p w:rsidR="005A7DAC" w:rsidRPr="001C289B" w:rsidRDefault="005A7DAC" w:rsidP="006D1165">
            <w:pPr>
              <w:jc w:val="center"/>
              <w:rPr>
                <w:b/>
                <w:bCs/>
                <w:color w:val="000000"/>
                <w:sz w:val="16"/>
                <w:szCs w:val="16"/>
              </w:rPr>
            </w:pPr>
            <w:r w:rsidRPr="001C289B">
              <w:rPr>
                <w:b/>
                <w:bCs/>
                <w:color w:val="000000"/>
                <w:sz w:val="16"/>
                <w:szCs w:val="16"/>
              </w:rPr>
              <w:t>AS AT THE</w:t>
            </w:r>
          </w:p>
        </w:tc>
        <w:tc>
          <w:tcPr>
            <w:tcW w:w="916" w:type="dxa"/>
            <w:tcBorders>
              <w:top w:val="nil"/>
              <w:left w:val="nil"/>
              <w:bottom w:val="nil"/>
              <w:right w:val="nil"/>
            </w:tcBorders>
            <w:shd w:val="clear" w:color="auto" w:fill="auto"/>
            <w:hideMark/>
          </w:tcPr>
          <w:p w:rsidR="005A7DAC" w:rsidRPr="001C289B" w:rsidRDefault="005A7DAC" w:rsidP="006D1165">
            <w:pPr>
              <w:jc w:val="center"/>
              <w:rPr>
                <w:color w:val="000000"/>
                <w:sz w:val="16"/>
                <w:szCs w:val="16"/>
              </w:rPr>
            </w:pPr>
            <w:r w:rsidRPr="001C289B">
              <w:rPr>
                <w:color w:val="000000"/>
                <w:sz w:val="16"/>
                <w:szCs w:val="16"/>
              </w:rPr>
              <w:t>Precious</w:t>
            </w:r>
          </w:p>
        </w:tc>
        <w:tc>
          <w:tcPr>
            <w:tcW w:w="971" w:type="dxa"/>
            <w:tcBorders>
              <w:top w:val="nil"/>
              <w:left w:val="nil"/>
              <w:bottom w:val="nil"/>
              <w:right w:val="nil"/>
            </w:tcBorders>
            <w:shd w:val="clear" w:color="auto" w:fill="auto"/>
            <w:hideMark/>
          </w:tcPr>
          <w:p w:rsidR="005A7DAC" w:rsidRPr="001C289B" w:rsidRDefault="005A7DAC" w:rsidP="006D1165">
            <w:pPr>
              <w:jc w:val="center"/>
              <w:rPr>
                <w:color w:val="000000"/>
                <w:sz w:val="16"/>
                <w:szCs w:val="16"/>
              </w:rPr>
            </w:pPr>
            <w:r w:rsidRPr="001C289B">
              <w:rPr>
                <w:color w:val="000000"/>
                <w:sz w:val="16"/>
                <w:szCs w:val="16"/>
              </w:rPr>
              <w:t>Exchange</w:t>
            </w:r>
          </w:p>
        </w:tc>
        <w:tc>
          <w:tcPr>
            <w:tcW w:w="1139" w:type="dxa"/>
            <w:tcBorders>
              <w:top w:val="nil"/>
              <w:left w:val="nil"/>
              <w:bottom w:val="nil"/>
              <w:right w:val="nil"/>
            </w:tcBorders>
            <w:shd w:val="clear" w:color="auto" w:fill="auto"/>
            <w:hideMark/>
          </w:tcPr>
          <w:p w:rsidR="005A7DAC" w:rsidRPr="001C289B" w:rsidRDefault="005A7DAC" w:rsidP="006D1165">
            <w:pPr>
              <w:jc w:val="right"/>
              <w:rPr>
                <w:color w:val="000000"/>
                <w:sz w:val="16"/>
                <w:szCs w:val="16"/>
              </w:rPr>
            </w:pPr>
          </w:p>
        </w:tc>
        <w:tc>
          <w:tcPr>
            <w:tcW w:w="1014" w:type="dxa"/>
            <w:tcBorders>
              <w:top w:val="nil"/>
              <w:left w:val="nil"/>
              <w:bottom w:val="nil"/>
              <w:right w:val="nil"/>
            </w:tcBorders>
            <w:shd w:val="clear" w:color="auto" w:fill="auto"/>
            <w:hideMark/>
          </w:tcPr>
          <w:p w:rsidR="005A7DAC" w:rsidRPr="001C289B" w:rsidRDefault="005A7DAC" w:rsidP="006D1165">
            <w:pPr>
              <w:jc w:val="right"/>
              <w:rPr>
                <w:color w:val="000000"/>
                <w:sz w:val="16"/>
                <w:szCs w:val="16"/>
              </w:rPr>
            </w:pPr>
          </w:p>
        </w:tc>
        <w:tc>
          <w:tcPr>
            <w:tcW w:w="806" w:type="dxa"/>
            <w:tcBorders>
              <w:top w:val="nil"/>
              <w:left w:val="nil"/>
              <w:bottom w:val="nil"/>
              <w:right w:val="nil"/>
            </w:tcBorders>
            <w:shd w:val="clear" w:color="auto" w:fill="auto"/>
            <w:hideMark/>
          </w:tcPr>
          <w:p w:rsidR="005A7DAC" w:rsidRPr="001C289B" w:rsidRDefault="005A7DAC" w:rsidP="006D1165">
            <w:pPr>
              <w:jc w:val="center"/>
              <w:rPr>
                <w:color w:val="000000"/>
                <w:sz w:val="16"/>
                <w:szCs w:val="16"/>
              </w:rPr>
            </w:pPr>
            <w:r w:rsidRPr="001C289B">
              <w:rPr>
                <w:color w:val="000000"/>
                <w:sz w:val="16"/>
                <w:szCs w:val="16"/>
              </w:rPr>
              <w:t>Real</w:t>
            </w:r>
          </w:p>
        </w:tc>
        <w:tc>
          <w:tcPr>
            <w:tcW w:w="1051" w:type="dxa"/>
            <w:tcBorders>
              <w:top w:val="nil"/>
              <w:left w:val="nil"/>
              <w:bottom w:val="nil"/>
              <w:right w:val="nil"/>
            </w:tcBorders>
            <w:shd w:val="clear" w:color="auto" w:fill="auto"/>
            <w:hideMark/>
          </w:tcPr>
          <w:p w:rsidR="005A7DAC" w:rsidRPr="001C289B" w:rsidRDefault="005A7DAC" w:rsidP="006D1165">
            <w:pPr>
              <w:jc w:val="center"/>
              <w:rPr>
                <w:color w:val="000000"/>
                <w:sz w:val="16"/>
                <w:szCs w:val="16"/>
              </w:rPr>
            </w:pPr>
            <w:r w:rsidRPr="001C289B">
              <w:rPr>
                <w:color w:val="000000"/>
                <w:sz w:val="16"/>
                <w:szCs w:val="16"/>
              </w:rPr>
              <w:t>Financial</w:t>
            </w:r>
          </w:p>
        </w:tc>
        <w:tc>
          <w:tcPr>
            <w:tcW w:w="831" w:type="dxa"/>
            <w:tcBorders>
              <w:top w:val="nil"/>
              <w:left w:val="nil"/>
              <w:bottom w:val="nil"/>
              <w:right w:val="nil"/>
            </w:tcBorders>
            <w:shd w:val="clear" w:color="auto" w:fill="auto"/>
            <w:hideMark/>
          </w:tcPr>
          <w:p w:rsidR="005A7DAC" w:rsidRPr="001C289B" w:rsidRDefault="005A7DAC" w:rsidP="006D1165">
            <w:pPr>
              <w:jc w:val="right"/>
              <w:rPr>
                <w:color w:val="000000"/>
                <w:sz w:val="16"/>
                <w:szCs w:val="16"/>
              </w:rPr>
            </w:pPr>
          </w:p>
        </w:tc>
        <w:tc>
          <w:tcPr>
            <w:tcW w:w="1207" w:type="dxa"/>
            <w:tcBorders>
              <w:top w:val="nil"/>
              <w:left w:val="nil"/>
              <w:bottom w:val="nil"/>
              <w:right w:val="nil"/>
            </w:tcBorders>
            <w:shd w:val="clear" w:color="auto" w:fill="auto"/>
            <w:hideMark/>
          </w:tcPr>
          <w:p w:rsidR="005A7DAC" w:rsidRPr="001C289B" w:rsidRDefault="005A7DAC" w:rsidP="006D1165">
            <w:pPr>
              <w:jc w:val="center"/>
              <w:rPr>
                <w:b/>
                <w:bCs/>
                <w:color w:val="000000"/>
                <w:sz w:val="16"/>
                <w:szCs w:val="16"/>
              </w:rPr>
            </w:pPr>
            <w:r w:rsidRPr="001C289B">
              <w:rPr>
                <w:b/>
                <w:bCs/>
                <w:color w:val="000000"/>
                <w:sz w:val="16"/>
                <w:szCs w:val="16"/>
              </w:rPr>
              <w:t>TOTAL</w:t>
            </w:r>
          </w:p>
        </w:tc>
      </w:tr>
      <w:tr w:rsidR="005A7DAC" w:rsidRPr="001C289B" w:rsidTr="005A7DAC">
        <w:trPr>
          <w:trHeight w:val="263"/>
        </w:trPr>
        <w:tc>
          <w:tcPr>
            <w:tcW w:w="1500" w:type="dxa"/>
            <w:gridSpan w:val="2"/>
            <w:tcBorders>
              <w:top w:val="nil"/>
              <w:left w:val="nil"/>
              <w:bottom w:val="single" w:sz="12" w:space="0" w:color="000000"/>
              <w:right w:val="nil"/>
            </w:tcBorders>
            <w:shd w:val="clear" w:color="auto" w:fill="auto"/>
            <w:hideMark/>
          </w:tcPr>
          <w:p w:rsidR="005A7DAC" w:rsidRPr="001C289B" w:rsidRDefault="005A7DAC" w:rsidP="006D1165">
            <w:pPr>
              <w:jc w:val="center"/>
              <w:rPr>
                <w:b/>
                <w:bCs/>
                <w:color w:val="000000"/>
                <w:sz w:val="16"/>
                <w:szCs w:val="16"/>
              </w:rPr>
            </w:pPr>
            <w:r w:rsidRPr="001C289B">
              <w:rPr>
                <w:b/>
                <w:bCs/>
                <w:color w:val="000000"/>
                <w:sz w:val="16"/>
                <w:szCs w:val="16"/>
              </w:rPr>
              <w:t>END OF</w:t>
            </w:r>
          </w:p>
        </w:tc>
        <w:tc>
          <w:tcPr>
            <w:tcW w:w="916" w:type="dxa"/>
            <w:tcBorders>
              <w:top w:val="nil"/>
              <w:left w:val="nil"/>
              <w:bottom w:val="single" w:sz="12" w:space="0" w:color="000000"/>
              <w:right w:val="nil"/>
            </w:tcBorders>
            <w:shd w:val="clear" w:color="auto" w:fill="auto"/>
            <w:hideMark/>
          </w:tcPr>
          <w:p w:rsidR="005A7DAC" w:rsidRPr="001C289B" w:rsidRDefault="005A7DAC" w:rsidP="006D1165">
            <w:pPr>
              <w:jc w:val="center"/>
              <w:rPr>
                <w:color w:val="000000"/>
                <w:sz w:val="16"/>
                <w:szCs w:val="16"/>
              </w:rPr>
            </w:pPr>
            <w:r w:rsidRPr="001C289B">
              <w:rPr>
                <w:color w:val="000000"/>
                <w:sz w:val="16"/>
                <w:szCs w:val="16"/>
              </w:rPr>
              <w:t>Metals</w:t>
            </w:r>
          </w:p>
        </w:tc>
        <w:tc>
          <w:tcPr>
            <w:tcW w:w="971" w:type="dxa"/>
            <w:tcBorders>
              <w:top w:val="nil"/>
              <w:left w:val="nil"/>
              <w:bottom w:val="single" w:sz="12" w:space="0" w:color="000000"/>
              <w:right w:val="nil"/>
            </w:tcBorders>
            <w:shd w:val="clear" w:color="auto" w:fill="auto"/>
            <w:hideMark/>
          </w:tcPr>
          <w:p w:rsidR="005A7DAC" w:rsidRPr="001C289B" w:rsidRDefault="005A7DAC" w:rsidP="006D1165">
            <w:pPr>
              <w:jc w:val="center"/>
              <w:rPr>
                <w:color w:val="000000"/>
                <w:sz w:val="16"/>
                <w:szCs w:val="16"/>
              </w:rPr>
            </w:pPr>
            <w:r w:rsidRPr="001C289B">
              <w:rPr>
                <w:color w:val="000000"/>
                <w:sz w:val="16"/>
                <w:szCs w:val="16"/>
              </w:rPr>
              <w:t>Securities</w:t>
            </w:r>
          </w:p>
        </w:tc>
        <w:tc>
          <w:tcPr>
            <w:tcW w:w="1139" w:type="dxa"/>
            <w:tcBorders>
              <w:top w:val="nil"/>
              <w:left w:val="nil"/>
              <w:bottom w:val="single" w:sz="12" w:space="0" w:color="000000"/>
              <w:right w:val="nil"/>
            </w:tcBorders>
            <w:shd w:val="clear" w:color="auto" w:fill="auto"/>
            <w:hideMark/>
          </w:tcPr>
          <w:p w:rsidR="005A7DAC" w:rsidRPr="001C289B" w:rsidRDefault="005A7DAC" w:rsidP="006D1165">
            <w:pPr>
              <w:jc w:val="center"/>
              <w:rPr>
                <w:color w:val="000000"/>
                <w:sz w:val="16"/>
                <w:szCs w:val="16"/>
              </w:rPr>
            </w:pPr>
            <w:r w:rsidRPr="001C289B">
              <w:rPr>
                <w:color w:val="000000"/>
                <w:sz w:val="16"/>
                <w:szCs w:val="16"/>
              </w:rPr>
              <w:t>Merchandise</w:t>
            </w:r>
          </w:p>
        </w:tc>
        <w:tc>
          <w:tcPr>
            <w:tcW w:w="1014" w:type="dxa"/>
            <w:tcBorders>
              <w:top w:val="nil"/>
              <w:left w:val="nil"/>
              <w:bottom w:val="single" w:sz="12" w:space="0" w:color="000000"/>
              <w:right w:val="nil"/>
            </w:tcBorders>
            <w:shd w:val="clear" w:color="auto" w:fill="auto"/>
            <w:hideMark/>
          </w:tcPr>
          <w:p w:rsidR="005A7DAC" w:rsidRPr="001C289B" w:rsidRDefault="005A7DAC" w:rsidP="006D1165">
            <w:pPr>
              <w:jc w:val="center"/>
              <w:rPr>
                <w:color w:val="000000"/>
                <w:sz w:val="16"/>
                <w:szCs w:val="16"/>
              </w:rPr>
            </w:pPr>
            <w:r w:rsidRPr="001C289B">
              <w:rPr>
                <w:color w:val="000000"/>
                <w:sz w:val="16"/>
                <w:szCs w:val="16"/>
              </w:rPr>
              <w:t>Machinery</w:t>
            </w:r>
          </w:p>
        </w:tc>
        <w:tc>
          <w:tcPr>
            <w:tcW w:w="806" w:type="dxa"/>
            <w:tcBorders>
              <w:top w:val="nil"/>
              <w:left w:val="nil"/>
              <w:bottom w:val="single" w:sz="12" w:space="0" w:color="000000"/>
              <w:right w:val="nil"/>
            </w:tcBorders>
            <w:shd w:val="clear" w:color="auto" w:fill="auto"/>
            <w:hideMark/>
          </w:tcPr>
          <w:p w:rsidR="005A7DAC" w:rsidRPr="001C289B" w:rsidRDefault="005A7DAC" w:rsidP="006D1165">
            <w:pPr>
              <w:jc w:val="center"/>
              <w:rPr>
                <w:color w:val="000000"/>
                <w:sz w:val="16"/>
                <w:szCs w:val="16"/>
              </w:rPr>
            </w:pPr>
            <w:r w:rsidRPr="001C289B">
              <w:rPr>
                <w:color w:val="000000"/>
                <w:sz w:val="16"/>
                <w:szCs w:val="16"/>
              </w:rPr>
              <w:t>Estate</w:t>
            </w:r>
          </w:p>
        </w:tc>
        <w:tc>
          <w:tcPr>
            <w:tcW w:w="1051" w:type="dxa"/>
            <w:tcBorders>
              <w:top w:val="nil"/>
              <w:left w:val="nil"/>
              <w:bottom w:val="single" w:sz="12" w:space="0" w:color="000000"/>
              <w:right w:val="nil"/>
            </w:tcBorders>
            <w:shd w:val="clear" w:color="auto" w:fill="auto"/>
            <w:hideMark/>
          </w:tcPr>
          <w:p w:rsidR="005A7DAC" w:rsidRPr="001C289B" w:rsidRDefault="005A7DAC" w:rsidP="006D1165">
            <w:pPr>
              <w:jc w:val="center"/>
              <w:rPr>
                <w:color w:val="000000"/>
                <w:sz w:val="16"/>
                <w:szCs w:val="16"/>
              </w:rPr>
            </w:pPr>
            <w:r w:rsidRPr="001C289B">
              <w:rPr>
                <w:color w:val="000000"/>
                <w:sz w:val="16"/>
                <w:szCs w:val="16"/>
              </w:rPr>
              <w:t>Obligations</w:t>
            </w:r>
          </w:p>
        </w:tc>
        <w:tc>
          <w:tcPr>
            <w:tcW w:w="831" w:type="dxa"/>
            <w:tcBorders>
              <w:top w:val="nil"/>
              <w:left w:val="nil"/>
              <w:bottom w:val="single" w:sz="12" w:space="0" w:color="000000"/>
              <w:right w:val="nil"/>
            </w:tcBorders>
            <w:shd w:val="clear" w:color="auto" w:fill="auto"/>
            <w:hideMark/>
          </w:tcPr>
          <w:p w:rsidR="005A7DAC" w:rsidRPr="001C289B" w:rsidRDefault="005A7DAC" w:rsidP="006D1165">
            <w:pPr>
              <w:jc w:val="center"/>
              <w:rPr>
                <w:color w:val="000000"/>
                <w:sz w:val="16"/>
                <w:szCs w:val="16"/>
              </w:rPr>
            </w:pPr>
            <w:r w:rsidRPr="001C289B">
              <w:rPr>
                <w:color w:val="000000"/>
                <w:sz w:val="16"/>
                <w:szCs w:val="16"/>
              </w:rPr>
              <w:t>Others</w:t>
            </w:r>
          </w:p>
        </w:tc>
        <w:tc>
          <w:tcPr>
            <w:tcW w:w="1207" w:type="dxa"/>
            <w:tcBorders>
              <w:top w:val="nil"/>
              <w:left w:val="nil"/>
              <w:bottom w:val="single" w:sz="12" w:space="0" w:color="000000"/>
              <w:right w:val="nil"/>
            </w:tcBorders>
            <w:shd w:val="clear" w:color="auto" w:fill="auto"/>
            <w:hideMark/>
          </w:tcPr>
          <w:p w:rsidR="005A7DAC" w:rsidRPr="001C289B" w:rsidRDefault="005A7DAC" w:rsidP="006D1165">
            <w:pPr>
              <w:jc w:val="center"/>
              <w:rPr>
                <w:b/>
                <w:bCs/>
                <w:color w:val="000000"/>
                <w:sz w:val="16"/>
                <w:szCs w:val="16"/>
              </w:rPr>
            </w:pPr>
            <w:r w:rsidRPr="001C289B">
              <w:rPr>
                <w:b/>
                <w:bCs/>
                <w:color w:val="000000"/>
                <w:sz w:val="16"/>
                <w:szCs w:val="16"/>
              </w:rPr>
              <w:t>ADVANCES</w:t>
            </w:r>
          </w:p>
        </w:tc>
      </w:tr>
      <w:tr w:rsidR="005A7DAC" w:rsidRPr="001C289B" w:rsidTr="005A7DAC">
        <w:trPr>
          <w:trHeight w:val="263"/>
        </w:trPr>
        <w:tc>
          <w:tcPr>
            <w:tcW w:w="757" w:type="dxa"/>
            <w:tcBorders>
              <w:top w:val="nil"/>
              <w:left w:val="nil"/>
              <w:bottom w:val="nil"/>
              <w:right w:val="nil"/>
            </w:tcBorders>
            <w:shd w:val="clear" w:color="auto" w:fill="auto"/>
            <w:hideMark/>
          </w:tcPr>
          <w:p w:rsidR="005A7DAC" w:rsidRPr="001C289B" w:rsidRDefault="005A7DAC" w:rsidP="006D1165">
            <w:pPr>
              <w:jc w:val="right"/>
              <w:rPr>
                <w:b/>
                <w:bCs/>
                <w:color w:val="000000"/>
                <w:sz w:val="16"/>
                <w:szCs w:val="16"/>
              </w:rPr>
            </w:pPr>
          </w:p>
        </w:tc>
        <w:tc>
          <w:tcPr>
            <w:tcW w:w="743" w:type="dxa"/>
            <w:tcBorders>
              <w:top w:val="nil"/>
              <w:left w:val="nil"/>
              <w:bottom w:val="nil"/>
              <w:right w:val="nil"/>
            </w:tcBorders>
            <w:shd w:val="clear" w:color="auto" w:fill="auto"/>
            <w:hideMark/>
          </w:tcPr>
          <w:p w:rsidR="005A7DAC" w:rsidRPr="001C289B" w:rsidRDefault="005A7DAC" w:rsidP="006D1165">
            <w:pPr>
              <w:jc w:val="right"/>
              <w:rPr>
                <w:b/>
                <w:bCs/>
                <w:color w:val="000000"/>
                <w:sz w:val="16"/>
                <w:szCs w:val="16"/>
              </w:rPr>
            </w:pPr>
          </w:p>
        </w:tc>
        <w:tc>
          <w:tcPr>
            <w:tcW w:w="916" w:type="dxa"/>
            <w:tcBorders>
              <w:top w:val="nil"/>
              <w:left w:val="nil"/>
              <w:bottom w:val="nil"/>
              <w:right w:val="nil"/>
            </w:tcBorders>
            <w:shd w:val="clear" w:color="auto" w:fill="auto"/>
            <w:hideMark/>
          </w:tcPr>
          <w:p w:rsidR="005A7DAC" w:rsidRPr="001C289B" w:rsidRDefault="005A7DAC" w:rsidP="006D1165">
            <w:pPr>
              <w:jc w:val="right"/>
              <w:rPr>
                <w:color w:val="000000"/>
                <w:sz w:val="16"/>
                <w:szCs w:val="16"/>
              </w:rPr>
            </w:pPr>
          </w:p>
        </w:tc>
        <w:tc>
          <w:tcPr>
            <w:tcW w:w="971" w:type="dxa"/>
            <w:tcBorders>
              <w:top w:val="nil"/>
              <w:left w:val="nil"/>
              <w:bottom w:val="nil"/>
              <w:right w:val="nil"/>
            </w:tcBorders>
            <w:shd w:val="clear" w:color="auto" w:fill="auto"/>
            <w:hideMark/>
          </w:tcPr>
          <w:p w:rsidR="005A7DAC" w:rsidRPr="001C289B" w:rsidRDefault="005A7DAC" w:rsidP="006D1165">
            <w:pPr>
              <w:jc w:val="right"/>
              <w:rPr>
                <w:color w:val="000000"/>
                <w:sz w:val="16"/>
                <w:szCs w:val="16"/>
              </w:rPr>
            </w:pPr>
          </w:p>
        </w:tc>
        <w:tc>
          <w:tcPr>
            <w:tcW w:w="1139" w:type="dxa"/>
            <w:tcBorders>
              <w:top w:val="nil"/>
              <w:left w:val="nil"/>
              <w:bottom w:val="nil"/>
              <w:right w:val="nil"/>
            </w:tcBorders>
            <w:shd w:val="clear" w:color="auto" w:fill="auto"/>
            <w:hideMark/>
          </w:tcPr>
          <w:p w:rsidR="005A7DAC" w:rsidRPr="001C289B" w:rsidRDefault="005A7DAC" w:rsidP="006D1165">
            <w:pPr>
              <w:jc w:val="right"/>
              <w:rPr>
                <w:color w:val="000000"/>
                <w:sz w:val="16"/>
                <w:szCs w:val="16"/>
              </w:rPr>
            </w:pPr>
          </w:p>
        </w:tc>
        <w:tc>
          <w:tcPr>
            <w:tcW w:w="1014" w:type="dxa"/>
            <w:tcBorders>
              <w:top w:val="nil"/>
              <w:left w:val="nil"/>
              <w:bottom w:val="nil"/>
              <w:right w:val="nil"/>
            </w:tcBorders>
            <w:shd w:val="clear" w:color="auto" w:fill="auto"/>
            <w:hideMark/>
          </w:tcPr>
          <w:p w:rsidR="005A7DAC" w:rsidRPr="001C289B" w:rsidRDefault="005A7DAC" w:rsidP="006D1165">
            <w:pPr>
              <w:jc w:val="right"/>
              <w:rPr>
                <w:color w:val="000000"/>
                <w:sz w:val="16"/>
                <w:szCs w:val="16"/>
              </w:rPr>
            </w:pPr>
          </w:p>
        </w:tc>
        <w:tc>
          <w:tcPr>
            <w:tcW w:w="806" w:type="dxa"/>
            <w:tcBorders>
              <w:top w:val="nil"/>
              <w:left w:val="nil"/>
              <w:bottom w:val="nil"/>
              <w:right w:val="nil"/>
            </w:tcBorders>
            <w:shd w:val="clear" w:color="auto" w:fill="auto"/>
            <w:hideMark/>
          </w:tcPr>
          <w:p w:rsidR="005A7DAC" w:rsidRPr="001C289B" w:rsidRDefault="005A7DAC" w:rsidP="006D1165">
            <w:pPr>
              <w:jc w:val="right"/>
              <w:rPr>
                <w:color w:val="000000"/>
                <w:sz w:val="16"/>
                <w:szCs w:val="16"/>
              </w:rPr>
            </w:pPr>
          </w:p>
        </w:tc>
        <w:tc>
          <w:tcPr>
            <w:tcW w:w="1051" w:type="dxa"/>
            <w:tcBorders>
              <w:top w:val="nil"/>
              <w:left w:val="nil"/>
              <w:bottom w:val="nil"/>
              <w:right w:val="nil"/>
            </w:tcBorders>
            <w:shd w:val="clear" w:color="auto" w:fill="auto"/>
            <w:hideMark/>
          </w:tcPr>
          <w:p w:rsidR="005A7DAC" w:rsidRPr="001C289B" w:rsidRDefault="005A7DAC" w:rsidP="006D1165">
            <w:pPr>
              <w:jc w:val="right"/>
              <w:rPr>
                <w:color w:val="000000"/>
                <w:sz w:val="16"/>
                <w:szCs w:val="16"/>
              </w:rPr>
            </w:pPr>
          </w:p>
        </w:tc>
        <w:tc>
          <w:tcPr>
            <w:tcW w:w="831" w:type="dxa"/>
            <w:tcBorders>
              <w:top w:val="nil"/>
              <w:left w:val="nil"/>
              <w:bottom w:val="nil"/>
              <w:right w:val="nil"/>
            </w:tcBorders>
            <w:shd w:val="clear" w:color="auto" w:fill="auto"/>
            <w:hideMark/>
          </w:tcPr>
          <w:p w:rsidR="005A7DAC" w:rsidRPr="001C289B" w:rsidRDefault="005A7DAC" w:rsidP="006D1165">
            <w:pPr>
              <w:jc w:val="right"/>
              <w:rPr>
                <w:color w:val="000000"/>
                <w:sz w:val="16"/>
                <w:szCs w:val="16"/>
              </w:rPr>
            </w:pPr>
          </w:p>
        </w:tc>
        <w:tc>
          <w:tcPr>
            <w:tcW w:w="1207" w:type="dxa"/>
            <w:tcBorders>
              <w:top w:val="nil"/>
              <w:left w:val="nil"/>
              <w:bottom w:val="nil"/>
              <w:right w:val="nil"/>
            </w:tcBorders>
            <w:shd w:val="clear" w:color="auto" w:fill="auto"/>
            <w:hideMark/>
          </w:tcPr>
          <w:p w:rsidR="005A7DAC" w:rsidRPr="001C289B" w:rsidRDefault="005A7DAC" w:rsidP="006D1165">
            <w:pPr>
              <w:jc w:val="right"/>
              <w:rPr>
                <w:b/>
                <w:bCs/>
                <w:color w:val="000000"/>
                <w:sz w:val="16"/>
                <w:szCs w:val="16"/>
              </w:rPr>
            </w:pPr>
          </w:p>
        </w:tc>
      </w:tr>
      <w:tr w:rsidR="005A7DAC" w:rsidRPr="001C289B" w:rsidTr="005A7DAC">
        <w:trPr>
          <w:trHeight w:val="263"/>
        </w:trPr>
        <w:tc>
          <w:tcPr>
            <w:tcW w:w="757" w:type="dxa"/>
            <w:tcBorders>
              <w:top w:val="nil"/>
              <w:left w:val="nil"/>
              <w:bottom w:val="nil"/>
              <w:right w:val="nil"/>
            </w:tcBorders>
            <w:shd w:val="clear" w:color="auto" w:fill="auto"/>
            <w:vAlign w:val="center"/>
            <w:hideMark/>
          </w:tcPr>
          <w:p w:rsidR="005A7DAC" w:rsidRPr="001C289B" w:rsidRDefault="005A7DAC" w:rsidP="005A7DAC">
            <w:pPr>
              <w:rPr>
                <w:b/>
                <w:bCs/>
                <w:color w:val="000000"/>
                <w:sz w:val="16"/>
                <w:szCs w:val="16"/>
              </w:rPr>
            </w:pPr>
            <w:r w:rsidRPr="001C289B">
              <w:rPr>
                <w:b/>
                <w:bCs/>
                <w:color w:val="000000"/>
                <w:sz w:val="16"/>
                <w:szCs w:val="16"/>
              </w:rPr>
              <w:t>I.</w:t>
            </w:r>
          </w:p>
        </w:tc>
        <w:tc>
          <w:tcPr>
            <w:tcW w:w="8678" w:type="dxa"/>
            <w:gridSpan w:val="9"/>
            <w:tcBorders>
              <w:top w:val="nil"/>
              <w:left w:val="nil"/>
              <w:bottom w:val="nil"/>
              <w:right w:val="nil"/>
            </w:tcBorders>
            <w:shd w:val="clear" w:color="auto" w:fill="auto"/>
            <w:vAlign w:val="center"/>
            <w:hideMark/>
          </w:tcPr>
          <w:p w:rsidR="005A7DAC" w:rsidRPr="001C289B" w:rsidRDefault="005A7DAC" w:rsidP="005A7DAC">
            <w:pPr>
              <w:rPr>
                <w:b/>
                <w:bCs/>
                <w:color w:val="000000"/>
                <w:sz w:val="16"/>
                <w:szCs w:val="16"/>
              </w:rPr>
            </w:pPr>
            <w:r w:rsidRPr="001C289B">
              <w:rPr>
                <w:b/>
                <w:bCs/>
                <w:color w:val="000000"/>
                <w:sz w:val="16"/>
                <w:szCs w:val="16"/>
              </w:rPr>
              <w:t>INTEREST  BEARING  &amp;  ISLAMIC  MODES  OF  FINANCING - ALL  BANKS</w:t>
            </w:r>
          </w:p>
        </w:tc>
      </w:tr>
      <w:tr w:rsidR="005A7DAC" w:rsidRPr="001C289B" w:rsidTr="005A7DAC">
        <w:trPr>
          <w:trHeight w:val="263"/>
        </w:trPr>
        <w:tc>
          <w:tcPr>
            <w:tcW w:w="757" w:type="dxa"/>
            <w:tcBorders>
              <w:top w:val="nil"/>
              <w:left w:val="nil"/>
              <w:bottom w:val="nil"/>
              <w:right w:val="nil"/>
            </w:tcBorders>
            <w:shd w:val="clear" w:color="auto" w:fill="auto"/>
            <w:hideMark/>
          </w:tcPr>
          <w:p w:rsidR="005A7DAC" w:rsidRPr="001C289B" w:rsidRDefault="005A7DAC" w:rsidP="006D1165">
            <w:pPr>
              <w:rPr>
                <w:color w:val="000000"/>
                <w:sz w:val="16"/>
                <w:szCs w:val="16"/>
              </w:rPr>
            </w:pPr>
          </w:p>
        </w:tc>
        <w:tc>
          <w:tcPr>
            <w:tcW w:w="743" w:type="dxa"/>
            <w:tcBorders>
              <w:top w:val="nil"/>
              <w:left w:val="nil"/>
              <w:bottom w:val="nil"/>
              <w:right w:val="nil"/>
            </w:tcBorders>
            <w:shd w:val="clear" w:color="auto" w:fill="auto"/>
            <w:hideMark/>
          </w:tcPr>
          <w:p w:rsidR="005A7DAC" w:rsidRPr="001C289B" w:rsidRDefault="005A7DAC" w:rsidP="006D1165">
            <w:pPr>
              <w:rPr>
                <w:color w:val="000000"/>
                <w:sz w:val="16"/>
                <w:szCs w:val="16"/>
              </w:rPr>
            </w:pPr>
          </w:p>
        </w:tc>
        <w:tc>
          <w:tcPr>
            <w:tcW w:w="91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97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1139"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1014"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80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105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83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1207" w:type="dxa"/>
            <w:tcBorders>
              <w:top w:val="nil"/>
              <w:left w:val="nil"/>
              <w:bottom w:val="nil"/>
              <w:right w:val="nil"/>
            </w:tcBorders>
            <w:shd w:val="clear" w:color="auto" w:fill="auto"/>
            <w:vAlign w:val="bottom"/>
            <w:hideMark/>
          </w:tcPr>
          <w:p w:rsidR="005A7DAC" w:rsidRPr="001C289B" w:rsidRDefault="005A7DAC" w:rsidP="006D1165">
            <w:pPr>
              <w:jc w:val="right"/>
              <w:rPr>
                <w:b/>
                <w:bCs/>
                <w:color w:val="000000"/>
                <w:sz w:val="16"/>
                <w:szCs w:val="16"/>
              </w:rPr>
            </w:pPr>
          </w:p>
        </w:tc>
      </w:tr>
      <w:tr w:rsidR="005A7DAC" w:rsidRPr="001C289B" w:rsidTr="005A7DAC">
        <w:trPr>
          <w:trHeight w:val="263"/>
        </w:trPr>
        <w:tc>
          <w:tcPr>
            <w:tcW w:w="757" w:type="dxa"/>
            <w:tcBorders>
              <w:top w:val="nil"/>
              <w:left w:val="nil"/>
              <w:bottom w:val="nil"/>
              <w:right w:val="nil"/>
            </w:tcBorders>
            <w:shd w:val="clear" w:color="auto" w:fill="auto"/>
            <w:hideMark/>
          </w:tcPr>
          <w:p w:rsidR="005A7DAC" w:rsidRPr="001C289B" w:rsidRDefault="005A7DAC" w:rsidP="006D1165">
            <w:pPr>
              <w:jc w:val="right"/>
              <w:rPr>
                <w:color w:val="000000"/>
                <w:sz w:val="16"/>
                <w:szCs w:val="16"/>
              </w:rPr>
            </w:pPr>
            <w:r w:rsidRPr="001C289B">
              <w:rPr>
                <w:color w:val="000000"/>
                <w:sz w:val="16"/>
                <w:szCs w:val="16"/>
              </w:rPr>
              <w:t>2013</w:t>
            </w:r>
          </w:p>
        </w:tc>
        <w:tc>
          <w:tcPr>
            <w:tcW w:w="743" w:type="dxa"/>
            <w:tcBorders>
              <w:top w:val="nil"/>
              <w:left w:val="nil"/>
              <w:bottom w:val="nil"/>
              <w:right w:val="nil"/>
            </w:tcBorders>
            <w:shd w:val="clear" w:color="auto" w:fill="auto"/>
            <w:hideMark/>
          </w:tcPr>
          <w:p w:rsidR="005A7DAC" w:rsidRPr="001C289B" w:rsidRDefault="005A7DAC" w:rsidP="006D1165">
            <w:pPr>
              <w:rPr>
                <w:color w:val="000000"/>
                <w:sz w:val="16"/>
                <w:szCs w:val="16"/>
              </w:rPr>
            </w:pPr>
            <w:r w:rsidRPr="001C289B">
              <w:rPr>
                <w:color w:val="000000"/>
                <w:sz w:val="16"/>
                <w:szCs w:val="16"/>
              </w:rPr>
              <w:t>Jun.</w:t>
            </w:r>
          </w:p>
        </w:tc>
        <w:tc>
          <w:tcPr>
            <w:tcW w:w="91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12.94</w:t>
            </w:r>
          </w:p>
        </w:tc>
        <w:tc>
          <w:tcPr>
            <w:tcW w:w="97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11.66</w:t>
            </w:r>
          </w:p>
        </w:tc>
        <w:tc>
          <w:tcPr>
            <w:tcW w:w="1139"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10.9</w:t>
            </w:r>
          </w:p>
        </w:tc>
        <w:tc>
          <w:tcPr>
            <w:tcW w:w="1014"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11.53</w:t>
            </w:r>
          </w:p>
        </w:tc>
        <w:tc>
          <w:tcPr>
            <w:tcW w:w="80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11.94</w:t>
            </w:r>
          </w:p>
        </w:tc>
        <w:tc>
          <w:tcPr>
            <w:tcW w:w="105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13.75</w:t>
            </w:r>
          </w:p>
        </w:tc>
        <w:tc>
          <w:tcPr>
            <w:tcW w:w="83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11.87</w:t>
            </w:r>
          </w:p>
        </w:tc>
        <w:tc>
          <w:tcPr>
            <w:tcW w:w="1207" w:type="dxa"/>
            <w:tcBorders>
              <w:top w:val="nil"/>
              <w:left w:val="nil"/>
              <w:bottom w:val="nil"/>
              <w:right w:val="nil"/>
            </w:tcBorders>
            <w:shd w:val="clear" w:color="auto" w:fill="auto"/>
            <w:vAlign w:val="bottom"/>
            <w:hideMark/>
          </w:tcPr>
          <w:p w:rsidR="005A7DAC" w:rsidRPr="001C289B" w:rsidRDefault="005A7DAC" w:rsidP="006D1165">
            <w:pPr>
              <w:jc w:val="right"/>
              <w:rPr>
                <w:b/>
                <w:bCs/>
                <w:color w:val="000000"/>
                <w:sz w:val="16"/>
                <w:szCs w:val="16"/>
              </w:rPr>
            </w:pPr>
            <w:r w:rsidRPr="001C289B">
              <w:rPr>
                <w:b/>
                <w:bCs/>
                <w:color w:val="000000"/>
                <w:sz w:val="16"/>
                <w:szCs w:val="16"/>
              </w:rPr>
              <w:t>11.59</w:t>
            </w:r>
          </w:p>
        </w:tc>
      </w:tr>
      <w:tr w:rsidR="005A7DAC" w:rsidRPr="001C289B" w:rsidTr="005A7DAC">
        <w:trPr>
          <w:trHeight w:val="263"/>
        </w:trPr>
        <w:tc>
          <w:tcPr>
            <w:tcW w:w="757" w:type="dxa"/>
            <w:tcBorders>
              <w:top w:val="nil"/>
              <w:left w:val="nil"/>
              <w:bottom w:val="nil"/>
              <w:right w:val="nil"/>
            </w:tcBorders>
            <w:shd w:val="clear" w:color="auto" w:fill="auto"/>
            <w:hideMark/>
          </w:tcPr>
          <w:p w:rsidR="005A7DAC" w:rsidRPr="001C289B" w:rsidRDefault="005A7DAC" w:rsidP="006D1165">
            <w:pPr>
              <w:rPr>
                <w:color w:val="000000"/>
                <w:sz w:val="16"/>
                <w:szCs w:val="16"/>
              </w:rPr>
            </w:pPr>
          </w:p>
        </w:tc>
        <w:tc>
          <w:tcPr>
            <w:tcW w:w="743" w:type="dxa"/>
            <w:tcBorders>
              <w:top w:val="nil"/>
              <w:left w:val="nil"/>
              <w:bottom w:val="nil"/>
              <w:right w:val="nil"/>
            </w:tcBorders>
            <w:shd w:val="clear" w:color="auto" w:fill="auto"/>
            <w:hideMark/>
          </w:tcPr>
          <w:p w:rsidR="005A7DAC" w:rsidRPr="001C289B" w:rsidRDefault="005A7DAC" w:rsidP="006D1165">
            <w:pPr>
              <w:rPr>
                <w:color w:val="000000"/>
                <w:sz w:val="16"/>
                <w:szCs w:val="16"/>
              </w:rPr>
            </w:pPr>
            <w:r w:rsidRPr="001C289B">
              <w:rPr>
                <w:color w:val="000000"/>
                <w:sz w:val="16"/>
                <w:szCs w:val="16"/>
              </w:rPr>
              <w:t>Dec.</w:t>
            </w:r>
          </w:p>
        </w:tc>
        <w:tc>
          <w:tcPr>
            <w:tcW w:w="91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13.58</w:t>
            </w:r>
          </w:p>
        </w:tc>
        <w:tc>
          <w:tcPr>
            <w:tcW w:w="97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10.88</w:t>
            </w:r>
          </w:p>
        </w:tc>
        <w:tc>
          <w:tcPr>
            <w:tcW w:w="1139"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10.54</w:t>
            </w:r>
          </w:p>
        </w:tc>
        <w:tc>
          <w:tcPr>
            <w:tcW w:w="1014"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11.05</w:t>
            </w:r>
          </w:p>
        </w:tc>
        <w:tc>
          <w:tcPr>
            <w:tcW w:w="80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11.21</w:t>
            </w:r>
          </w:p>
        </w:tc>
        <w:tc>
          <w:tcPr>
            <w:tcW w:w="105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9</w:t>
            </w:r>
          </w:p>
        </w:tc>
        <w:tc>
          <w:tcPr>
            <w:tcW w:w="83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11.1</w:t>
            </w:r>
          </w:p>
        </w:tc>
        <w:tc>
          <w:tcPr>
            <w:tcW w:w="1207" w:type="dxa"/>
            <w:tcBorders>
              <w:top w:val="nil"/>
              <w:left w:val="nil"/>
              <w:bottom w:val="nil"/>
              <w:right w:val="nil"/>
            </w:tcBorders>
            <w:shd w:val="clear" w:color="auto" w:fill="auto"/>
            <w:vAlign w:val="bottom"/>
            <w:hideMark/>
          </w:tcPr>
          <w:p w:rsidR="005A7DAC" w:rsidRPr="001C289B" w:rsidRDefault="005A7DAC" w:rsidP="006D1165">
            <w:pPr>
              <w:jc w:val="right"/>
              <w:rPr>
                <w:b/>
                <w:bCs/>
                <w:color w:val="000000"/>
                <w:sz w:val="16"/>
                <w:szCs w:val="16"/>
              </w:rPr>
            </w:pPr>
            <w:r w:rsidRPr="001C289B">
              <w:rPr>
                <w:b/>
                <w:bCs/>
                <w:color w:val="000000"/>
                <w:sz w:val="16"/>
                <w:szCs w:val="16"/>
              </w:rPr>
              <w:t>10.96</w:t>
            </w:r>
          </w:p>
        </w:tc>
      </w:tr>
      <w:tr w:rsidR="005A7DAC" w:rsidRPr="001C289B" w:rsidTr="005A7DAC">
        <w:trPr>
          <w:trHeight w:val="263"/>
        </w:trPr>
        <w:tc>
          <w:tcPr>
            <w:tcW w:w="757" w:type="dxa"/>
            <w:tcBorders>
              <w:top w:val="nil"/>
              <w:left w:val="nil"/>
              <w:bottom w:val="nil"/>
              <w:right w:val="nil"/>
            </w:tcBorders>
            <w:shd w:val="clear" w:color="auto" w:fill="auto"/>
            <w:hideMark/>
          </w:tcPr>
          <w:p w:rsidR="005A7DAC" w:rsidRPr="001C289B" w:rsidRDefault="005A7DAC" w:rsidP="006D1165">
            <w:pPr>
              <w:rPr>
                <w:color w:val="000000"/>
                <w:sz w:val="16"/>
                <w:szCs w:val="16"/>
              </w:rPr>
            </w:pPr>
          </w:p>
        </w:tc>
        <w:tc>
          <w:tcPr>
            <w:tcW w:w="743" w:type="dxa"/>
            <w:tcBorders>
              <w:top w:val="nil"/>
              <w:left w:val="nil"/>
              <w:bottom w:val="nil"/>
              <w:right w:val="nil"/>
            </w:tcBorders>
            <w:shd w:val="clear" w:color="auto" w:fill="auto"/>
            <w:hideMark/>
          </w:tcPr>
          <w:p w:rsidR="005A7DAC" w:rsidRPr="001C289B" w:rsidRDefault="005A7DAC" w:rsidP="006D1165">
            <w:pPr>
              <w:rPr>
                <w:color w:val="000000"/>
                <w:sz w:val="16"/>
                <w:szCs w:val="16"/>
              </w:rPr>
            </w:pPr>
          </w:p>
        </w:tc>
        <w:tc>
          <w:tcPr>
            <w:tcW w:w="91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97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1139"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1014"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80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105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83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1207" w:type="dxa"/>
            <w:tcBorders>
              <w:top w:val="nil"/>
              <w:left w:val="nil"/>
              <w:bottom w:val="nil"/>
              <w:right w:val="nil"/>
            </w:tcBorders>
            <w:shd w:val="clear" w:color="auto" w:fill="auto"/>
            <w:vAlign w:val="bottom"/>
            <w:hideMark/>
          </w:tcPr>
          <w:p w:rsidR="005A7DAC" w:rsidRPr="001C289B" w:rsidRDefault="005A7DAC" w:rsidP="006D1165">
            <w:pPr>
              <w:jc w:val="right"/>
              <w:rPr>
                <w:b/>
                <w:bCs/>
                <w:color w:val="000000"/>
                <w:sz w:val="16"/>
                <w:szCs w:val="16"/>
              </w:rPr>
            </w:pPr>
          </w:p>
        </w:tc>
      </w:tr>
      <w:tr w:rsidR="005A7DAC" w:rsidRPr="001C289B" w:rsidTr="005A7DAC">
        <w:trPr>
          <w:trHeight w:val="263"/>
        </w:trPr>
        <w:tc>
          <w:tcPr>
            <w:tcW w:w="757" w:type="dxa"/>
            <w:tcBorders>
              <w:top w:val="nil"/>
              <w:left w:val="nil"/>
              <w:bottom w:val="nil"/>
              <w:right w:val="nil"/>
            </w:tcBorders>
            <w:shd w:val="clear" w:color="auto" w:fill="auto"/>
            <w:hideMark/>
          </w:tcPr>
          <w:p w:rsidR="005A7DAC" w:rsidRPr="001C289B" w:rsidRDefault="005A7DAC" w:rsidP="006D1165">
            <w:pPr>
              <w:jc w:val="right"/>
              <w:rPr>
                <w:color w:val="000000"/>
                <w:sz w:val="16"/>
                <w:szCs w:val="16"/>
              </w:rPr>
            </w:pPr>
            <w:r w:rsidRPr="001C289B">
              <w:rPr>
                <w:color w:val="000000"/>
                <w:sz w:val="16"/>
                <w:szCs w:val="16"/>
              </w:rPr>
              <w:t>2014</w:t>
            </w:r>
          </w:p>
        </w:tc>
        <w:tc>
          <w:tcPr>
            <w:tcW w:w="743" w:type="dxa"/>
            <w:tcBorders>
              <w:top w:val="nil"/>
              <w:left w:val="nil"/>
              <w:bottom w:val="nil"/>
              <w:right w:val="nil"/>
            </w:tcBorders>
            <w:shd w:val="clear" w:color="auto" w:fill="auto"/>
            <w:hideMark/>
          </w:tcPr>
          <w:p w:rsidR="005A7DAC" w:rsidRPr="001C289B" w:rsidRDefault="005A7DAC" w:rsidP="006D1165">
            <w:pPr>
              <w:rPr>
                <w:color w:val="000000"/>
                <w:sz w:val="16"/>
                <w:szCs w:val="16"/>
              </w:rPr>
            </w:pPr>
            <w:r w:rsidRPr="001C289B">
              <w:rPr>
                <w:color w:val="000000"/>
                <w:sz w:val="16"/>
                <w:szCs w:val="16"/>
              </w:rPr>
              <w:t>Jun.</w:t>
            </w:r>
          </w:p>
        </w:tc>
        <w:tc>
          <w:tcPr>
            <w:tcW w:w="91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14.43</w:t>
            </w:r>
          </w:p>
        </w:tc>
        <w:tc>
          <w:tcPr>
            <w:tcW w:w="97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11.38</w:t>
            </w:r>
          </w:p>
        </w:tc>
        <w:tc>
          <w:tcPr>
            <w:tcW w:w="1139"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10.12</w:t>
            </w:r>
          </w:p>
        </w:tc>
        <w:tc>
          <w:tcPr>
            <w:tcW w:w="1014"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9.51</w:t>
            </w:r>
          </w:p>
        </w:tc>
        <w:tc>
          <w:tcPr>
            <w:tcW w:w="80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11.99</w:t>
            </w:r>
          </w:p>
        </w:tc>
        <w:tc>
          <w:tcPr>
            <w:tcW w:w="105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10.35</w:t>
            </w:r>
          </w:p>
        </w:tc>
        <w:tc>
          <w:tcPr>
            <w:tcW w:w="83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11.73</w:t>
            </w:r>
          </w:p>
        </w:tc>
        <w:tc>
          <w:tcPr>
            <w:tcW w:w="1207" w:type="dxa"/>
            <w:tcBorders>
              <w:top w:val="nil"/>
              <w:left w:val="nil"/>
              <w:bottom w:val="nil"/>
              <w:right w:val="nil"/>
            </w:tcBorders>
            <w:shd w:val="clear" w:color="auto" w:fill="auto"/>
            <w:vAlign w:val="bottom"/>
            <w:hideMark/>
          </w:tcPr>
          <w:p w:rsidR="005A7DAC" w:rsidRPr="001C289B" w:rsidRDefault="005A7DAC" w:rsidP="006D1165">
            <w:pPr>
              <w:jc w:val="right"/>
              <w:rPr>
                <w:b/>
                <w:bCs/>
                <w:color w:val="000000"/>
                <w:sz w:val="16"/>
                <w:szCs w:val="16"/>
              </w:rPr>
            </w:pPr>
            <w:r w:rsidRPr="001C289B">
              <w:rPr>
                <w:b/>
                <w:bCs/>
                <w:color w:val="000000"/>
                <w:sz w:val="16"/>
                <w:szCs w:val="16"/>
              </w:rPr>
              <w:t>11</w:t>
            </w:r>
          </w:p>
        </w:tc>
      </w:tr>
      <w:tr w:rsidR="005A7DAC" w:rsidRPr="001C289B" w:rsidTr="005A7DAC">
        <w:trPr>
          <w:trHeight w:val="263"/>
        </w:trPr>
        <w:tc>
          <w:tcPr>
            <w:tcW w:w="757" w:type="dxa"/>
            <w:tcBorders>
              <w:top w:val="nil"/>
              <w:left w:val="nil"/>
              <w:bottom w:val="nil"/>
              <w:right w:val="nil"/>
            </w:tcBorders>
            <w:shd w:val="clear" w:color="auto" w:fill="auto"/>
            <w:hideMark/>
          </w:tcPr>
          <w:p w:rsidR="005A7DAC" w:rsidRPr="001C289B" w:rsidRDefault="005A7DAC" w:rsidP="006D1165">
            <w:pPr>
              <w:rPr>
                <w:color w:val="000000"/>
                <w:sz w:val="16"/>
                <w:szCs w:val="16"/>
              </w:rPr>
            </w:pPr>
          </w:p>
        </w:tc>
        <w:tc>
          <w:tcPr>
            <w:tcW w:w="743" w:type="dxa"/>
            <w:tcBorders>
              <w:top w:val="nil"/>
              <w:left w:val="nil"/>
              <w:bottom w:val="nil"/>
              <w:right w:val="nil"/>
            </w:tcBorders>
            <w:shd w:val="clear" w:color="auto" w:fill="auto"/>
            <w:hideMark/>
          </w:tcPr>
          <w:p w:rsidR="005A7DAC" w:rsidRPr="001C289B" w:rsidRDefault="005A7DAC" w:rsidP="006D1165">
            <w:pPr>
              <w:rPr>
                <w:color w:val="000000"/>
                <w:sz w:val="16"/>
                <w:szCs w:val="16"/>
              </w:rPr>
            </w:pPr>
            <w:r w:rsidRPr="001C289B">
              <w:rPr>
                <w:color w:val="000000"/>
                <w:sz w:val="16"/>
                <w:szCs w:val="16"/>
              </w:rPr>
              <w:t>Dec.</w:t>
            </w:r>
          </w:p>
        </w:tc>
        <w:tc>
          <w:tcPr>
            <w:tcW w:w="91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14.12</w:t>
            </w:r>
          </w:p>
        </w:tc>
        <w:tc>
          <w:tcPr>
            <w:tcW w:w="97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11.21</w:t>
            </w:r>
          </w:p>
        </w:tc>
        <w:tc>
          <w:tcPr>
            <w:tcW w:w="1139"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10.31</w:t>
            </w:r>
          </w:p>
        </w:tc>
        <w:tc>
          <w:tcPr>
            <w:tcW w:w="1014"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10.68</w:t>
            </w:r>
          </w:p>
        </w:tc>
        <w:tc>
          <w:tcPr>
            <w:tcW w:w="80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11.51</w:t>
            </w:r>
          </w:p>
        </w:tc>
        <w:tc>
          <w:tcPr>
            <w:tcW w:w="105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10.09</w:t>
            </w:r>
          </w:p>
        </w:tc>
        <w:tc>
          <w:tcPr>
            <w:tcW w:w="83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11.2</w:t>
            </w:r>
          </w:p>
        </w:tc>
        <w:tc>
          <w:tcPr>
            <w:tcW w:w="1207" w:type="dxa"/>
            <w:tcBorders>
              <w:top w:val="nil"/>
              <w:left w:val="nil"/>
              <w:bottom w:val="nil"/>
              <w:right w:val="nil"/>
            </w:tcBorders>
            <w:shd w:val="clear" w:color="auto" w:fill="auto"/>
            <w:vAlign w:val="bottom"/>
            <w:hideMark/>
          </w:tcPr>
          <w:p w:rsidR="005A7DAC" w:rsidRPr="001C289B" w:rsidRDefault="005A7DAC" w:rsidP="006D1165">
            <w:pPr>
              <w:jc w:val="right"/>
              <w:rPr>
                <w:b/>
                <w:bCs/>
                <w:color w:val="000000"/>
                <w:sz w:val="16"/>
                <w:szCs w:val="16"/>
              </w:rPr>
            </w:pPr>
            <w:r w:rsidRPr="001C289B">
              <w:rPr>
                <w:b/>
                <w:bCs/>
                <w:color w:val="000000"/>
                <w:sz w:val="16"/>
                <w:szCs w:val="16"/>
              </w:rPr>
              <w:t>10.88</w:t>
            </w:r>
          </w:p>
        </w:tc>
      </w:tr>
      <w:tr w:rsidR="005A7DAC" w:rsidRPr="001C289B" w:rsidTr="005A7DAC">
        <w:trPr>
          <w:trHeight w:val="263"/>
        </w:trPr>
        <w:tc>
          <w:tcPr>
            <w:tcW w:w="757" w:type="dxa"/>
            <w:tcBorders>
              <w:top w:val="nil"/>
              <w:left w:val="nil"/>
              <w:bottom w:val="nil"/>
              <w:right w:val="nil"/>
            </w:tcBorders>
            <w:shd w:val="clear" w:color="auto" w:fill="auto"/>
            <w:hideMark/>
          </w:tcPr>
          <w:p w:rsidR="005A7DAC" w:rsidRPr="001C289B" w:rsidRDefault="005A7DAC" w:rsidP="006D1165">
            <w:pPr>
              <w:rPr>
                <w:color w:val="000000"/>
                <w:sz w:val="16"/>
                <w:szCs w:val="16"/>
              </w:rPr>
            </w:pPr>
          </w:p>
        </w:tc>
        <w:tc>
          <w:tcPr>
            <w:tcW w:w="743" w:type="dxa"/>
            <w:tcBorders>
              <w:top w:val="nil"/>
              <w:left w:val="nil"/>
              <w:bottom w:val="nil"/>
              <w:right w:val="nil"/>
            </w:tcBorders>
            <w:shd w:val="clear" w:color="auto" w:fill="auto"/>
            <w:hideMark/>
          </w:tcPr>
          <w:p w:rsidR="005A7DAC" w:rsidRPr="001C289B" w:rsidRDefault="005A7DAC" w:rsidP="006D1165">
            <w:pPr>
              <w:rPr>
                <w:color w:val="000000"/>
                <w:sz w:val="16"/>
                <w:szCs w:val="16"/>
              </w:rPr>
            </w:pPr>
          </w:p>
        </w:tc>
        <w:tc>
          <w:tcPr>
            <w:tcW w:w="91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97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1139"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1014"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80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105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83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1207" w:type="dxa"/>
            <w:tcBorders>
              <w:top w:val="nil"/>
              <w:left w:val="nil"/>
              <w:bottom w:val="nil"/>
              <w:right w:val="nil"/>
            </w:tcBorders>
            <w:shd w:val="clear" w:color="auto" w:fill="auto"/>
            <w:vAlign w:val="bottom"/>
            <w:hideMark/>
          </w:tcPr>
          <w:p w:rsidR="005A7DAC" w:rsidRPr="001C289B" w:rsidRDefault="005A7DAC" w:rsidP="006D1165">
            <w:pPr>
              <w:jc w:val="right"/>
              <w:rPr>
                <w:b/>
                <w:bCs/>
                <w:color w:val="000000"/>
                <w:sz w:val="16"/>
                <w:szCs w:val="16"/>
              </w:rPr>
            </w:pPr>
          </w:p>
        </w:tc>
      </w:tr>
      <w:tr w:rsidR="005A7DAC" w:rsidRPr="001C289B" w:rsidTr="005A7DAC">
        <w:trPr>
          <w:trHeight w:val="263"/>
        </w:trPr>
        <w:tc>
          <w:tcPr>
            <w:tcW w:w="757" w:type="dxa"/>
            <w:tcBorders>
              <w:top w:val="nil"/>
              <w:left w:val="nil"/>
              <w:bottom w:val="nil"/>
              <w:right w:val="nil"/>
            </w:tcBorders>
            <w:shd w:val="clear" w:color="auto" w:fill="auto"/>
            <w:hideMark/>
          </w:tcPr>
          <w:p w:rsidR="005A7DAC" w:rsidRPr="001C289B" w:rsidRDefault="005A7DAC" w:rsidP="006D1165">
            <w:pPr>
              <w:jc w:val="right"/>
              <w:rPr>
                <w:color w:val="000000"/>
                <w:sz w:val="16"/>
                <w:szCs w:val="16"/>
              </w:rPr>
            </w:pPr>
            <w:r w:rsidRPr="001C289B">
              <w:rPr>
                <w:color w:val="000000"/>
                <w:sz w:val="16"/>
                <w:szCs w:val="16"/>
              </w:rPr>
              <w:t>2015</w:t>
            </w:r>
          </w:p>
        </w:tc>
        <w:tc>
          <w:tcPr>
            <w:tcW w:w="743" w:type="dxa"/>
            <w:tcBorders>
              <w:top w:val="nil"/>
              <w:left w:val="nil"/>
              <w:bottom w:val="nil"/>
              <w:right w:val="nil"/>
            </w:tcBorders>
            <w:shd w:val="clear" w:color="auto" w:fill="auto"/>
            <w:hideMark/>
          </w:tcPr>
          <w:p w:rsidR="005A7DAC" w:rsidRPr="001C289B" w:rsidRDefault="005A7DAC" w:rsidP="006D1165">
            <w:pPr>
              <w:rPr>
                <w:color w:val="000000"/>
                <w:sz w:val="16"/>
                <w:szCs w:val="16"/>
              </w:rPr>
            </w:pPr>
            <w:r w:rsidRPr="001C289B">
              <w:rPr>
                <w:color w:val="000000"/>
                <w:sz w:val="16"/>
                <w:szCs w:val="16"/>
              </w:rPr>
              <w:t>Jun.</w:t>
            </w:r>
          </w:p>
        </w:tc>
        <w:tc>
          <w:tcPr>
            <w:tcW w:w="91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11.71</w:t>
            </w:r>
          </w:p>
        </w:tc>
        <w:tc>
          <w:tcPr>
            <w:tcW w:w="97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9.37</w:t>
            </w:r>
          </w:p>
        </w:tc>
        <w:tc>
          <w:tcPr>
            <w:tcW w:w="1139"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8.51</w:t>
            </w:r>
          </w:p>
        </w:tc>
        <w:tc>
          <w:tcPr>
            <w:tcW w:w="1014"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8.23</w:t>
            </w:r>
          </w:p>
        </w:tc>
        <w:tc>
          <w:tcPr>
            <w:tcW w:w="80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10.45</w:t>
            </w:r>
          </w:p>
        </w:tc>
        <w:tc>
          <w:tcPr>
            <w:tcW w:w="105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10.02</w:t>
            </w:r>
          </w:p>
        </w:tc>
        <w:tc>
          <w:tcPr>
            <w:tcW w:w="83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9.6</w:t>
            </w:r>
          </w:p>
        </w:tc>
        <w:tc>
          <w:tcPr>
            <w:tcW w:w="1207" w:type="dxa"/>
            <w:tcBorders>
              <w:top w:val="nil"/>
              <w:left w:val="nil"/>
              <w:bottom w:val="nil"/>
              <w:right w:val="nil"/>
            </w:tcBorders>
            <w:shd w:val="clear" w:color="auto" w:fill="auto"/>
            <w:vAlign w:val="bottom"/>
            <w:hideMark/>
          </w:tcPr>
          <w:p w:rsidR="005A7DAC" w:rsidRPr="001C289B" w:rsidRDefault="005A7DAC" w:rsidP="006D1165">
            <w:pPr>
              <w:jc w:val="right"/>
              <w:rPr>
                <w:b/>
                <w:bCs/>
                <w:color w:val="000000"/>
                <w:sz w:val="16"/>
                <w:szCs w:val="16"/>
              </w:rPr>
            </w:pPr>
            <w:r w:rsidRPr="001C289B">
              <w:rPr>
                <w:b/>
                <w:bCs/>
                <w:color w:val="000000"/>
                <w:sz w:val="16"/>
                <w:szCs w:val="16"/>
              </w:rPr>
              <w:t>9.2</w:t>
            </w:r>
          </w:p>
        </w:tc>
      </w:tr>
      <w:tr w:rsidR="005A7DAC" w:rsidRPr="001C289B" w:rsidTr="005A7DAC">
        <w:trPr>
          <w:trHeight w:val="263"/>
        </w:trPr>
        <w:tc>
          <w:tcPr>
            <w:tcW w:w="757" w:type="dxa"/>
            <w:tcBorders>
              <w:top w:val="nil"/>
              <w:left w:val="nil"/>
              <w:bottom w:val="nil"/>
              <w:right w:val="nil"/>
            </w:tcBorders>
            <w:shd w:val="clear" w:color="auto" w:fill="auto"/>
            <w:hideMark/>
          </w:tcPr>
          <w:p w:rsidR="005A7DAC" w:rsidRPr="001C289B" w:rsidRDefault="005A7DAC" w:rsidP="006D1165">
            <w:pPr>
              <w:rPr>
                <w:color w:val="000000"/>
                <w:sz w:val="16"/>
                <w:szCs w:val="16"/>
              </w:rPr>
            </w:pPr>
          </w:p>
        </w:tc>
        <w:tc>
          <w:tcPr>
            <w:tcW w:w="743" w:type="dxa"/>
            <w:tcBorders>
              <w:top w:val="nil"/>
              <w:left w:val="nil"/>
              <w:bottom w:val="nil"/>
              <w:right w:val="nil"/>
            </w:tcBorders>
            <w:shd w:val="clear" w:color="auto" w:fill="auto"/>
            <w:hideMark/>
          </w:tcPr>
          <w:p w:rsidR="005A7DAC" w:rsidRPr="001C289B" w:rsidRDefault="005A7DAC" w:rsidP="006D1165">
            <w:pPr>
              <w:rPr>
                <w:color w:val="000000"/>
                <w:sz w:val="16"/>
                <w:szCs w:val="16"/>
              </w:rPr>
            </w:pPr>
            <w:r w:rsidRPr="001C289B">
              <w:rPr>
                <w:color w:val="000000"/>
                <w:sz w:val="16"/>
                <w:szCs w:val="16"/>
              </w:rPr>
              <w:t>Dec.</w:t>
            </w:r>
          </w:p>
        </w:tc>
        <w:tc>
          <w:tcPr>
            <w:tcW w:w="91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13.23</w:t>
            </w:r>
          </w:p>
        </w:tc>
        <w:tc>
          <w:tcPr>
            <w:tcW w:w="97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8.54</w:t>
            </w:r>
          </w:p>
        </w:tc>
        <w:tc>
          <w:tcPr>
            <w:tcW w:w="1139"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7.37</w:t>
            </w:r>
          </w:p>
        </w:tc>
        <w:tc>
          <w:tcPr>
            <w:tcW w:w="1014"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8.18</w:t>
            </w:r>
          </w:p>
        </w:tc>
        <w:tc>
          <w:tcPr>
            <w:tcW w:w="80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9.13</w:t>
            </w:r>
          </w:p>
        </w:tc>
        <w:tc>
          <w:tcPr>
            <w:tcW w:w="105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9.6</w:t>
            </w:r>
          </w:p>
        </w:tc>
        <w:tc>
          <w:tcPr>
            <w:tcW w:w="83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8.89</w:t>
            </w:r>
          </w:p>
        </w:tc>
        <w:tc>
          <w:tcPr>
            <w:tcW w:w="1207" w:type="dxa"/>
            <w:tcBorders>
              <w:top w:val="nil"/>
              <w:left w:val="nil"/>
              <w:bottom w:val="nil"/>
              <w:right w:val="nil"/>
            </w:tcBorders>
            <w:shd w:val="clear" w:color="auto" w:fill="auto"/>
            <w:vAlign w:val="bottom"/>
            <w:hideMark/>
          </w:tcPr>
          <w:p w:rsidR="005A7DAC" w:rsidRPr="001C289B" w:rsidRDefault="005A7DAC" w:rsidP="006D1165">
            <w:pPr>
              <w:jc w:val="right"/>
              <w:rPr>
                <w:b/>
                <w:bCs/>
                <w:color w:val="000000"/>
                <w:sz w:val="16"/>
                <w:szCs w:val="16"/>
              </w:rPr>
            </w:pPr>
            <w:r w:rsidRPr="001C289B">
              <w:rPr>
                <w:b/>
                <w:bCs/>
                <w:color w:val="000000"/>
                <w:sz w:val="16"/>
                <w:szCs w:val="16"/>
              </w:rPr>
              <w:t>8.41</w:t>
            </w:r>
          </w:p>
        </w:tc>
      </w:tr>
      <w:tr w:rsidR="005A7DAC" w:rsidRPr="001C289B" w:rsidTr="005A7DAC">
        <w:trPr>
          <w:trHeight w:val="263"/>
        </w:trPr>
        <w:tc>
          <w:tcPr>
            <w:tcW w:w="757" w:type="dxa"/>
            <w:tcBorders>
              <w:top w:val="nil"/>
              <w:left w:val="nil"/>
              <w:bottom w:val="nil"/>
              <w:right w:val="nil"/>
            </w:tcBorders>
            <w:shd w:val="clear" w:color="auto" w:fill="auto"/>
            <w:hideMark/>
          </w:tcPr>
          <w:p w:rsidR="005A7DAC" w:rsidRPr="001C289B" w:rsidRDefault="005A7DAC" w:rsidP="006D1165">
            <w:pPr>
              <w:rPr>
                <w:color w:val="000000"/>
                <w:sz w:val="16"/>
                <w:szCs w:val="16"/>
              </w:rPr>
            </w:pPr>
          </w:p>
        </w:tc>
        <w:tc>
          <w:tcPr>
            <w:tcW w:w="743" w:type="dxa"/>
            <w:tcBorders>
              <w:top w:val="nil"/>
              <w:left w:val="nil"/>
              <w:bottom w:val="nil"/>
              <w:right w:val="nil"/>
            </w:tcBorders>
            <w:shd w:val="clear" w:color="auto" w:fill="auto"/>
            <w:hideMark/>
          </w:tcPr>
          <w:p w:rsidR="005A7DAC" w:rsidRPr="001C289B" w:rsidRDefault="005A7DAC" w:rsidP="006D1165">
            <w:pPr>
              <w:rPr>
                <w:color w:val="000000"/>
                <w:sz w:val="16"/>
                <w:szCs w:val="16"/>
              </w:rPr>
            </w:pPr>
          </w:p>
        </w:tc>
        <w:tc>
          <w:tcPr>
            <w:tcW w:w="916" w:type="dxa"/>
            <w:tcBorders>
              <w:top w:val="nil"/>
              <w:left w:val="nil"/>
              <w:bottom w:val="nil"/>
              <w:right w:val="nil"/>
            </w:tcBorders>
            <w:shd w:val="clear" w:color="auto" w:fill="auto"/>
            <w:vAlign w:val="bottom"/>
            <w:hideMark/>
          </w:tcPr>
          <w:p w:rsidR="005A7DAC" w:rsidRPr="001C289B" w:rsidRDefault="005A7DAC" w:rsidP="006D1165">
            <w:pPr>
              <w:jc w:val="center"/>
              <w:rPr>
                <w:color w:val="000000"/>
                <w:sz w:val="16"/>
                <w:szCs w:val="16"/>
              </w:rPr>
            </w:pPr>
          </w:p>
        </w:tc>
        <w:tc>
          <w:tcPr>
            <w:tcW w:w="971" w:type="dxa"/>
            <w:tcBorders>
              <w:top w:val="nil"/>
              <w:left w:val="nil"/>
              <w:bottom w:val="nil"/>
              <w:right w:val="nil"/>
            </w:tcBorders>
            <w:shd w:val="clear" w:color="auto" w:fill="auto"/>
            <w:vAlign w:val="bottom"/>
            <w:hideMark/>
          </w:tcPr>
          <w:p w:rsidR="005A7DAC" w:rsidRPr="001C289B" w:rsidRDefault="005A7DAC" w:rsidP="006D1165">
            <w:pPr>
              <w:jc w:val="center"/>
              <w:rPr>
                <w:color w:val="000000"/>
                <w:sz w:val="16"/>
                <w:szCs w:val="16"/>
              </w:rPr>
            </w:pPr>
          </w:p>
        </w:tc>
        <w:tc>
          <w:tcPr>
            <w:tcW w:w="1139" w:type="dxa"/>
            <w:tcBorders>
              <w:top w:val="nil"/>
              <w:left w:val="nil"/>
              <w:bottom w:val="nil"/>
              <w:right w:val="nil"/>
            </w:tcBorders>
            <w:shd w:val="clear" w:color="auto" w:fill="auto"/>
            <w:vAlign w:val="bottom"/>
            <w:hideMark/>
          </w:tcPr>
          <w:p w:rsidR="005A7DAC" w:rsidRPr="001C289B" w:rsidRDefault="005A7DAC" w:rsidP="006D1165">
            <w:pPr>
              <w:jc w:val="center"/>
              <w:rPr>
                <w:color w:val="000000"/>
                <w:sz w:val="16"/>
                <w:szCs w:val="16"/>
              </w:rPr>
            </w:pPr>
          </w:p>
        </w:tc>
        <w:tc>
          <w:tcPr>
            <w:tcW w:w="1014" w:type="dxa"/>
            <w:tcBorders>
              <w:top w:val="nil"/>
              <w:left w:val="nil"/>
              <w:bottom w:val="nil"/>
              <w:right w:val="nil"/>
            </w:tcBorders>
            <w:shd w:val="clear" w:color="auto" w:fill="auto"/>
            <w:vAlign w:val="bottom"/>
            <w:hideMark/>
          </w:tcPr>
          <w:p w:rsidR="005A7DAC" w:rsidRPr="001C289B" w:rsidRDefault="005A7DAC" w:rsidP="006D1165">
            <w:pPr>
              <w:jc w:val="center"/>
              <w:rPr>
                <w:color w:val="000000"/>
                <w:sz w:val="16"/>
                <w:szCs w:val="16"/>
              </w:rPr>
            </w:pPr>
          </w:p>
        </w:tc>
        <w:tc>
          <w:tcPr>
            <w:tcW w:w="806" w:type="dxa"/>
            <w:tcBorders>
              <w:top w:val="nil"/>
              <w:left w:val="nil"/>
              <w:bottom w:val="nil"/>
              <w:right w:val="nil"/>
            </w:tcBorders>
            <w:shd w:val="clear" w:color="auto" w:fill="auto"/>
            <w:vAlign w:val="bottom"/>
            <w:hideMark/>
          </w:tcPr>
          <w:p w:rsidR="005A7DAC" w:rsidRPr="001C289B" w:rsidRDefault="005A7DAC" w:rsidP="006D1165">
            <w:pPr>
              <w:jc w:val="center"/>
              <w:rPr>
                <w:color w:val="000000"/>
                <w:sz w:val="16"/>
                <w:szCs w:val="16"/>
              </w:rPr>
            </w:pPr>
          </w:p>
        </w:tc>
        <w:tc>
          <w:tcPr>
            <w:tcW w:w="1051" w:type="dxa"/>
            <w:tcBorders>
              <w:top w:val="nil"/>
              <w:left w:val="nil"/>
              <w:bottom w:val="nil"/>
              <w:right w:val="nil"/>
            </w:tcBorders>
            <w:shd w:val="clear" w:color="auto" w:fill="auto"/>
            <w:vAlign w:val="bottom"/>
            <w:hideMark/>
          </w:tcPr>
          <w:p w:rsidR="005A7DAC" w:rsidRPr="001C289B" w:rsidRDefault="005A7DAC" w:rsidP="006D1165">
            <w:pPr>
              <w:jc w:val="center"/>
              <w:rPr>
                <w:color w:val="000000"/>
                <w:sz w:val="16"/>
                <w:szCs w:val="16"/>
              </w:rPr>
            </w:pPr>
          </w:p>
        </w:tc>
        <w:tc>
          <w:tcPr>
            <w:tcW w:w="831" w:type="dxa"/>
            <w:tcBorders>
              <w:top w:val="nil"/>
              <w:left w:val="nil"/>
              <w:bottom w:val="nil"/>
              <w:right w:val="nil"/>
            </w:tcBorders>
            <w:shd w:val="clear" w:color="auto" w:fill="auto"/>
            <w:vAlign w:val="bottom"/>
            <w:hideMark/>
          </w:tcPr>
          <w:p w:rsidR="005A7DAC" w:rsidRPr="001C289B" w:rsidRDefault="005A7DAC" w:rsidP="006D1165">
            <w:pPr>
              <w:jc w:val="center"/>
              <w:rPr>
                <w:color w:val="000000"/>
                <w:sz w:val="16"/>
                <w:szCs w:val="16"/>
              </w:rPr>
            </w:pPr>
          </w:p>
        </w:tc>
        <w:tc>
          <w:tcPr>
            <w:tcW w:w="1207" w:type="dxa"/>
            <w:tcBorders>
              <w:top w:val="nil"/>
              <w:left w:val="nil"/>
              <w:bottom w:val="nil"/>
              <w:right w:val="nil"/>
            </w:tcBorders>
            <w:shd w:val="clear" w:color="auto" w:fill="auto"/>
            <w:vAlign w:val="bottom"/>
            <w:hideMark/>
          </w:tcPr>
          <w:p w:rsidR="005A7DAC" w:rsidRPr="001C289B" w:rsidRDefault="005A7DAC" w:rsidP="006D1165">
            <w:pPr>
              <w:jc w:val="center"/>
              <w:rPr>
                <w:b/>
                <w:bCs/>
                <w:color w:val="000000"/>
                <w:sz w:val="16"/>
                <w:szCs w:val="16"/>
              </w:rPr>
            </w:pPr>
          </w:p>
        </w:tc>
      </w:tr>
      <w:tr w:rsidR="005A7DAC" w:rsidRPr="001C289B" w:rsidTr="005A7DAC">
        <w:trPr>
          <w:trHeight w:val="263"/>
        </w:trPr>
        <w:tc>
          <w:tcPr>
            <w:tcW w:w="757" w:type="dxa"/>
            <w:tcBorders>
              <w:top w:val="nil"/>
              <w:left w:val="nil"/>
              <w:bottom w:val="nil"/>
              <w:right w:val="nil"/>
            </w:tcBorders>
            <w:shd w:val="clear" w:color="auto" w:fill="auto"/>
            <w:hideMark/>
          </w:tcPr>
          <w:p w:rsidR="005A7DAC" w:rsidRPr="001C289B" w:rsidRDefault="005A7DAC" w:rsidP="006D1165">
            <w:pPr>
              <w:jc w:val="right"/>
              <w:rPr>
                <w:color w:val="000000"/>
                <w:sz w:val="16"/>
                <w:szCs w:val="16"/>
              </w:rPr>
            </w:pPr>
            <w:r w:rsidRPr="001C289B">
              <w:rPr>
                <w:color w:val="000000"/>
                <w:sz w:val="16"/>
                <w:szCs w:val="16"/>
              </w:rPr>
              <w:t>2016</w:t>
            </w:r>
          </w:p>
        </w:tc>
        <w:tc>
          <w:tcPr>
            <w:tcW w:w="743" w:type="dxa"/>
            <w:tcBorders>
              <w:top w:val="nil"/>
              <w:left w:val="nil"/>
              <w:bottom w:val="nil"/>
              <w:right w:val="nil"/>
            </w:tcBorders>
            <w:shd w:val="clear" w:color="auto" w:fill="auto"/>
            <w:hideMark/>
          </w:tcPr>
          <w:p w:rsidR="005A7DAC" w:rsidRPr="001C289B" w:rsidRDefault="005A7DAC" w:rsidP="006D1165">
            <w:pPr>
              <w:rPr>
                <w:color w:val="000000"/>
                <w:sz w:val="16"/>
                <w:szCs w:val="16"/>
              </w:rPr>
            </w:pPr>
            <w:r w:rsidRPr="001C289B">
              <w:rPr>
                <w:color w:val="000000"/>
                <w:sz w:val="16"/>
                <w:szCs w:val="16"/>
              </w:rPr>
              <w:t>Jun.</w:t>
            </w:r>
          </w:p>
        </w:tc>
        <w:tc>
          <w:tcPr>
            <w:tcW w:w="91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11.33</w:t>
            </w:r>
          </w:p>
        </w:tc>
        <w:tc>
          <w:tcPr>
            <w:tcW w:w="97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6.82</w:t>
            </w:r>
          </w:p>
        </w:tc>
        <w:tc>
          <w:tcPr>
            <w:tcW w:w="1139"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7.51</w:t>
            </w:r>
          </w:p>
        </w:tc>
        <w:tc>
          <w:tcPr>
            <w:tcW w:w="1014"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8.04</w:t>
            </w:r>
          </w:p>
        </w:tc>
        <w:tc>
          <w:tcPr>
            <w:tcW w:w="80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9.48</w:t>
            </w:r>
          </w:p>
        </w:tc>
        <w:tc>
          <w:tcPr>
            <w:tcW w:w="105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10.16</w:t>
            </w:r>
          </w:p>
        </w:tc>
        <w:tc>
          <w:tcPr>
            <w:tcW w:w="83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9.02</w:t>
            </w:r>
          </w:p>
        </w:tc>
        <w:tc>
          <w:tcPr>
            <w:tcW w:w="1207" w:type="dxa"/>
            <w:tcBorders>
              <w:top w:val="nil"/>
              <w:left w:val="nil"/>
              <w:bottom w:val="nil"/>
              <w:right w:val="nil"/>
            </w:tcBorders>
            <w:shd w:val="clear" w:color="auto" w:fill="auto"/>
            <w:vAlign w:val="bottom"/>
            <w:hideMark/>
          </w:tcPr>
          <w:p w:rsidR="005A7DAC" w:rsidRPr="001C289B" w:rsidRDefault="005A7DAC" w:rsidP="006D1165">
            <w:pPr>
              <w:jc w:val="right"/>
              <w:rPr>
                <w:b/>
                <w:bCs/>
                <w:color w:val="000000"/>
                <w:sz w:val="16"/>
                <w:szCs w:val="16"/>
              </w:rPr>
            </w:pPr>
            <w:r w:rsidRPr="001C289B">
              <w:rPr>
                <w:b/>
                <w:bCs/>
                <w:color w:val="000000"/>
                <w:sz w:val="16"/>
                <w:szCs w:val="16"/>
              </w:rPr>
              <w:t>8.4</w:t>
            </w:r>
          </w:p>
        </w:tc>
      </w:tr>
      <w:tr w:rsidR="005A7DAC" w:rsidRPr="001C289B" w:rsidTr="005A7DAC">
        <w:trPr>
          <w:trHeight w:val="263"/>
        </w:trPr>
        <w:tc>
          <w:tcPr>
            <w:tcW w:w="757" w:type="dxa"/>
            <w:tcBorders>
              <w:top w:val="nil"/>
              <w:left w:val="nil"/>
              <w:bottom w:val="nil"/>
              <w:right w:val="nil"/>
            </w:tcBorders>
            <w:shd w:val="clear" w:color="auto" w:fill="auto"/>
            <w:hideMark/>
          </w:tcPr>
          <w:p w:rsidR="005A7DAC" w:rsidRPr="001C289B" w:rsidRDefault="005A7DAC" w:rsidP="006D1165">
            <w:pPr>
              <w:jc w:val="right"/>
              <w:rPr>
                <w:b/>
                <w:bCs/>
                <w:color w:val="000000"/>
                <w:sz w:val="16"/>
                <w:szCs w:val="16"/>
              </w:rPr>
            </w:pPr>
          </w:p>
        </w:tc>
        <w:tc>
          <w:tcPr>
            <w:tcW w:w="743" w:type="dxa"/>
            <w:tcBorders>
              <w:top w:val="nil"/>
              <w:left w:val="nil"/>
              <w:bottom w:val="nil"/>
              <w:right w:val="nil"/>
            </w:tcBorders>
            <w:shd w:val="clear" w:color="auto" w:fill="auto"/>
            <w:hideMark/>
          </w:tcPr>
          <w:p w:rsidR="005A7DAC" w:rsidRPr="001C289B" w:rsidRDefault="005A7DAC" w:rsidP="006D1165">
            <w:pPr>
              <w:rPr>
                <w:color w:val="000000"/>
                <w:sz w:val="16"/>
                <w:szCs w:val="16"/>
              </w:rPr>
            </w:pPr>
          </w:p>
        </w:tc>
        <w:tc>
          <w:tcPr>
            <w:tcW w:w="916" w:type="dxa"/>
            <w:tcBorders>
              <w:top w:val="nil"/>
              <w:left w:val="nil"/>
              <w:bottom w:val="nil"/>
              <w:right w:val="nil"/>
            </w:tcBorders>
            <w:shd w:val="clear" w:color="auto" w:fill="auto"/>
            <w:hideMark/>
          </w:tcPr>
          <w:p w:rsidR="005A7DAC" w:rsidRPr="001C289B" w:rsidRDefault="005A7DAC" w:rsidP="006D1165">
            <w:pPr>
              <w:jc w:val="center"/>
              <w:rPr>
                <w:color w:val="000000"/>
                <w:sz w:val="16"/>
                <w:szCs w:val="16"/>
              </w:rPr>
            </w:pPr>
          </w:p>
        </w:tc>
        <w:tc>
          <w:tcPr>
            <w:tcW w:w="971" w:type="dxa"/>
            <w:tcBorders>
              <w:top w:val="nil"/>
              <w:left w:val="nil"/>
              <w:bottom w:val="nil"/>
              <w:right w:val="nil"/>
            </w:tcBorders>
            <w:shd w:val="clear" w:color="auto" w:fill="auto"/>
            <w:hideMark/>
          </w:tcPr>
          <w:p w:rsidR="005A7DAC" w:rsidRPr="001C289B" w:rsidRDefault="005A7DAC" w:rsidP="006D1165">
            <w:pPr>
              <w:jc w:val="center"/>
              <w:rPr>
                <w:color w:val="000000"/>
                <w:sz w:val="16"/>
                <w:szCs w:val="16"/>
              </w:rPr>
            </w:pPr>
          </w:p>
        </w:tc>
        <w:tc>
          <w:tcPr>
            <w:tcW w:w="1139" w:type="dxa"/>
            <w:tcBorders>
              <w:top w:val="nil"/>
              <w:left w:val="nil"/>
              <w:bottom w:val="nil"/>
              <w:right w:val="nil"/>
            </w:tcBorders>
            <w:shd w:val="clear" w:color="auto" w:fill="auto"/>
            <w:hideMark/>
          </w:tcPr>
          <w:p w:rsidR="005A7DAC" w:rsidRPr="001C289B" w:rsidRDefault="005A7DAC" w:rsidP="006D1165">
            <w:pPr>
              <w:jc w:val="center"/>
              <w:rPr>
                <w:color w:val="000000"/>
                <w:sz w:val="16"/>
                <w:szCs w:val="16"/>
              </w:rPr>
            </w:pPr>
          </w:p>
        </w:tc>
        <w:tc>
          <w:tcPr>
            <w:tcW w:w="1014" w:type="dxa"/>
            <w:tcBorders>
              <w:top w:val="nil"/>
              <w:left w:val="nil"/>
              <w:bottom w:val="nil"/>
              <w:right w:val="nil"/>
            </w:tcBorders>
            <w:shd w:val="clear" w:color="auto" w:fill="auto"/>
            <w:hideMark/>
          </w:tcPr>
          <w:p w:rsidR="005A7DAC" w:rsidRPr="001C289B" w:rsidRDefault="005A7DAC" w:rsidP="006D1165">
            <w:pPr>
              <w:jc w:val="center"/>
              <w:rPr>
                <w:color w:val="000000"/>
                <w:sz w:val="16"/>
                <w:szCs w:val="16"/>
              </w:rPr>
            </w:pPr>
          </w:p>
        </w:tc>
        <w:tc>
          <w:tcPr>
            <w:tcW w:w="806" w:type="dxa"/>
            <w:tcBorders>
              <w:top w:val="nil"/>
              <w:left w:val="nil"/>
              <w:bottom w:val="nil"/>
              <w:right w:val="nil"/>
            </w:tcBorders>
            <w:shd w:val="clear" w:color="auto" w:fill="auto"/>
            <w:hideMark/>
          </w:tcPr>
          <w:p w:rsidR="005A7DAC" w:rsidRPr="001C289B" w:rsidRDefault="005A7DAC" w:rsidP="006D1165">
            <w:pPr>
              <w:jc w:val="center"/>
              <w:rPr>
                <w:color w:val="000000"/>
                <w:sz w:val="16"/>
                <w:szCs w:val="16"/>
              </w:rPr>
            </w:pPr>
          </w:p>
        </w:tc>
        <w:tc>
          <w:tcPr>
            <w:tcW w:w="1051" w:type="dxa"/>
            <w:tcBorders>
              <w:top w:val="nil"/>
              <w:left w:val="nil"/>
              <w:bottom w:val="nil"/>
              <w:right w:val="nil"/>
            </w:tcBorders>
            <w:shd w:val="clear" w:color="auto" w:fill="auto"/>
            <w:hideMark/>
          </w:tcPr>
          <w:p w:rsidR="005A7DAC" w:rsidRPr="001C289B" w:rsidRDefault="005A7DAC" w:rsidP="006D1165">
            <w:pPr>
              <w:jc w:val="center"/>
              <w:rPr>
                <w:color w:val="000000"/>
                <w:sz w:val="16"/>
                <w:szCs w:val="16"/>
              </w:rPr>
            </w:pPr>
          </w:p>
        </w:tc>
        <w:tc>
          <w:tcPr>
            <w:tcW w:w="831" w:type="dxa"/>
            <w:tcBorders>
              <w:top w:val="nil"/>
              <w:left w:val="nil"/>
              <w:bottom w:val="nil"/>
              <w:right w:val="nil"/>
            </w:tcBorders>
            <w:shd w:val="clear" w:color="auto" w:fill="auto"/>
            <w:hideMark/>
          </w:tcPr>
          <w:p w:rsidR="005A7DAC" w:rsidRPr="001C289B" w:rsidRDefault="005A7DAC" w:rsidP="006D1165">
            <w:pPr>
              <w:jc w:val="center"/>
              <w:rPr>
                <w:color w:val="000000"/>
                <w:sz w:val="16"/>
                <w:szCs w:val="16"/>
              </w:rPr>
            </w:pPr>
          </w:p>
        </w:tc>
        <w:tc>
          <w:tcPr>
            <w:tcW w:w="1207" w:type="dxa"/>
            <w:tcBorders>
              <w:top w:val="nil"/>
              <w:left w:val="nil"/>
              <w:bottom w:val="nil"/>
              <w:right w:val="nil"/>
            </w:tcBorders>
            <w:shd w:val="clear" w:color="auto" w:fill="auto"/>
            <w:hideMark/>
          </w:tcPr>
          <w:p w:rsidR="005A7DAC" w:rsidRPr="001C289B" w:rsidRDefault="005A7DAC" w:rsidP="006D1165">
            <w:pPr>
              <w:jc w:val="center"/>
              <w:rPr>
                <w:b/>
                <w:bCs/>
                <w:color w:val="000000"/>
                <w:sz w:val="16"/>
                <w:szCs w:val="16"/>
              </w:rPr>
            </w:pPr>
          </w:p>
        </w:tc>
      </w:tr>
      <w:tr w:rsidR="005A7DAC" w:rsidRPr="001C289B" w:rsidTr="005A7DAC">
        <w:trPr>
          <w:trHeight w:val="263"/>
        </w:trPr>
        <w:tc>
          <w:tcPr>
            <w:tcW w:w="757" w:type="dxa"/>
            <w:tcBorders>
              <w:top w:val="nil"/>
              <w:left w:val="nil"/>
              <w:bottom w:val="nil"/>
              <w:right w:val="nil"/>
            </w:tcBorders>
            <w:shd w:val="clear" w:color="auto" w:fill="auto"/>
            <w:vAlign w:val="center"/>
            <w:hideMark/>
          </w:tcPr>
          <w:p w:rsidR="005A7DAC" w:rsidRPr="001C289B" w:rsidRDefault="005A7DAC" w:rsidP="005A7DAC">
            <w:pPr>
              <w:rPr>
                <w:b/>
                <w:bCs/>
                <w:color w:val="000000"/>
                <w:sz w:val="16"/>
                <w:szCs w:val="16"/>
              </w:rPr>
            </w:pPr>
            <w:r w:rsidRPr="001C289B">
              <w:rPr>
                <w:b/>
                <w:bCs/>
                <w:color w:val="000000"/>
                <w:sz w:val="16"/>
                <w:szCs w:val="16"/>
              </w:rPr>
              <w:t>II.</w:t>
            </w:r>
          </w:p>
        </w:tc>
        <w:tc>
          <w:tcPr>
            <w:tcW w:w="4783" w:type="dxa"/>
            <w:gridSpan w:val="5"/>
            <w:tcBorders>
              <w:top w:val="nil"/>
              <w:left w:val="nil"/>
              <w:bottom w:val="nil"/>
              <w:right w:val="nil"/>
            </w:tcBorders>
            <w:shd w:val="clear" w:color="auto" w:fill="auto"/>
            <w:vAlign w:val="center"/>
            <w:hideMark/>
          </w:tcPr>
          <w:p w:rsidR="005A7DAC" w:rsidRPr="001C289B" w:rsidRDefault="005A7DAC" w:rsidP="005A7DAC">
            <w:pPr>
              <w:rPr>
                <w:b/>
                <w:bCs/>
                <w:color w:val="000000"/>
                <w:sz w:val="16"/>
                <w:szCs w:val="16"/>
              </w:rPr>
            </w:pPr>
            <w:r w:rsidRPr="001C289B">
              <w:rPr>
                <w:b/>
                <w:bCs/>
                <w:color w:val="000000"/>
                <w:sz w:val="16"/>
                <w:szCs w:val="16"/>
              </w:rPr>
              <w:t>INTEREST  BEARING - ALL  BANKS</w:t>
            </w:r>
          </w:p>
        </w:tc>
        <w:tc>
          <w:tcPr>
            <w:tcW w:w="806" w:type="dxa"/>
            <w:tcBorders>
              <w:top w:val="nil"/>
              <w:left w:val="nil"/>
              <w:bottom w:val="nil"/>
              <w:right w:val="nil"/>
            </w:tcBorders>
            <w:shd w:val="clear" w:color="auto" w:fill="auto"/>
            <w:hideMark/>
          </w:tcPr>
          <w:p w:rsidR="005A7DAC" w:rsidRPr="001C289B" w:rsidRDefault="005A7DAC" w:rsidP="006D1165">
            <w:pPr>
              <w:jc w:val="right"/>
              <w:rPr>
                <w:color w:val="000000"/>
                <w:sz w:val="16"/>
                <w:szCs w:val="16"/>
              </w:rPr>
            </w:pPr>
          </w:p>
        </w:tc>
        <w:tc>
          <w:tcPr>
            <w:tcW w:w="1051" w:type="dxa"/>
            <w:tcBorders>
              <w:top w:val="nil"/>
              <w:left w:val="nil"/>
              <w:bottom w:val="nil"/>
              <w:right w:val="nil"/>
            </w:tcBorders>
            <w:shd w:val="clear" w:color="auto" w:fill="auto"/>
            <w:hideMark/>
          </w:tcPr>
          <w:p w:rsidR="005A7DAC" w:rsidRPr="001C289B" w:rsidRDefault="005A7DAC" w:rsidP="006D1165">
            <w:pPr>
              <w:jc w:val="right"/>
              <w:rPr>
                <w:color w:val="000000"/>
                <w:sz w:val="16"/>
                <w:szCs w:val="16"/>
              </w:rPr>
            </w:pPr>
          </w:p>
        </w:tc>
        <w:tc>
          <w:tcPr>
            <w:tcW w:w="831" w:type="dxa"/>
            <w:tcBorders>
              <w:top w:val="nil"/>
              <w:left w:val="nil"/>
              <w:bottom w:val="nil"/>
              <w:right w:val="nil"/>
            </w:tcBorders>
            <w:shd w:val="clear" w:color="auto" w:fill="auto"/>
            <w:hideMark/>
          </w:tcPr>
          <w:p w:rsidR="005A7DAC" w:rsidRPr="001C289B" w:rsidRDefault="005A7DAC" w:rsidP="006D1165">
            <w:pPr>
              <w:jc w:val="right"/>
              <w:rPr>
                <w:color w:val="000000"/>
                <w:sz w:val="16"/>
                <w:szCs w:val="16"/>
              </w:rPr>
            </w:pPr>
          </w:p>
        </w:tc>
        <w:tc>
          <w:tcPr>
            <w:tcW w:w="1207" w:type="dxa"/>
            <w:tcBorders>
              <w:top w:val="nil"/>
              <w:left w:val="nil"/>
              <w:bottom w:val="nil"/>
              <w:right w:val="nil"/>
            </w:tcBorders>
            <w:shd w:val="clear" w:color="auto" w:fill="auto"/>
            <w:hideMark/>
          </w:tcPr>
          <w:p w:rsidR="005A7DAC" w:rsidRPr="001C289B" w:rsidRDefault="005A7DAC" w:rsidP="006D1165">
            <w:pPr>
              <w:jc w:val="right"/>
              <w:rPr>
                <w:b/>
                <w:bCs/>
                <w:color w:val="000000"/>
                <w:sz w:val="16"/>
                <w:szCs w:val="16"/>
              </w:rPr>
            </w:pPr>
          </w:p>
        </w:tc>
      </w:tr>
      <w:tr w:rsidR="005A7DAC" w:rsidRPr="001C289B" w:rsidTr="005A7DAC">
        <w:trPr>
          <w:trHeight w:val="263"/>
        </w:trPr>
        <w:tc>
          <w:tcPr>
            <w:tcW w:w="757" w:type="dxa"/>
            <w:tcBorders>
              <w:top w:val="nil"/>
              <w:left w:val="nil"/>
              <w:bottom w:val="nil"/>
              <w:right w:val="nil"/>
            </w:tcBorders>
            <w:shd w:val="clear" w:color="auto" w:fill="auto"/>
            <w:hideMark/>
          </w:tcPr>
          <w:p w:rsidR="005A7DAC" w:rsidRPr="001C289B" w:rsidRDefault="005A7DAC" w:rsidP="006D1165">
            <w:pPr>
              <w:rPr>
                <w:color w:val="000000"/>
                <w:sz w:val="16"/>
                <w:szCs w:val="16"/>
              </w:rPr>
            </w:pPr>
          </w:p>
        </w:tc>
        <w:tc>
          <w:tcPr>
            <w:tcW w:w="743" w:type="dxa"/>
            <w:tcBorders>
              <w:top w:val="nil"/>
              <w:left w:val="nil"/>
              <w:bottom w:val="nil"/>
              <w:right w:val="nil"/>
            </w:tcBorders>
            <w:shd w:val="clear" w:color="auto" w:fill="auto"/>
            <w:hideMark/>
          </w:tcPr>
          <w:p w:rsidR="005A7DAC" w:rsidRPr="001C289B" w:rsidRDefault="005A7DAC" w:rsidP="006D1165">
            <w:pPr>
              <w:rPr>
                <w:color w:val="000000"/>
                <w:sz w:val="16"/>
                <w:szCs w:val="16"/>
              </w:rPr>
            </w:pPr>
          </w:p>
        </w:tc>
        <w:tc>
          <w:tcPr>
            <w:tcW w:w="916" w:type="dxa"/>
            <w:tcBorders>
              <w:top w:val="nil"/>
              <w:left w:val="nil"/>
              <w:bottom w:val="nil"/>
              <w:right w:val="nil"/>
            </w:tcBorders>
            <w:shd w:val="clear" w:color="auto" w:fill="auto"/>
            <w:hideMark/>
          </w:tcPr>
          <w:p w:rsidR="005A7DAC" w:rsidRPr="001C289B" w:rsidRDefault="005A7DAC" w:rsidP="006D1165">
            <w:pPr>
              <w:jc w:val="center"/>
              <w:rPr>
                <w:color w:val="000000"/>
                <w:sz w:val="16"/>
                <w:szCs w:val="16"/>
              </w:rPr>
            </w:pPr>
          </w:p>
        </w:tc>
        <w:tc>
          <w:tcPr>
            <w:tcW w:w="971" w:type="dxa"/>
            <w:tcBorders>
              <w:top w:val="nil"/>
              <w:left w:val="nil"/>
              <w:bottom w:val="nil"/>
              <w:right w:val="nil"/>
            </w:tcBorders>
            <w:shd w:val="clear" w:color="auto" w:fill="auto"/>
            <w:hideMark/>
          </w:tcPr>
          <w:p w:rsidR="005A7DAC" w:rsidRPr="001C289B" w:rsidRDefault="005A7DAC" w:rsidP="006D1165">
            <w:pPr>
              <w:jc w:val="center"/>
              <w:rPr>
                <w:color w:val="000000"/>
                <w:sz w:val="16"/>
                <w:szCs w:val="16"/>
              </w:rPr>
            </w:pPr>
          </w:p>
        </w:tc>
        <w:tc>
          <w:tcPr>
            <w:tcW w:w="1139" w:type="dxa"/>
            <w:tcBorders>
              <w:top w:val="nil"/>
              <w:left w:val="nil"/>
              <w:bottom w:val="nil"/>
              <w:right w:val="nil"/>
            </w:tcBorders>
            <w:shd w:val="clear" w:color="auto" w:fill="auto"/>
            <w:hideMark/>
          </w:tcPr>
          <w:p w:rsidR="005A7DAC" w:rsidRPr="001C289B" w:rsidRDefault="005A7DAC" w:rsidP="006D1165">
            <w:pPr>
              <w:jc w:val="center"/>
              <w:rPr>
                <w:color w:val="000000"/>
                <w:sz w:val="16"/>
                <w:szCs w:val="16"/>
              </w:rPr>
            </w:pPr>
          </w:p>
        </w:tc>
        <w:tc>
          <w:tcPr>
            <w:tcW w:w="1014" w:type="dxa"/>
            <w:tcBorders>
              <w:top w:val="nil"/>
              <w:left w:val="nil"/>
              <w:bottom w:val="nil"/>
              <w:right w:val="nil"/>
            </w:tcBorders>
            <w:shd w:val="clear" w:color="auto" w:fill="auto"/>
            <w:hideMark/>
          </w:tcPr>
          <w:p w:rsidR="005A7DAC" w:rsidRPr="001C289B" w:rsidRDefault="005A7DAC" w:rsidP="006D1165">
            <w:pPr>
              <w:jc w:val="center"/>
              <w:rPr>
                <w:color w:val="000000"/>
                <w:sz w:val="16"/>
                <w:szCs w:val="16"/>
              </w:rPr>
            </w:pPr>
          </w:p>
        </w:tc>
        <w:tc>
          <w:tcPr>
            <w:tcW w:w="806" w:type="dxa"/>
            <w:tcBorders>
              <w:top w:val="nil"/>
              <w:left w:val="nil"/>
              <w:bottom w:val="nil"/>
              <w:right w:val="nil"/>
            </w:tcBorders>
            <w:shd w:val="clear" w:color="auto" w:fill="auto"/>
            <w:hideMark/>
          </w:tcPr>
          <w:p w:rsidR="005A7DAC" w:rsidRPr="001C289B" w:rsidRDefault="005A7DAC" w:rsidP="006D1165">
            <w:pPr>
              <w:jc w:val="center"/>
              <w:rPr>
                <w:color w:val="000000"/>
                <w:sz w:val="16"/>
                <w:szCs w:val="16"/>
              </w:rPr>
            </w:pPr>
          </w:p>
        </w:tc>
        <w:tc>
          <w:tcPr>
            <w:tcW w:w="1051" w:type="dxa"/>
            <w:tcBorders>
              <w:top w:val="nil"/>
              <w:left w:val="nil"/>
              <w:bottom w:val="nil"/>
              <w:right w:val="nil"/>
            </w:tcBorders>
            <w:shd w:val="clear" w:color="auto" w:fill="auto"/>
            <w:hideMark/>
          </w:tcPr>
          <w:p w:rsidR="005A7DAC" w:rsidRPr="001C289B" w:rsidRDefault="005A7DAC" w:rsidP="006D1165">
            <w:pPr>
              <w:jc w:val="center"/>
              <w:rPr>
                <w:color w:val="000000"/>
                <w:sz w:val="16"/>
                <w:szCs w:val="16"/>
              </w:rPr>
            </w:pPr>
          </w:p>
        </w:tc>
        <w:tc>
          <w:tcPr>
            <w:tcW w:w="831" w:type="dxa"/>
            <w:tcBorders>
              <w:top w:val="nil"/>
              <w:left w:val="nil"/>
              <w:bottom w:val="nil"/>
              <w:right w:val="nil"/>
            </w:tcBorders>
            <w:shd w:val="clear" w:color="auto" w:fill="auto"/>
            <w:hideMark/>
          </w:tcPr>
          <w:p w:rsidR="005A7DAC" w:rsidRPr="001C289B" w:rsidRDefault="005A7DAC" w:rsidP="006D1165">
            <w:pPr>
              <w:jc w:val="center"/>
              <w:rPr>
                <w:color w:val="000000"/>
                <w:sz w:val="16"/>
                <w:szCs w:val="16"/>
              </w:rPr>
            </w:pPr>
          </w:p>
        </w:tc>
        <w:tc>
          <w:tcPr>
            <w:tcW w:w="1207" w:type="dxa"/>
            <w:tcBorders>
              <w:top w:val="nil"/>
              <w:left w:val="nil"/>
              <w:bottom w:val="nil"/>
              <w:right w:val="nil"/>
            </w:tcBorders>
            <w:shd w:val="clear" w:color="auto" w:fill="auto"/>
            <w:hideMark/>
          </w:tcPr>
          <w:p w:rsidR="005A7DAC" w:rsidRPr="001C289B" w:rsidRDefault="005A7DAC" w:rsidP="006D1165">
            <w:pPr>
              <w:jc w:val="center"/>
              <w:rPr>
                <w:b/>
                <w:bCs/>
                <w:color w:val="000000"/>
                <w:sz w:val="16"/>
                <w:szCs w:val="16"/>
              </w:rPr>
            </w:pPr>
          </w:p>
        </w:tc>
      </w:tr>
      <w:tr w:rsidR="005A7DAC" w:rsidRPr="001C289B" w:rsidTr="005A7DAC">
        <w:trPr>
          <w:trHeight w:val="263"/>
        </w:trPr>
        <w:tc>
          <w:tcPr>
            <w:tcW w:w="757" w:type="dxa"/>
            <w:tcBorders>
              <w:top w:val="nil"/>
              <w:left w:val="nil"/>
              <w:bottom w:val="nil"/>
              <w:right w:val="nil"/>
            </w:tcBorders>
            <w:shd w:val="clear" w:color="auto" w:fill="auto"/>
            <w:hideMark/>
          </w:tcPr>
          <w:p w:rsidR="005A7DAC" w:rsidRPr="001C289B" w:rsidRDefault="005A7DAC" w:rsidP="006D1165">
            <w:pPr>
              <w:jc w:val="right"/>
              <w:rPr>
                <w:color w:val="000000"/>
                <w:sz w:val="16"/>
                <w:szCs w:val="16"/>
              </w:rPr>
            </w:pPr>
            <w:r w:rsidRPr="001C289B">
              <w:rPr>
                <w:color w:val="000000"/>
                <w:sz w:val="16"/>
                <w:szCs w:val="16"/>
              </w:rPr>
              <w:t>2013</w:t>
            </w:r>
          </w:p>
        </w:tc>
        <w:tc>
          <w:tcPr>
            <w:tcW w:w="743" w:type="dxa"/>
            <w:tcBorders>
              <w:top w:val="nil"/>
              <w:left w:val="nil"/>
              <w:bottom w:val="nil"/>
              <w:right w:val="nil"/>
            </w:tcBorders>
            <w:shd w:val="clear" w:color="auto" w:fill="auto"/>
            <w:hideMark/>
          </w:tcPr>
          <w:p w:rsidR="005A7DAC" w:rsidRPr="001C289B" w:rsidRDefault="005A7DAC" w:rsidP="006D1165">
            <w:pPr>
              <w:rPr>
                <w:color w:val="000000"/>
                <w:sz w:val="16"/>
                <w:szCs w:val="16"/>
              </w:rPr>
            </w:pPr>
            <w:r w:rsidRPr="001C289B">
              <w:rPr>
                <w:color w:val="000000"/>
                <w:sz w:val="16"/>
                <w:szCs w:val="16"/>
              </w:rPr>
              <w:t>Jun.</w:t>
            </w:r>
          </w:p>
        </w:tc>
        <w:tc>
          <w:tcPr>
            <w:tcW w:w="91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14.86</w:t>
            </w:r>
          </w:p>
        </w:tc>
        <w:tc>
          <w:tcPr>
            <w:tcW w:w="97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11.72</w:t>
            </w:r>
          </w:p>
        </w:tc>
        <w:tc>
          <w:tcPr>
            <w:tcW w:w="1139"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8.71</w:t>
            </w:r>
          </w:p>
        </w:tc>
        <w:tc>
          <w:tcPr>
            <w:tcW w:w="1014"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8.45</w:t>
            </w:r>
          </w:p>
        </w:tc>
        <w:tc>
          <w:tcPr>
            <w:tcW w:w="80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10.8</w:t>
            </w:r>
          </w:p>
        </w:tc>
        <w:tc>
          <w:tcPr>
            <w:tcW w:w="105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9.4</w:t>
            </w:r>
          </w:p>
        </w:tc>
        <w:tc>
          <w:tcPr>
            <w:tcW w:w="83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10.64</w:t>
            </w:r>
          </w:p>
        </w:tc>
        <w:tc>
          <w:tcPr>
            <w:tcW w:w="1207" w:type="dxa"/>
            <w:tcBorders>
              <w:top w:val="nil"/>
              <w:left w:val="nil"/>
              <w:bottom w:val="nil"/>
              <w:right w:val="nil"/>
            </w:tcBorders>
            <w:shd w:val="clear" w:color="auto" w:fill="auto"/>
            <w:vAlign w:val="bottom"/>
            <w:hideMark/>
          </w:tcPr>
          <w:p w:rsidR="005A7DAC" w:rsidRPr="001C289B" w:rsidRDefault="005A7DAC" w:rsidP="006D1165">
            <w:pPr>
              <w:jc w:val="right"/>
              <w:rPr>
                <w:b/>
                <w:bCs/>
                <w:color w:val="000000"/>
                <w:sz w:val="16"/>
                <w:szCs w:val="16"/>
              </w:rPr>
            </w:pPr>
            <w:r w:rsidRPr="001C289B">
              <w:rPr>
                <w:b/>
                <w:bCs/>
                <w:color w:val="000000"/>
                <w:sz w:val="16"/>
                <w:szCs w:val="16"/>
              </w:rPr>
              <w:t>9.97</w:t>
            </w:r>
          </w:p>
        </w:tc>
      </w:tr>
      <w:tr w:rsidR="005A7DAC" w:rsidRPr="001C289B" w:rsidTr="005A7DAC">
        <w:trPr>
          <w:trHeight w:val="263"/>
        </w:trPr>
        <w:tc>
          <w:tcPr>
            <w:tcW w:w="757" w:type="dxa"/>
            <w:tcBorders>
              <w:top w:val="nil"/>
              <w:left w:val="nil"/>
              <w:bottom w:val="nil"/>
              <w:right w:val="nil"/>
            </w:tcBorders>
            <w:shd w:val="clear" w:color="auto" w:fill="auto"/>
            <w:hideMark/>
          </w:tcPr>
          <w:p w:rsidR="005A7DAC" w:rsidRPr="001C289B" w:rsidRDefault="005A7DAC" w:rsidP="006D1165">
            <w:pPr>
              <w:rPr>
                <w:color w:val="000000"/>
                <w:sz w:val="16"/>
                <w:szCs w:val="16"/>
              </w:rPr>
            </w:pPr>
          </w:p>
        </w:tc>
        <w:tc>
          <w:tcPr>
            <w:tcW w:w="743" w:type="dxa"/>
            <w:tcBorders>
              <w:top w:val="nil"/>
              <w:left w:val="nil"/>
              <w:bottom w:val="nil"/>
              <w:right w:val="nil"/>
            </w:tcBorders>
            <w:shd w:val="clear" w:color="auto" w:fill="auto"/>
            <w:hideMark/>
          </w:tcPr>
          <w:p w:rsidR="005A7DAC" w:rsidRPr="001C289B" w:rsidRDefault="005A7DAC" w:rsidP="006D1165">
            <w:pPr>
              <w:rPr>
                <w:color w:val="000000"/>
                <w:sz w:val="16"/>
                <w:szCs w:val="16"/>
              </w:rPr>
            </w:pPr>
            <w:r w:rsidRPr="001C289B">
              <w:rPr>
                <w:color w:val="000000"/>
                <w:sz w:val="16"/>
                <w:szCs w:val="16"/>
              </w:rPr>
              <w:t>Dec.</w:t>
            </w:r>
          </w:p>
        </w:tc>
        <w:tc>
          <w:tcPr>
            <w:tcW w:w="91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9.66</w:t>
            </w:r>
          </w:p>
        </w:tc>
        <w:tc>
          <w:tcPr>
            <w:tcW w:w="97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11.65</w:t>
            </w:r>
          </w:p>
        </w:tc>
        <w:tc>
          <w:tcPr>
            <w:tcW w:w="1139"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10.77</w:t>
            </w:r>
          </w:p>
        </w:tc>
        <w:tc>
          <w:tcPr>
            <w:tcW w:w="1014"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9.67</w:t>
            </w:r>
          </w:p>
        </w:tc>
        <w:tc>
          <w:tcPr>
            <w:tcW w:w="80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11.11</w:t>
            </w:r>
          </w:p>
        </w:tc>
        <w:tc>
          <w:tcPr>
            <w:tcW w:w="105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7.79</w:t>
            </w:r>
          </w:p>
        </w:tc>
        <w:tc>
          <w:tcPr>
            <w:tcW w:w="83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11.49</w:t>
            </w:r>
          </w:p>
        </w:tc>
        <w:tc>
          <w:tcPr>
            <w:tcW w:w="1207" w:type="dxa"/>
            <w:tcBorders>
              <w:top w:val="nil"/>
              <w:left w:val="nil"/>
              <w:bottom w:val="nil"/>
              <w:right w:val="nil"/>
            </w:tcBorders>
            <w:shd w:val="clear" w:color="auto" w:fill="auto"/>
            <w:vAlign w:val="bottom"/>
            <w:hideMark/>
          </w:tcPr>
          <w:p w:rsidR="005A7DAC" w:rsidRPr="001C289B" w:rsidRDefault="005A7DAC" w:rsidP="006D1165">
            <w:pPr>
              <w:jc w:val="right"/>
              <w:rPr>
                <w:b/>
                <w:bCs/>
                <w:color w:val="000000"/>
                <w:sz w:val="16"/>
                <w:szCs w:val="16"/>
              </w:rPr>
            </w:pPr>
            <w:r w:rsidRPr="001C289B">
              <w:rPr>
                <w:b/>
                <w:bCs/>
                <w:color w:val="000000"/>
                <w:sz w:val="16"/>
                <w:szCs w:val="16"/>
              </w:rPr>
              <w:t>10.91</w:t>
            </w:r>
          </w:p>
        </w:tc>
      </w:tr>
      <w:tr w:rsidR="005A7DAC" w:rsidRPr="001C289B" w:rsidTr="005A7DAC">
        <w:trPr>
          <w:trHeight w:val="263"/>
        </w:trPr>
        <w:tc>
          <w:tcPr>
            <w:tcW w:w="757" w:type="dxa"/>
            <w:tcBorders>
              <w:top w:val="nil"/>
              <w:left w:val="nil"/>
              <w:bottom w:val="nil"/>
              <w:right w:val="nil"/>
            </w:tcBorders>
            <w:shd w:val="clear" w:color="auto" w:fill="auto"/>
            <w:hideMark/>
          </w:tcPr>
          <w:p w:rsidR="005A7DAC" w:rsidRPr="001C289B" w:rsidRDefault="005A7DAC" w:rsidP="006D1165">
            <w:pPr>
              <w:rPr>
                <w:color w:val="000000"/>
                <w:sz w:val="16"/>
                <w:szCs w:val="16"/>
              </w:rPr>
            </w:pPr>
          </w:p>
        </w:tc>
        <w:tc>
          <w:tcPr>
            <w:tcW w:w="743" w:type="dxa"/>
            <w:tcBorders>
              <w:top w:val="nil"/>
              <w:left w:val="nil"/>
              <w:bottom w:val="nil"/>
              <w:right w:val="nil"/>
            </w:tcBorders>
            <w:shd w:val="clear" w:color="auto" w:fill="auto"/>
            <w:hideMark/>
          </w:tcPr>
          <w:p w:rsidR="005A7DAC" w:rsidRPr="001C289B" w:rsidRDefault="005A7DAC" w:rsidP="006D1165">
            <w:pPr>
              <w:rPr>
                <w:color w:val="000000"/>
                <w:sz w:val="16"/>
                <w:szCs w:val="16"/>
              </w:rPr>
            </w:pPr>
          </w:p>
        </w:tc>
        <w:tc>
          <w:tcPr>
            <w:tcW w:w="91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97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1139"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1014"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80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105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83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1207" w:type="dxa"/>
            <w:tcBorders>
              <w:top w:val="nil"/>
              <w:left w:val="nil"/>
              <w:bottom w:val="nil"/>
              <w:right w:val="nil"/>
            </w:tcBorders>
            <w:shd w:val="clear" w:color="auto" w:fill="auto"/>
            <w:vAlign w:val="bottom"/>
            <w:hideMark/>
          </w:tcPr>
          <w:p w:rsidR="005A7DAC" w:rsidRPr="001C289B" w:rsidRDefault="005A7DAC" w:rsidP="006D1165">
            <w:pPr>
              <w:jc w:val="right"/>
              <w:rPr>
                <w:b/>
                <w:bCs/>
                <w:color w:val="000000"/>
                <w:sz w:val="16"/>
                <w:szCs w:val="16"/>
              </w:rPr>
            </w:pPr>
          </w:p>
        </w:tc>
      </w:tr>
      <w:tr w:rsidR="005A7DAC" w:rsidRPr="001C289B" w:rsidTr="005A7DAC">
        <w:trPr>
          <w:trHeight w:val="263"/>
        </w:trPr>
        <w:tc>
          <w:tcPr>
            <w:tcW w:w="757" w:type="dxa"/>
            <w:tcBorders>
              <w:top w:val="nil"/>
              <w:left w:val="nil"/>
              <w:bottom w:val="nil"/>
              <w:right w:val="nil"/>
            </w:tcBorders>
            <w:shd w:val="clear" w:color="auto" w:fill="auto"/>
            <w:hideMark/>
          </w:tcPr>
          <w:p w:rsidR="005A7DAC" w:rsidRPr="001C289B" w:rsidRDefault="005A7DAC" w:rsidP="006D1165">
            <w:pPr>
              <w:jc w:val="right"/>
              <w:rPr>
                <w:color w:val="000000"/>
                <w:sz w:val="16"/>
                <w:szCs w:val="16"/>
              </w:rPr>
            </w:pPr>
            <w:r w:rsidRPr="001C289B">
              <w:rPr>
                <w:color w:val="000000"/>
                <w:sz w:val="16"/>
                <w:szCs w:val="16"/>
              </w:rPr>
              <w:t>2014</w:t>
            </w:r>
          </w:p>
        </w:tc>
        <w:tc>
          <w:tcPr>
            <w:tcW w:w="743" w:type="dxa"/>
            <w:tcBorders>
              <w:top w:val="nil"/>
              <w:left w:val="nil"/>
              <w:bottom w:val="nil"/>
              <w:right w:val="nil"/>
            </w:tcBorders>
            <w:shd w:val="clear" w:color="auto" w:fill="auto"/>
            <w:hideMark/>
          </w:tcPr>
          <w:p w:rsidR="005A7DAC" w:rsidRPr="001C289B" w:rsidRDefault="005A7DAC" w:rsidP="006D1165">
            <w:pPr>
              <w:rPr>
                <w:color w:val="000000"/>
                <w:sz w:val="16"/>
                <w:szCs w:val="16"/>
              </w:rPr>
            </w:pPr>
            <w:r w:rsidRPr="001C289B">
              <w:rPr>
                <w:color w:val="000000"/>
                <w:sz w:val="16"/>
                <w:szCs w:val="16"/>
              </w:rPr>
              <w:t>Jun.</w:t>
            </w:r>
          </w:p>
        </w:tc>
        <w:tc>
          <w:tcPr>
            <w:tcW w:w="91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15.46</w:t>
            </w:r>
          </w:p>
        </w:tc>
        <w:tc>
          <w:tcPr>
            <w:tcW w:w="97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12.03</w:t>
            </w:r>
          </w:p>
        </w:tc>
        <w:tc>
          <w:tcPr>
            <w:tcW w:w="1139"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10.11</w:t>
            </w:r>
          </w:p>
        </w:tc>
        <w:tc>
          <w:tcPr>
            <w:tcW w:w="1014"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9.92</w:t>
            </w:r>
          </w:p>
        </w:tc>
        <w:tc>
          <w:tcPr>
            <w:tcW w:w="80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11.61</w:t>
            </w:r>
          </w:p>
        </w:tc>
        <w:tc>
          <w:tcPr>
            <w:tcW w:w="105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7.1</w:t>
            </w:r>
          </w:p>
        </w:tc>
        <w:tc>
          <w:tcPr>
            <w:tcW w:w="83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11.72</w:t>
            </w:r>
          </w:p>
        </w:tc>
        <w:tc>
          <w:tcPr>
            <w:tcW w:w="1207" w:type="dxa"/>
            <w:tcBorders>
              <w:top w:val="nil"/>
              <w:left w:val="nil"/>
              <w:bottom w:val="nil"/>
              <w:right w:val="nil"/>
            </w:tcBorders>
            <w:shd w:val="clear" w:color="auto" w:fill="auto"/>
            <w:vAlign w:val="bottom"/>
            <w:hideMark/>
          </w:tcPr>
          <w:p w:rsidR="005A7DAC" w:rsidRPr="001C289B" w:rsidRDefault="005A7DAC" w:rsidP="006D1165">
            <w:pPr>
              <w:jc w:val="right"/>
              <w:rPr>
                <w:b/>
                <w:bCs/>
                <w:color w:val="000000"/>
                <w:sz w:val="16"/>
                <w:szCs w:val="16"/>
              </w:rPr>
            </w:pPr>
            <w:r w:rsidRPr="001C289B">
              <w:rPr>
                <w:b/>
                <w:bCs/>
                <w:color w:val="000000"/>
                <w:sz w:val="16"/>
                <w:szCs w:val="16"/>
              </w:rPr>
              <w:t>11.2</w:t>
            </w:r>
          </w:p>
        </w:tc>
      </w:tr>
      <w:tr w:rsidR="005A7DAC" w:rsidRPr="001C289B" w:rsidTr="005A7DAC">
        <w:trPr>
          <w:trHeight w:val="263"/>
        </w:trPr>
        <w:tc>
          <w:tcPr>
            <w:tcW w:w="757" w:type="dxa"/>
            <w:tcBorders>
              <w:top w:val="nil"/>
              <w:left w:val="nil"/>
              <w:bottom w:val="nil"/>
              <w:right w:val="nil"/>
            </w:tcBorders>
            <w:shd w:val="clear" w:color="auto" w:fill="auto"/>
            <w:hideMark/>
          </w:tcPr>
          <w:p w:rsidR="005A7DAC" w:rsidRPr="001C289B" w:rsidRDefault="005A7DAC" w:rsidP="006D1165">
            <w:pPr>
              <w:rPr>
                <w:color w:val="000000"/>
                <w:sz w:val="16"/>
                <w:szCs w:val="16"/>
              </w:rPr>
            </w:pPr>
          </w:p>
        </w:tc>
        <w:tc>
          <w:tcPr>
            <w:tcW w:w="743" w:type="dxa"/>
            <w:tcBorders>
              <w:top w:val="nil"/>
              <w:left w:val="nil"/>
              <w:bottom w:val="nil"/>
              <w:right w:val="nil"/>
            </w:tcBorders>
            <w:shd w:val="clear" w:color="auto" w:fill="auto"/>
            <w:hideMark/>
          </w:tcPr>
          <w:p w:rsidR="005A7DAC" w:rsidRPr="001C289B" w:rsidRDefault="005A7DAC" w:rsidP="006D1165">
            <w:pPr>
              <w:rPr>
                <w:color w:val="000000"/>
                <w:sz w:val="16"/>
                <w:szCs w:val="16"/>
              </w:rPr>
            </w:pPr>
            <w:r w:rsidRPr="001C289B">
              <w:rPr>
                <w:color w:val="000000"/>
                <w:sz w:val="16"/>
                <w:szCs w:val="16"/>
              </w:rPr>
              <w:t>Dec.</w:t>
            </w:r>
          </w:p>
        </w:tc>
        <w:tc>
          <w:tcPr>
            <w:tcW w:w="91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15.32</w:t>
            </w:r>
          </w:p>
        </w:tc>
        <w:tc>
          <w:tcPr>
            <w:tcW w:w="97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11.93</w:t>
            </w:r>
          </w:p>
        </w:tc>
        <w:tc>
          <w:tcPr>
            <w:tcW w:w="1139"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9.58</w:t>
            </w:r>
          </w:p>
        </w:tc>
        <w:tc>
          <w:tcPr>
            <w:tcW w:w="1014"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9.64</w:t>
            </w:r>
          </w:p>
        </w:tc>
        <w:tc>
          <w:tcPr>
            <w:tcW w:w="80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11.65</w:t>
            </w:r>
          </w:p>
        </w:tc>
        <w:tc>
          <w:tcPr>
            <w:tcW w:w="105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7.39</w:t>
            </w:r>
          </w:p>
        </w:tc>
        <w:tc>
          <w:tcPr>
            <w:tcW w:w="83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12.33</w:t>
            </w:r>
          </w:p>
        </w:tc>
        <w:tc>
          <w:tcPr>
            <w:tcW w:w="1207" w:type="dxa"/>
            <w:tcBorders>
              <w:top w:val="nil"/>
              <w:left w:val="nil"/>
              <w:bottom w:val="nil"/>
              <w:right w:val="nil"/>
            </w:tcBorders>
            <w:shd w:val="clear" w:color="auto" w:fill="auto"/>
            <w:vAlign w:val="bottom"/>
            <w:hideMark/>
          </w:tcPr>
          <w:p w:rsidR="005A7DAC" w:rsidRPr="001C289B" w:rsidRDefault="005A7DAC" w:rsidP="006D1165">
            <w:pPr>
              <w:jc w:val="right"/>
              <w:rPr>
                <w:b/>
                <w:bCs/>
                <w:color w:val="000000"/>
                <w:sz w:val="16"/>
                <w:szCs w:val="16"/>
              </w:rPr>
            </w:pPr>
            <w:r w:rsidRPr="001C289B">
              <w:rPr>
                <w:b/>
                <w:bCs/>
                <w:color w:val="000000"/>
                <w:sz w:val="16"/>
                <w:szCs w:val="16"/>
              </w:rPr>
              <w:t>11.3</w:t>
            </w:r>
          </w:p>
        </w:tc>
      </w:tr>
      <w:tr w:rsidR="005A7DAC" w:rsidRPr="001C289B" w:rsidTr="005A7DAC">
        <w:trPr>
          <w:trHeight w:val="263"/>
        </w:trPr>
        <w:tc>
          <w:tcPr>
            <w:tcW w:w="757" w:type="dxa"/>
            <w:tcBorders>
              <w:top w:val="nil"/>
              <w:left w:val="nil"/>
              <w:bottom w:val="nil"/>
              <w:right w:val="nil"/>
            </w:tcBorders>
            <w:shd w:val="clear" w:color="auto" w:fill="auto"/>
            <w:hideMark/>
          </w:tcPr>
          <w:p w:rsidR="005A7DAC" w:rsidRPr="001C289B" w:rsidRDefault="005A7DAC" w:rsidP="006D1165">
            <w:pPr>
              <w:rPr>
                <w:color w:val="000000"/>
                <w:sz w:val="16"/>
                <w:szCs w:val="16"/>
              </w:rPr>
            </w:pPr>
          </w:p>
        </w:tc>
        <w:tc>
          <w:tcPr>
            <w:tcW w:w="743" w:type="dxa"/>
            <w:tcBorders>
              <w:top w:val="nil"/>
              <w:left w:val="nil"/>
              <w:bottom w:val="nil"/>
              <w:right w:val="nil"/>
            </w:tcBorders>
            <w:shd w:val="clear" w:color="auto" w:fill="auto"/>
            <w:hideMark/>
          </w:tcPr>
          <w:p w:rsidR="005A7DAC" w:rsidRPr="001C289B" w:rsidRDefault="005A7DAC" w:rsidP="006D1165">
            <w:pPr>
              <w:rPr>
                <w:color w:val="000000"/>
                <w:sz w:val="16"/>
                <w:szCs w:val="16"/>
              </w:rPr>
            </w:pPr>
          </w:p>
        </w:tc>
        <w:tc>
          <w:tcPr>
            <w:tcW w:w="91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97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1139"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1014"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80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105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83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1207" w:type="dxa"/>
            <w:tcBorders>
              <w:top w:val="nil"/>
              <w:left w:val="nil"/>
              <w:bottom w:val="nil"/>
              <w:right w:val="nil"/>
            </w:tcBorders>
            <w:shd w:val="clear" w:color="auto" w:fill="auto"/>
            <w:vAlign w:val="bottom"/>
            <w:hideMark/>
          </w:tcPr>
          <w:p w:rsidR="005A7DAC" w:rsidRPr="001C289B" w:rsidRDefault="005A7DAC" w:rsidP="006D1165">
            <w:pPr>
              <w:jc w:val="right"/>
              <w:rPr>
                <w:b/>
                <w:bCs/>
                <w:color w:val="000000"/>
                <w:sz w:val="16"/>
                <w:szCs w:val="16"/>
              </w:rPr>
            </w:pPr>
          </w:p>
        </w:tc>
      </w:tr>
      <w:tr w:rsidR="005A7DAC" w:rsidRPr="001C289B" w:rsidTr="005A7DAC">
        <w:trPr>
          <w:trHeight w:val="263"/>
        </w:trPr>
        <w:tc>
          <w:tcPr>
            <w:tcW w:w="757" w:type="dxa"/>
            <w:tcBorders>
              <w:top w:val="nil"/>
              <w:left w:val="nil"/>
              <w:bottom w:val="nil"/>
              <w:right w:val="nil"/>
            </w:tcBorders>
            <w:shd w:val="clear" w:color="auto" w:fill="auto"/>
            <w:hideMark/>
          </w:tcPr>
          <w:p w:rsidR="005A7DAC" w:rsidRPr="001C289B" w:rsidRDefault="005A7DAC" w:rsidP="006D1165">
            <w:pPr>
              <w:jc w:val="right"/>
              <w:rPr>
                <w:color w:val="000000"/>
                <w:sz w:val="16"/>
                <w:szCs w:val="16"/>
              </w:rPr>
            </w:pPr>
            <w:r w:rsidRPr="001C289B">
              <w:rPr>
                <w:color w:val="000000"/>
                <w:sz w:val="16"/>
                <w:szCs w:val="16"/>
              </w:rPr>
              <w:t>2015</w:t>
            </w:r>
          </w:p>
        </w:tc>
        <w:tc>
          <w:tcPr>
            <w:tcW w:w="743" w:type="dxa"/>
            <w:tcBorders>
              <w:top w:val="nil"/>
              <w:left w:val="nil"/>
              <w:bottom w:val="nil"/>
              <w:right w:val="nil"/>
            </w:tcBorders>
            <w:shd w:val="clear" w:color="auto" w:fill="auto"/>
            <w:hideMark/>
          </w:tcPr>
          <w:p w:rsidR="005A7DAC" w:rsidRPr="001C289B" w:rsidRDefault="005A7DAC" w:rsidP="006D1165">
            <w:pPr>
              <w:rPr>
                <w:color w:val="000000"/>
                <w:sz w:val="16"/>
                <w:szCs w:val="16"/>
              </w:rPr>
            </w:pPr>
            <w:r w:rsidRPr="001C289B">
              <w:rPr>
                <w:color w:val="000000"/>
                <w:sz w:val="16"/>
                <w:szCs w:val="16"/>
              </w:rPr>
              <w:t>Jun.</w:t>
            </w:r>
          </w:p>
        </w:tc>
        <w:tc>
          <w:tcPr>
            <w:tcW w:w="91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12.99</w:t>
            </w:r>
          </w:p>
        </w:tc>
        <w:tc>
          <w:tcPr>
            <w:tcW w:w="97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11.15</w:t>
            </w:r>
          </w:p>
        </w:tc>
        <w:tc>
          <w:tcPr>
            <w:tcW w:w="1139"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9.13</w:t>
            </w:r>
          </w:p>
        </w:tc>
        <w:tc>
          <w:tcPr>
            <w:tcW w:w="1014"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8.64</w:t>
            </w:r>
          </w:p>
        </w:tc>
        <w:tc>
          <w:tcPr>
            <w:tcW w:w="80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9.91</w:t>
            </w:r>
          </w:p>
        </w:tc>
        <w:tc>
          <w:tcPr>
            <w:tcW w:w="105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7.32</w:t>
            </w:r>
          </w:p>
        </w:tc>
        <w:tc>
          <w:tcPr>
            <w:tcW w:w="83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11.51</w:t>
            </w:r>
          </w:p>
        </w:tc>
        <w:tc>
          <w:tcPr>
            <w:tcW w:w="1207" w:type="dxa"/>
            <w:tcBorders>
              <w:top w:val="nil"/>
              <w:left w:val="nil"/>
              <w:bottom w:val="nil"/>
              <w:right w:val="nil"/>
            </w:tcBorders>
            <w:shd w:val="clear" w:color="auto" w:fill="auto"/>
            <w:vAlign w:val="bottom"/>
            <w:hideMark/>
          </w:tcPr>
          <w:p w:rsidR="005A7DAC" w:rsidRPr="001C289B" w:rsidRDefault="005A7DAC" w:rsidP="006D1165">
            <w:pPr>
              <w:jc w:val="right"/>
              <w:rPr>
                <w:b/>
                <w:bCs/>
                <w:color w:val="000000"/>
                <w:sz w:val="16"/>
                <w:szCs w:val="16"/>
              </w:rPr>
            </w:pPr>
            <w:r w:rsidRPr="001C289B">
              <w:rPr>
                <w:b/>
                <w:bCs/>
                <w:color w:val="000000"/>
                <w:sz w:val="16"/>
                <w:szCs w:val="16"/>
              </w:rPr>
              <w:t>10.27</w:t>
            </w:r>
          </w:p>
        </w:tc>
      </w:tr>
      <w:tr w:rsidR="005A7DAC" w:rsidRPr="001C289B" w:rsidTr="005A7DAC">
        <w:trPr>
          <w:trHeight w:val="263"/>
        </w:trPr>
        <w:tc>
          <w:tcPr>
            <w:tcW w:w="757" w:type="dxa"/>
            <w:tcBorders>
              <w:top w:val="nil"/>
              <w:left w:val="nil"/>
              <w:bottom w:val="nil"/>
              <w:right w:val="nil"/>
            </w:tcBorders>
            <w:shd w:val="clear" w:color="auto" w:fill="auto"/>
            <w:hideMark/>
          </w:tcPr>
          <w:p w:rsidR="005A7DAC" w:rsidRPr="001C289B" w:rsidRDefault="005A7DAC" w:rsidP="006D1165">
            <w:pPr>
              <w:rPr>
                <w:color w:val="000000"/>
                <w:sz w:val="16"/>
                <w:szCs w:val="16"/>
              </w:rPr>
            </w:pPr>
          </w:p>
        </w:tc>
        <w:tc>
          <w:tcPr>
            <w:tcW w:w="743" w:type="dxa"/>
            <w:tcBorders>
              <w:top w:val="nil"/>
              <w:left w:val="nil"/>
              <w:bottom w:val="nil"/>
              <w:right w:val="nil"/>
            </w:tcBorders>
            <w:shd w:val="clear" w:color="auto" w:fill="auto"/>
            <w:hideMark/>
          </w:tcPr>
          <w:p w:rsidR="005A7DAC" w:rsidRPr="001C289B" w:rsidRDefault="005A7DAC" w:rsidP="006D1165">
            <w:pPr>
              <w:rPr>
                <w:color w:val="000000"/>
                <w:sz w:val="16"/>
                <w:szCs w:val="16"/>
              </w:rPr>
            </w:pPr>
            <w:r w:rsidRPr="001C289B">
              <w:rPr>
                <w:color w:val="000000"/>
                <w:sz w:val="16"/>
                <w:szCs w:val="16"/>
              </w:rPr>
              <w:t>Dec.</w:t>
            </w:r>
          </w:p>
        </w:tc>
        <w:tc>
          <w:tcPr>
            <w:tcW w:w="91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14.45</w:t>
            </w:r>
          </w:p>
        </w:tc>
        <w:tc>
          <w:tcPr>
            <w:tcW w:w="97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9.44</w:t>
            </w:r>
          </w:p>
        </w:tc>
        <w:tc>
          <w:tcPr>
            <w:tcW w:w="1139"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8.69</w:t>
            </w:r>
          </w:p>
        </w:tc>
        <w:tc>
          <w:tcPr>
            <w:tcW w:w="1014"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8.79</w:t>
            </w:r>
          </w:p>
        </w:tc>
        <w:tc>
          <w:tcPr>
            <w:tcW w:w="80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9.29</w:t>
            </w:r>
          </w:p>
        </w:tc>
        <w:tc>
          <w:tcPr>
            <w:tcW w:w="105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6.65</w:t>
            </w:r>
          </w:p>
        </w:tc>
        <w:tc>
          <w:tcPr>
            <w:tcW w:w="83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11.38</w:t>
            </w:r>
          </w:p>
        </w:tc>
        <w:tc>
          <w:tcPr>
            <w:tcW w:w="1207" w:type="dxa"/>
            <w:tcBorders>
              <w:top w:val="nil"/>
              <w:left w:val="nil"/>
              <w:bottom w:val="nil"/>
              <w:right w:val="nil"/>
            </w:tcBorders>
            <w:shd w:val="clear" w:color="auto" w:fill="auto"/>
            <w:vAlign w:val="bottom"/>
            <w:hideMark/>
          </w:tcPr>
          <w:p w:rsidR="005A7DAC" w:rsidRPr="001C289B" w:rsidRDefault="005A7DAC" w:rsidP="006D1165">
            <w:pPr>
              <w:jc w:val="right"/>
              <w:rPr>
                <w:b/>
                <w:bCs/>
                <w:color w:val="000000"/>
                <w:sz w:val="16"/>
                <w:szCs w:val="16"/>
              </w:rPr>
            </w:pPr>
            <w:r w:rsidRPr="001C289B">
              <w:rPr>
                <w:b/>
                <w:bCs/>
                <w:color w:val="000000"/>
                <w:sz w:val="16"/>
                <w:szCs w:val="16"/>
              </w:rPr>
              <w:t>9.9</w:t>
            </w:r>
          </w:p>
        </w:tc>
      </w:tr>
      <w:tr w:rsidR="005A7DAC" w:rsidRPr="001C289B" w:rsidTr="005A7DAC">
        <w:trPr>
          <w:trHeight w:val="263"/>
        </w:trPr>
        <w:tc>
          <w:tcPr>
            <w:tcW w:w="757" w:type="dxa"/>
            <w:tcBorders>
              <w:top w:val="nil"/>
              <w:left w:val="nil"/>
              <w:bottom w:val="nil"/>
              <w:right w:val="nil"/>
            </w:tcBorders>
            <w:shd w:val="clear" w:color="auto" w:fill="auto"/>
            <w:hideMark/>
          </w:tcPr>
          <w:p w:rsidR="005A7DAC" w:rsidRPr="001C289B" w:rsidRDefault="005A7DAC" w:rsidP="006D1165">
            <w:pPr>
              <w:rPr>
                <w:color w:val="000000"/>
                <w:sz w:val="16"/>
                <w:szCs w:val="16"/>
              </w:rPr>
            </w:pPr>
          </w:p>
        </w:tc>
        <w:tc>
          <w:tcPr>
            <w:tcW w:w="743" w:type="dxa"/>
            <w:tcBorders>
              <w:top w:val="nil"/>
              <w:left w:val="nil"/>
              <w:bottom w:val="nil"/>
              <w:right w:val="nil"/>
            </w:tcBorders>
            <w:shd w:val="clear" w:color="auto" w:fill="auto"/>
            <w:hideMark/>
          </w:tcPr>
          <w:p w:rsidR="005A7DAC" w:rsidRPr="001C289B" w:rsidRDefault="005A7DAC" w:rsidP="006D1165">
            <w:pPr>
              <w:rPr>
                <w:color w:val="000000"/>
                <w:sz w:val="16"/>
                <w:szCs w:val="16"/>
              </w:rPr>
            </w:pPr>
          </w:p>
        </w:tc>
        <w:tc>
          <w:tcPr>
            <w:tcW w:w="91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97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1139"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1014"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80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105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83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1207" w:type="dxa"/>
            <w:tcBorders>
              <w:top w:val="nil"/>
              <w:left w:val="nil"/>
              <w:bottom w:val="nil"/>
              <w:right w:val="nil"/>
            </w:tcBorders>
            <w:shd w:val="clear" w:color="auto" w:fill="auto"/>
            <w:vAlign w:val="bottom"/>
            <w:hideMark/>
          </w:tcPr>
          <w:p w:rsidR="005A7DAC" w:rsidRPr="001C289B" w:rsidRDefault="005A7DAC" w:rsidP="006D1165">
            <w:pPr>
              <w:jc w:val="right"/>
              <w:rPr>
                <w:b/>
                <w:bCs/>
                <w:color w:val="000000"/>
                <w:sz w:val="16"/>
                <w:szCs w:val="16"/>
              </w:rPr>
            </w:pPr>
          </w:p>
        </w:tc>
      </w:tr>
      <w:tr w:rsidR="005A7DAC" w:rsidRPr="001C289B" w:rsidTr="005A7DAC">
        <w:trPr>
          <w:trHeight w:val="263"/>
        </w:trPr>
        <w:tc>
          <w:tcPr>
            <w:tcW w:w="757" w:type="dxa"/>
            <w:tcBorders>
              <w:top w:val="nil"/>
              <w:left w:val="nil"/>
              <w:bottom w:val="nil"/>
              <w:right w:val="nil"/>
            </w:tcBorders>
            <w:shd w:val="clear" w:color="auto" w:fill="auto"/>
            <w:hideMark/>
          </w:tcPr>
          <w:p w:rsidR="005A7DAC" w:rsidRPr="001C289B" w:rsidRDefault="005A7DAC" w:rsidP="006D1165">
            <w:pPr>
              <w:jc w:val="right"/>
              <w:rPr>
                <w:color w:val="000000"/>
                <w:sz w:val="16"/>
                <w:szCs w:val="16"/>
              </w:rPr>
            </w:pPr>
            <w:r w:rsidRPr="001C289B">
              <w:rPr>
                <w:color w:val="000000"/>
                <w:sz w:val="16"/>
                <w:szCs w:val="16"/>
              </w:rPr>
              <w:t>2016</w:t>
            </w:r>
          </w:p>
        </w:tc>
        <w:tc>
          <w:tcPr>
            <w:tcW w:w="743" w:type="dxa"/>
            <w:tcBorders>
              <w:top w:val="nil"/>
              <w:left w:val="nil"/>
              <w:bottom w:val="nil"/>
              <w:right w:val="nil"/>
            </w:tcBorders>
            <w:shd w:val="clear" w:color="auto" w:fill="auto"/>
            <w:hideMark/>
          </w:tcPr>
          <w:p w:rsidR="005A7DAC" w:rsidRPr="001C289B" w:rsidRDefault="005A7DAC" w:rsidP="006D1165">
            <w:pPr>
              <w:rPr>
                <w:color w:val="000000"/>
                <w:sz w:val="16"/>
                <w:szCs w:val="16"/>
              </w:rPr>
            </w:pPr>
            <w:r w:rsidRPr="001C289B">
              <w:rPr>
                <w:color w:val="000000"/>
                <w:sz w:val="16"/>
                <w:szCs w:val="16"/>
              </w:rPr>
              <w:t>Jun.</w:t>
            </w:r>
          </w:p>
        </w:tc>
        <w:tc>
          <w:tcPr>
            <w:tcW w:w="91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11.6</w:t>
            </w:r>
          </w:p>
        </w:tc>
        <w:tc>
          <w:tcPr>
            <w:tcW w:w="97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8.3</w:t>
            </w:r>
          </w:p>
        </w:tc>
        <w:tc>
          <w:tcPr>
            <w:tcW w:w="1139"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8.76</w:t>
            </w:r>
          </w:p>
        </w:tc>
        <w:tc>
          <w:tcPr>
            <w:tcW w:w="1014"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8.59</w:t>
            </w:r>
          </w:p>
        </w:tc>
        <w:tc>
          <w:tcPr>
            <w:tcW w:w="80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8.8</w:t>
            </w:r>
          </w:p>
        </w:tc>
        <w:tc>
          <w:tcPr>
            <w:tcW w:w="105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9.58</w:t>
            </w:r>
          </w:p>
        </w:tc>
        <w:tc>
          <w:tcPr>
            <w:tcW w:w="83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10.03</w:t>
            </w:r>
          </w:p>
        </w:tc>
        <w:tc>
          <w:tcPr>
            <w:tcW w:w="1207" w:type="dxa"/>
            <w:tcBorders>
              <w:top w:val="nil"/>
              <w:left w:val="nil"/>
              <w:bottom w:val="nil"/>
              <w:right w:val="nil"/>
            </w:tcBorders>
            <w:shd w:val="clear" w:color="auto" w:fill="auto"/>
            <w:vAlign w:val="bottom"/>
            <w:hideMark/>
          </w:tcPr>
          <w:p w:rsidR="005A7DAC" w:rsidRPr="001C289B" w:rsidRDefault="005A7DAC" w:rsidP="006D1165">
            <w:pPr>
              <w:jc w:val="right"/>
              <w:rPr>
                <w:b/>
                <w:bCs/>
                <w:color w:val="000000"/>
                <w:sz w:val="16"/>
                <w:szCs w:val="16"/>
              </w:rPr>
            </w:pPr>
            <w:r w:rsidRPr="001C289B">
              <w:rPr>
                <w:b/>
                <w:bCs/>
                <w:color w:val="000000"/>
                <w:sz w:val="16"/>
                <w:szCs w:val="16"/>
              </w:rPr>
              <w:t>9.25</w:t>
            </w:r>
          </w:p>
        </w:tc>
      </w:tr>
      <w:tr w:rsidR="005A7DAC" w:rsidRPr="001C289B" w:rsidTr="005A7DAC">
        <w:trPr>
          <w:trHeight w:val="263"/>
        </w:trPr>
        <w:tc>
          <w:tcPr>
            <w:tcW w:w="757" w:type="dxa"/>
            <w:tcBorders>
              <w:top w:val="nil"/>
              <w:left w:val="nil"/>
              <w:bottom w:val="nil"/>
              <w:right w:val="nil"/>
            </w:tcBorders>
            <w:shd w:val="clear" w:color="auto" w:fill="auto"/>
            <w:hideMark/>
          </w:tcPr>
          <w:p w:rsidR="005A7DAC" w:rsidRPr="001C289B" w:rsidRDefault="005A7DAC" w:rsidP="006D1165">
            <w:pPr>
              <w:rPr>
                <w:color w:val="000000"/>
                <w:sz w:val="16"/>
                <w:szCs w:val="16"/>
              </w:rPr>
            </w:pPr>
          </w:p>
        </w:tc>
        <w:tc>
          <w:tcPr>
            <w:tcW w:w="743" w:type="dxa"/>
            <w:tcBorders>
              <w:top w:val="nil"/>
              <w:left w:val="nil"/>
              <w:bottom w:val="nil"/>
              <w:right w:val="nil"/>
            </w:tcBorders>
            <w:shd w:val="clear" w:color="auto" w:fill="auto"/>
            <w:hideMark/>
          </w:tcPr>
          <w:p w:rsidR="005A7DAC" w:rsidRPr="001C289B" w:rsidRDefault="005A7DAC" w:rsidP="006D1165">
            <w:pPr>
              <w:rPr>
                <w:color w:val="000000"/>
                <w:sz w:val="16"/>
                <w:szCs w:val="16"/>
              </w:rPr>
            </w:pPr>
          </w:p>
        </w:tc>
        <w:tc>
          <w:tcPr>
            <w:tcW w:w="916" w:type="dxa"/>
            <w:tcBorders>
              <w:top w:val="nil"/>
              <w:left w:val="nil"/>
              <w:bottom w:val="nil"/>
              <w:right w:val="nil"/>
            </w:tcBorders>
            <w:shd w:val="clear" w:color="auto" w:fill="auto"/>
            <w:hideMark/>
          </w:tcPr>
          <w:p w:rsidR="005A7DAC" w:rsidRPr="001C289B" w:rsidRDefault="005A7DAC" w:rsidP="006D1165">
            <w:pPr>
              <w:jc w:val="center"/>
              <w:rPr>
                <w:color w:val="000000"/>
                <w:sz w:val="16"/>
                <w:szCs w:val="16"/>
              </w:rPr>
            </w:pPr>
          </w:p>
        </w:tc>
        <w:tc>
          <w:tcPr>
            <w:tcW w:w="971" w:type="dxa"/>
            <w:tcBorders>
              <w:top w:val="nil"/>
              <w:left w:val="nil"/>
              <w:bottom w:val="nil"/>
              <w:right w:val="nil"/>
            </w:tcBorders>
            <w:shd w:val="clear" w:color="auto" w:fill="auto"/>
            <w:hideMark/>
          </w:tcPr>
          <w:p w:rsidR="005A7DAC" w:rsidRPr="001C289B" w:rsidRDefault="005A7DAC" w:rsidP="006D1165">
            <w:pPr>
              <w:jc w:val="center"/>
              <w:rPr>
                <w:color w:val="000000"/>
                <w:sz w:val="16"/>
                <w:szCs w:val="16"/>
              </w:rPr>
            </w:pPr>
          </w:p>
        </w:tc>
        <w:tc>
          <w:tcPr>
            <w:tcW w:w="1139" w:type="dxa"/>
            <w:tcBorders>
              <w:top w:val="nil"/>
              <w:left w:val="nil"/>
              <w:bottom w:val="nil"/>
              <w:right w:val="nil"/>
            </w:tcBorders>
            <w:shd w:val="clear" w:color="auto" w:fill="auto"/>
            <w:hideMark/>
          </w:tcPr>
          <w:p w:rsidR="005A7DAC" w:rsidRPr="001C289B" w:rsidRDefault="005A7DAC" w:rsidP="006D1165">
            <w:pPr>
              <w:jc w:val="center"/>
              <w:rPr>
                <w:color w:val="000000"/>
                <w:sz w:val="16"/>
                <w:szCs w:val="16"/>
              </w:rPr>
            </w:pPr>
          </w:p>
        </w:tc>
        <w:tc>
          <w:tcPr>
            <w:tcW w:w="1014" w:type="dxa"/>
            <w:tcBorders>
              <w:top w:val="nil"/>
              <w:left w:val="nil"/>
              <w:bottom w:val="nil"/>
              <w:right w:val="nil"/>
            </w:tcBorders>
            <w:shd w:val="clear" w:color="auto" w:fill="auto"/>
            <w:hideMark/>
          </w:tcPr>
          <w:p w:rsidR="005A7DAC" w:rsidRPr="001C289B" w:rsidRDefault="005A7DAC" w:rsidP="006D1165">
            <w:pPr>
              <w:jc w:val="center"/>
              <w:rPr>
                <w:color w:val="000000"/>
                <w:sz w:val="16"/>
                <w:szCs w:val="16"/>
              </w:rPr>
            </w:pPr>
          </w:p>
        </w:tc>
        <w:tc>
          <w:tcPr>
            <w:tcW w:w="806" w:type="dxa"/>
            <w:tcBorders>
              <w:top w:val="nil"/>
              <w:left w:val="nil"/>
              <w:bottom w:val="nil"/>
              <w:right w:val="nil"/>
            </w:tcBorders>
            <w:shd w:val="clear" w:color="auto" w:fill="auto"/>
            <w:hideMark/>
          </w:tcPr>
          <w:p w:rsidR="005A7DAC" w:rsidRPr="001C289B" w:rsidRDefault="005A7DAC" w:rsidP="006D1165">
            <w:pPr>
              <w:jc w:val="center"/>
              <w:rPr>
                <w:color w:val="000000"/>
                <w:sz w:val="16"/>
                <w:szCs w:val="16"/>
              </w:rPr>
            </w:pPr>
          </w:p>
        </w:tc>
        <w:tc>
          <w:tcPr>
            <w:tcW w:w="1051" w:type="dxa"/>
            <w:tcBorders>
              <w:top w:val="nil"/>
              <w:left w:val="nil"/>
              <w:bottom w:val="nil"/>
              <w:right w:val="nil"/>
            </w:tcBorders>
            <w:shd w:val="clear" w:color="auto" w:fill="auto"/>
            <w:hideMark/>
          </w:tcPr>
          <w:p w:rsidR="005A7DAC" w:rsidRPr="001C289B" w:rsidRDefault="005A7DAC" w:rsidP="006D1165">
            <w:pPr>
              <w:jc w:val="center"/>
              <w:rPr>
                <w:color w:val="000000"/>
                <w:sz w:val="16"/>
                <w:szCs w:val="16"/>
              </w:rPr>
            </w:pPr>
          </w:p>
        </w:tc>
        <w:tc>
          <w:tcPr>
            <w:tcW w:w="831" w:type="dxa"/>
            <w:tcBorders>
              <w:top w:val="nil"/>
              <w:left w:val="nil"/>
              <w:bottom w:val="nil"/>
              <w:right w:val="nil"/>
            </w:tcBorders>
            <w:shd w:val="clear" w:color="auto" w:fill="auto"/>
            <w:hideMark/>
          </w:tcPr>
          <w:p w:rsidR="005A7DAC" w:rsidRPr="001C289B" w:rsidRDefault="005A7DAC" w:rsidP="006D1165">
            <w:pPr>
              <w:jc w:val="center"/>
              <w:rPr>
                <w:color w:val="000000"/>
                <w:sz w:val="16"/>
                <w:szCs w:val="16"/>
              </w:rPr>
            </w:pPr>
          </w:p>
        </w:tc>
        <w:tc>
          <w:tcPr>
            <w:tcW w:w="1207" w:type="dxa"/>
            <w:tcBorders>
              <w:top w:val="nil"/>
              <w:left w:val="nil"/>
              <w:bottom w:val="nil"/>
              <w:right w:val="nil"/>
            </w:tcBorders>
            <w:shd w:val="clear" w:color="auto" w:fill="auto"/>
            <w:hideMark/>
          </w:tcPr>
          <w:p w:rsidR="005A7DAC" w:rsidRPr="001C289B" w:rsidRDefault="005A7DAC" w:rsidP="006D1165">
            <w:pPr>
              <w:jc w:val="center"/>
              <w:rPr>
                <w:b/>
                <w:bCs/>
                <w:color w:val="000000"/>
                <w:sz w:val="16"/>
                <w:szCs w:val="16"/>
              </w:rPr>
            </w:pPr>
          </w:p>
        </w:tc>
      </w:tr>
      <w:tr w:rsidR="005A7DAC" w:rsidRPr="001C289B" w:rsidTr="005A7DAC">
        <w:trPr>
          <w:trHeight w:val="263"/>
        </w:trPr>
        <w:tc>
          <w:tcPr>
            <w:tcW w:w="757" w:type="dxa"/>
            <w:tcBorders>
              <w:top w:val="nil"/>
              <w:left w:val="nil"/>
              <w:bottom w:val="nil"/>
              <w:right w:val="nil"/>
            </w:tcBorders>
            <w:shd w:val="clear" w:color="auto" w:fill="auto"/>
            <w:vAlign w:val="center"/>
            <w:hideMark/>
          </w:tcPr>
          <w:p w:rsidR="005A7DAC" w:rsidRPr="001C289B" w:rsidRDefault="005A7DAC" w:rsidP="005A7DAC">
            <w:pPr>
              <w:rPr>
                <w:b/>
                <w:bCs/>
                <w:color w:val="000000"/>
                <w:sz w:val="16"/>
                <w:szCs w:val="16"/>
              </w:rPr>
            </w:pPr>
            <w:r w:rsidRPr="001C289B">
              <w:rPr>
                <w:b/>
                <w:bCs/>
                <w:color w:val="000000"/>
                <w:sz w:val="16"/>
                <w:szCs w:val="16"/>
              </w:rPr>
              <w:t>III.</w:t>
            </w:r>
          </w:p>
        </w:tc>
        <w:tc>
          <w:tcPr>
            <w:tcW w:w="5589" w:type="dxa"/>
            <w:gridSpan w:val="6"/>
            <w:tcBorders>
              <w:top w:val="nil"/>
              <w:left w:val="nil"/>
              <w:bottom w:val="nil"/>
              <w:right w:val="nil"/>
            </w:tcBorders>
            <w:shd w:val="clear" w:color="auto" w:fill="auto"/>
            <w:vAlign w:val="center"/>
            <w:hideMark/>
          </w:tcPr>
          <w:p w:rsidR="005A7DAC" w:rsidRPr="001C289B" w:rsidRDefault="005A7DAC" w:rsidP="005A7DAC">
            <w:pPr>
              <w:rPr>
                <w:b/>
                <w:bCs/>
                <w:color w:val="000000"/>
                <w:sz w:val="16"/>
                <w:szCs w:val="16"/>
              </w:rPr>
            </w:pPr>
            <w:r w:rsidRPr="001C289B">
              <w:rPr>
                <w:b/>
                <w:bCs/>
                <w:color w:val="000000"/>
                <w:sz w:val="16"/>
                <w:szCs w:val="16"/>
              </w:rPr>
              <w:t>ISLAMIC MODES OF FINANCING-ALL BANKS</w:t>
            </w:r>
          </w:p>
        </w:tc>
        <w:tc>
          <w:tcPr>
            <w:tcW w:w="1051" w:type="dxa"/>
            <w:tcBorders>
              <w:top w:val="nil"/>
              <w:left w:val="nil"/>
              <w:bottom w:val="nil"/>
              <w:right w:val="nil"/>
            </w:tcBorders>
            <w:shd w:val="clear" w:color="auto" w:fill="auto"/>
            <w:hideMark/>
          </w:tcPr>
          <w:p w:rsidR="005A7DAC" w:rsidRPr="001C289B" w:rsidRDefault="005A7DAC" w:rsidP="006D1165">
            <w:pPr>
              <w:jc w:val="right"/>
              <w:rPr>
                <w:color w:val="000000"/>
                <w:sz w:val="16"/>
                <w:szCs w:val="16"/>
              </w:rPr>
            </w:pPr>
          </w:p>
        </w:tc>
        <w:tc>
          <w:tcPr>
            <w:tcW w:w="831" w:type="dxa"/>
            <w:tcBorders>
              <w:top w:val="nil"/>
              <w:left w:val="nil"/>
              <w:bottom w:val="nil"/>
              <w:right w:val="nil"/>
            </w:tcBorders>
            <w:shd w:val="clear" w:color="auto" w:fill="auto"/>
            <w:hideMark/>
          </w:tcPr>
          <w:p w:rsidR="005A7DAC" w:rsidRPr="001C289B" w:rsidRDefault="005A7DAC" w:rsidP="006D1165">
            <w:pPr>
              <w:jc w:val="right"/>
              <w:rPr>
                <w:color w:val="000000"/>
                <w:sz w:val="16"/>
                <w:szCs w:val="16"/>
              </w:rPr>
            </w:pPr>
          </w:p>
        </w:tc>
        <w:tc>
          <w:tcPr>
            <w:tcW w:w="1207" w:type="dxa"/>
            <w:tcBorders>
              <w:top w:val="nil"/>
              <w:left w:val="nil"/>
              <w:bottom w:val="nil"/>
              <w:right w:val="nil"/>
            </w:tcBorders>
            <w:shd w:val="clear" w:color="auto" w:fill="auto"/>
            <w:hideMark/>
          </w:tcPr>
          <w:p w:rsidR="005A7DAC" w:rsidRPr="001C289B" w:rsidRDefault="005A7DAC" w:rsidP="006D1165">
            <w:pPr>
              <w:jc w:val="right"/>
              <w:rPr>
                <w:b/>
                <w:bCs/>
                <w:color w:val="000000"/>
                <w:sz w:val="16"/>
                <w:szCs w:val="16"/>
              </w:rPr>
            </w:pPr>
          </w:p>
        </w:tc>
      </w:tr>
      <w:tr w:rsidR="005A7DAC" w:rsidRPr="001C289B" w:rsidTr="005A7DAC">
        <w:trPr>
          <w:trHeight w:val="263"/>
        </w:trPr>
        <w:tc>
          <w:tcPr>
            <w:tcW w:w="757" w:type="dxa"/>
            <w:tcBorders>
              <w:top w:val="nil"/>
              <w:left w:val="nil"/>
              <w:bottom w:val="nil"/>
              <w:right w:val="nil"/>
            </w:tcBorders>
            <w:shd w:val="clear" w:color="auto" w:fill="auto"/>
            <w:hideMark/>
          </w:tcPr>
          <w:p w:rsidR="005A7DAC" w:rsidRPr="001C289B" w:rsidRDefault="005A7DAC" w:rsidP="006D1165">
            <w:pPr>
              <w:rPr>
                <w:color w:val="000000"/>
                <w:sz w:val="16"/>
                <w:szCs w:val="16"/>
              </w:rPr>
            </w:pPr>
          </w:p>
        </w:tc>
        <w:tc>
          <w:tcPr>
            <w:tcW w:w="743" w:type="dxa"/>
            <w:tcBorders>
              <w:top w:val="nil"/>
              <w:left w:val="nil"/>
              <w:bottom w:val="nil"/>
              <w:right w:val="nil"/>
            </w:tcBorders>
            <w:shd w:val="clear" w:color="auto" w:fill="auto"/>
            <w:hideMark/>
          </w:tcPr>
          <w:p w:rsidR="005A7DAC" w:rsidRPr="001C289B" w:rsidRDefault="005A7DAC" w:rsidP="006D1165">
            <w:pPr>
              <w:rPr>
                <w:color w:val="000000"/>
                <w:sz w:val="16"/>
                <w:szCs w:val="16"/>
              </w:rPr>
            </w:pPr>
          </w:p>
        </w:tc>
        <w:tc>
          <w:tcPr>
            <w:tcW w:w="916" w:type="dxa"/>
            <w:tcBorders>
              <w:top w:val="nil"/>
              <w:left w:val="nil"/>
              <w:bottom w:val="nil"/>
              <w:right w:val="nil"/>
            </w:tcBorders>
            <w:shd w:val="clear" w:color="auto" w:fill="auto"/>
            <w:hideMark/>
          </w:tcPr>
          <w:p w:rsidR="005A7DAC" w:rsidRPr="001C289B" w:rsidRDefault="005A7DAC" w:rsidP="006D1165">
            <w:pPr>
              <w:jc w:val="center"/>
              <w:rPr>
                <w:color w:val="000000"/>
                <w:sz w:val="16"/>
                <w:szCs w:val="16"/>
              </w:rPr>
            </w:pPr>
          </w:p>
        </w:tc>
        <w:tc>
          <w:tcPr>
            <w:tcW w:w="971" w:type="dxa"/>
            <w:tcBorders>
              <w:top w:val="nil"/>
              <w:left w:val="nil"/>
              <w:bottom w:val="nil"/>
              <w:right w:val="nil"/>
            </w:tcBorders>
            <w:shd w:val="clear" w:color="auto" w:fill="auto"/>
            <w:hideMark/>
          </w:tcPr>
          <w:p w:rsidR="005A7DAC" w:rsidRPr="001C289B" w:rsidRDefault="005A7DAC" w:rsidP="006D1165">
            <w:pPr>
              <w:jc w:val="center"/>
              <w:rPr>
                <w:color w:val="000000"/>
                <w:sz w:val="16"/>
                <w:szCs w:val="16"/>
              </w:rPr>
            </w:pPr>
          </w:p>
        </w:tc>
        <w:tc>
          <w:tcPr>
            <w:tcW w:w="1139" w:type="dxa"/>
            <w:tcBorders>
              <w:top w:val="nil"/>
              <w:left w:val="nil"/>
              <w:bottom w:val="nil"/>
              <w:right w:val="nil"/>
            </w:tcBorders>
            <w:shd w:val="clear" w:color="auto" w:fill="auto"/>
            <w:hideMark/>
          </w:tcPr>
          <w:p w:rsidR="005A7DAC" w:rsidRPr="001C289B" w:rsidRDefault="005A7DAC" w:rsidP="006D1165">
            <w:pPr>
              <w:jc w:val="center"/>
              <w:rPr>
                <w:color w:val="000000"/>
                <w:sz w:val="16"/>
                <w:szCs w:val="16"/>
              </w:rPr>
            </w:pPr>
          </w:p>
        </w:tc>
        <w:tc>
          <w:tcPr>
            <w:tcW w:w="1014" w:type="dxa"/>
            <w:tcBorders>
              <w:top w:val="nil"/>
              <w:left w:val="nil"/>
              <w:bottom w:val="nil"/>
              <w:right w:val="nil"/>
            </w:tcBorders>
            <w:shd w:val="clear" w:color="auto" w:fill="auto"/>
            <w:hideMark/>
          </w:tcPr>
          <w:p w:rsidR="005A7DAC" w:rsidRPr="001C289B" w:rsidRDefault="005A7DAC" w:rsidP="006D1165">
            <w:pPr>
              <w:jc w:val="center"/>
              <w:rPr>
                <w:color w:val="000000"/>
                <w:sz w:val="16"/>
                <w:szCs w:val="16"/>
              </w:rPr>
            </w:pPr>
          </w:p>
        </w:tc>
        <w:tc>
          <w:tcPr>
            <w:tcW w:w="806" w:type="dxa"/>
            <w:tcBorders>
              <w:top w:val="nil"/>
              <w:left w:val="nil"/>
              <w:bottom w:val="nil"/>
              <w:right w:val="nil"/>
            </w:tcBorders>
            <w:shd w:val="clear" w:color="auto" w:fill="auto"/>
            <w:hideMark/>
          </w:tcPr>
          <w:p w:rsidR="005A7DAC" w:rsidRPr="001C289B" w:rsidRDefault="005A7DAC" w:rsidP="006D1165">
            <w:pPr>
              <w:jc w:val="center"/>
              <w:rPr>
                <w:color w:val="000000"/>
                <w:sz w:val="16"/>
                <w:szCs w:val="16"/>
              </w:rPr>
            </w:pPr>
          </w:p>
        </w:tc>
        <w:tc>
          <w:tcPr>
            <w:tcW w:w="1051" w:type="dxa"/>
            <w:tcBorders>
              <w:top w:val="nil"/>
              <w:left w:val="nil"/>
              <w:bottom w:val="nil"/>
              <w:right w:val="nil"/>
            </w:tcBorders>
            <w:shd w:val="clear" w:color="auto" w:fill="auto"/>
            <w:hideMark/>
          </w:tcPr>
          <w:p w:rsidR="005A7DAC" w:rsidRPr="001C289B" w:rsidRDefault="005A7DAC" w:rsidP="006D1165">
            <w:pPr>
              <w:jc w:val="center"/>
              <w:rPr>
                <w:color w:val="000000"/>
                <w:sz w:val="16"/>
                <w:szCs w:val="16"/>
              </w:rPr>
            </w:pPr>
          </w:p>
        </w:tc>
        <w:tc>
          <w:tcPr>
            <w:tcW w:w="831" w:type="dxa"/>
            <w:tcBorders>
              <w:top w:val="nil"/>
              <w:left w:val="nil"/>
              <w:bottom w:val="nil"/>
              <w:right w:val="nil"/>
            </w:tcBorders>
            <w:shd w:val="clear" w:color="auto" w:fill="auto"/>
            <w:hideMark/>
          </w:tcPr>
          <w:p w:rsidR="005A7DAC" w:rsidRPr="001C289B" w:rsidRDefault="005A7DAC" w:rsidP="006D1165">
            <w:pPr>
              <w:jc w:val="center"/>
              <w:rPr>
                <w:color w:val="000000"/>
                <w:sz w:val="16"/>
                <w:szCs w:val="16"/>
              </w:rPr>
            </w:pPr>
          </w:p>
        </w:tc>
        <w:tc>
          <w:tcPr>
            <w:tcW w:w="1207" w:type="dxa"/>
            <w:tcBorders>
              <w:top w:val="nil"/>
              <w:left w:val="nil"/>
              <w:bottom w:val="nil"/>
              <w:right w:val="nil"/>
            </w:tcBorders>
            <w:shd w:val="clear" w:color="auto" w:fill="auto"/>
            <w:hideMark/>
          </w:tcPr>
          <w:p w:rsidR="005A7DAC" w:rsidRPr="001C289B" w:rsidRDefault="005A7DAC" w:rsidP="006D1165">
            <w:pPr>
              <w:jc w:val="center"/>
              <w:rPr>
                <w:b/>
                <w:bCs/>
                <w:color w:val="000000"/>
                <w:sz w:val="16"/>
                <w:szCs w:val="16"/>
              </w:rPr>
            </w:pPr>
          </w:p>
        </w:tc>
      </w:tr>
      <w:tr w:rsidR="005A7DAC" w:rsidRPr="001C289B" w:rsidTr="005A7DAC">
        <w:trPr>
          <w:trHeight w:val="263"/>
        </w:trPr>
        <w:tc>
          <w:tcPr>
            <w:tcW w:w="757" w:type="dxa"/>
            <w:tcBorders>
              <w:top w:val="nil"/>
              <w:left w:val="nil"/>
              <w:bottom w:val="nil"/>
              <w:right w:val="nil"/>
            </w:tcBorders>
            <w:shd w:val="clear" w:color="auto" w:fill="auto"/>
            <w:hideMark/>
          </w:tcPr>
          <w:p w:rsidR="005A7DAC" w:rsidRPr="001C289B" w:rsidRDefault="005A7DAC" w:rsidP="006D1165">
            <w:pPr>
              <w:jc w:val="right"/>
              <w:rPr>
                <w:color w:val="000000"/>
                <w:sz w:val="16"/>
                <w:szCs w:val="16"/>
              </w:rPr>
            </w:pPr>
            <w:r w:rsidRPr="001C289B">
              <w:rPr>
                <w:color w:val="000000"/>
                <w:sz w:val="16"/>
                <w:szCs w:val="16"/>
              </w:rPr>
              <w:t>2013</w:t>
            </w:r>
          </w:p>
        </w:tc>
        <w:tc>
          <w:tcPr>
            <w:tcW w:w="743" w:type="dxa"/>
            <w:tcBorders>
              <w:top w:val="nil"/>
              <w:left w:val="nil"/>
              <w:bottom w:val="nil"/>
              <w:right w:val="nil"/>
            </w:tcBorders>
            <w:shd w:val="clear" w:color="auto" w:fill="auto"/>
            <w:hideMark/>
          </w:tcPr>
          <w:p w:rsidR="005A7DAC" w:rsidRPr="001C289B" w:rsidRDefault="005A7DAC" w:rsidP="006D1165">
            <w:pPr>
              <w:rPr>
                <w:color w:val="000000"/>
                <w:sz w:val="16"/>
                <w:szCs w:val="16"/>
              </w:rPr>
            </w:pPr>
            <w:r w:rsidRPr="001C289B">
              <w:rPr>
                <w:color w:val="000000"/>
                <w:sz w:val="16"/>
                <w:szCs w:val="16"/>
              </w:rPr>
              <w:t>Jun.</w:t>
            </w:r>
          </w:p>
        </w:tc>
        <w:tc>
          <w:tcPr>
            <w:tcW w:w="91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12.8</w:t>
            </w:r>
          </w:p>
        </w:tc>
        <w:tc>
          <w:tcPr>
            <w:tcW w:w="97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11.65</w:t>
            </w:r>
          </w:p>
        </w:tc>
        <w:tc>
          <w:tcPr>
            <w:tcW w:w="1139"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11.02</w:t>
            </w:r>
          </w:p>
        </w:tc>
        <w:tc>
          <w:tcPr>
            <w:tcW w:w="1014"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11.74</w:t>
            </w:r>
          </w:p>
        </w:tc>
        <w:tc>
          <w:tcPr>
            <w:tcW w:w="80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12.05</w:t>
            </w:r>
          </w:p>
        </w:tc>
        <w:tc>
          <w:tcPr>
            <w:tcW w:w="105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13.8</w:t>
            </w:r>
          </w:p>
        </w:tc>
        <w:tc>
          <w:tcPr>
            <w:tcW w:w="83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11.97</w:t>
            </w:r>
          </w:p>
        </w:tc>
        <w:tc>
          <w:tcPr>
            <w:tcW w:w="1207" w:type="dxa"/>
            <w:tcBorders>
              <w:top w:val="nil"/>
              <w:left w:val="nil"/>
              <w:bottom w:val="nil"/>
              <w:right w:val="nil"/>
            </w:tcBorders>
            <w:shd w:val="clear" w:color="auto" w:fill="auto"/>
            <w:vAlign w:val="bottom"/>
            <w:hideMark/>
          </w:tcPr>
          <w:p w:rsidR="005A7DAC" w:rsidRPr="001C289B" w:rsidRDefault="005A7DAC" w:rsidP="006D1165">
            <w:pPr>
              <w:jc w:val="right"/>
              <w:rPr>
                <w:b/>
                <w:bCs/>
                <w:color w:val="000000"/>
                <w:sz w:val="16"/>
                <w:szCs w:val="16"/>
              </w:rPr>
            </w:pPr>
            <w:r w:rsidRPr="001C289B">
              <w:rPr>
                <w:b/>
                <w:bCs/>
                <w:color w:val="000000"/>
                <w:sz w:val="16"/>
                <w:szCs w:val="16"/>
              </w:rPr>
              <w:t>11.7</w:t>
            </w:r>
          </w:p>
        </w:tc>
      </w:tr>
      <w:tr w:rsidR="005A7DAC" w:rsidRPr="001C289B" w:rsidTr="005A7DAC">
        <w:trPr>
          <w:trHeight w:val="263"/>
        </w:trPr>
        <w:tc>
          <w:tcPr>
            <w:tcW w:w="757" w:type="dxa"/>
            <w:tcBorders>
              <w:top w:val="nil"/>
              <w:left w:val="nil"/>
              <w:bottom w:val="nil"/>
              <w:right w:val="nil"/>
            </w:tcBorders>
            <w:shd w:val="clear" w:color="auto" w:fill="auto"/>
            <w:hideMark/>
          </w:tcPr>
          <w:p w:rsidR="005A7DAC" w:rsidRPr="001C289B" w:rsidRDefault="005A7DAC" w:rsidP="006D1165">
            <w:pPr>
              <w:rPr>
                <w:color w:val="000000"/>
                <w:sz w:val="16"/>
                <w:szCs w:val="16"/>
              </w:rPr>
            </w:pPr>
          </w:p>
        </w:tc>
        <w:tc>
          <w:tcPr>
            <w:tcW w:w="743" w:type="dxa"/>
            <w:tcBorders>
              <w:top w:val="nil"/>
              <w:left w:val="nil"/>
              <w:bottom w:val="nil"/>
              <w:right w:val="nil"/>
            </w:tcBorders>
            <w:shd w:val="clear" w:color="auto" w:fill="auto"/>
            <w:hideMark/>
          </w:tcPr>
          <w:p w:rsidR="005A7DAC" w:rsidRPr="001C289B" w:rsidRDefault="005A7DAC" w:rsidP="006D1165">
            <w:pPr>
              <w:rPr>
                <w:color w:val="000000"/>
                <w:sz w:val="16"/>
                <w:szCs w:val="16"/>
              </w:rPr>
            </w:pPr>
            <w:r w:rsidRPr="001C289B">
              <w:rPr>
                <w:color w:val="000000"/>
                <w:sz w:val="16"/>
                <w:szCs w:val="16"/>
              </w:rPr>
              <w:t>Dec.</w:t>
            </w:r>
          </w:p>
        </w:tc>
        <w:tc>
          <w:tcPr>
            <w:tcW w:w="91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14.2</w:t>
            </w:r>
          </w:p>
        </w:tc>
        <w:tc>
          <w:tcPr>
            <w:tcW w:w="97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10.8</w:t>
            </w:r>
          </w:p>
        </w:tc>
        <w:tc>
          <w:tcPr>
            <w:tcW w:w="1139"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10.52</w:t>
            </w:r>
          </w:p>
        </w:tc>
        <w:tc>
          <w:tcPr>
            <w:tcW w:w="1014"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11.14</w:t>
            </w:r>
          </w:p>
        </w:tc>
        <w:tc>
          <w:tcPr>
            <w:tcW w:w="80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11.22</w:t>
            </w:r>
          </w:p>
        </w:tc>
        <w:tc>
          <w:tcPr>
            <w:tcW w:w="105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9.1</w:t>
            </w:r>
          </w:p>
        </w:tc>
        <w:tc>
          <w:tcPr>
            <w:tcW w:w="83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11.06</w:t>
            </w:r>
          </w:p>
        </w:tc>
        <w:tc>
          <w:tcPr>
            <w:tcW w:w="1207" w:type="dxa"/>
            <w:tcBorders>
              <w:top w:val="nil"/>
              <w:left w:val="nil"/>
              <w:bottom w:val="nil"/>
              <w:right w:val="nil"/>
            </w:tcBorders>
            <w:shd w:val="clear" w:color="auto" w:fill="auto"/>
            <w:vAlign w:val="bottom"/>
            <w:hideMark/>
          </w:tcPr>
          <w:p w:rsidR="005A7DAC" w:rsidRPr="001C289B" w:rsidRDefault="005A7DAC" w:rsidP="006D1165">
            <w:pPr>
              <w:jc w:val="right"/>
              <w:rPr>
                <w:b/>
                <w:bCs/>
                <w:color w:val="000000"/>
                <w:sz w:val="16"/>
                <w:szCs w:val="16"/>
              </w:rPr>
            </w:pPr>
            <w:r w:rsidRPr="001C289B">
              <w:rPr>
                <w:b/>
                <w:bCs/>
                <w:color w:val="000000"/>
                <w:sz w:val="16"/>
                <w:szCs w:val="16"/>
              </w:rPr>
              <w:t>10.96</w:t>
            </w:r>
          </w:p>
        </w:tc>
      </w:tr>
      <w:tr w:rsidR="005A7DAC" w:rsidRPr="001C289B" w:rsidTr="005A7DAC">
        <w:trPr>
          <w:trHeight w:val="263"/>
        </w:trPr>
        <w:tc>
          <w:tcPr>
            <w:tcW w:w="757" w:type="dxa"/>
            <w:tcBorders>
              <w:top w:val="nil"/>
              <w:left w:val="nil"/>
              <w:bottom w:val="nil"/>
              <w:right w:val="nil"/>
            </w:tcBorders>
            <w:shd w:val="clear" w:color="auto" w:fill="auto"/>
            <w:hideMark/>
          </w:tcPr>
          <w:p w:rsidR="005A7DAC" w:rsidRPr="001C289B" w:rsidRDefault="005A7DAC" w:rsidP="006D1165">
            <w:pPr>
              <w:rPr>
                <w:color w:val="000000"/>
                <w:sz w:val="16"/>
                <w:szCs w:val="16"/>
              </w:rPr>
            </w:pPr>
          </w:p>
        </w:tc>
        <w:tc>
          <w:tcPr>
            <w:tcW w:w="743" w:type="dxa"/>
            <w:tcBorders>
              <w:top w:val="nil"/>
              <w:left w:val="nil"/>
              <w:bottom w:val="nil"/>
              <w:right w:val="nil"/>
            </w:tcBorders>
            <w:shd w:val="clear" w:color="auto" w:fill="auto"/>
            <w:hideMark/>
          </w:tcPr>
          <w:p w:rsidR="005A7DAC" w:rsidRPr="001C289B" w:rsidRDefault="005A7DAC" w:rsidP="006D1165">
            <w:pPr>
              <w:rPr>
                <w:color w:val="000000"/>
                <w:sz w:val="16"/>
                <w:szCs w:val="16"/>
              </w:rPr>
            </w:pPr>
          </w:p>
        </w:tc>
        <w:tc>
          <w:tcPr>
            <w:tcW w:w="91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97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1139"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1014"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80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105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83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1207" w:type="dxa"/>
            <w:tcBorders>
              <w:top w:val="nil"/>
              <w:left w:val="nil"/>
              <w:bottom w:val="nil"/>
              <w:right w:val="nil"/>
            </w:tcBorders>
            <w:shd w:val="clear" w:color="auto" w:fill="auto"/>
            <w:vAlign w:val="bottom"/>
            <w:hideMark/>
          </w:tcPr>
          <w:p w:rsidR="005A7DAC" w:rsidRPr="001C289B" w:rsidRDefault="005A7DAC" w:rsidP="006D1165">
            <w:pPr>
              <w:jc w:val="right"/>
              <w:rPr>
                <w:b/>
                <w:bCs/>
                <w:color w:val="000000"/>
                <w:sz w:val="16"/>
                <w:szCs w:val="16"/>
              </w:rPr>
            </w:pPr>
          </w:p>
        </w:tc>
      </w:tr>
      <w:tr w:rsidR="005A7DAC" w:rsidRPr="001C289B" w:rsidTr="005A7DAC">
        <w:trPr>
          <w:trHeight w:val="263"/>
        </w:trPr>
        <w:tc>
          <w:tcPr>
            <w:tcW w:w="757" w:type="dxa"/>
            <w:tcBorders>
              <w:top w:val="nil"/>
              <w:left w:val="nil"/>
              <w:bottom w:val="nil"/>
              <w:right w:val="nil"/>
            </w:tcBorders>
            <w:shd w:val="clear" w:color="auto" w:fill="auto"/>
            <w:hideMark/>
          </w:tcPr>
          <w:p w:rsidR="005A7DAC" w:rsidRPr="001C289B" w:rsidRDefault="005A7DAC" w:rsidP="006D1165">
            <w:pPr>
              <w:jc w:val="right"/>
              <w:rPr>
                <w:color w:val="000000"/>
                <w:sz w:val="16"/>
                <w:szCs w:val="16"/>
              </w:rPr>
            </w:pPr>
            <w:r w:rsidRPr="001C289B">
              <w:rPr>
                <w:color w:val="000000"/>
                <w:sz w:val="16"/>
                <w:szCs w:val="16"/>
              </w:rPr>
              <w:t>2014</w:t>
            </w:r>
          </w:p>
        </w:tc>
        <w:tc>
          <w:tcPr>
            <w:tcW w:w="743" w:type="dxa"/>
            <w:tcBorders>
              <w:top w:val="nil"/>
              <w:left w:val="nil"/>
              <w:bottom w:val="nil"/>
              <w:right w:val="nil"/>
            </w:tcBorders>
            <w:shd w:val="clear" w:color="auto" w:fill="auto"/>
            <w:hideMark/>
          </w:tcPr>
          <w:p w:rsidR="005A7DAC" w:rsidRPr="001C289B" w:rsidRDefault="005A7DAC" w:rsidP="006D1165">
            <w:pPr>
              <w:rPr>
                <w:color w:val="000000"/>
                <w:sz w:val="16"/>
                <w:szCs w:val="16"/>
              </w:rPr>
            </w:pPr>
            <w:r w:rsidRPr="001C289B">
              <w:rPr>
                <w:color w:val="000000"/>
                <w:sz w:val="16"/>
                <w:szCs w:val="16"/>
              </w:rPr>
              <w:t>Jun.</w:t>
            </w:r>
          </w:p>
        </w:tc>
        <w:tc>
          <w:tcPr>
            <w:tcW w:w="91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14.22</w:t>
            </w:r>
          </w:p>
        </w:tc>
        <w:tc>
          <w:tcPr>
            <w:tcW w:w="97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11.27</w:t>
            </w:r>
          </w:p>
        </w:tc>
        <w:tc>
          <w:tcPr>
            <w:tcW w:w="1139"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10.12</w:t>
            </w:r>
          </w:p>
        </w:tc>
        <w:tc>
          <w:tcPr>
            <w:tcW w:w="1014"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9.48</w:t>
            </w:r>
          </w:p>
        </w:tc>
        <w:tc>
          <w:tcPr>
            <w:tcW w:w="80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12.03</w:t>
            </w:r>
          </w:p>
        </w:tc>
        <w:tc>
          <w:tcPr>
            <w:tcW w:w="105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10.65</w:t>
            </w:r>
          </w:p>
        </w:tc>
        <w:tc>
          <w:tcPr>
            <w:tcW w:w="83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11.73</w:t>
            </w:r>
          </w:p>
        </w:tc>
        <w:tc>
          <w:tcPr>
            <w:tcW w:w="1207" w:type="dxa"/>
            <w:tcBorders>
              <w:top w:val="nil"/>
              <w:left w:val="nil"/>
              <w:bottom w:val="nil"/>
              <w:right w:val="nil"/>
            </w:tcBorders>
            <w:shd w:val="clear" w:color="auto" w:fill="auto"/>
            <w:vAlign w:val="bottom"/>
            <w:hideMark/>
          </w:tcPr>
          <w:p w:rsidR="005A7DAC" w:rsidRPr="001C289B" w:rsidRDefault="005A7DAC" w:rsidP="006D1165">
            <w:pPr>
              <w:jc w:val="right"/>
              <w:rPr>
                <w:b/>
                <w:bCs/>
                <w:color w:val="000000"/>
                <w:sz w:val="16"/>
                <w:szCs w:val="16"/>
              </w:rPr>
            </w:pPr>
            <w:r w:rsidRPr="001C289B">
              <w:rPr>
                <w:b/>
                <w:bCs/>
                <w:color w:val="000000"/>
                <w:sz w:val="16"/>
                <w:szCs w:val="16"/>
              </w:rPr>
              <w:t>10.99</w:t>
            </w:r>
          </w:p>
        </w:tc>
      </w:tr>
      <w:tr w:rsidR="005A7DAC" w:rsidRPr="001C289B" w:rsidTr="005A7DAC">
        <w:trPr>
          <w:trHeight w:val="263"/>
        </w:trPr>
        <w:tc>
          <w:tcPr>
            <w:tcW w:w="757" w:type="dxa"/>
            <w:tcBorders>
              <w:top w:val="nil"/>
              <w:left w:val="nil"/>
              <w:bottom w:val="nil"/>
              <w:right w:val="nil"/>
            </w:tcBorders>
            <w:shd w:val="clear" w:color="auto" w:fill="auto"/>
            <w:hideMark/>
          </w:tcPr>
          <w:p w:rsidR="005A7DAC" w:rsidRPr="001C289B" w:rsidRDefault="005A7DAC" w:rsidP="006D1165">
            <w:pPr>
              <w:rPr>
                <w:color w:val="000000"/>
                <w:sz w:val="16"/>
                <w:szCs w:val="16"/>
              </w:rPr>
            </w:pPr>
          </w:p>
        </w:tc>
        <w:tc>
          <w:tcPr>
            <w:tcW w:w="743" w:type="dxa"/>
            <w:tcBorders>
              <w:top w:val="nil"/>
              <w:left w:val="nil"/>
              <w:bottom w:val="nil"/>
              <w:right w:val="nil"/>
            </w:tcBorders>
            <w:shd w:val="clear" w:color="auto" w:fill="auto"/>
            <w:hideMark/>
          </w:tcPr>
          <w:p w:rsidR="005A7DAC" w:rsidRPr="001C289B" w:rsidRDefault="005A7DAC" w:rsidP="006D1165">
            <w:pPr>
              <w:rPr>
                <w:color w:val="000000"/>
                <w:sz w:val="16"/>
                <w:szCs w:val="16"/>
              </w:rPr>
            </w:pPr>
            <w:r w:rsidRPr="001C289B">
              <w:rPr>
                <w:color w:val="000000"/>
                <w:sz w:val="16"/>
                <w:szCs w:val="16"/>
              </w:rPr>
              <w:t>Dec</w:t>
            </w:r>
          </w:p>
        </w:tc>
        <w:tc>
          <w:tcPr>
            <w:tcW w:w="91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13.73</w:t>
            </w:r>
          </w:p>
        </w:tc>
        <w:tc>
          <w:tcPr>
            <w:tcW w:w="97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11</w:t>
            </w:r>
          </w:p>
        </w:tc>
        <w:tc>
          <w:tcPr>
            <w:tcW w:w="1139"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10.35</w:t>
            </w:r>
          </w:p>
        </w:tc>
        <w:tc>
          <w:tcPr>
            <w:tcW w:w="1014"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10.72</w:t>
            </w:r>
          </w:p>
        </w:tc>
        <w:tc>
          <w:tcPr>
            <w:tcW w:w="80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11.5</w:t>
            </w:r>
          </w:p>
        </w:tc>
        <w:tc>
          <w:tcPr>
            <w:tcW w:w="105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10.22</w:t>
            </w:r>
          </w:p>
        </w:tc>
        <w:tc>
          <w:tcPr>
            <w:tcW w:w="83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11.11</w:t>
            </w:r>
          </w:p>
        </w:tc>
        <w:tc>
          <w:tcPr>
            <w:tcW w:w="1207" w:type="dxa"/>
            <w:tcBorders>
              <w:top w:val="nil"/>
              <w:left w:val="nil"/>
              <w:bottom w:val="nil"/>
              <w:right w:val="nil"/>
            </w:tcBorders>
            <w:shd w:val="clear" w:color="auto" w:fill="auto"/>
            <w:vAlign w:val="bottom"/>
            <w:hideMark/>
          </w:tcPr>
          <w:p w:rsidR="005A7DAC" w:rsidRPr="001C289B" w:rsidRDefault="005A7DAC" w:rsidP="006D1165">
            <w:pPr>
              <w:jc w:val="right"/>
              <w:rPr>
                <w:b/>
                <w:bCs/>
                <w:color w:val="000000"/>
                <w:sz w:val="16"/>
                <w:szCs w:val="16"/>
              </w:rPr>
            </w:pPr>
            <w:r w:rsidRPr="001C289B">
              <w:rPr>
                <w:b/>
                <w:bCs/>
                <w:color w:val="000000"/>
                <w:sz w:val="16"/>
                <w:szCs w:val="16"/>
              </w:rPr>
              <w:t>10.85</w:t>
            </w:r>
          </w:p>
        </w:tc>
      </w:tr>
      <w:tr w:rsidR="005A7DAC" w:rsidRPr="001C289B" w:rsidTr="005A7DAC">
        <w:trPr>
          <w:trHeight w:val="263"/>
        </w:trPr>
        <w:tc>
          <w:tcPr>
            <w:tcW w:w="757" w:type="dxa"/>
            <w:tcBorders>
              <w:top w:val="nil"/>
              <w:left w:val="nil"/>
              <w:bottom w:val="nil"/>
              <w:right w:val="nil"/>
            </w:tcBorders>
            <w:shd w:val="clear" w:color="auto" w:fill="auto"/>
            <w:hideMark/>
          </w:tcPr>
          <w:p w:rsidR="005A7DAC" w:rsidRPr="001C289B" w:rsidRDefault="005A7DAC" w:rsidP="006D1165">
            <w:pPr>
              <w:rPr>
                <w:color w:val="000000"/>
                <w:sz w:val="16"/>
                <w:szCs w:val="16"/>
              </w:rPr>
            </w:pPr>
          </w:p>
        </w:tc>
        <w:tc>
          <w:tcPr>
            <w:tcW w:w="743" w:type="dxa"/>
            <w:tcBorders>
              <w:top w:val="nil"/>
              <w:left w:val="nil"/>
              <w:bottom w:val="nil"/>
              <w:right w:val="nil"/>
            </w:tcBorders>
            <w:shd w:val="clear" w:color="auto" w:fill="auto"/>
            <w:hideMark/>
          </w:tcPr>
          <w:p w:rsidR="005A7DAC" w:rsidRPr="001C289B" w:rsidRDefault="005A7DAC" w:rsidP="006D1165">
            <w:pPr>
              <w:rPr>
                <w:color w:val="000000"/>
                <w:sz w:val="16"/>
                <w:szCs w:val="16"/>
              </w:rPr>
            </w:pPr>
          </w:p>
        </w:tc>
        <w:tc>
          <w:tcPr>
            <w:tcW w:w="91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97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1139"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1014"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80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105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83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p>
        </w:tc>
        <w:tc>
          <w:tcPr>
            <w:tcW w:w="1207" w:type="dxa"/>
            <w:tcBorders>
              <w:top w:val="nil"/>
              <w:left w:val="nil"/>
              <w:bottom w:val="nil"/>
              <w:right w:val="nil"/>
            </w:tcBorders>
            <w:shd w:val="clear" w:color="auto" w:fill="auto"/>
            <w:vAlign w:val="bottom"/>
            <w:hideMark/>
          </w:tcPr>
          <w:p w:rsidR="005A7DAC" w:rsidRPr="001C289B" w:rsidRDefault="005A7DAC" w:rsidP="006D1165">
            <w:pPr>
              <w:jc w:val="right"/>
              <w:rPr>
                <w:b/>
                <w:bCs/>
                <w:color w:val="000000"/>
                <w:sz w:val="16"/>
                <w:szCs w:val="16"/>
              </w:rPr>
            </w:pPr>
          </w:p>
        </w:tc>
      </w:tr>
      <w:tr w:rsidR="005A7DAC" w:rsidRPr="001C289B" w:rsidTr="005A7DAC">
        <w:trPr>
          <w:trHeight w:val="263"/>
        </w:trPr>
        <w:tc>
          <w:tcPr>
            <w:tcW w:w="757" w:type="dxa"/>
            <w:tcBorders>
              <w:top w:val="nil"/>
              <w:left w:val="nil"/>
              <w:bottom w:val="nil"/>
              <w:right w:val="nil"/>
            </w:tcBorders>
            <w:shd w:val="clear" w:color="auto" w:fill="auto"/>
            <w:hideMark/>
          </w:tcPr>
          <w:p w:rsidR="005A7DAC" w:rsidRPr="001C289B" w:rsidRDefault="005A7DAC" w:rsidP="006D1165">
            <w:pPr>
              <w:jc w:val="right"/>
              <w:rPr>
                <w:color w:val="000000"/>
                <w:sz w:val="16"/>
                <w:szCs w:val="16"/>
              </w:rPr>
            </w:pPr>
            <w:r w:rsidRPr="001C289B">
              <w:rPr>
                <w:color w:val="000000"/>
                <w:sz w:val="16"/>
                <w:szCs w:val="16"/>
              </w:rPr>
              <w:t>2015</w:t>
            </w:r>
          </w:p>
        </w:tc>
        <w:tc>
          <w:tcPr>
            <w:tcW w:w="743" w:type="dxa"/>
            <w:tcBorders>
              <w:top w:val="nil"/>
              <w:left w:val="nil"/>
              <w:bottom w:val="nil"/>
              <w:right w:val="nil"/>
            </w:tcBorders>
            <w:shd w:val="clear" w:color="auto" w:fill="auto"/>
            <w:hideMark/>
          </w:tcPr>
          <w:p w:rsidR="005A7DAC" w:rsidRPr="001C289B" w:rsidRDefault="005A7DAC" w:rsidP="006D1165">
            <w:pPr>
              <w:rPr>
                <w:color w:val="000000"/>
                <w:sz w:val="16"/>
                <w:szCs w:val="16"/>
              </w:rPr>
            </w:pPr>
            <w:r w:rsidRPr="001C289B">
              <w:rPr>
                <w:color w:val="000000"/>
                <w:sz w:val="16"/>
                <w:szCs w:val="16"/>
              </w:rPr>
              <w:t xml:space="preserve">Jun. </w:t>
            </w:r>
          </w:p>
        </w:tc>
        <w:tc>
          <w:tcPr>
            <w:tcW w:w="91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11.59</w:t>
            </w:r>
          </w:p>
        </w:tc>
        <w:tc>
          <w:tcPr>
            <w:tcW w:w="97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8.83</w:t>
            </w:r>
          </w:p>
        </w:tc>
        <w:tc>
          <w:tcPr>
            <w:tcW w:w="1139"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8.48</w:t>
            </w:r>
          </w:p>
        </w:tc>
        <w:tc>
          <w:tcPr>
            <w:tcW w:w="1014"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8.22</w:t>
            </w:r>
          </w:p>
        </w:tc>
        <w:tc>
          <w:tcPr>
            <w:tcW w:w="80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10.49</w:t>
            </w:r>
          </w:p>
        </w:tc>
        <w:tc>
          <w:tcPr>
            <w:tcW w:w="105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10.19</w:t>
            </w:r>
          </w:p>
        </w:tc>
        <w:tc>
          <w:tcPr>
            <w:tcW w:w="83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9.48</w:t>
            </w:r>
          </w:p>
        </w:tc>
        <w:tc>
          <w:tcPr>
            <w:tcW w:w="1207" w:type="dxa"/>
            <w:tcBorders>
              <w:top w:val="nil"/>
              <w:left w:val="nil"/>
              <w:bottom w:val="nil"/>
              <w:right w:val="nil"/>
            </w:tcBorders>
            <w:shd w:val="clear" w:color="auto" w:fill="auto"/>
            <w:vAlign w:val="bottom"/>
            <w:hideMark/>
          </w:tcPr>
          <w:p w:rsidR="005A7DAC" w:rsidRPr="001C289B" w:rsidRDefault="005A7DAC" w:rsidP="006D1165">
            <w:pPr>
              <w:jc w:val="right"/>
              <w:rPr>
                <w:b/>
                <w:bCs/>
                <w:color w:val="000000"/>
                <w:sz w:val="16"/>
                <w:szCs w:val="16"/>
              </w:rPr>
            </w:pPr>
            <w:r w:rsidRPr="001C289B">
              <w:rPr>
                <w:b/>
                <w:bCs/>
                <w:color w:val="000000"/>
                <w:sz w:val="16"/>
                <w:szCs w:val="16"/>
              </w:rPr>
              <w:t>9.13</w:t>
            </w:r>
          </w:p>
        </w:tc>
      </w:tr>
      <w:tr w:rsidR="005A7DAC" w:rsidRPr="001C289B" w:rsidTr="005A7DAC">
        <w:trPr>
          <w:trHeight w:val="263"/>
        </w:trPr>
        <w:tc>
          <w:tcPr>
            <w:tcW w:w="757" w:type="dxa"/>
            <w:tcBorders>
              <w:top w:val="nil"/>
              <w:left w:val="nil"/>
              <w:bottom w:val="nil"/>
              <w:right w:val="nil"/>
            </w:tcBorders>
            <w:shd w:val="clear" w:color="auto" w:fill="auto"/>
            <w:hideMark/>
          </w:tcPr>
          <w:p w:rsidR="005A7DAC" w:rsidRPr="001C289B" w:rsidRDefault="005A7DAC" w:rsidP="006D1165">
            <w:pPr>
              <w:rPr>
                <w:color w:val="000000"/>
                <w:sz w:val="16"/>
                <w:szCs w:val="16"/>
              </w:rPr>
            </w:pPr>
          </w:p>
        </w:tc>
        <w:tc>
          <w:tcPr>
            <w:tcW w:w="743" w:type="dxa"/>
            <w:tcBorders>
              <w:top w:val="nil"/>
              <w:left w:val="nil"/>
              <w:bottom w:val="nil"/>
              <w:right w:val="nil"/>
            </w:tcBorders>
            <w:shd w:val="clear" w:color="auto" w:fill="auto"/>
            <w:hideMark/>
          </w:tcPr>
          <w:p w:rsidR="005A7DAC" w:rsidRPr="001C289B" w:rsidRDefault="005A7DAC" w:rsidP="006D1165">
            <w:pPr>
              <w:rPr>
                <w:color w:val="000000"/>
                <w:sz w:val="16"/>
                <w:szCs w:val="16"/>
              </w:rPr>
            </w:pPr>
            <w:r w:rsidRPr="001C289B">
              <w:rPr>
                <w:color w:val="000000"/>
                <w:sz w:val="16"/>
                <w:szCs w:val="16"/>
              </w:rPr>
              <w:t>Dec.</w:t>
            </w:r>
          </w:p>
        </w:tc>
        <w:tc>
          <w:tcPr>
            <w:tcW w:w="91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13.15</w:t>
            </w:r>
          </w:p>
        </w:tc>
        <w:tc>
          <w:tcPr>
            <w:tcW w:w="97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8.42</w:t>
            </w:r>
          </w:p>
        </w:tc>
        <w:tc>
          <w:tcPr>
            <w:tcW w:w="1139"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7.32</w:t>
            </w:r>
          </w:p>
        </w:tc>
        <w:tc>
          <w:tcPr>
            <w:tcW w:w="1014"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8.16</w:t>
            </w:r>
          </w:p>
        </w:tc>
        <w:tc>
          <w:tcPr>
            <w:tcW w:w="80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9.12</w:t>
            </w:r>
          </w:p>
        </w:tc>
        <w:tc>
          <w:tcPr>
            <w:tcW w:w="105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9.7</w:t>
            </w:r>
          </w:p>
        </w:tc>
        <w:tc>
          <w:tcPr>
            <w:tcW w:w="83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8.76</w:t>
            </w:r>
          </w:p>
        </w:tc>
        <w:tc>
          <w:tcPr>
            <w:tcW w:w="1207" w:type="dxa"/>
            <w:tcBorders>
              <w:top w:val="nil"/>
              <w:left w:val="nil"/>
              <w:bottom w:val="nil"/>
              <w:right w:val="nil"/>
            </w:tcBorders>
            <w:shd w:val="clear" w:color="auto" w:fill="auto"/>
            <w:vAlign w:val="bottom"/>
            <w:hideMark/>
          </w:tcPr>
          <w:p w:rsidR="005A7DAC" w:rsidRPr="001C289B" w:rsidRDefault="005A7DAC" w:rsidP="006D1165">
            <w:pPr>
              <w:jc w:val="right"/>
              <w:rPr>
                <w:b/>
                <w:bCs/>
                <w:color w:val="000000"/>
                <w:sz w:val="16"/>
                <w:szCs w:val="16"/>
              </w:rPr>
            </w:pPr>
            <w:r w:rsidRPr="001C289B">
              <w:rPr>
                <w:b/>
                <w:bCs/>
                <w:color w:val="000000"/>
                <w:sz w:val="16"/>
                <w:szCs w:val="16"/>
              </w:rPr>
              <w:t>8.33</w:t>
            </w:r>
          </w:p>
        </w:tc>
      </w:tr>
      <w:tr w:rsidR="005A7DAC" w:rsidRPr="001C289B" w:rsidTr="005A7DAC">
        <w:trPr>
          <w:trHeight w:val="263"/>
        </w:trPr>
        <w:tc>
          <w:tcPr>
            <w:tcW w:w="757" w:type="dxa"/>
            <w:tcBorders>
              <w:top w:val="nil"/>
              <w:left w:val="nil"/>
              <w:bottom w:val="nil"/>
              <w:right w:val="nil"/>
            </w:tcBorders>
            <w:shd w:val="clear" w:color="auto" w:fill="auto"/>
            <w:hideMark/>
          </w:tcPr>
          <w:p w:rsidR="005A7DAC" w:rsidRPr="001C289B" w:rsidRDefault="005A7DAC" w:rsidP="006D1165">
            <w:pPr>
              <w:rPr>
                <w:color w:val="000000"/>
                <w:sz w:val="16"/>
                <w:szCs w:val="16"/>
              </w:rPr>
            </w:pPr>
          </w:p>
        </w:tc>
        <w:tc>
          <w:tcPr>
            <w:tcW w:w="743" w:type="dxa"/>
            <w:tcBorders>
              <w:top w:val="nil"/>
              <w:left w:val="nil"/>
              <w:bottom w:val="nil"/>
              <w:right w:val="nil"/>
            </w:tcBorders>
            <w:shd w:val="clear" w:color="auto" w:fill="auto"/>
            <w:hideMark/>
          </w:tcPr>
          <w:p w:rsidR="005A7DAC" w:rsidRPr="001C289B" w:rsidRDefault="005A7DAC" w:rsidP="006D1165">
            <w:pPr>
              <w:rPr>
                <w:color w:val="000000"/>
                <w:sz w:val="16"/>
                <w:szCs w:val="16"/>
              </w:rPr>
            </w:pPr>
          </w:p>
        </w:tc>
        <w:tc>
          <w:tcPr>
            <w:tcW w:w="916" w:type="dxa"/>
            <w:tcBorders>
              <w:top w:val="nil"/>
              <w:left w:val="nil"/>
              <w:bottom w:val="nil"/>
              <w:right w:val="nil"/>
            </w:tcBorders>
            <w:shd w:val="clear" w:color="auto" w:fill="auto"/>
            <w:vAlign w:val="bottom"/>
            <w:hideMark/>
          </w:tcPr>
          <w:p w:rsidR="005A7DAC" w:rsidRPr="001C289B" w:rsidRDefault="005A7DAC" w:rsidP="006D1165">
            <w:pPr>
              <w:rPr>
                <w:color w:val="000000"/>
                <w:sz w:val="16"/>
                <w:szCs w:val="16"/>
              </w:rPr>
            </w:pPr>
          </w:p>
        </w:tc>
        <w:tc>
          <w:tcPr>
            <w:tcW w:w="971" w:type="dxa"/>
            <w:tcBorders>
              <w:top w:val="nil"/>
              <w:left w:val="nil"/>
              <w:bottom w:val="nil"/>
              <w:right w:val="nil"/>
            </w:tcBorders>
            <w:shd w:val="clear" w:color="auto" w:fill="auto"/>
            <w:vAlign w:val="bottom"/>
            <w:hideMark/>
          </w:tcPr>
          <w:p w:rsidR="005A7DAC" w:rsidRPr="001C289B" w:rsidRDefault="005A7DAC" w:rsidP="006D1165">
            <w:pPr>
              <w:rPr>
                <w:color w:val="000000"/>
                <w:sz w:val="16"/>
                <w:szCs w:val="16"/>
              </w:rPr>
            </w:pPr>
          </w:p>
        </w:tc>
        <w:tc>
          <w:tcPr>
            <w:tcW w:w="1139" w:type="dxa"/>
            <w:tcBorders>
              <w:top w:val="nil"/>
              <w:left w:val="nil"/>
              <w:bottom w:val="nil"/>
              <w:right w:val="nil"/>
            </w:tcBorders>
            <w:shd w:val="clear" w:color="auto" w:fill="auto"/>
            <w:vAlign w:val="bottom"/>
            <w:hideMark/>
          </w:tcPr>
          <w:p w:rsidR="005A7DAC" w:rsidRPr="001C289B" w:rsidRDefault="005A7DAC" w:rsidP="006D1165">
            <w:pPr>
              <w:rPr>
                <w:color w:val="000000"/>
                <w:sz w:val="16"/>
                <w:szCs w:val="16"/>
              </w:rPr>
            </w:pPr>
          </w:p>
        </w:tc>
        <w:tc>
          <w:tcPr>
            <w:tcW w:w="1014" w:type="dxa"/>
            <w:tcBorders>
              <w:top w:val="nil"/>
              <w:left w:val="nil"/>
              <w:bottom w:val="nil"/>
              <w:right w:val="nil"/>
            </w:tcBorders>
            <w:shd w:val="clear" w:color="auto" w:fill="auto"/>
            <w:vAlign w:val="bottom"/>
            <w:hideMark/>
          </w:tcPr>
          <w:p w:rsidR="005A7DAC" w:rsidRPr="001C289B" w:rsidRDefault="005A7DAC" w:rsidP="006D1165">
            <w:pPr>
              <w:rPr>
                <w:color w:val="000000"/>
                <w:sz w:val="16"/>
                <w:szCs w:val="16"/>
              </w:rPr>
            </w:pPr>
          </w:p>
        </w:tc>
        <w:tc>
          <w:tcPr>
            <w:tcW w:w="806" w:type="dxa"/>
            <w:tcBorders>
              <w:top w:val="nil"/>
              <w:left w:val="nil"/>
              <w:bottom w:val="nil"/>
              <w:right w:val="nil"/>
            </w:tcBorders>
            <w:shd w:val="clear" w:color="auto" w:fill="auto"/>
            <w:vAlign w:val="bottom"/>
            <w:hideMark/>
          </w:tcPr>
          <w:p w:rsidR="005A7DAC" w:rsidRPr="001C289B" w:rsidRDefault="005A7DAC" w:rsidP="006D1165">
            <w:pPr>
              <w:rPr>
                <w:color w:val="000000"/>
                <w:sz w:val="16"/>
                <w:szCs w:val="16"/>
              </w:rPr>
            </w:pPr>
          </w:p>
        </w:tc>
        <w:tc>
          <w:tcPr>
            <w:tcW w:w="1051" w:type="dxa"/>
            <w:tcBorders>
              <w:top w:val="nil"/>
              <w:left w:val="nil"/>
              <w:bottom w:val="nil"/>
              <w:right w:val="nil"/>
            </w:tcBorders>
            <w:shd w:val="clear" w:color="auto" w:fill="auto"/>
            <w:vAlign w:val="bottom"/>
            <w:hideMark/>
          </w:tcPr>
          <w:p w:rsidR="005A7DAC" w:rsidRPr="001C289B" w:rsidRDefault="005A7DAC" w:rsidP="006D1165">
            <w:pPr>
              <w:rPr>
                <w:color w:val="000000"/>
                <w:sz w:val="16"/>
                <w:szCs w:val="16"/>
              </w:rPr>
            </w:pPr>
          </w:p>
        </w:tc>
        <w:tc>
          <w:tcPr>
            <w:tcW w:w="831" w:type="dxa"/>
            <w:tcBorders>
              <w:top w:val="nil"/>
              <w:left w:val="nil"/>
              <w:bottom w:val="nil"/>
              <w:right w:val="nil"/>
            </w:tcBorders>
            <w:shd w:val="clear" w:color="auto" w:fill="auto"/>
            <w:vAlign w:val="bottom"/>
            <w:hideMark/>
          </w:tcPr>
          <w:p w:rsidR="005A7DAC" w:rsidRPr="001C289B" w:rsidRDefault="005A7DAC" w:rsidP="006D1165">
            <w:pPr>
              <w:rPr>
                <w:color w:val="000000"/>
                <w:sz w:val="16"/>
                <w:szCs w:val="16"/>
              </w:rPr>
            </w:pPr>
          </w:p>
        </w:tc>
        <w:tc>
          <w:tcPr>
            <w:tcW w:w="1207" w:type="dxa"/>
            <w:tcBorders>
              <w:top w:val="nil"/>
              <w:left w:val="nil"/>
              <w:bottom w:val="nil"/>
              <w:right w:val="nil"/>
            </w:tcBorders>
            <w:shd w:val="clear" w:color="auto" w:fill="auto"/>
            <w:vAlign w:val="bottom"/>
            <w:hideMark/>
          </w:tcPr>
          <w:p w:rsidR="005A7DAC" w:rsidRPr="001C289B" w:rsidRDefault="005A7DAC" w:rsidP="006D1165">
            <w:pPr>
              <w:jc w:val="center"/>
              <w:rPr>
                <w:b/>
                <w:bCs/>
                <w:color w:val="000000"/>
                <w:sz w:val="16"/>
                <w:szCs w:val="16"/>
              </w:rPr>
            </w:pPr>
          </w:p>
        </w:tc>
      </w:tr>
      <w:tr w:rsidR="005A7DAC" w:rsidRPr="001C289B" w:rsidTr="005A7DAC">
        <w:trPr>
          <w:trHeight w:val="263"/>
        </w:trPr>
        <w:tc>
          <w:tcPr>
            <w:tcW w:w="757" w:type="dxa"/>
            <w:tcBorders>
              <w:top w:val="nil"/>
              <w:left w:val="nil"/>
              <w:bottom w:val="nil"/>
              <w:right w:val="nil"/>
            </w:tcBorders>
            <w:shd w:val="clear" w:color="auto" w:fill="auto"/>
            <w:hideMark/>
          </w:tcPr>
          <w:p w:rsidR="005A7DAC" w:rsidRPr="001C289B" w:rsidRDefault="005A7DAC" w:rsidP="006D1165">
            <w:pPr>
              <w:jc w:val="right"/>
              <w:rPr>
                <w:color w:val="000000"/>
                <w:sz w:val="16"/>
                <w:szCs w:val="16"/>
              </w:rPr>
            </w:pPr>
            <w:r w:rsidRPr="001C289B">
              <w:rPr>
                <w:color w:val="000000"/>
                <w:sz w:val="16"/>
                <w:szCs w:val="16"/>
              </w:rPr>
              <w:t>2016</w:t>
            </w:r>
          </w:p>
        </w:tc>
        <w:tc>
          <w:tcPr>
            <w:tcW w:w="743" w:type="dxa"/>
            <w:tcBorders>
              <w:top w:val="nil"/>
              <w:left w:val="nil"/>
              <w:bottom w:val="nil"/>
              <w:right w:val="nil"/>
            </w:tcBorders>
            <w:shd w:val="clear" w:color="auto" w:fill="auto"/>
            <w:hideMark/>
          </w:tcPr>
          <w:p w:rsidR="005A7DAC" w:rsidRPr="001C289B" w:rsidRDefault="005A7DAC" w:rsidP="006D1165">
            <w:pPr>
              <w:rPr>
                <w:color w:val="000000"/>
                <w:sz w:val="16"/>
                <w:szCs w:val="16"/>
              </w:rPr>
            </w:pPr>
            <w:r w:rsidRPr="001C289B">
              <w:rPr>
                <w:color w:val="000000"/>
                <w:sz w:val="16"/>
                <w:szCs w:val="16"/>
              </w:rPr>
              <w:t>Jun.</w:t>
            </w:r>
          </w:p>
        </w:tc>
        <w:tc>
          <w:tcPr>
            <w:tcW w:w="91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11.28</w:t>
            </w:r>
          </w:p>
        </w:tc>
        <w:tc>
          <w:tcPr>
            <w:tcW w:w="97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6.73</w:t>
            </w:r>
          </w:p>
        </w:tc>
        <w:tc>
          <w:tcPr>
            <w:tcW w:w="1139"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7.44</w:t>
            </w:r>
          </w:p>
        </w:tc>
        <w:tc>
          <w:tcPr>
            <w:tcW w:w="1014"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8.01</w:t>
            </w:r>
          </w:p>
        </w:tc>
        <w:tc>
          <w:tcPr>
            <w:tcW w:w="806"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9.56</w:t>
            </w:r>
          </w:p>
        </w:tc>
        <w:tc>
          <w:tcPr>
            <w:tcW w:w="105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10.17</w:t>
            </w:r>
          </w:p>
        </w:tc>
        <w:tc>
          <w:tcPr>
            <w:tcW w:w="831" w:type="dxa"/>
            <w:tcBorders>
              <w:top w:val="nil"/>
              <w:left w:val="nil"/>
              <w:bottom w:val="nil"/>
              <w:right w:val="nil"/>
            </w:tcBorders>
            <w:shd w:val="clear" w:color="auto" w:fill="auto"/>
            <w:vAlign w:val="bottom"/>
            <w:hideMark/>
          </w:tcPr>
          <w:p w:rsidR="005A7DAC" w:rsidRPr="001C289B" w:rsidRDefault="005A7DAC" w:rsidP="006D1165">
            <w:pPr>
              <w:jc w:val="right"/>
              <w:rPr>
                <w:color w:val="000000"/>
                <w:sz w:val="16"/>
                <w:szCs w:val="16"/>
              </w:rPr>
            </w:pPr>
            <w:r w:rsidRPr="001C289B">
              <w:rPr>
                <w:color w:val="000000"/>
                <w:sz w:val="16"/>
                <w:szCs w:val="16"/>
              </w:rPr>
              <w:t>8.94</w:t>
            </w:r>
          </w:p>
        </w:tc>
        <w:tc>
          <w:tcPr>
            <w:tcW w:w="1207" w:type="dxa"/>
            <w:tcBorders>
              <w:top w:val="nil"/>
              <w:left w:val="nil"/>
              <w:bottom w:val="nil"/>
              <w:right w:val="nil"/>
            </w:tcBorders>
            <w:shd w:val="clear" w:color="auto" w:fill="auto"/>
            <w:vAlign w:val="bottom"/>
            <w:hideMark/>
          </w:tcPr>
          <w:p w:rsidR="005A7DAC" w:rsidRPr="001C289B" w:rsidRDefault="005A7DAC" w:rsidP="006D1165">
            <w:pPr>
              <w:jc w:val="right"/>
              <w:rPr>
                <w:b/>
                <w:bCs/>
                <w:color w:val="000000"/>
                <w:sz w:val="16"/>
                <w:szCs w:val="16"/>
              </w:rPr>
            </w:pPr>
            <w:r w:rsidRPr="001C289B">
              <w:rPr>
                <w:b/>
                <w:bCs/>
                <w:color w:val="000000"/>
                <w:sz w:val="16"/>
                <w:szCs w:val="16"/>
              </w:rPr>
              <w:t>8.34</w:t>
            </w:r>
          </w:p>
        </w:tc>
      </w:tr>
      <w:tr w:rsidR="005A7DAC" w:rsidRPr="001C289B" w:rsidTr="005A7DAC">
        <w:trPr>
          <w:trHeight w:val="263"/>
        </w:trPr>
        <w:tc>
          <w:tcPr>
            <w:tcW w:w="757" w:type="dxa"/>
            <w:tcBorders>
              <w:top w:val="nil"/>
              <w:left w:val="nil"/>
              <w:bottom w:val="single" w:sz="12" w:space="0" w:color="auto"/>
              <w:right w:val="nil"/>
            </w:tcBorders>
            <w:shd w:val="clear" w:color="auto" w:fill="auto"/>
            <w:hideMark/>
          </w:tcPr>
          <w:p w:rsidR="005A7DAC" w:rsidRPr="001C289B" w:rsidRDefault="005A7DAC" w:rsidP="006D1165">
            <w:pPr>
              <w:jc w:val="right"/>
              <w:rPr>
                <w:b/>
                <w:bCs/>
                <w:color w:val="000000"/>
                <w:sz w:val="16"/>
                <w:szCs w:val="16"/>
              </w:rPr>
            </w:pPr>
          </w:p>
        </w:tc>
        <w:tc>
          <w:tcPr>
            <w:tcW w:w="743" w:type="dxa"/>
            <w:tcBorders>
              <w:top w:val="nil"/>
              <w:left w:val="nil"/>
              <w:bottom w:val="single" w:sz="12" w:space="0" w:color="auto"/>
              <w:right w:val="nil"/>
            </w:tcBorders>
            <w:shd w:val="clear" w:color="auto" w:fill="auto"/>
            <w:hideMark/>
          </w:tcPr>
          <w:p w:rsidR="005A7DAC" w:rsidRPr="001C289B" w:rsidRDefault="005A7DAC" w:rsidP="006D1165">
            <w:pPr>
              <w:jc w:val="right"/>
              <w:rPr>
                <w:b/>
                <w:bCs/>
                <w:color w:val="000000"/>
                <w:sz w:val="16"/>
                <w:szCs w:val="16"/>
              </w:rPr>
            </w:pPr>
          </w:p>
        </w:tc>
        <w:tc>
          <w:tcPr>
            <w:tcW w:w="916" w:type="dxa"/>
            <w:tcBorders>
              <w:top w:val="nil"/>
              <w:left w:val="nil"/>
              <w:bottom w:val="single" w:sz="12" w:space="0" w:color="auto"/>
              <w:right w:val="nil"/>
            </w:tcBorders>
            <w:shd w:val="clear" w:color="auto" w:fill="auto"/>
            <w:hideMark/>
          </w:tcPr>
          <w:p w:rsidR="005A7DAC" w:rsidRPr="001C289B" w:rsidRDefault="005A7DAC" w:rsidP="006D1165">
            <w:pPr>
              <w:jc w:val="right"/>
              <w:rPr>
                <w:color w:val="000000"/>
                <w:sz w:val="16"/>
                <w:szCs w:val="16"/>
              </w:rPr>
            </w:pPr>
          </w:p>
        </w:tc>
        <w:tc>
          <w:tcPr>
            <w:tcW w:w="971" w:type="dxa"/>
            <w:tcBorders>
              <w:top w:val="nil"/>
              <w:left w:val="nil"/>
              <w:bottom w:val="single" w:sz="12" w:space="0" w:color="auto"/>
              <w:right w:val="nil"/>
            </w:tcBorders>
            <w:shd w:val="clear" w:color="auto" w:fill="auto"/>
            <w:hideMark/>
          </w:tcPr>
          <w:p w:rsidR="005A7DAC" w:rsidRPr="001C289B" w:rsidRDefault="005A7DAC" w:rsidP="006D1165">
            <w:pPr>
              <w:jc w:val="right"/>
              <w:rPr>
                <w:color w:val="000000"/>
                <w:sz w:val="16"/>
                <w:szCs w:val="16"/>
              </w:rPr>
            </w:pPr>
          </w:p>
        </w:tc>
        <w:tc>
          <w:tcPr>
            <w:tcW w:w="1139" w:type="dxa"/>
            <w:tcBorders>
              <w:top w:val="nil"/>
              <w:left w:val="nil"/>
              <w:bottom w:val="single" w:sz="12" w:space="0" w:color="auto"/>
              <w:right w:val="nil"/>
            </w:tcBorders>
            <w:shd w:val="clear" w:color="auto" w:fill="auto"/>
            <w:hideMark/>
          </w:tcPr>
          <w:p w:rsidR="005A7DAC" w:rsidRPr="001C289B" w:rsidRDefault="005A7DAC" w:rsidP="006D1165">
            <w:pPr>
              <w:jc w:val="right"/>
              <w:rPr>
                <w:color w:val="000000"/>
                <w:sz w:val="16"/>
                <w:szCs w:val="16"/>
              </w:rPr>
            </w:pPr>
          </w:p>
        </w:tc>
        <w:tc>
          <w:tcPr>
            <w:tcW w:w="1014" w:type="dxa"/>
            <w:tcBorders>
              <w:top w:val="nil"/>
              <w:left w:val="nil"/>
              <w:bottom w:val="single" w:sz="12" w:space="0" w:color="auto"/>
              <w:right w:val="nil"/>
            </w:tcBorders>
            <w:shd w:val="clear" w:color="auto" w:fill="auto"/>
            <w:hideMark/>
          </w:tcPr>
          <w:p w:rsidR="005A7DAC" w:rsidRPr="001C289B" w:rsidRDefault="005A7DAC" w:rsidP="006D1165">
            <w:pPr>
              <w:jc w:val="right"/>
              <w:rPr>
                <w:color w:val="000000"/>
                <w:sz w:val="16"/>
                <w:szCs w:val="16"/>
              </w:rPr>
            </w:pPr>
          </w:p>
        </w:tc>
        <w:tc>
          <w:tcPr>
            <w:tcW w:w="806" w:type="dxa"/>
            <w:tcBorders>
              <w:top w:val="nil"/>
              <w:left w:val="nil"/>
              <w:bottom w:val="single" w:sz="12" w:space="0" w:color="auto"/>
              <w:right w:val="nil"/>
            </w:tcBorders>
            <w:shd w:val="clear" w:color="auto" w:fill="auto"/>
            <w:hideMark/>
          </w:tcPr>
          <w:p w:rsidR="005A7DAC" w:rsidRPr="001C289B" w:rsidRDefault="005A7DAC" w:rsidP="006D1165">
            <w:pPr>
              <w:jc w:val="right"/>
              <w:rPr>
                <w:color w:val="000000"/>
                <w:sz w:val="16"/>
                <w:szCs w:val="16"/>
              </w:rPr>
            </w:pPr>
          </w:p>
        </w:tc>
        <w:tc>
          <w:tcPr>
            <w:tcW w:w="1051" w:type="dxa"/>
            <w:tcBorders>
              <w:top w:val="nil"/>
              <w:left w:val="nil"/>
              <w:bottom w:val="single" w:sz="12" w:space="0" w:color="auto"/>
              <w:right w:val="nil"/>
            </w:tcBorders>
            <w:shd w:val="clear" w:color="auto" w:fill="auto"/>
            <w:hideMark/>
          </w:tcPr>
          <w:p w:rsidR="005A7DAC" w:rsidRPr="001C289B" w:rsidRDefault="005A7DAC" w:rsidP="006D1165">
            <w:pPr>
              <w:jc w:val="right"/>
              <w:rPr>
                <w:color w:val="000000"/>
                <w:sz w:val="16"/>
                <w:szCs w:val="16"/>
              </w:rPr>
            </w:pPr>
          </w:p>
        </w:tc>
        <w:tc>
          <w:tcPr>
            <w:tcW w:w="831" w:type="dxa"/>
            <w:tcBorders>
              <w:top w:val="nil"/>
              <w:left w:val="nil"/>
              <w:bottom w:val="single" w:sz="12" w:space="0" w:color="auto"/>
              <w:right w:val="nil"/>
            </w:tcBorders>
            <w:shd w:val="clear" w:color="auto" w:fill="auto"/>
            <w:hideMark/>
          </w:tcPr>
          <w:p w:rsidR="005A7DAC" w:rsidRPr="001C289B" w:rsidRDefault="005A7DAC" w:rsidP="006D1165">
            <w:pPr>
              <w:jc w:val="right"/>
              <w:rPr>
                <w:color w:val="000000"/>
                <w:sz w:val="16"/>
                <w:szCs w:val="16"/>
              </w:rPr>
            </w:pPr>
          </w:p>
        </w:tc>
        <w:tc>
          <w:tcPr>
            <w:tcW w:w="1207" w:type="dxa"/>
            <w:tcBorders>
              <w:top w:val="nil"/>
              <w:left w:val="nil"/>
              <w:bottom w:val="single" w:sz="12" w:space="0" w:color="auto"/>
              <w:right w:val="nil"/>
            </w:tcBorders>
            <w:shd w:val="clear" w:color="auto" w:fill="auto"/>
            <w:hideMark/>
          </w:tcPr>
          <w:p w:rsidR="005A7DAC" w:rsidRPr="001C289B" w:rsidRDefault="005A7DAC" w:rsidP="006D1165">
            <w:pPr>
              <w:jc w:val="right"/>
              <w:rPr>
                <w:b/>
                <w:bCs/>
                <w:color w:val="000000"/>
                <w:sz w:val="16"/>
                <w:szCs w:val="16"/>
              </w:rPr>
            </w:pPr>
          </w:p>
        </w:tc>
      </w:tr>
    </w:tbl>
    <w:p w:rsidR="005126F4" w:rsidRDefault="005126F4" w:rsidP="005126F4">
      <w:pPr>
        <w:tabs>
          <w:tab w:val="left" w:pos="-180"/>
          <w:tab w:val="left" w:pos="720"/>
        </w:tabs>
        <w:ind w:left="-180" w:firstLine="180"/>
      </w:pPr>
    </w:p>
    <w:p w:rsidR="001C289B" w:rsidRDefault="001C289B" w:rsidP="005126F4">
      <w:pPr>
        <w:tabs>
          <w:tab w:val="left" w:pos="-180"/>
          <w:tab w:val="left" w:pos="720"/>
        </w:tabs>
        <w:ind w:left="-180" w:firstLine="180"/>
      </w:pPr>
    </w:p>
    <w:p w:rsidR="005A7DAC" w:rsidRDefault="005A7DAC" w:rsidP="006D1165">
      <w:pPr>
        <w:tabs>
          <w:tab w:val="left" w:pos="-180"/>
          <w:tab w:val="left" w:pos="720"/>
        </w:tabs>
      </w:pPr>
    </w:p>
    <w:tbl>
      <w:tblPr>
        <w:tblpPr w:leftFromText="180" w:rightFromText="180" w:vertAnchor="page" w:horzAnchor="margin" w:tblpXSpec="center" w:tblpY="901"/>
        <w:tblW w:w="10422" w:type="dxa"/>
        <w:tblLayout w:type="fixed"/>
        <w:tblLook w:val="04A0"/>
      </w:tblPr>
      <w:tblGrid>
        <w:gridCol w:w="968"/>
        <w:gridCol w:w="760"/>
        <w:gridCol w:w="540"/>
        <w:gridCol w:w="810"/>
        <w:gridCol w:w="630"/>
        <w:gridCol w:w="990"/>
        <w:gridCol w:w="720"/>
        <w:gridCol w:w="1044"/>
        <w:gridCol w:w="810"/>
        <w:gridCol w:w="990"/>
        <w:gridCol w:w="990"/>
        <w:gridCol w:w="1170"/>
      </w:tblGrid>
      <w:tr w:rsidR="0031527C" w:rsidRPr="00FF55B1" w:rsidTr="0031527C">
        <w:trPr>
          <w:trHeight w:val="450"/>
        </w:trPr>
        <w:tc>
          <w:tcPr>
            <w:tcW w:w="10422" w:type="dxa"/>
            <w:gridSpan w:val="12"/>
            <w:tcBorders>
              <w:top w:val="nil"/>
              <w:left w:val="nil"/>
              <w:bottom w:val="nil"/>
              <w:right w:val="nil"/>
            </w:tcBorders>
          </w:tcPr>
          <w:p w:rsidR="0031527C" w:rsidRPr="00FF55B1" w:rsidRDefault="0031527C" w:rsidP="0031527C">
            <w:pPr>
              <w:jc w:val="center"/>
              <w:rPr>
                <w:b/>
                <w:bCs/>
                <w:sz w:val="28"/>
                <w:szCs w:val="28"/>
              </w:rPr>
            </w:pPr>
            <w:r w:rsidRPr="00FF55B1">
              <w:rPr>
                <w:b/>
              </w:rPr>
              <w:lastRenderedPageBreak/>
              <w:br w:type="page"/>
            </w:r>
            <w:r w:rsidR="00221E30">
              <w:rPr>
                <w:b/>
                <w:bCs/>
                <w:sz w:val="28"/>
                <w:szCs w:val="28"/>
              </w:rPr>
              <w:t>3.30</w:t>
            </w:r>
            <w:r w:rsidRPr="00FF55B1">
              <w:rPr>
                <w:b/>
                <w:bCs/>
                <w:sz w:val="28"/>
                <w:szCs w:val="28"/>
              </w:rPr>
              <w:t xml:space="preserve">  State Bank of Pakistan Rates for Banks</w:t>
            </w:r>
            <w:r>
              <w:rPr>
                <w:b/>
                <w:bCs/>
                <w:sz w:val="28"/>
                <w:szCs w:val="28"/>
              </w:rPr>
              <w:t xml:space="preserve"> and</w:t>
            </w:r>
          </w:p>
        </w:tc>
      </w:tr>
      <w:tr w:rsidR="0031527C" w:rsidRPr="00FF55B1" w:rsidTr="0031527C">
        <w:trPr>
          <w:trHeight w:val="342"/>
        </w:trPr>
        <w:tc>
          <w:tcPr>
            <w:tcW w:w="10422" w:type="dxa"/>
            <w:gridSpan w:val="12"/>
            <w:tcBorders>
              <w:top w:val="nil"/>
              <w:left w:val="nil"/>
              <w:bottom w:val="nil"/>
              <w:right w:val="nil"/>
            </w:tcBorders>
          </w:tcPr>
          <w:p w:rsidR="0031527C" w:rsidRPr="00FF55B1" w:rsidRDefault="0031527C" w:rsidP="0031527C">
            <w:pPr>
              <w:jc w:val="center"/>
              <w:rPr>
                <w:rFonts w:ascii="Calibri" w:hAnsi="Calibri"/>
              </w:rPr>
            </w:pPr>
            <w:r w:rsidRPr="002C10D2">
              <w:rPr>
                <w:b/>
                <w:bCs/>
                <w:sz w:val="28"/>
                <w:szCs w:val="28"/>
              </w:rPr>
              <w:t xml:space="preserve">Scheduled Banks’ Rates of Return on </w:t>
            </w:r>
            <w:r>
              <w:rPr>
                <w:b/>
                <w:bCs/>
                <w:sz w:val="28"/>
                <w:szCs w:val="28"/>
              </w:rPr>
              <w:t>Export Finance</w:t>
            </w:r>
          </w:p>
        </w:tc>
      </w:tr>
      <w:tr w:rsidR="0031527C" w:rsidRPr="00FF55B1" w:rsidTr="0031527C">
        <w:trPr>
          <w:trHeight w:hRule="exact" w:val="270"/>
        </w:trPr>
        <w:tc>
          <w:tcPr>
            <w:tcW w:w="10422" w:type="dxa"/>
            <w:gridSpan w:val="12"/>
            <w:tcBorders>
              <w:top w:val="nil"/>
              <w:left w:val="nil"/>
              <w:bottom w:val="single" w:sz="12" w:space="0" w:color="000000"/>
              <w:right w:val="nil"/>
            </w:tcBorders>
          </w:tcPr>
          <w:p w:rsidR="0031527C" w:rsidRPr="00FF55B1" w:rsidRDefault="0031527C" w:rsidP="0031527C">
            <w:pPr>
              <w:jc w:val="right"/>
              <w:rPr>
                <w:sz w:val="16"/>
                <w:szCs w:val="16"/>
              </w:rPr>
            </w:pPr>
            <w:r w:rsidRPr="00FF55B1">
              <w:rPr>
                <w:sz w:val="16"/>
              </w:rPr>
              <w:t>(Percent per annum)</w:t>
            </w:r>
          </w:p>
        </w:tc>
      </w:tr>
      <w:tr w:rsidR="0031527C" w:rsidRPr="00FF55B1" w:rsidTr="008211D5">
        <w:trPr>
          <w:trHeight w:hRule="exact" w:val="408"/>
        </w:trPr>
        <w:tc>
          <w:tcPr>
            <w:tcW w:w="968" w:type="dxa"/>
            <w:tcBorders>
              <w:top w:val="single" w:sz="12" w:space="0" w:color="auto"/>
              <w:left w:val="nil"/>
              <w:right w:val="single" w:sz="4" w:space="0" w:color="auto"/>
            </w:tcBorders>
            <w:shd w:val="clear" w:color="auto" w:fill="auto"/>
            <w:tcMar>
              <w:left w:w="29" w:type="dxa"/>
              <w:right w:w="29" w:type="dxa"/>
            </w:tcMar>
            <w:vAlign w:val="center"/>
            <w:hideMark/>
          </w:tcPr>
          <w:p w:rsidR="0031527C" w:rsidRPr="00FF55B1" w:rsidRDefault="0031527C" w:rsidP="0031527C">
            <w:pPr>
              <w:jc w:val="center"/>
              <w:rPr>
                <w:b/>
                <w:bCs/>
                <w:sz w:val="16"/>
                <w:szCs w:val="16"/>
              </w:rPr>
            </w:pPr>
          </w:p>
        </w:tc>
        <w:tc>
          <w:tcPr>
            <w:tcW w:w="2110" w:type="dxa"/>
            <w:gridSpan w:val="3"/>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31527C" w:rsidRPr="00FF55B1" w:rsidRDefault="0031527C" w:rsidP="0031527C">
            <w:pPr>
              <w:jc w:val="center"/>
              <w:rPr>
                <w:sz w:val="16"/>
                <w:szCs w:val="16"/>
              </w:rPr>
            </w:pPr>
            <w:r w:rsidRPr="00FF55B1">
              <w:rPr>
                <w:sz w:val="16"/>
              </w:rPr>
              <w:t>Export Finance Scheme</w:t>
            </w:r>
          </w:p>
        </w:tc>
        <w:tc>
          <w:tcPr>
            <w:tcW w:w="3384" w:type="dxa"/>
            <w:gridSpan w:val="4"/>
            <w:vMerge w:val="restart"/>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31527C" w:rsidRPr="00FF55B1" w:rsidRDefault="0031527C" w:rsidP="0031527C">
            <w:pPr>
              <w:jc w:val="center"/>
              <w:rPr>
                <w:sz w:val="16"/>
              </w:rPr>
            </w:pPr>
            <w:r w:rsidRPr="00FF55B1">
              <w:rPr>
                <w:sz w:val="16"/>
                <w:szCs w:val="16"/>
              </w:rPr>
              <w:t>Export Finance Facility</w:t>
            </w:r>
            <w:r w:rsidRPr="00FF55B1">
              <w:rPr>
                <w:sz w:val="16"/>
              </w:rPr>
              <w:t xml:space="preserve"> for Locally Manufactured Machinery</w:t>
            </w:r>
          </w:p>
        </w:tc>
        <w:tc>
          <w:tcPr>
            <w:tcW w:w="2790" w:type="dxa"/>
            <w:gridSpan w:val="3"/>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31527C" w:rsidRPr="00FF55B1" w:rsidRDefault="0031527C" w:rsidP="0031527C">
            <w:pPr>
              <w:jc w:val="center"/>
              <w:rPr>
                <w:sz w:val="16"/>
                <w:szCs w:val="16"/>
              </w:rPr>
            </w:pPr>
            <w:r w:rsidRPr="00FF55B1">
              <w:rPr>
                <w:sz w:val="16"/>
              </w:rPr>
              <w:t>Long Term Financing Facility(LTFF)</w:t>
            </w:r>
          </w:p>
        </w:tc>
        <w:tc>
          <w:tcPr>
            <w:tcW w:w="1170" w:type="dxa"/>
            <w:vMerge w:val="restart"/>
            <w:tcBorders>
              <w:top w:val="single" w:sz="12" w:space="0" w:color="auto"/>
              <w:left w:val="single" w:sz="4" w:space="0" w:color="auto"/>
              <w:right w:val="nil"/>
            </w:tcBorders>
            <w:shd w:val="clear" w:color="auto" w:fill="auto"/>
            <w:tcMar>
              <w:left w:w="29" w:type="dxa"/>
              <w:right w:w="29" w:type="dxa"/>
            </w:tcMar>
            <w:vAlign w:val="center"/>
            <w:hideMark/>
          </w:tcPr>
          <w:p w:rsidR="0031527C" w:rsidRPr="00FF55B1" w:rsidRDefault="0031527C" w:rsidP="0031527C">
            <w:pPr>
              <w:jc w:val="center"/>
              <w:rPr>
                <w:sz w:val="16"/>
                <w:szCs w:val="16"/>
              </w:rPr>
            </w:pPr>
            <w:r w:rsidRPr="00FF55B1">
              <w:rPr>
                <w:sz w:val="16"/>
              </w:rPr>
              <w:t>Punjab</w:t>
            </w:r>
          </w:p>
          <w:p w:rsidR="0031527C" w:rsidRPr="00FF55B1" w:rsidRDefault="0031527C" w:rsidP="0031527C">
            <w:pPr>
              <w:jc w:val="center"/>
              <w:rPr>
                <w:sz w:val="16"/>
                <w:szCs w:val="16"/>
              </w:rPr>
            </w:pPr>
            <w:r w:rsidRPr="00FF55B1">
              <w:rPr>
                <w:sz w:val="16"/>
              </w:rPr>
              <w:t>Provincial</w:t>
            </w:r>
          </w:p>
          <w:p w:rsidR="0031527C" w:rsidRPr="00FF55B1" w:rsidRDefault="0031527C" w:rsidP="0031527C">
            <w:pPr>
              <w:jc w:val="center"/>
              <w:rPr>
                <w:sz w:val="16"/>
                <w:szCs w:val="16"/>
              </w:rPr>
            </w:pPr>
            <w:r w:rsidRPr="00FF55B1">
              <w:rPr>
                <w:sz w:val="16"/>
              </w:rPr>
              <w:t>Co-operative</w:t>
            </w:r>
          </w:p>
          <w:p w:rsidR="0031527C" w:rsidRPr="00FF55B1" w:rsidRDefault="0031527C" w:rsidP="0031527C">
            <w:pPr>
              <w:jc w:val="center"/>
              <w:rPr>
                <w:sz w:val="16"/>
                <w:szCs w:val="16"/>
              </w:rPr>
            </w:pPr>
            <w:r w:rsidRPr="00FF55B1">
              <w:rPr>
                <w:sz w:val="16"/>
              </w:rPr>
              <w:t>Bank Ltd.</w:t>
            </w:r>
          </w:p>
        </w:tc>
      </w:tr>
      <w:tr w:rsidR="00292F94" w:rsidRPr="00FF55B1" w:rsidTr="008211D5">
        <w:trPr>
          <w:trHeight w:hRule="exact" w:val="432"/>
        </w:trPr>
        <w:tc>
          <w:tcPr>
            <w:tcW w:w="968" w:type="dxa"/>
            <w:tcBorders>
              <w:top w:val="nil"/>
              <w:left w:val="nil"/>
              <w:right w:val="single" w:sz="4" w:space="0" w:color="auto"/>
            </w:tcBorders>
            <w:shd w:val="clear" w:color="auto" w:fill="auto"/>
            <w:tcMar>
              <w:left w:w="29" w:type="dxa"/>
              <w:right w:w="29" w:type="dxa"/>
            </w:tcMar>
            <w:vAlign w:val="center"/>
            <w:hideMark/>
          </w:tcPr>
          <w:p w:rsidR="00292F94" w:rsidRPr="00FF55B1" w:rsidRDefault="00292F94" w:rsidP="0031527C">
            <w:pPr>
              <w:jc w:val="center"/>
              <w:rPr>
                <w:bCs/>
                <w:sz w:val="16"/>
                <w:szCs w:val="16"/>
              </w:rPr>
            </w:pPr>
            <w:r w:rsidRPr="00FF55B1">
              <w:rPr>
                <w:bCs/>
                <w:sz w:val="16"/>
              </w:rPr>
              <w:t>EFFECTIVE</w:t>
            </w:r>
          </w:p>
        </w:tc>
        <w:tc>
          <w:tcPr>
            <w:tcW w:w="1300" w:type="dxa"/>
            <w:gridSpan w:val="2"/>
            <w:vMerge w:val="restart"/>
            <w:tcBorders>
              <w:top w:val="single" w:sz="4" w:space="0" w:color="auto"/>
              <w:left w:val="single" w:sz="4" w:space="0" w:color="auto"/>
              <w:right w:val="single" w:sz="4" w:space="0" w:color="auto"/>
            </w:tcBorders>
            <w:shd w:val="clear" w:color="auto" w:fill="auto"/>
            <w:tcMar>
              <w:left w:w="29" w:type="dxa"/>
              <w:right w:w="29" w:type="dxa"/>
            </w:tcMar>
            <w:vAlign w:val="center"/>
          </w:tcPr>
          <w:p w:rsidR="00292F94" w:rsidRPr="00FF55B1" w:rsidRDefault="00292F94" w:rsidP="0031527C">
            <w:pPr>
              <w:jc w:val="center"/>
              <w:rPr>
                <w:sz w:val="16"/>
                <w:szCs w:val="16"/>
              </w:rPr>
            </w:pPr>
            <w:r>
              <w:rPr>
                <w:sz w:val="16"/>
                <w:szCs w:val="16"/>
              </w:rPr>
              <w:t>State Bank of Pakistan</w:t>
            </w:r>
          </w:p>
        </w:tc>
        <w:tc>
          <w:tcPr>
            <w:tcW w:w="810" w:type="dxa"/>
            <w:vMerge w:val="restart"/>
            <w:tcBorders>
              <w:top w:val="single" w:sz="4" w:space="0" w:color="auto"/>
              <w:left w:val="single" w:sz="4" w:space="0" w:color="auto"/>
              <w:right w:val="single" w:sz="4" w:space="0" w:color="auto"/>
            </w:tcBorders>
            <w:tcMar>
              <w:left w:w="29" w:type="dxa"/>
              <w:right w:w="29" w:type="dxa"/>
            </w:tcMar>
            <w:vAlign w:val="center"/>
          </w:tcPr>
          <w:p w:rsidR="00292F94" w:rsidRPr="00FF55B1" w:rsidRDefault="00292F94" w:rsidP="00292F94">
            <w:pPr>
              <w:jc w:val="center"/>
              <w:rPr>
                <w:sz w:val="16"/>
              </w:rPr>
            </w:pPr>
            <w:r>
              <w:rPr>
                <w:sz w:val="16"/>
              </w:rPr>
              <w:t>Scheduled Banks</w:t>
            </w:r>
          </w:p>
        </w:tc>
        <w:tc>
          <w:tcPr>
            <w:tcW w:w="3384" w:type="dxa"/>
            <w:gridSpan w:val="4"/>
            <w:vMerge/>
            <w:tcBorders>
              <w:left w:val="single" w:sz="4" w:space="0" w:color="auto"/>
              <w:bottom w:val="single" w:sz="4" w:space="0" w:color="auto"/>
              <w:right w:val="single" w:sz="4" w:space="0" w:color="auto"/>
            </w:tcBorders>
            <w:shd w:val="clear" w:color="auto" w:fill="auto"/>
            <w:tcMar>
              <w:left w:w="29" w:type="dxa"/>
              <w:right w:w="29" w:type="dxa"/>
            </w:tcMar>
            <w:vAlign w:val="center"/>
            <w:hideMark/>
          </w:tcPr>
          <w:p w:rsidR="00292F94" w:rsidRPr="00FF55B1" w:rsidRDefault="00292F94" w:rsidP="0031527C">
            <w:pPr>
              <w:jc w:val="center"/>
              <w:rPr>
                <w:sz w:val="16"/>
              </w:rPr>
            </w:pPr>
          </w:p>
        </w:tc>
        <w:tc>
          <w:tcPr>
            <w:tcW w:w="2790" w:type="dxa"/>
            <w:gridSpan w:val="3"/>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rsidR="00292F94" w:rsidRPr="00FF55B1" w:rsidRDefault="00292F94" w:rsidP="0031527C">
            <w:pPr>
              <w:jc w:val="center"/>
              <w:rPr>
                <w:sz w:val="16"/>
                <w:szCs w:val="16"/>
              </w:rPr>
            </w:pPr>
            <w:r w:rsidRPr="00FF55B1">
              <w:rPr>
                <w:sz w:val="16"/>
              </w:rPr>
              <w:t>For Plant &amp; Machinery</w:t>
            </w:r>
          </w:p>
        </w:tc>
        <w:tc>
          <w:tcPr>
            <w:tcW w:w="1170" w:type="dxa"/>
            <w:vMerge/>
            <w:tcBorders>
              <w:left w:val="single" w:sz="4" w:space="0" w:color="auto"/>
              <w:right w:val="nil"/>
            </w:tcBorders>
            <w:shd w:val="clear" w:color="auto" w:fill="auto"/>
            <w:tcMar>
              <w:left w:w="29" w:type="dxa"/>
              <w:right w:w="29" w:type="dxa"/>
            </w:tcMar>
            <w:vAlign w:val="center"/>
            <w:hideMark/>
          </w:tcPr>
          <w:p w:rsidR="00292F94" w:rsidRPr="00FF55B1" w:rsidRDefault="00292F94" w:rsidP="0031527C">
            <w:pPr>
              <w:jc w:val="center"/>
              <w:rPr>
                <w:sz w:val="16"/>
                <w:szCs w:val="16"/>
              </w:rPr>
            </w:pPr>
          </w:p>
        </w:tc>
      </w:tr>
      <w:tr w:rsidR="00292F94" w:rsidRPr="00FF55B1" w:rsidTr="008211D5">
        <w:trPr>
          <w:trHeight w:hRule="exact" w:val="227"/>
        </w:trPr>
        <w:tc>
          <w:tcPr>
            <w:tcW w:w="968" w:type="dxa"/>
            <w:tcBorders>
              <w:left w:val="nil"/>
              <w:bottom w:val="nil"/>
              <w:right w:val="single" w:sz="4" w:space="0" w:color="auto"/>
            </w:tcBorders>
            <w:shd w:val="clear" w:color="auto" w:fill="auto"/>
            <w:tcMar>
              <w:left w:w="29" w:type="dxa"/>
              <w:right w:w="29" w:type="dxa"/>
            </w:tcMar>
            <w:vAlign w:val="center"/>
            <w:hideMark/>
          </w:tcPr>
          <w:p w:rsidR="00292F94" w:rsidRPr="00FF55B1" w:rsidRDefault="00292F94" w:rsidP="0031527C">
            <w:pPr>
              <w:jc w:val="center"/>
              <w:rPr>
                <w:bCs/>
                <w:sz w:val="16"/>
                <w:szCs w:val="16"/>
              </w:rPr>
            </w:pPr>
            <w:r w:rsidRPr="00FF55B1">
              <w:rPr>
                <w:bCs/>
                <w:sz w:val="16"/>
              </w:rPr>
              <w:t>FROM</w:t>
            </w:r>
          </w:p>
        </w:tc>
        <w:tc>
          <w:tcPr>
            <w:tcW w:w="1300" w:type="dxa"/>
            <w:gridSpan w:val="2"/>
            <w:vMerge/>
            <w:tcBorders>
              <w:left w:val="single" w:sz="4" w:space="0" w:color="auto"/>
              <w:bottom w:val="single" w:sz="4" w:space="0" w:color="auto"/>
              <w:right w:val="single" w:sz="4" w:space="0" w:color="auto"/>
            </w:tcBorders>
            <w:shd w:val="clear" w:color="auto" w:fill="auto"/>
            <w:tcMar>
              <w:left w:w="29" w:type="dxa"/>
              <w:right w:w="29" w:type="dxa"/>
            </w:tcMar>
            <w:vAlign w:val="center"/>
          </w:tcPr>
          <w:p w:rsidR="00292F94" w:rsidRPr="00FF55B1" w:rsidRDefault="00292F94" w:rsidP="0031527C">
            <w:pPr>
              <w:jc w:val="center"/>
              <w:rPr>
                <w:sz w:val="16"/>
                <w:szCs w:val="16"/>
              </w:rPr>
            </w:pPr>
          </w:p>
        </w:tc>
        <w:tc>
          <w:tcPr>
            <w:tcW w:w="810" w:type="dxa"/>
            <w:vMerge/>
            <w:tcBorders>
              <w:left w:val="single" w:sz="4" w:space="0" w:color="auto"/>
              <w:right w:val="single" w:sz="4" w:space="0" w:color="auto"/>
            </w:tcBorders>
            <w:tcMar>
              <w:left w:w="29" w:type="dxa"/>
              <w:right w:w="29" w:type="dxa"/>
            </w:tcMar>
          </w:tcPr>
          <w:p w:rsidR="00292F94" w:rsidRPr="00FF55B1" w:rsidRDefault="00292F94" w:rsidP="0031527C">
            <w:pPr>
              <w:jc w:val="center"/>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292F94" w:rsidRPr="00FF55B1" w:rsidRDefault="00292F94" w:rsidP="0031527C">
            <w:pPr>
              <w:jc w:val="center"/>
              <w:rPr>
                <w:sz w:val="16"/>
                <w:szCs w:val="16"/>
              </w:rPr>
            </w:pPr>
            <w:r>
              <w:rPr>
                <w:sz w:val="16"/>
                <w:szCs w:val="16"/>
              </w:rPr>
              <w:t>State Bank of Pakistan</w:t>
            </w:r>
          </w:p>
        </w:tc>
        <w:tc>
          <w:tcPr>
            <w:tcW w:w="1764" w:type="dxa"/>
            <w:gridSpan w:val="2"/>
            <w:tcBorders>
              <w:top w:val="single" w:sz="4" w:space="0" w:color="auto"/>
              <w:left w:val="single" w:sz="4" w:space="0" w:color="auto"/>
              <w:bottom w:val="single" w:sz="4" w:space="0" w:color="auto"/>
              <w:right w:val="single" w:sz="4" w:space="0" w:color="auto"/>
            </w:tcBorders>
            <w:tcMar>
              <w:left w:w="29" w:type="dxa"/>
              <w:right w:w="29" w:type="dxa"/>
            </w:tcMar>
          </w:tcPr>
          <w:p w:rsidR="00292F94" w:rsidRPr="00FF55B1" w:rsidRDefault="00292F94" w:rsidP="0031527C">
            <w:pPr>
              <w:jc w:val="center"/>
              <w:rPr>
                <w:sz w:val="16"/>
              </w:rPr>
            </w:pPr>
            <w:r>
              <w:rPr>
                <w:sz w:val="16"/>
              </w:rPr>
              <w:t>Scheduled Banks</w:t>
            </w:r>
          </w:p>
        </w:tc>
        <w:tc>
          <w:tcPr>
            <w:tcW w:w="81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292F94" w:rsidRPr="00FF55B1" w:rsidRDefault="00292F94" w:rsidP="0031527C">
            <w:pPr>
              <w:jc w:val="center"/>
              <w:rPr>
                <w:sz w:val="16"/>
                <w:szCs w:val="16"/>
              </w:rPr>
            </w:pPr>
            <w:r w:rsidRPr="00FF55B1">
              <w:rPr>
                <w:sz w:val="16"/>
              </w:rPr>
              <w:t>Up to</w:t>
            </w:r>
          </w:p>
          <w:p w:rsidR="00292F94" w:rsidRPr="00FF55B1" w:rsidRDefault="00292F94" w:rsidP="0031527C">
            <w:pPr>
              <w:jc w:val="center"/>
              <w:rPr>
                <w:sz w:val="16"/>
                <w:szCs w:val="16"/>
              </w:rPr>
            </w:pPr>
            <w:r w:rsidRPr="00FF55B1">
              <w:rPr>
                <w:sz w:val="16"/>
              </w:rPr>
              <w:t>3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292F94" w:rsidRPr="00FF55B1" w:rsidRDefault="00292F94" w:rsidP="0031527C">
            <w:pPr>
              <w:jc w:val="center"/>
              <w:rPr>
                <w:sz w:val="16"/>
                <w:szCs w:val="16"/>
              </w:rPr>
            </w:pPr>
            <w:r w:rsidRPr="00FF55B1">
              <w:rPr>
                <w:sz w:val="16"/>
              </w:rPr>
              <w:t>Over 3 Years</w:t>
            </w:r>
          </w:p>
          <w:p w:rsidR="00292F94" w:rsidRPr="00FF55B1" w:rsidRDefault="00292F94" w:rsidP="0031527C">
            <w:pPr>
              <w:jc w:val="center"/>
              <w:rPr>
                <w:sz w:val="16"/>
                <w:szCs w:val="16"/>
              </w:rPr>
            </w:pPr>
            <w:r w:rsidRPr="00FF55B1">
              <w:rPr>
                <w:sz w:val="16"/>
              </w:rPr>
              <w:t>and up to 5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292F94" w:rsidRPr="00FF55B1" w:rsidRDefault="00292F94" w:rsidP="0031527C">
            <w:pPr>
              <w:jc w:val="center"/>
              <w:rPr>
                <w:sz w:val="16"/>
                <w:szCs w:val="16"/>
              </w:rPr>
            </w:pPr>
            <w:r w:rsidRPr="00FF55B1">
              <w:rPr>
                <w:sz w:val="16"/>
              </w:rPr>
              <w:t>Over 5 Years</w:t>
            </w:r>
          </w:p>
          <w:p w:rsidR="00292F94" w:rsidRPr="00FF55B1" w:rsidRDefault="00292F94" w:rsidP="0031527C">
            <w:pPr>
              <w:jc w:val="center"/>
              <w:rPr>
                <w:sz w:val="16"/>
                <w:szCs w:val="16"/>
              </w:rPr>
            </w:pPr>
            <w:r w:rsidRPr="00FF55B1">
              <w:rPr>
                <w:sz w:val="16"/>
              </w:rPr>
              <w:t>to 10 Years</w:t>
            </w:r>
          </w:p>
        </w:tc>
        <w:tc>
          <w:tcPr>
            <w:tcW w:w="1170" w:type="dxa"/>
            <w:vMerge/>
            <w:tcBorders>
              <w:left w:val="single" w:sz="4" w:space="0" w:color="auto"/>
              <w:right w:val="nil"/>
            </w:tcBorders>
            <w:shd w:val="clear" w:color="auto" w:fill="auto"/>
            <w:tcMar>
              <w:left w:w="29" w:type="dxa"/>
              <w:right w:w="29" w:type="dxa"/>
            </w:tcMar>
            <w:vAlign w:val="center"/>
            <w:hideMark/>
          </w:tcPr>
          <w:p w:rsidR="00292F94" w:rsidRPr="00FF55B1" w:rsidRDefault="00292F94" w:rsidP="0031527C">
            <w:pPr>
              <w:jc w:val="center"/>
              <w:rPr>
                <w:sz w:val="16"/>
                <w:szCs w:val="16"/>
              </w:rPr>
            </w:pPr>
          </w:p>
        </w:tc>
      </w:tr>
      <w:tr w:rsidR="00292F94" w:rsidRPr="00FF55B1" w:rsidTr="008211D5">
        <w:trPr>
          <w:trHeight w:hRule="exact" w:val="587"/>
        </w:trPr>
        <w:tc>
          <w:tcPr>
            <w:tcW w:w="968" w:type="dxa"/>
            <w:tcBorders>
              <w:top w:val="nil"/>
              <w:left w:val="nil"/>
              <w:bottom w:val="single" w:sz="12" w:space="0" w:color="auto"/>
              <w:right w:val="single" w:sz="4" w:space="0" w:color="auto"/>
            </w:tcBorders>
            <w:shd w:val="clear" w:color="auto" w:fill="auto"/>
            <w:tcMar>
              <w:left w:w="29" w:type="dxa"/>
              <w:right w:w="29" w:type="dxa"/>
            </w:tcMar>
            <w:vAlign w:val="center"/>
            <w:hideMark/>
          </w:tcPr>
          <w:p w:rsidR="00292F94" w:rsidRPr="00FF55B1" w:rsidRDefault="00292F94" w:rsidP="0031527C">
            <w:pPr>
              <w:jc w:val="center"/>
              <w:rPr>
                <w:rFonts w:ascii="Calibri" w:hAnsi="Calibri"/>
              </w:rPr>
            </w:pPr>
          </w:p>
        </w:tc>
        <w:tc>
          <w:tcPr>
            <w:tcW w:w="76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292F94" w:rsidRPr="00FF55B1" w:rsidRDefault="00292F94" w:rsidP="0031527C">
            <w:pPr>
              <w:jc w:val="center"/>
              <w:rPr>
                <w:sz w:val="16"/>
                <w:szCs w:val="16"/>
              </w:rPr>
            </w:pPr>
            <w:r w:rsidRPr="00FF55B1">
              <w:rPr>
                <w:sz w:val="16"/>
                <w:szCs w:val="16"/>
              </w:rPr>
              <w:t>Corporate</w:t>
            </w:r>
          </w:p>
        </w:tc>
        <w:tc>
          <w:tcPr>
            <w:tcW w:w="54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292F94" w:rsidRPr="00FF55B1" w:rsidRDefault="00292F94" w:rsidP="0031527C">
            <w:pPr>
              <w:jc w:val="center"/>
              <w:rPr>
                <w:sz w:val="16"/>
                <w:szCs w:val="16"/>
              </w:rPr>
            </w:pPr>
            <w:r w:rsidRPr="00FF55B1">
              <w:rPr>
                <w:sz w:val="16"/>
                <w:szCs w:val="16"/>
              </w:rPr>
              <w:t>SME</w:t>
            </w:r>
          </w:p>
        </w:tc>
        <w:tc>
          <w:tcPr>
            <w:tcW w:w="810" w:type="dxa"/>
            <w:vMerge/>
            <w:tcBorders>
              <w:left w:val="single" w:sz="4" w:space="0" w:color="auto"/>
              <w:bottom w:val="single" w:sz="12" w:space="0" w:color="auto"/>
              <w:right w:val="single" w:sz="4" w:space="0" w:color="auto"/>
            </w:tcBorders>
            <w:tcMar>
              <w:left w:w="29" w:type="dxa"/>
              <w:right w:w="29" w:type="dxa"/>
            </w:tcMar>
          </w:tcPr>
          <w:p w:rsidR="00292F94" w:rsidRPr="00FF55B1" w:rsidRDefault="00292F94" w:rsidP="0031527C">
            <w:pPr>
              <w:jc w:val="center"/>
              <w:rPr>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292F94" w:rsidRPr="00FF55B1" w:rsidRDefault="00292F94" w:rsidP="0031527C">
            <w:pPr>
              <w:jc w:val="center"/>
              <w:rPr>
                <w:sz w:val="16"/>
                <w:szCs w:val="16"/>
              </w:rPr>
            </w:pPr>
            <w:r w:rsidRPr="00FF55B1">
              <w:rPr>
                <w:sz w:val="16"/>
                <w:szCs w:val="16"/>
              </w:rPr>
              <w:t>Up to 3 Year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292F94" w:rsidRPr="00FF55B1" w:rsidRDefault="00292F94" w:rsidP="0031527C">
            <w:pPr>
              <w:jc w:val="center"/>
              <w:rPr>
                <w:sz w:val="16"/>
                <w:szCs w:val="16"/>
              </w:rPr>
            </w:pPr>
            <w:r w:rsidRPr="00FF55B1">
              <w:rPr>
                <w:sz w:val="16"/>
                <w:szCs w:val="16"/>
              </w:rPr>
              <w:t xml:space="preserve">  Over 3 Year and up to 5Years</w:t>
            </w:r>
          </w:p>
        </w:tc>
        <w:tc>
          <w:tcPr>
            <w:tcW w:w="720"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292F94" w:rsidRPr="00FF55B1" w:rsidRDefault="00292F94" w:rsidP="0031527C">
            <w:pPr>
              <w:jc w:val="center"/>
              <w:rPr>
                <w:sz w:val="16"/>
                <w:szCs w:val="16"/>
              </w:rPr>
            </w:pPr>
            <w:r w:rsidRPr="00FF55B1">
              <w:rPr>
                <w:sz w:val="16"/>
                <w:szCs w:val="16"/>
              </w:rPr>
              <w:t>Up to 3 Year</w:t>
            </w:r>
          </w:p>
        </w:tc>
        <w:tc>
          <w:tcPr>
            <w:tcW w:w="1044"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292F94" w:rsidRPr="00FF55B1" w:rsidRDefault="00292F94" w:rsidP="0031527C">
            <w:pPr>
              <w:jc w:val="center"/>
              <w:rPr>
                <w:sz w:val="16"/>
                <w:szCs w:val="16"/>
              </w:rPr>
            </w:pPr>
            <w:r w:rsidRPr="00FF55B1">
              <w:rPr>
                <w:sz w:val="16"/>
                <w:szCs w:val="16"/>
              </w:rPr>
              <w:t xml:space="preserve">  Over 3 Year and up to 5Years</w:t>
            </w:r>
          </w:p>
        </w:tc>
        <w:tc>
          <w:tcPr>
            <w:tcW w:w="81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292F94" w:rsidRPr="00FF55B1" w:rsidRDefault="00292F94" w:rsidP="0031527C">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292F94" w:rsidRPr="00FF55B1" w:rsidRDefault="00292F94" w:rsidP="0031527C">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292F94" w:rsidRPr="00FF55B1" w:rsidRDefault="00292F94" w:rsidP="0031527C">
            <w:pPr>
              <w:jc w:val="center"/>
              <w:rPr>
                <w:sz w:val="16"/>
                <w:szCs w:val="16"/>
              </w:rPr>
            </w:pPr>
          </w:p>
        </w:tc>
        <w:tc>
          <w:tcPr>
            <w:tcW w:w="1170" w:type="dxa"/>
            <w:vMerge/>
            <w:tcBorders>
              <w:left w:val="single" w:sz="4" w:space="0" w:color="auto"/>
              <w:bottom w:val="single" w:sz="12" w:space="0" w:color="auto"/>
              <w:right w:val="nil"/>
            </w:tcBorders>
            <w:shd w:val="clear" w:color="auto" w:fill="auto"/>
            <w:tcMar>
              <w:left w:w="29" w:type="dxa"/>
              <w:right w:w="29" w:type="dxa"/>
            </w:tcMar>
            <w:vAlign w:val="center"/>
            <w:hideMark/>
          </w:tcPr>
          <w:p w:rsidR="00292F94" w:rsidRPr="00FF55B1" w:rsidRDefault="00292F94" w:rsidP="0031527C">
            <w:pPr>
              <w:jc w:val="center"/>
              <w:rPr>
                <w:sz w:val="16"/>
                <w:szCs w:val="16"/>
              </w:rPr>
            </w:pPr>
          </w:p>
        </w:tc>
      </w:tr>
      <w:tr w:rsidR="0031527C" w:rsidRPr="00FF55B1" w:rsidTr="0031527C">
        <w:trPr>
          <w:trHeight w:hRule="exact" w:val="317"/>
        </w:trPr>
        <w:tc>
          <w:tcPr>
            <w:tcW w:w="968" w:type="dxa"/>
            <w:tcBorders>
              <w:top w:val="single" w:sz="12" w:space="0" w:color="auto"/>
              <w:left w:val="nil"/>
              <w:bottom w:val="nil"/>
            </w:tcBorders>
            <w:shd w:val="clear" w:color="auto" w:fill="auto"/>
            <w:tcMar>
              <w:left w:w="29" w:type="dxa"/>
              <w:right w:w="29" w:type="dxa"/>
            </w:tcMar>
            <w:vAlign w:val="center"/>
            <w:hideMark/>
          </w:tcPr>
          <w:p w:rsidR="0031527C" w:rsidRPr="00FF55B1" w:rsidRDefault="0031527C" w:rsidP="0031527C">
            <w:pPr>
              <w:jc w:val="center"/>
              <w:rPr>
                <w:rFonts w:ascii="Calibri" w:hAnsi="Calibri"/>
              </w:rPr>
            </w:pPr>
          </w:p>
        </w:tc>
        <w:tc>
          <w:tcPr>
            <w:tcW w:w="760" w:type="dxa"/>
            <w:tcBorders>
              <w:top w:val="single" w:sz="12" w:space="0" w:color="auto"/>
              <w:bottom w:val="nil"/>
            </w:tcBorders>
            <w:shd w:val="clear" w:color="auto" w:fill="auto"/>
            <w:tcMar>
              <w:left w:w="29" w:type="dxa"/>
              <w:right w:w="29" w:type="dxa"/>
            </w:tcMar>
            <w:vAlign w:val="center"/>
          </w:tcPr>
          <w:p w:rsidR="0031527C" w:rsidRPr="00FF55B1" w:rsidRDefault="0031527C" w:rsidP="0031527C">
            <w:pPr>
              <w:jc w:val="center"/>
              <w:rPr>
                <w:rFonts w:ascii="Calibri" w:hAnsi="Calibri"/>
              </w:rPr>
            </w:pPr>
          </w:p>
        </w:tc>
        <w:tc>
          <w:tcPr>
            <w:tcW w:w="540" w:type="dxa"/>
            <w:tcBorders>
              <w:top w:val="single" w:sz="12" w:space="0" w:color="auto"/>
              <w:bottom w:val="nil"/>
            </w:tcBorders>
            <w:shd w:val="clear" w:color="auto" w:fill="auto"/>
            <w:tcMar>
              <w:left w:w="29" w:type="dxa"/>
              <w:right w:w="29" w:type="dxa"/>
            </w:tcMar>
            <w:vAlign w:val="center"/>
            <w:hideMark/>
          </w:tcPr>
          <w:p w:rsidR="0031527C" w:rsidRPr="00FF55B1" w:rsidRDefault="0031527C" w:rsidP="0031527C">
            <w:pPr>
              <w:jc w:val="center"/>
              <w:rPr>
                <w:rFonts w:ascii="Calibri" w:hAnsi="Calibri"/>
              </w:rPr>
            </w:pPr>
          </w:p>
        </w:tc>
        <w:tc>
          <w:tcPr>
            <w:tcW w:w="810" w:type="dxa"/>
            <w:tcBorders>
              <w:top w:val="single" w:sz="12" w:space="0" w:color="auto"/>
              <w:bottom w:val="nil"/>
            </w:tcBorders>
            <w:tcMar>
              <w:left w:w="29" w:type="dxa"/>
              <w:right w:w="29" w:type="dxa"/>
            </w:tcMar>
          </w:tcPr>
          <w:p w:rsidR="0031527C" w:rsidRPr="00FF55B1" w:rsidRDefault="0031527C" w:rsidP="0031527C">
            <w:pPr>
              <w:jc w:val="center"/>
              <w:rPr>
                <w:rFonts w:ascii="Calibri" w:hAnsi="Calibri"/>
              </w:rPr>
            </w:pPr>
          </w:p>
        </w:tc>
        <w:tc>
          <w:tcPr>
            <w:tcW w:w="630" w:type="dxa"/>
            <w:tcBorders>
              <w:top w:val="single" w:sz="12" w:space="0" w:color="auto"/>
              <w:bottom w:val="nil"/>
            </w:tcBorders>
            <w:shd w:val="clear" w:color="auto" w:fill="auto"/>
            <w:tcMar>
              <w:left w:w="29" w:type="dxa"/>
              <w:right w:w="29" w:type="dxa"/>
            </w:tcMar>
            <w:vAlign w:val="center"/>
            <w:hideMark/>
          </w:tcPr>
          <w:p w:rsidR="0031527C" w:rsidRPr="00FF55B1" w:rsidRDefault="0031527C" w:rsidP="0031527C">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31527C" w:rsidRPr="00FF55B1" w:rsidRDefault="0031527C" w:rsidP="0031527C">
            <w:pPr>
              <w:jc w:val="center"/>
              <w:rPr>
                <w:rFonts w:ascii="Calibri" w:hAnsi="Calibri"/>
              </w:rPr>
            </w:pPr>
          </w:p>
        </w:tc>
        <w:tc>
          <w:tcPr>
            <w:tcW w:w="720" w:type="dxa"/>
            <w:tcBorders>
              <w:top w:val="single" w:sz="12" w:space="0" w:color="auto"/>
              <w:bottom w:val="nil"/>
            </w:tcBorders>
            <w:tcMar>
              <w:left w:w="29" w:type="dxa"/>
              <w:right w:w="29" w:type="dxa"/>
            </w:tcMar>
          </w:tcPr>
          <w:p w:rsidR="0031527C" w:rsidRPr="00FF55B1" w:rsidRDefault="0031527C" w:rsidP="0031527C">
            <w:pPr>
              <w:jc w:val="center"/>
              <w:rPr>
                <w:rFonts w:ascii="Calibri" w:hAnsi="Calibri"/>
              </w:rPr>
            </w:pPr>
          </w:p>
        </w:tc>
        <w:tc>
          <w:tcPr>
            <w:tcW w:w="1044" w:type="dxa"/>
            <w:tcBorders>
              <w:top w:val="single" w:sz="12" w:space="0" w:color="auto"/>
              <w:bottom w:val="nil"/>
            </w:tcBorders>
            <w:tcMar>
              <w:left w:w="29" w:type="dxa"/>
              <w:right w:w="29" w:type="dxa"/>
            </w:tcMar>
          </w:tcPr>
          <w:p w:rsidR="0031527C" w:rsidRPr="00FF55B1" w:rsidRDefault="0031527C" w:rsidP="0031527C">
            <w:pPr>
              <w:jc w:val="center"/>
              <w:rPr>
                <w:rFonts w:ascii="Calibri" w:hAnsi="Calibri"/>
              </w:rPr>
            </w:pPr>
          </w:p>
        </w:tc>
        <w:tc>
          <w:tcPr>
            <w:tcW w:w="810" w:type="dxa"/>
            <w:tcBorders>
              <w:top w:val="single" w:sz="12" w:space="0" w:color="auto"/>
              <w:bottom w:val="nil"/>
            </w:tcBorders>
            <w:shd w:val="clear" w:color="auto" w:fill="auto"/>
            <w:tcMar>
              <w:left w:w="29" w:type="dxa"/>
              <w:right w:w="29" w:type="dxa"/>
            </w:tcMar>
            <w:vAlign w:val="center"/>
          </w:tcPr>
          <w:p w:rsidR="0031527C" w:rsidRPr="00FF55B1" w:rsidRDefault="0031527C" w:rsidP="0031527C">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31527C" w:rsidRPr="00FF55B1" w:rsidRDefault="0031527C" w:rsidP="0031527C">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31527C" w:rsidRPr="00FF55B1" w:rsidRDefault="0031527C" w:rsidP="0031527C">
            <w:pPr>
              <w:jc w:val="center"/>
              <w:rPr>
                <w:rFonts w:ascii="Calibri" w:hAnsi="Calibri"/>
              </w:rPr>
            </w:pPr>
          </w:p>
        </w:tc>
        <w:tc>
          <w:tcPr>
            <w:tcW w:w="1170" w:type="dxa"/>
            <w:tcBorders>
              <w:top w:val="single" w:sz="12" w:space="0" w:color="auto"/>
              <w:bottom w:val="nil"/>
              <w:right w:val="nil"/>
            </w:tcBorders>
            <w:shd w:val="clear" w:color="auto" w:fill="auto"/>
            <w:tcMar>
              <w:left w:w="29" w:type="dxa"/>
              <w:right w:w="29" w:type="dxa"/>
            </w:tcMar>
            <w:vAlign w:val="center"/>
          </w:tcPr>
          <w:p w:rsidR="0031527C" w:rsidRPr="00FF55B1" w:rsidRDefault="0031527C" w:rsidP="0031527C">
            <w:pPr>
              <w:jc w:val="center"/>
              <w:rPr>
                <w:rFonts w:ascii="Calibri" w:hAnsi="Calibri"/>
              </w:rPr>
            </w:pPr>
          </w:p>
        </w:tc>
      </w:tr>
      <w:tr w:rsidR="00292F94" w:rsidRPr="00FF55B1" w:rsidTr="00044DFE">
        <w:trPr>
          <w:trHeight w:hRule="exact" w:val="317"/>
        </w:trPr>
        <w:tc>
          <w:tcPr>
            <w:tcW w:w="968" w:type="dxa"/>
            <w:tcBorders>
              <w:top w:val="nil"/>
              <w:left w:val="nil"/>
            </w:tcBorders>
            <w:shd w:val="clear" w:color="auto" w:fill="auto"/>
            <w:tcMar>
              <w:left w:w="29" w:type="dxa"/>
              <w:right w:w="86" w:type="dxa"/>
            </w:tcMar>
            <w:vAlign w:val="center"/>
            <w:hideMark/>
          </w:tcPr>
          <w:p w:rsidR="00292F94" w:rsidRPr="00FF55B1" w:rsidRDefault="00292F94" w:rsidP="0031527C">
            <w:pPr>
              <w:jc w:val="center"/>
            </w:pPr>
            <w:r w:rsidRPr="00FF55B1">
              <w:rPr>
                <w:sz w:val="16"/>
                <w:szCs w:val="16"/>
              </w:rPr>
              <w:t>01/06/2014</w:t>
            </w:r>
          </w:p>
        </w:tc>
        <w:tc>
          <w:tcPr>
            <w:tcW w:w="760" w:type="dxa"/>
            <w:tcBorders>
              <w:top w:val="nil"/>
            </w:tcBorders>
            <w:shd w:val="clear" w:color="auto" w:fill="auto"/>
            <w:vAlign w:val="center"/>
          </w:tcPr>
          <w:p w:rsidR="00292F94" w:rsidRPr="00FF55B1" w:rsidRDefault="00292F94" w:rsidP="0031527C">
            <w:pPr>
              <w:jc w:val="right"/>
              <w:rPr>
                <w:sz w:val="16"/>
                <w:szCs w:val="16"/>
              </w:rPr>
            </w:pPr>
          </w:p>
        </w:tc>
        <w:tc>
          <w:tcPr>
            <w:tcW w:w="54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8.4</w:t>
            </w:r>
          </w:p>
        </w:tc>
        <w:tc>
          <w:tcPr>
            <w:tcW w:w="810" w:type="dxa"/>
            <w:tcBorders>
              <w:top w:val="nil"/>
            </w:tcBorders>
            <w:vAlign w:val="center"/>
          </w:tcPr>
          <w:p w:rsidR="00292F94" w:rsidRPr="002C10D2" w:rsidRDefault="00292F94" w:rsidP="00044DFE">
            <w:pPr>
              <w:jc w:val="right"/>
              <w:rPr>
                <w:sz w:val="16"/>
                <w:szCs w:val="16"/>
              </w:rPr>
            </w:pPr>
            <w:r w:rsidRPr="002C10D2">
              <w:rPr>
                <w:sz w:val="16"/>
                <w:szCs w:val="16"/>
              </w:rPr>
              <w:t>9.4</w:t>
            </w:r>
          </w:p>
        </w:tc>
        <w:tc>
          <w:tcPr>
            <w:tcW w:w="63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8.3</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8.4</w:t>
            </w:r>
          </w:p>
        </w:tc>
        <w:tc>
          <w:tcPr>
            <w:tcW w:w="720" w:type="dxa"/>
            <w:tcBorders>
              <w:top w:val="nil"/>
            </w:tcBorders>
            <w:vAlign w:val="center"/>
          </w:tcPr>
          <w:p w:rsidR="00292F94" w:rsidRPr="002C10D2" w:rsidRDefault="00292F94" w:rsidP="00044DFE">
            <w:pPr>
              <w:jc w:val="right"/>
              <w:rPr>
                <w:sz w:val="16"/>
                <w:szCs w:val="16"/>
              </w:rPr>
            </w:pPr>
            <w:r w:rsidRPr="002C10D2">
              <w:rPr>
                <w:sz w:val="16"/>
                <w:szCs w:val="16"/>
              </w:rPr>
              <w:t>10.3</w:t>
            </w:r>
          </w:p>
        </w:tc>
        <w:tc>
          <w:tcPr>
            <w:tcW w:w="1044" w:type="dxa"/>
            <w:tcBorders>
              <w:top w:val="nil"/>
            </w:tcBorders>
            <w:vAlign w:val="center"/>
          </w:tcPr>
          <w:p w:rsidR="00292F94" w:rsidRPr="002C10D2" w:rsidRDefault="00292F94" w:rsidP="00044DFE">
            <w:pPr>
              <w:jc w:val="right"/>
              <w:rPr>
                <w:sz w:val="16"/>
                <w:szCs w:val="16"/>
              </w:rPr>
            </w:pPr>
            <w:r w:rsidRPr="002C10D2">
              <w:rPr>
                <w:sz w:val="16"/>
                <w:szCs w:val="16"/>
              </w:rPr>
              <w:t>10.9</w:t>
            </w:r>
          </w:p>
        </w:tc>
        <w:tc>
          <w:tcPr>
            <w:tcW w:w="810" w:type="dxa"/>
            <w:tcBorders>
              <w:top w:val="nil"/>
            </w:tcBorders>
            <w:shd w:val="clear" w:color="auto" w:fill="auto"/>
            <w:tcMar>
              <w:left w:w="29" w:type="dxa"/>
              <w:right w:w="29" w:type="dxa"/>
            </w:tcMar>
            <w:vAlign w:val="center"/>
          </w:tcPr>
          <w:p w:rsidR="00292F94" w:rsidRPr="00FF55B1" w:rsidRDefault="00292F94" w:rsidP="0031527C">
            <w:pPr>
              <w:jc w:val="right"/>
              <w:rPr>
                <w:sz w:val="16"/>
                <w:szCs w:val="16"/>
              </w:rPr>
            </w:pPr>
            <w:r w:rsidRPr="00FF55B1">
              <w:rPr>
                <w:sz w:val="16"/>
                <w:szCs w:val="16"/>
              </w:rPr>
              <w:t>8.8</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8.4</w:t>
            </w:r>
          </w:p>
        </w:tc>
        <w:tc>
          <w:tcPr>
            <w:tcW w:w="1170" w:type="dxa"/>
            <w:tcBorders>
              <w:top w:val="nil"/>
              <w:right w:val="nil"/>
            </w:tcBorders>
            <w:shd w:val="clear" w:color="auto" w:fill="auto"/>
            <w:tcMar>
              <w:left w:w="29" w:type="dxa"/>
              <w:right w:w="29" w:type="dxa"/>
            </w:tcMar>
            <w:vAlign w:val="center"/>
          </w:tcPr>
          <w:p w:rsidR="00292F94" w:rsidRPr="00FF55B1" w:rsidRDefault="00292F94" w:rsidP="0031527C">
            <w:pPr>
              <w:jc w:val="right"/>
              <w:rPr>
                <w:sz w:val="16"/>
                <w:szCs w:val="16"/>
              </w:rPr>
            </w:pPr>
            <w:r w:rsidRPr="00FF55B1">
              <w:rPr>
                <w:sz w:val="16"/>
                <w:szCs w:val="16"/>
              </w:rPr>
              <w:t>9.9716</w:t>
            </w:r>
          </w:p>
        </w:tc>
      </w:tr>
      <w:tr w:rsidR="00292F94" w:rsidRPr="00FF55B1" w:rsidTr="00044DFE">
        <w:trPr>
          <w:trHeight w:hRule="exact" w:val="317"/>
        </w:trPr>
        <w:tc>
          <w:tcPr>
            <w:tcW w:w="968" w:type="dxa"/>
            <w:tcBorders>
              <w:top w:val="nil"/>
              <w:left w:val="nil"/>
            </w:tcBorders>
            <w:shd w:val="clear" w:color="auto" w:fill="auto"/>
            <w:tcMar>
              <w:left w:w="29" w:type="dxa"/>
              <w:right w:w="86" w:type="dxa"/>
            </w:tcMar>
            <w:vAlign w:val="center"/>
            <w:hideMark/>
          </w:tcPr>
          <w:p w:rsidR="00292F94" w:rsidRPr="00FF55B1" w:rsidRDefault="00292F94" w:rsidP="0031527C">
            <w:pPr>
              <w:jc w:val="center"/>
            </w:pPr>
            <w:r w:rsidRPr="00FF55B1">
              <w:rPr>
                <w:sz w:val="16"/>
                <w:szCs w:val="16"/>
              </w:rPr>
              <w:t>01/07/2014</w:t>
            </w:r>
          </w:p>
        </w:tc>
        <w:tc>
          <w:tcPr>
            <w:tcW w:w="760" w:type="dxa"/>
            <w:tcBorders>
              <w:top w:val="nil"/>
            </w:tcBorders>
            <w:shd w:val="clear" w:color="auto" w:fill="auto"/>
            <w:vAlign w:val="center"/>
          </w:tcPr>
          <w:p w:rsidR="00292F94" w:rsidRPr="00FF55B1" w:rsidRDefault="00292F94" w:rsidP="0031527C">
            <w:pPr>
              <w:jc w:val="right"/>
              <w:rPr>
                <w:sz w:val="16"/>
                <w:szCs w:val="16"/>
              </w:rPr>
            </w:pPr>
            <w:r w:rsidRPr="00FF55B1">
              <w:rPr>
                <w:sz w:val="16"/>
                <w:szCs w:val="16"/>
              </w:rPr>
              <w:t>6.5</w:t>
            </w:r>
          </w:p>
        </w:tc>
        <w:tc>
          <w:tcPr>
            <w:tcW w:w="54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5.5</w:t>
            </w:r>
          </w:p>
        </w:tc>
        <w:tc>
          <w:tcPr>
            <w:tcW w:w="810" w:type="dxa"/>
            <w:tcBorders>
              <w:top w:val="nil"/>
            </w:tcBorders>
            <w:vAlign w:val="center"/>
          </w:tcPr>
          <w:p w:rsidR="00292F94" w:rsidRPr="002C10D2" w:rsidRDefault="00292F94" w:rsidP="00044DFE">
            <w:pPr>
              <w:jc w:val="right"/>
              <w:rPr>
                <w:sz w:val="16"/>
                <w:szCs w:val="16"/>
              </w:rPr>
            </w:pPr>
            <w:r w:rsidRPr="002C10D2">
              <w:rPr>
                <w:sz w:val="16"/>
                <w:szCs w:val="16"/>
              </w:rPr>
              <w:t>7.5</w:t>
            </w:r>
          </w:p>
        </w:tc>
        <w:tc>
          <w:tcPr>
            <w:tcW w:w="63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8.3</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8.4</w:t>
            </w:r>
          </w:p>
        </w:tc>
        <w:tc>
          <w:tcPr>
            <w:tcW w:w="720" w:type="dxa"/>
            <w:tcBorders>
              <w:top w:val="nil"/>
            </w:tcBorders>
            <w:vAlign w:val="center"/>
          </w:tcPr>
          <w:p w:rsidR="00292F94" w:rsidRPr="002C10D2" w:rsidRDefault="00292F94" w:rsidP="00044DFE">
            <w:pPr>
              <w:jc w:val="right"/>
              <w:rPr>
                <w:sz w:val="16"/>
                <w:szCs w:val="16"/>
              </w:rPr>
            </w:pPr>
            <w:r w:rsidRPr="002C10D2">
              <w:rPr>
                <w:sz w:val="16"/>
                <w:szCs w:val="16"/>
              </w:rPr>
              <w:t>10.3</w:t>
            </w:r>
          </w:p>
        </w:tc>
        <w:tc>
          <w:tcPr>
            <w:tcW w:w="1044" w:type="dxa"/>
            <w:tcBorders>
              <w:top w:val="nil"/>
            </w:tcBorders>
            <w:vAlign w:val="center"/>
          </w:tcPr>
          <w:p w:rsidR="00292F94" w:rsidRPr="002C10D2" w:rsidRDefault="00292F94" w:rsidP="00044DFE">
            <w:pPr>
              <w:jc w:val="right"/>
              <w:rPr>
                <w:sz w:val="16"/>
                <w:szCs w:val="16"/>
              </w:rPr>
            </w:pPr>
            <w:r w:rsidRPr="002C10D2">
              <w:rPr>
                <w:sz w:val="16"/>
                <w:szCs w:val="16"/>
              </w:rPr>
              <w:t>10.9</w:t>
            </w:r>
          </w:p>
        </w:tc>
        <w:tc>
          <w:tcPr>
            <w:tcW w:w="810" w:type="dxa"/>
            <w:tcBorders>
              <w:top w:val="nil"/>
            </w:tcBorders>
            <w:shd w:val="clear" w:color="auto" w:fill="auto"/>
            <w:tcMar>
              <w:left w:w="29" w:type="dxa"/>
              <w:right w:w="29" w:type="dxa"/>
            </w:tcMar>
            <w:vAlign w:val="center"/>
          </w:tcPr>
          <w:p w:rsidR="00292F94" w:rsidRPr="00FF55B1" w:rsidRDefault="00292F94" w:rsidP="0031527C">
            <w:pPr>
              <w:jc w:val="right"/>
              <w:rPr>
                <w:sz w:val="16"/>
                <w:szCs w:val="16"/>
              </w:rPr>
            </w:pPr>
            <w:r w:rsidRPr="00FF55B1">
              <w:rPr>
                <w:sz w:val="16"/>
                <w:szCs w:val="16"/>
              </w:rPr>
              <w:t>7.5</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6.5</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6.0</w:t>
            </w:r>
          </w:p>
        </w:tc>
        <w:tc>
          <w:tcPr>
            <w:tcW w:w="1170" w:type="dxa"/>
            <w:tcBorders>
              <w:top w:val="nil"/>
              <w:right w:val="nil"/>
            </w:tcBorders>
            <w:shd w:val="clear" w:color="auto" w:fill="auto"/>
            <w:tcMar>
              <w:left w:w="29" w:type="dxa"/>
              <w:right w:w="29" w:type="dxa"/>
            </w:tcMar>
            <w:vAlign w:val="center"/>
          </w:tcPr>
          <w:p w:rsidR="00292F94" w:rsidRPr="00FF55B1" w:rsidRDefault="00292F94" w:rsidP="0031527C">
            <w:pPr>
              <w:jc w:val="right"/>
              <w:rPr>
                <w:sz w:val="16"/>
                <w:szCs w:val="16"/>
              </w:rPr>
            </w:pPr>
            <w:r w:rsidRPr="00FF55B1">
              <w:rPr>
                <w:sz w:val="16"/>
                <w:szCs w:val="16"/>
              </w:rPr>
              <w:t>9.9685</w:t>
            </w:r>
          </w:p>
        </w:tc>
      </w:tr>
      <w:tr w:rsidR="00292F94" w:rsidRPr="00FF55B1" w:rsidTr="00044DFE">
        <w:trPr>
          <w:trHeight w:hRule="exact" w:val="317"/>
        </w:trPr>
        <w:tc>
          <w:tcPr>
            <w:tcW w:w="968" w:type="dxa"/>
            <w:tcBorders>
              <w:top w:val="nil"/>
              <w:left w:val="nil"/>
            </w:tcBorders>
            <w:shd w:val="clear" w:color="auto" w:fill="auto"/>
            <w:tcMar>
              <w:left w:w="29" w:type="dxa"/>
              <w:right w:w="86" w:type="dxa"/>
            </w:tcMar>
            <w:vAlign w:val="center"/>
            <w:hideMark/>
          </w:tcPr>
          <w:p w:rsidR="00292F94" w:rsidRPr="00FF55B1" w:rsidRDefault="00292F94" w:rsidP="0031527C">
            <w:pPr>
              <w:jc w:val="center"/>
              <w:rPr>
                <w:sz w:val="16"/>
                <w:szCs w:val="16"/>
              </w:rPr>
            </w:pPr>
            <w:r w:rsidRPr="00FF55B1">
              <w:rPr>
                <w:sz w:val="16"/>
                <w:szCs w:val="16"/>
              </w:rPr>
              <w:t>01/08/2014</w:t>
            </w:r>
          </w:p>
        </w:tc>
        <w:tc>
          <w:tcPr>
            <w:tcW w:w="760" w:type="dxa"/>
            <w:tcBorders>
              <w:top w:val="nil"/>
            </w:tcBorders>
            <w:shd w:val="clear" w:color="auto" w:fill="auto"/>
            <w:vAlign w:val="center"/>
          </w:tcPr>
          <w:p w:rsidR="00292F94" w:rsidRPr="00FF55B1" w:rsidRDefault="00292F94" w:rsidP="0031527C">
            <w:pPr>
              <w:jc w:val="right"/>
              <w:rPr>
                <w:sz w:val="16"/>
                <w:szCs w:val="16"/>
              </w:rPr>
            </w:pPr>
            <w:r w:rsidRPr="00FF55B1">
              <w:rPr>
                <w:sz w:val="16"/>
                <w:szCs w:val="16"/>
              </w:rPr>
              <w:t>6.5</w:t>
            </w:r>
          </w:p>
        </w:tc>
        <w:tc>
          <w:tcPr>
            <w:tcW w:w="54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5.5</w:t>
            </w:r>
          </w:p>
        </w:tc>
        <w:tc>
          <w:tcPr>
            <w:tcW w:w="810" w:type="dxa"/>
            <w:tcBorders>
              <w:top w:val="nil"/>
            </w:tcBorders>
            <w:vAlign w:val="center"/>
          </w:tcPr>
          <w:p w:rsidR="00292F94" w:rsidRPr="002C10D2" w:rsidRDefault="00292F94" w:rsidP="00044DFE">
            <w:pPr>
              <w:jc w:val="right"/>
              <w:rPr>
                <w:sz w:val="16"/>
                <w:szCs w:val="16"/>
              </w:rPr>
            </w:pPr>
            <w:r w:rsidRPr="002C10D2">
              <w:rPr>
                <w:sz w:val="16"/>
                <w:szCs w:val="16"/>
              </w:rPr>
              <w:t>7.5</w:t>
            </w:r>
          </w:p>
        </w:tc>
        <w:tc>
          <w:tcPr>
            <w:tcW w:w="63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8.3</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8.4</w:t>
            </w:r>
          </w:p>
        </w:tc>
        <w:tc>
          <w:tcPr>
            <w:tcW w:w="720" w:type="dxa"/>
            <w:tcBorders>
              <w:top w:val="nil"/>
            </w:tcBorders>
            <w:vAlign w:val="center"/>
          </w:tcPr>
          <w:p w:rsidR="00292F94" w:rsidRPr="002C10D2" w:rsidRDefault="00292F94" w:rsidP="00044DFE">
            <w:pPr>
              <w:jc w:val="right"/>
              <w:rPr>
                <w:sz w:val="16"/>
                <w:szCs w:val="16"/>
              </w:rPr>
            </w:pPr>
            <w:r w:rsidRPr="002C10D2">
              <w:rPr>
                <w:sz w:val="16"/>
                <w:szCs w:val="16"/>
              </w:rPr>
              <w:t>10.3</w:t>
            </w:r>
          </w:p>
        </w:tc>
        <w:tc>
          <w:tcPr>
            <w:tcW w:w="1044" w:type="dxa"/>
            <w:tcBorders>
              <w:top w:val="nil"/>
            </w:tcBorders>
            <w:vAlign w:val="center"/>
          </w:tcPr>
          <w:p w:rsidR="00292F94" w:rsidRPr="002C10D2" w:rsidRDefault="00292F94" w:rsidP="00044DFE">
            <w:pPr>
              <w:jc w:val="right"/>
              <w:rPr>
                <w:sz w:val="16"/>
                <w:szCs w:val="16"/>
              </w:rPr>
            </w:pPr>
            <w:r w:rsidRPr="002C10D2">
              <w:rPr>
                <w:sz w:val="16"/>
                <w:szCs w:val="16"/>
              </w:rPr>
              <w:t>10.9</w:t>
            </w:r>
          </w:p>
        </w:tc>
        <w:tc>
          <w:tcPr>
            <w:tcW w:w="810" w:type="dxa"/>
            <w:tcBorders>
              <w:top w:val="nil"/>
            </w:tcBorders>
            <w:shd w:val="clear" w:color="auto" w:fill="auto"/>
            <w:tcMar>
              <w:left w:w="29" w:type="dxa"/>
              <w:right w:w="29" w:type="dxa"/>
            </w:tcMar>
            <w:vAlign w:val="center"/>
          </w:tcPr>
          <w:p w:rsidR="00292F94" w:rsidRPr="00FF55B1" w:rsidRDefault="00292F94" w:rsidP="0031527C">
            <w:pPr>
              <w:jc w:val="right"/>
              <w:rPr>
                <w:sz w:val="16"/>
                <w:szCs w:val="16"/>
              </w:rPr>
            </w:pPr>
            <w:r w:rsidRPr="00FF55B1">
              <w:rPr>
                <w:sz w:val="16"/>
                <w:szCs w:val="16"/>
              </w:rPr>
              <w:t>7.5</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6.5</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6.0</w:t>
            </w:r>
          </w:p>
        </w:tc>
        <w:tc>
          <w:tcPr>
            <w:tcW w:w="1170" w:type="dxa"/>
            <w:tcBorders>
              <w:top w:val="nil"/>
              <w:right w:val="nil"/>
            </w:tcBorders>
            <w:shd w:val="clear" w:color="auto" w:fill="auto"/>
            <w:tcMar>
              <w:left w:w="29" w:type="dxa"/>
              <w:right w:w="29" w:type="dxa"/>
            </w:tcMar>
            <w:vAlign w:val="center"/>
          </w:tcPr>
          <w:p w:rsidR="00292F94" w:rsidRPr="00FF55B1" w:rsidRDefault="00292F94" w:rsidP="0031527C">
            <w:pPr>
              <w:jc w:val="right"/>
              <w:rPr>
                <w:sz w:val="16"/>
                <w:szCs w:val="16"/>
              </w:rPr>
            </w:pPr>
            <w:r w:rsidRPr="00FF55B1">
              <w:rPr>
                <w:sz w:val="16"/>
                <w:szCs w:val="16"/>
              </w:rPr>
              <w:t>9.9791</w:t>
            </w:r>
          </w:p>
        </w:tc>
      </w:tr>
      <w:tr w:rsidR="00292F94" w:rsidRPr="00FF55B1" w:rsidTr="00044DFE">
        <w:trPr>
          <w:trHeight w:hRule="exact" w:val="317"/>
        </w:trPr>
        <w:tc>
          <w:tcPr>
            <w:tcW w:w="968" w:type="dxa"/>
            <w:tcBorders>
              <w:top w:val="nil"/>
              <w:left w:val="nil"/>
            </w:tcBorders>
            <w:shd w:val="clear" w:color="auto" w:fill="auto"/>
            <w:tcMar>
              <w:left w:w="29" w:type="dxa"/>
              <w:right w:w="86" w:type="dxa"/>
            </w:tcMar>
            <w:vAlign w:val="center"/>
            <w:hideMark/>
          </w:tcPr>
          <w:p w:rsidR="00292F94" w:rsidRPr="00FF55B1" w:rsidRDefault="00292F94" w:rsidP="0031527C">
            <w:pPr>
              <w:jc w:val="center"/>
              <w:rPr>
                <w:sz w:val="16"/>
                <w:szCs w:val="16"/>
              </w:rPr>
            </w:pPr>
            <w:r w:rsidRPr="00FF55B1">
              <w:rPr>
                <w:sz w:val="16"/>
                <w:szCs w:val="16"/>
              </w:rPr>
              <w:t>01/09/2014</w:t>
            </w:r>
          </w:p>
        </w:tc>
        <w:tc>
          <w:tcPr>
            <w:tcW w:w="760" w:type="dxa"/>
            <w:tcBorders>
              <w:top w:val="nil"/>
            </w:tcBorders>
            <w:shd w:val="clear" w:color="auto" w:fill="auto"/>
            <w:vAlign w:val="center"/>
          </w:tcPr>
          <w:p w:rsidR="00292F94" w:rsidRPr="00FF55B1" w:rsidRDefault="00292F94" w:rsidP="0031527C">
            <w:pPr>
              <w:jc w:val="right"/>
              <w:rPr>
                <w:sz w:val="16"/>
                <w:szCs w:val="16"/>
              </w:rPr>
            </w:pPr>
            <w:r w:rsidRPr="00FF55B1">
              <w:rPr>
                <w:sz w:val="16"/>
                <w:szCs w:val="16"/>
              </w:rPr>
              <w:t>6.5</w:t>
            </w:r>
          </w:p>
        </w:tc>
        <w:tc>
          <w:tcPr>
            <w:tcW w:w="54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5.5</w:t>
            </w:r>
          </w:p>
        </w:tc>
        <w:tc>
          <w:tcPr>
            <w:tcW w:w="810" w:type="dxa"/>
            <w:tcBorders>
              <w:top w:val="nil"/>
            </w:tcBorders>
            <w:vAlign w:val="center"/>
          </w:tcPr>
          <w:p w:rsidR="00292F94" w:rsidRPr="002C10D2" w:rsidRDefault="00292F94" w:rsidP="00044DFE">
            <w:pPr>
              <w:jc w:val="right"/>
              <w:rPr>
                <w:sz w:val="16"/>
                <w:szCs w:val="16"/>
              </w:rPr>
            </w:pPr>
            <w:r w:rsidRPr="002C10D2">
              <w:rPr>
                <w:sz w:val="16"/>
                <w:szCs w:val="16"/>
              </w:rPr>
              <w:t>7.5</w:t>
            </w:r>
          </w:p>
        </w:tc>
        <w:tc>
          <w:tcPr>
            <w:tcW w:w="63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8.3</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8.4</w:t>
            </w:r>
          </w:p>
        </w:tc>
        <w:tc>
          <w:tcPr>
            <w:tcW w:w="720" w:type="dxa"/>
            <w:tcBorders>
              <w:top w:val="nil"/>
            </w:tcBorders>
            <w:vAlign w:val="center"/>
          </w:tcPr>
          <w:p w:rsidR="00292F94" w:rsidRPr="002C10D2" w:rsidRDefault="00292F94" w:rsidP="00044DFE">
            <w:pPr>
              <w:jc w:val="right"/>
              <w:rPr>
                <w:sz w:val="16"/>
                <w:szCs w:val="16"/>
              </w:rPr>
            </w:pPr>
            <w:r w:rsidRPr="002C10D2">
              <w:rPr>
                <w:sz w:val="16"/>
                <w:szCs w:val="16"/>
              </w:rPr>
              <w:t>10.3</w:t>
            </w:r>
          </w:p>
        </w:tc>
        <w:tc>
          <w:tcPr>
            <w:tcW w:w="1044" w:type="dxa"/>
            <w:tcBorders>
              <w:top w:val="nil"/>
            </w:tcBorders>
            <w:vAlign w:val="center"/>
          </w:tcPr>
          <w:p w:rsidR="00292F94" w:rsidRPr="002C10D2" w:rsidRDefault="00292F94" w:rsidP="00044DFE">
            <w:pPr>
              <w:jc w:val="right"/>
              <w:rPr>
                <w:sz w:val="16"/>
                <w:szCs w:val="16"/>
              </w:rPr>
            </w:pPr>
            <w:r w:rsidRPr="002C10D2">
              <w:rPr>
                <w:sz w:val="16"/>
                <w:szCs w:val="16"/>
              </w:rPr>
              <w:t>10.9</w:t>
            </w:r>
          </w:p>
        </w:tc>
        <w:tc>
          <w:tcPr>
            <w:tcW w:w="810" w:type="dxa"/>
            <w:tcBorders>
              <w:top w:val="nil"/>
            </w:tcBorders>
            <w:shd w:val="clear" w:color="auto" w:fill="auto"/>
            <w:tcMar>
              <w:left w:w="29" w:type="dxa"/>
              <w:right w:w="29" w:type="dxa"/>
            </w:tcMar>
            <w:vAlign w:val="center"/>
          </w:tcPr>
          <w:p w:rsidR="00292F94" w:rsidRPr="00FF55B1" w:rsidRDefault="00292F94" w:rsidP="0031527C">
            <w:pPr>
              <w:jc w:val="right"/>
              <w:rPr>
                <w:sz w:val="16"/>
                <w:szCs w:val="16"/>
              </w:rPr>
            </w:pPr>
            <w:r w:rsidRPr="00FF55B1">
              <w:rPr>
                <w:sz w:val="16"/>
                <w:szCs w:val="16"/>
              </w:rPr>
              <w:t>7.5</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6.5</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6.0</w:t>
            </w:r>
          </w:p>
        </w:tc>
        <w:tc>
          <w:tcPr>
            <w:tcW w:w="1170" w:type="dxa"/>
            <w:tcBorders>
              <w:top w:val="nil"/>
              <w:right w:val="nil"/>
            </w:tcBorders>
            <w:shd w:val="clear" w:color="auto" w:fill="auto"/>
            <w:tcMar>
              <w:left w:w="29" w:type="dxa"/>
              <w:right w:w="29" w:type="dxa"/>
            </w:tcMar>
            <w:vAlign w:val="center"/>
          </w:tcPr>
          <w:p w:rsidR="00292F94" w:rsidRPr="00FF55B1" w:rsidRDefault="00292F94" w:rsidP="0031527C">
            <w:pPr>
              <w:jc w:val="right"/>
              <w:rPr>
                <w:sz w:val="16"/>
                <w:szCs w:val="16"/>
              </w:rPr>
            </w:pPr>
            <w:r w:rsidRPr="00FF55B1">
              <w:rPr>
                <w:sz w:val="16"/>
                <w:szCs w:val="16"/>
              </w:rPr>
              <w:t>9.9791</w:t>
            </w:r>
          </w:p>
        </w:tc>
      </w:tr>
      <w:tr w:rsidR="00292F94" w:rsidRPr="00FF55B1" w:rsidTr="00044DFE">
        <w:trPr>
          <w:trHeight w:hRule="exact" w:val="317"/>
        </w:trPr>
        <w:tc>
          <w:tcPr>
            <w:tcW w:w="968" w:type="dxa"/>
            <w:tcBorders>
              <w:top w:val="nil"/>
              <w:left w:val="nil"/>
            </w:tcBorders>
            <w:shd w:val="clear" w:color="auto" w:fill="auto"/>
            <w:tcMar>
              <w:left w:w="29" w:type="dxa"/>
              <w:right w:w="86" w:type="dxa"/>
            </w:tcMar>
            <w:vAlign w:val="center"/>
            <w:hideMark/>
          </w:tcPr>
          <w:p w:rsidR="00292F94" w:rsidRPr="00FF55B1" w:rsidRDefault="00292F94" w:rsidP="0031527C">
            <w:pPr>
              <w:jc w:val="center"/>
              <w:rPr>
                <w:sz w:val="16"/>
                <w:szCs w:val="16"/>
              </w:rPr>
            </w:pPr>
            <w:r w:rsidRPr="00FF55B1">
              <w:rPr>
                <w:sz w:val="16"/>
                <w:szCs w:val="16"/>
              </w:rPr>
              <w:t>01/10/2014</w:t>
            </w:r>
          </w:p>
        </w:tc>
        <w:tc>
          <w:tcPr>
            <w:tcW w:w="760" w:type="dxa"/>
            <w:tcBorders>
              <w:top w:val="nil"/>
            </w:tcBorders>
            <w:shd w:val="clear" w:color="auto" w:fill="auto"/>
            <w:vAlign w:val="center"/>
          </w:tcPr>
          <w:p w:rsidR="00292F94" w:rsidRPr="00FF55B1" w:rsidRDefault="00292F94" w:rsidP="0031527C">
            <w:pPr>
              <w:jc w:val="right"/>
              <w:rPr>
                <w:sz w:val="16"/>
                <w:szCs w:val="16"/>
              </w:rPr>
            </w:pPr>
            <w:r w:rsidRPr="00FF55B1">
              <w:rPr>
                <w:sz w:val="16"/>
                <w:szCs w:val="16"/>
              </w:rPr>
              <w:t>6.5</w:t>
            </w:r>
          </w:p>
        </w:tc>
        <w:tc>
          <w:tcPr>
            <w:tcW w:w="54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5.5</w:t>
            </w:r>
          </w:p>
        </w:tc>
        <w:tc>
          <w:tcPr>
            <w:tcW w:w="810" w:type="dxa"/>
            <w:tcBorders>
              <w:top w:val="nil"/>
            </w:tcBorders>
            <w:vAlign w:val="center"/>
          </w:tcPr>
          <w:p w:rsidR="00292F94" w:rsidRPr="002C10D2" w:rsidRDefault="00292F94" w:rsidP="00044DFE">
            <w:pPr>
              <w:jc w:val="right"/>
              <w:rPr>
                <w:sz w:val="16"/>
                <w:szCs w:val="16"/>
              </w:rPr>
            </w:pPr>
            <w:r w:rsidRPr="002C10D2">
              <w:rPr>
                <w:sz w:val="16"/>
                <w:szCs w:val="16"/>
              </w:rPr>
              <w:t>7.5</w:t>
            </w:r>
          </w:p>
        </w:tc>
        <w:tc>
          <w:tcPr>
            <w:tcW w:w="63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8.3</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8.4</w:t>
            </w:r>
          </w:p>
        </w:tc>
        <w:tc>
          <w:tcPr>
            <w:tcW w:w="720" w:type="dxa"/>
            <w:tcBorders>
              <w:top w:val="nil"/>
            </w:tcBorders>
            <w:vAlign w:val="center"/>
          </w:tcPr>
          <w:p w:rsidR="00292F94" w:rsidRPr="002C10D2" w:rsidRDefault="00292F94" w:rsidP="00044DFE">
            <w:pPr>
              <w:jc w:val="right"/>
              <w:rPr>
                <w:sz w:val="16"/>
                <w:szCs w:val="16"/>
              </w:rPr>
            </w:pPr>
            <w:r w:rsidRPr="002C10D2">
              <w:rPr>
                <w:sz w:val="16"/>
                <w:szCs w:val="16"/>
              </w:rPr>
              <w:t>10.3</w:t>
            </w:r>
          </w:p>
        </w:tc>
        <w:tc>
          <w:tcPr>
            <w:tcW w:w="1044" w:type="dxa"/>
            <w:tcBorders>
              <w:top w:val="nil"/>
            </w:tcBorders>
            <w:vAlign w:val="center"/>
          </w:tcPr>
          <w:p w:rsidR="00292F94" w:rsidRPr="002C10D2" w:rsidRDefault="00292F94" w:rsidP="00044DFE">
            <w:pPr>
              <w:jc w:val="right"/>
              <w:rPr>
                <w:sz w:val="16"/>
                <w:szCs w:val="16"/>
              </w:rPr>
            </w:pPr>
            <w:r w:rsidRPr="002C10D2">
              <w:rPr>
                <w:sz w:val="16"/>
                <w:szCs w:val="16"/>
              </w:rPr>
              <w:t>10.9</w:t>
            </w:r>
          </w:p>
        </w:tc>
        <w:tc>
          <w:tcPr>
            <w:tcW w:w="810" w:type="dxa"/>
            <w:tcBorders>
              <w:top w:val="nil"/>
            </w:tcBorders>
            <w:shd w:val="clear" w:color="auto" w:fill="auto"/>
            <w:tcMar>
              <w:left w:w="29" w:type="dxa"/>
              <w:right w:w="29" w:type="dxa"/>
            </w:tcMar>
            <w:vAlign w:val="center"/>
          </w:tcPr>
          <w:p w:rsidR="00292F94" w:rsidRPr="00FF55B1" w:rsidRDefault="00292F94" w:rsidP="0031527C">
            <w:pPr>
              <w:jc w:val="right"/>
              <w:rPr>
                <w:sz w:val="16"/>
                <w:szCs w:val="16"/>
              </w:rPr>
            </w:pPr>
            <w:r w:rsidRPr="00FF55B1">
              <w:rPr>
                <w:sz w:val="16"/>
                <w:szCs w:val="16"/>
              </w:rPr>
              <w:t>7.5</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6.5</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6.0</w:t>
            </w:r>
          </w:p>
        </w:tc>
        <w:tc>
          <w:tcPr>
            <w:tcW w:w="1170" w:type="dxa"/>
            <w:tcBorders>
              <w:top w:val="nil"/>
              <w:right w:val="nil"/>
            </w:tcBorders>
            <w:shd w:val="clear" w:color="auto" w:fill="auto"/>
            <w:tcMar>
              <w:left w:w="29" w:type="dxa"/>
              <w:right w:w="29" w:type="dxa"/>
            </w:tcMar>
            <w:vAlign w:val="center"/>
          </w:tcPr>
          <w:p w:rsidR="00292F94" w:rsidRPr="00FF55B1" w:rsidRDefault="00292F94" w:rsidP="0031527C">
            <w:pPr>
              <w:jc w:val="right"/>
              <w:rPr>
                <w:sz w:val="16"/>
                <w:szCs w:val="16"/>
              </w:rPr>
            </w:pPr>
            <w:r w:rsidRPr="00FF55B1">
              <w:rPr>
                <w:sz w:val="16"/>
                <w:szCs w:val="16"/>
              </w:rPr>
              <w:t>9.9791</w:t>
            </w:r>
          </w:p>
        </w:tc>
      </w:tr>
      <w:tr w:rsidR="00292F94" w:rsidRPr="00FF55B1" w:rsidTr="00044DFE">
        <w:trPr>
          <w:trHeight w:hRule="exact" w:val="317"/>
        </w:trPr>
        <w:tc>
          <w:tcPr>
            <w:tcW w:w="968" w:type="dxa"/>
            <w:tcBorders>
              <w:top w:val="nil"/>
              <w:left w:val="nil"/>
            </w:tcBorders>
            <w:shd w:val="clear" w:color="auto" w:fill="auto"/>
            <w:tcMar>
              <w:left w:w="29" w:type="dxa"/>
              <w:right w:w="86" w:type="dxa"/>
            </w:tcMar>
            <w:vAlign w:val="center"/>
            <w:hideMark/>
          </w:tcPr>
          <w:p w:rsidR="00292F94" w:rsidRPr="00FF55B1" w:rsidRDefault="00292F94" w:rsidP="0031527C">
            <w:pPr>
              <w:jc w:val="center"/>
              <w:rPr>
                <w:sz w:val="16"/>
                <w:szCs w:val="16"/>
              </w:rPr>
            </w:pPr>
            <w:r w:rsidRPr="00FF55B1">
              <w:rPr>
                <w:sz w:val="16"/>
                <w:szCs w:val="16"/>
              </w:rPr>
              <w:t>01/11/2014</w:t>
            </w:r>
          </w:p>
        </w:tc>
        <w:tc>
          <w:tcPr>
            <w:tcW w:w="760" w:type="dxa"/>
            <w:tcBorders>
              <w:top w:val="nil"/>
            </w:tcBorders>
            <w:shd w:val="clear" w:color="auto" w:fill="auto"/>
            <w:vAlign w:val="center"/>
          </w:tcPr>
          <w:p w:rsidR="00292F94" w:rsidRPr="00FF55B1" w:rsidRDefault="00292F94" w:rsidP="0031527C">
            <w:pPr>
              <w:jc w:val="right"/>
              <w:rPr>
                <w:sz w:val="16"/>
                <w:szCs w:val="16"/>
              </w:rPr>
            </w:pPr>
            <w:r w:rsidRPr="00FF55B1">
              <w:rPr>
                <w:sz w:val="16"/>
                <w:szCs w:val="16"/>
              </w:rPr>
              <w:t>6.5</w:t>
            </w:r>
          </w:p>
        </w:tc>
        <w:tc>
          <w:tcPr>
            <w:tcW w:w="54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5.5</w:t>
            </w:r>
          </w:p>
        </w:tc>
        <w:tc>
          <w:tcPr>
            <w:tcW w:w="810" w:type="dxa"/>
            <w:tcBorders>
              <w:top w:val="nil"/>
            </w:tcBorders>
            <w:vAlign w:val="center"/>
          </w:tcPr>
          <w:p w:rsidR="00292F94" w:rsidRPr="002C10D2" w:rsidRDefault="00292F94" w:rsidP="00044DFE">
            <w:pPr>
              <w:jc w:val="right"/>
              <w:rPr>
                <w:sz w:val="16"/>
                <w:szCs w:val="16"/>
              </w:rPr>
            </w:pPr>
            <w:r w:rsidRPr="002C10D2">
              <w:rPr>
                <w:sz w:val="16"/>
                <w:szCs w:val="16"/>
              </w:rPr>
              <w:t>7.5</w:t>
            </w:r>
          </w:p>
        </w:tc>
        <w:tc>
          <w:tcPr>
            <w:tcW w:w="63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8.3</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8.4</w:t>
            </w:r>
          </w:p>
        </w:tc>
        <w:tc>
          <w:tcPr>
            <w:tcW w:w="720" w:type="dxa"/>
            <w:tcBorders>
              <w:top w:val="nil"/>
            </w:tcBorders>
            <w:vAlign w:val="center"/>
          </w:tcPr>
          <w:p w:rsidR="00292F94" w:rsidRPr="002C10D2" w:rsidRDefault="00292F94" w:rsidP="00044DFE">
            <w:pPr>
              <w:jc w:val="right"/>
              <w:rPr>
                <w:sz w:val="16"/>
                <w:szCs w:val="16"/>
              </w:rPr>
            </w:pPr>
            <w:r w:rsidRPr="002C10D2">
              <w:rPr>
                <w:sz w:val="16"/>
                <w:szCs w:val="16"/>
              </w:rPr>
              <w:t>10.3</w:t>
            </w:r>
          </w:p>
        </w:tc>
        <w:tc>
          <w:tcPr>
            <w:tcW w:w="1044" w:type="dxa"/>
            <w:tcBorders>
              <w:top w:val="nil"/>
            </w:tcBorders>
            <w:vAlign w:val="center"/>
          </w:tcPr>
          <w:p w:rsidR="00292F94" w:rsidRPr="002C10D2" w:rsidRDefault="00292F94" w:rsidP="00044DFE">
            <w:pPr>
              <w:jc w:val="right"/>
              <w:rPr>
                <w:sz w:val="16"/>
                <w:szCs w:val="16"/>
              </w:rPr>
            </w:pPr>
            <w:r w:rsidRPr="002C10D2">
              <w:rPr>
                <w:sz w:val="16"/>
                <w:szCs w:val="16"/>
              </w:rPr>
              <w:t>10.9</w:t>
            </w:r>
          </w:p>
        </w:tc>
        <w:tc>
          <w:tcPr>
            <w:tcW w:w="810" w:type="dxa"/>
            <w:tcBorders>
              <w:top w:val="nil"/>
            </w:tcBorders>
            <w:shd w:val="clear" w:color="auto" w:fill="auto"/>
            <w:tcMar>
              <w:left w:w="29" w:type="dxa"/>
              <w:right w:w="29" w:type="dxa"/>
            </w:tcMar>
            <w:vAlign w:val="center"/>
          </w:tcPr>
          <w:p w:rsidR="00292F94" w:rsidRPr="00FF55B1" w:rsidRDefault="00292F94" w:rsidP="0031527C">
            <w:pPr>
              <w:jc w:val="right"/>
              <w:rPr>
                <w:sz w:val="16"/>
                <w:szCs w:val="16"/>
              </w:rPr>
            </w:pPr>
            <w:r w:rsidRPr="00FF55B1">
              <w:rPr>
                <w:sz w:val="16"/>
                <w:szCs w:val="16"/>
              </w:rPr>
              <w:t>7.5</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6.5</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6.0</w:t>
            </w:r>
          </w:p>
        </w:tc>
        <w:tc>
          <w:tcPr>
            <w:tcW w:w="1170" w:type="dxa"/>
            <w:tcBorders>
              <w:top w:val="nil"/>
              <w:right w:val="nil"/>
            </w:tcBorders>
            <w:shd w:val="clear" w:color="auto" w:fill="auto"/>
            <w:tcMar>
              <w:left w:w="29" w:type="dxa"/>
              <w:right w:w="29" w:type="dxa"/>
            </w:tcMar>
            <w:vAlign w:val="center"/>
          </w:tcPr>
          <w:p w:rsidR="00292F94" w:rsidRPr="00FF55B1" w:rsidRDefault="00292F94" w:rsidP="0031527C">
            <w:pPr>
              <w:jc w:val="right"/>
              <w:rPr>
                <w:sz w:val="16"/>
                <w:szCs w:val="16"/>
              </w:rPr>
            </w:pPr>
            <w:r w:rsidRPr="00FF55B1">
              <w:rPr>
                <w:sz w:val="16"/>
                <w:szCs w:val="16"/>
              </w:rPr>
              <w:t>9.9541</w:t>
            </w:r>
          </w:p>
        </w:tc>
      </w:tr>
      <w:tr w:rsidR="00292F94" w:rsidRPr="00FF55B1" w:rsidTr="00044DFE">
        <w:trPr>
          <w:trHeight w:hRule="exact" w:val="317"/>
        </w:trPr>
        <w:tc>
          <w:tcPr>
            <w:tcW w:w="968" w:type="dxa"/>
            <w:tcBorders>
              <w:top w:val="nil"/>
              <w:left w:val="nil"/>
            </w:tcBorders>
            <w:shd w:val="clear" w:color="auto" w:fill="auto"/>
            <w:tcMar>
              <w:left w:w="29" w:type="dxa"/>
              <w:right w:w="86" w:type="dxa"/>
            </w:tcMar>
            <w:vAlign w:val="center"/>
            <w:hideMark/>
          </w:tcPr>
          <w:p w:rsidR="00292F94" w:rsidRPr="00FF55B1" w:rsidRDefault="00292F94" w:rsidP="0031527C">
            <w:pPr>
              <w:jc w:val="center"/>
              <w:rPr>
                <w:sz w:val="16"/>
                <w:szCs w:val="16"/>
              </w:rPr>
            </w:pPr>
            <w:r w:rsidRPr="00FF55B1">
              <w:rPr>
                <w:sz w:val="16"/>
                <w:szCs w:val="16"/>
              </w:rPr>
              <w:t>01/12/2014</w:t>
            </w:r>
          </w:p>
        </w:tc>
        <w:tc>
          <w:tcPr>
            <w:tcW w:w="760" w:type="dxa"/>
            <w:tcBorders>
              <w:top w:val="nil"/>
            </w:tcBorders>
            <w:shd w:val="clear" w:color="auto" w:fill="auto"/>
            <w:vAlign w:val="center"/>
          </w:tcPr>
          <w:p w:rsidR="00292F94" w:rsidRPr="00FF55B1" w:rsidRDefault="00292F94" w:rsidP="0031527C">
            <w:pPr>
              <w:jc w:val="right"/>
              <w:rPr>
                <w:sz w:val="16"/>
                <w:szCs w:val="16"/>
              </w:rPr>
            </w:pPr>
            <w:r w:rsidRPr="00FF55B1">
              <w:rPr>
                <w:sz w:val="16"/>
                <w:szCs w:val="16"/>
              </w:rPr>
              <w:t>6.5</w:t>
            </w:r>
          </w:p>
        </w:tc>
        <w:tc>
          <w:tcPr>
            <w:tcW w:w="54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5.5</w:t>
            </w:r>
          </w:p>
        </w:tc>
        <w:tc>
          <w:tcPr>
            <w:tcW w:w="810" w:type="dxa"/>
            <w:tcBorders>
              <w:top w:val="nil"/>
            </w:tcBorders>
            <w:vAlign w:val="center"/>
          </w:tcPr>
          <w:p w:rsidR="00292F94" w:rsidRPr="002C10D2" w:rsidRDefault="00292F94" w:rsidP="00044DFE">
            <w:pPr>
              <w:jc w:val="right"/>
              <w:rPr>
                <w:sz w:val="16"/>
                <w:szCs w:val="16"/>
              </w:rPr>
            </w:pPr>
            <w:r w:rsidRPr="002C10D2">
              <w:rPr>
                <w:sz w:val="16"/>
                <w:szCs w:val="16"/>
              </w:rPr>
              <w:t>7.5</w:t>
            </w:r>
          </w:p>
        </w:tc>
        <w:tc>
          <w:tcPr>
            <w:tcW w:w="63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8.3</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8.4</w:t>
            </w:r>
          </w:p>
        </w:tc>
        <w:tc>
          <w:tcPr>
            <w:tcW w:w="720" w:type="dxa"/>
            <w:tcBorders>
              <w:top w:val="nil"/>
            </w:tcBorders>
            <w:vAlign w:val="center"/>
          </w:tcPr>
          <w:p w:rsidR="00292F94" w:rsidRPr="002C10D2" w:rsidRDefault="00292F94" w:rsidP="00044DFE">
            <w:pPr>
              <w:jc w:val="right"/>
              <w:rPr>
                <w:sz w:val="16"/>
                <w:szCs w:val="16"/>
              </w:rPr>
            </w:pPr>
            <w:r w:rsidRPr="002C10D2">
              <w:rPr>
                <w:sz w:val="16"/>
                <w:szCs w:val="16"/>
              </w:rPr>
              <w:t>10.3</w:t>
            </w:r>
          </w:p>
        </w:tc>
        <w:tc>
          <w:tcPr>
            <w:tcW w:w="1044" w:type="dxa"/>
            <w:tcBorders>
              <w:top w:val="nil"/>
            </w:tcBorders>
            <w:vAlign w:val="center"/>
          </w:tcPr>
          <w:p w:rsidR="00292F94" w:rsidRPr="002C10D2" w:rsidRDefault="00292F94" w:rsidP="00044DFE">
            <w:pPr>
              <w:jc w:val="right"/>
              <w:rPr>
                <w:sz w:val="16"/>
                <w:szCs w:val="16"/>
              </w:rPr>
            </w:pPr>
            <w:r w:rsidRPr="002C10D2">
              <w:rPr>
                <w:sz w:val="16"/>
                <w:szCs w:val="16"/>
              </w:rPr>
              <w:t>10.9</w:t>
            </w:r>
          </w:p>
        </w:tc>
        <w:tc>
          <w:tcPr>
            <w:tcW w:w="810" w:type="dxa"/>
            <w:tcBorders>
              <w:top w:val="nil"/>
            </w:tcBorders>
            <w:shd w:val="clear" w:color="auto" w:fill="auto"/>
            <w:tcMar>
              <w:left w:w="29" w:type="dxa"/>
              <w:right w:w="29" w:type="dxa"/>
            </w:tcMar>
            <w:vAlign w:val="center"/>
          </w:tcPr>
          <w:p w:rsidR="00292F94" w:rsidRPr="00FF55B1" w:rsidRDefault="00292F94" w:rsidP="0031527C">
            <w:pPr>
              <w:jc w:val="right"/>
              <w:rPr>
                <w:sz w:val="16"/>
                <w:szCs w:val="16"/>
              </w:rPr>
            </w:pPr>
            <w:r w:rsidRPr="00FF55B1">
              <w:rPr>
                <w:sz w:val="16"/>
                <w:szCs w:val="16"/>
              </w:rPr>
              <w:t>7.5</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6.5</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6.0</w:t>
            </w:r>
          </w:p>
        </w:tc>
        <w:tc>
          <w:tcPr>
            <w:tcW w:w="1170" w:type="dxa"/>
            <w:tcBorders>
              <w:top w:val="nil"/>
              <w:right w:val="nil"/>
            </w:tcBorders>
            <w:shd w:val="clear" w:color="auto" w:fill="auto"/>
            <w:tcMar>
              <w:left w:w="29" w:type="dxa"/>
              <w:right w:w="29" w:type="dxa"/>
            </w:tcMar>
            <w:vAlign w:val="center"/>
          </w:tcPr>
          <w:p w:rsidR="00292F94" w:rsidRPr="00FF55B1" w:rsidRDefault="00292F94" w:rsidP="0031527C">
            <w:pPr>
              <w:jc w:val="right"/>
              <w:rPr>
                <w:sz w:val="16"/>
                <w:szCs w:val="16"/>
              </w:rPr>
            </w:pPr>
            <w:r w:rsidRPr="00FF55B1">
              <w:rPr>
                <w:sz w:val="16"/>
                <w:szCs w:val="16"/>
              </w:rPr>
              <w:t>9.4665</w:t>
            </w:r>
          </w:p>
        </w:tc>
      </w:tr>
      <w:tr w:rsidR="00292F94" w:rsidRPr="00FF55B1" w:rsidTr="00044DFE">
        <w:trPr>
          <w:trHeight w:hRule="exact" w:val="317"/>
        </w:trPr>
        <w:tc>
          <w:tcPr>
            <w:tcW w:w="968" w:type="dxa"/>
            <w:tcBorders>
              <w:top w:val="nil"/>
              <w:left w:val="nil"/>
            </w:tcBorders>
            <w:shd w:val="clear" w:color="auto" w:fill="auto"/>
            <w:tcMar>
              <w:left w:w="29" w:type="dxa"/>
              <w:right w:w="86" w:type="dxa"/>
            </w:tcMar>
            <w:vAlign w:val="center"/>
            <w:hideMark/>
          </w:tcPr>
          <w:p w:rsidR="00292F94" w:rsidRPr="00FF55B1" w:rsidRDefault="00292F94" w:rsidP="0031527C">
            <w:pPr>
              <w:jc w:val="center"/>
              <w:rPr>
                <w:sz w:val="16"/>
                <w:szCs w:val="16"/>
              </w:rPr>
            </w:pPr>
            <w:r w:rsidRPr="00FF55B1">
              <w:rPr>
                <w:sz w:val="16"/>
                <w:szCs w:val="16"/>
              </w:rPr>
              <w:t>01/01/2015</w:t>
            </w:r>
          </w:p>
        </w:tc>
        <w:tc>
          <w:tcPr>
            <w:tcW w:w="760" w:type="dxa"/>
            <w:tcBorders>
              <w:top w:val="nil"/>
            </w:tcBorders>
            <w:shd w:val="clear" w:color="auto" w:fill="auto"/>
            <w:vAlign w:val="center"/>
          </w:tcPr>
          <w:p w:rsidR="00292F94" w:rsidRPr="00FF55B1" w:rsidRDefault="00292F94" w:rsidP="0031527C">
            <w:pPr>
              <w:jc w:val="right"/>
              <w:rPr>
                <w:sz w:val="16"/>
                <w:szCs w:val="16"/>
              </w:rPr>
            </w:pPr>
            <w:r w:rsidRPr="00FF55B1">
              <w:rPr>
                <w:sz w:val="16"/>
                <w:szCs w:val="16"/>
              </w:rPr>
              <w:t>6.5</w:t>
            </w:r>
          </w:p>
        </w:tc>
        <w:tc>
          <w:tcPr>
            <w:tcW w:w="54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5.5</w:t>
            </w:r>
          </w:p>
        </w:tc>
        <w:tc>
          <w:tcPr>
            <w:tcW w:w="810" w:type="dxa"/>
            <w:tcBorders>
              <w:top w:val="nil"/>
            </w:tcBorders>
            <w:vAlign w:val="center"/>
          </w:tcPr>
          <w:p w:rsidR="00292F94" w:rsidRPr="002C10D2" w:rsidRDefault="00292F94" w:rsidP="00044DFE">
            <w:pPr>
              <w:jc w:val="right"/>
              <w:rPr>
                <w:sz w:val="16"/>
                <w:szCs w:val="16"/>
              </w:rPr>
            </w:pPr>
            <w:r w:rsidRPr="002C10D2">
              <w:rPr>
                <w:sz w:val="16"/>
                <w:szCs w:val="16"/>
              </w:rPr>
              <w:t>7.5</w:t>
            </w:r>
          </w:p>
        </w:tc>
        <w:tc>
          <w:tcPr>
            <w:tcW w:w="63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8.3</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8.4</w:t>
            </w:r>
          </w:p>
        </w:tc>
        <w:tc>
          <w:tcPr>
            <w:tcW w:w="720" w:type="dxa"/>
            <w:tcBorders>
              <w:top w:val="nil"/>
            </w:tcBorders>
            <w:vAlign w:val="center"/>
          </w:tcPr>
          <w:p w:rsidR="00292F94" w:rsidRPr="002C10D2" w:rsidRDefault="00292F94" w:rsidP="00044DFE">
            <w:pPr>
              <w:jc w:val="right"/>
              <w:rPr>
                <w:sz w:val="16"/>
                <w:szCs w:val="16"/>
              </w:rPr>
            </w:pPr>
            <w:r w:rsidRPr="002C10D2">
              <w:rPr>
                <w:sz w:val="16"/>
                <w:szCs w:val="16"/>
              </w:rPr>
              <w:t>10.3</w:t>
            </w:r>
          </w:p>
        </w:tc>
        <w:tc>
          <w:tcPr>
            <w:tcW w:w="1044" w:type="dxa"/>
            <w:tcBorders>
              <w:top w:val="nil"/>
            </w:tcBorders>
            <w:vAlign w:val="center"/>
          </w:tcPr>
          <w:p w:rsidR="00292F94" w:rsidRPr="002C10D2" w:rsidRDefault="00292F94" w:rsidP="00044DFE">
            <w:pPr>
              <w:jc w:val="right"/>
              <w:rPr>
                <w:sz w:val="16"/>
                <w:szCs w:val="16"/>
              </w:rPr>
            </w:pPr>
            <w:r w:rsidRPr="002C10D2">
              <w:rPr>
                <w:sz w:val="16"/>
                <w:szCs w:val="16"/>
              </w:rPr>
              <w:t>10.9</w:t>
            </w:r>
          </w:p>
        </w:tc>
        <w:tc>
          <w:tcPr>
            <w:tcW w:w="810" w:type="dxa"/>
            <w:tcBorders>
              <w:top w:val="nil"/>
            </w:tcBorders>
            <w:shd w:val="clear" w:color="auto" w:fill="auto"/>
            <w:tcMar>
              <w:left w:w="29" w:type="dxa"/>
              <w:right w:w="29" w:type="dxa"/>
            </w:tcMar>
            <w:vAlign w:val="center"/>
          </w:tcPr>
          <w:p w:rsidR="00292F94" w:rsidRPr="00FF55B1" w:rsidRDefault="00292F94" w:rsidP="0031527C">
            <w:pPr>
              <w:jc w:val="right"/>
              <w:rPr>
                <w:sz w:val="16"/>
                <w:szCs w:val="16"/>
              </w:rPr>
            </w:pPr>
            <w:r w:rsidRPr="00FF55B1">
              <w:rPr>
                <w:sz w:val="16"/>
                <w:szCs w:val="16"/>
              </w:rPr>
              <w:t>7.5</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6.5</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6.0</w:t>
            </w:r>
          </w:p>
        </w:tc>
        <w:tc>
          <w:tcPr>
            <w:tcW w:w="1170" w:type="dxa"/>
            <w:tcBorders>
              <w:top w:val="nil"/>
              <w:right w:val="nil"/>
            </w:tcBorders>
            <w:shd w:val="clear" w:color="auto" w:fill="auto"/>
            <w:tcMar>
              <w:left w:w="29" w:type="dxa"/>
              <w:right w:w="29" w:type="dxa"/>
            </w:tcMar>
            <w:vAlign w:val="center"/>
          </w:tcPr>
          <w:p w:rsidR="00292F94" w:rsidRPr="00FF55B1" w:rsidRDefault="00292F94" w:rsidP="0031527C">
            <w:pPr>
              <w:jc w:val="right"/>
              <w:rPr>
                <w:sz w:val="16"/>
                <w:szCs w:val="16"/>
              </w:rPr>
            </w:pPr>
            <w:r w:rsidRPr="00FF55B1">
              <w:rPr>
                <w:sz w:val="16"/>
                <w:szCs w:val="16"/>
              </w:rPr>
              <w:t>9.4734</w:t>
            </w:r>
          </w:p>
        </w:tc>
      </w:tr>
      <w:tr w:rsidR="00292F94" w:rsidRPr="00FF55B1" w:rsidTr="00044DFE">
        <w:trPr>
          <w:trHeight w:hRule="exact" w:val="317"/>
        </w:trPr>
        <w:tc>
          <w:tcPr>
            <w:tcW w:w="968" w:type="dxa"/>
            <w:tcBorders>
              <w:top w:val="nil"/>
              <w:left w:val="nil"/>
            </w:tcBorders>
            <w:shd w:val="clear" w:color="auto" w:fill="auto"/>
            <w:tcMar>
              <w:left w:w="29" w:type="dxa"/>
              <w:right w:w="86" w:type="dxa"/>
            </w:tcMar>
            <w:vAlign w:val="center"/>
            <w:hideMark/>
          </w:tcPr>
          <w:p w:rsidR="00292F94" w:rsidRPr="00FF55B1" w:rsidRDefault="00292F94" w:rsidP="0031527C">
            <w:pPr>
              <w:jc w:val="center"/>
              <w:rPr>
                <w:sz w:val="16"/>
                <w:szCs w:val="16"/>
              </w:rPr>
            </w:pPr>
            <w:r w:rsidRPr="00FF55B1">
              <w:rPr>
                <w:sz w:val="16"/>
                <w:szCs w:val="16"/>
              </w:rPr>
              <w:t>02/02/2015</w:t>
            </w:r>
          </w:p>
        </w:tc>
        <w:tc>
          <w:tcPr>
            <w:tcW w:w="760" w:type="dxa"/>
            <w:tcBorders>
              <w:top w:val="nil"/>
            </w:tcBorders>
            <w:shd w:val="clear" w:color="auto" w:fill="auto"/>
            <w:vAlign w:val="center"/>
          </w:tcPr>
          <w:p w:rsidR="00292F94" w:rsidRPr="00FF55B1" w:rsidRDefault="00292F94" w:rsidP="0031527C">
            <w:pPr>
              <w:jc w:val="right"/>
              <w:rPr>
                <w:sz w:val="16"/>
                <w:szCs w:val="16"/>
              </w:rPr>
            </w:pPr>
            <w:r w:rsidRPr="00FF55B1">
              <w:rPr>
                <w:sz w:val="16"/>
                <w:szCs w:val="16"/>
              </w:rPr>
              <w:t>5.0</w:t>
            </w:r>
          </w:p>
        </w:tc>
        <w:tc>
          <w:tcPr>
            <w:tcW w:w="54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4.0</w:t>
            </w:r>
          </w:p>
        </w:tc>
        <w:tc>
          <w:tcPr>
            <w:tcW w:w="810" w:type="dxa"/>
            <w:tcBorders>
              <w:top w:val="nil"/>
            </w:tcBorders>
            <w:vAlign w:val="center"/>
          </w:tcPr>
          <w:p w:rsidR="00292F94" w:rsidRPr="002C10D2" w:rsidRDefault="00292F94" w:rsidP="00044DFE">
            <w:pPr>
              <w:jc w:val="right"/>
              <w:rPr>
                <w:sz w:val="16"/>
                <w:szCs w:val="16"/>
              </w:rPr>
            </w:pPr>
            <w:r w:rsidRPr="002C10D2">
              <w:rPr>
                <w:sz w:val="16"/>
                <w:szCs w:val="16"/>
              </w:rPr>
              <w:t>6.0</w:t>
            </w:r>
          </w:p>
        </w:tc>
        <w:tc>
          <w:tcPr>
            <w:tcW w:w="63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8.3</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8.4</w:t>
            </w:r>
          </w:p>
        </w:tc>
        <w:tc>
          <w:tcPr>
            <w:tcW w:w="720" w:type="dxa"/>
            <w:tcBorders>
              <w:top w:val="nil"/>
            </w:tcBorders>
            <w:vAlign w:val="center"/>
          </w:tcPr>
          <w:p w:rsidR="00292F94" w:rsidRPr="002C10D2" w:rsidRDefault="00292F94" w:rsidP="00044DFE">
            <w:pPr>
              <w:jc w:val="right"/>
              <w:rPr>
                <w:sz w:val="16"/>
                <w:szCs w:val="16"/>
              </w:rPr>
            </w:pPr>
            <w:r w:rsidRPr="002C10D2">
              <w:rPr>
                <w:sz w:val="16"/>
                <w:szCs w:val="16"/>
              </w:rPr>
              <w:t>10.3</w:t>
            </w:r>
          </w:p>
        </w:tc>
        <w:tc>
          <w:tcPr>
            <w:tcW w:w="1044" w:type="dxa"/>
            <w:tcBorders>
              <w:top w:val="nil"/>
            </w:tcBorders>
            <w:vAlign w:val="center"/>
          </w:tcPr>
          <w:p w:rsidR="00292F94" w:rsidRPr="002C10D2" w:rsidRDefault="00292F94" w:rsidP="00044DFE">
            <w:pPr>
              <w:jc w:val="right"/>
              <w:rPr>
                <w:sz w:val="16"/>
                <w:szCs w:val="16"/>
              </w:rPr>
            </w:pPr>
            <w:r w:rsidRPr="002C10D2">
              <w:rPr>
                <w:sz w:val="16"/>
                <w:szCs w:val="16"/>
              </w:rPr>
              <w:t>10.9</w:t>
            </w:r>
          </w:p>
        </w:tc>
        <w:tc>
          <w:tcPr>
            <w:tcW w:w="810" w:type="dxa"/>
            <w:tcBorders>
              <w:top w:val="nil"/>
            </w:tcBorders>
            <w:shd w:val="clear" w:color="auto" w:fill="auto"/>
            <w:tcMar>
              <w:left w:w="29" w:type="dxa"/>
              <w:right w:w="29" w:type="dxa"/>
            </w:tcMar>
            <w:vAlign w:val="center"/>
          </w:tcPr>
          <w:p w:rsidR="00292F94" w:rsidRPr="00FF55B1" w:rsidRDefault="00292F94" w:rsidP="0031527C">
            <w:pPr>
              <w:jc w:val="right"/>
              <w:rPr>
                <w:sz w:val="16"/>
                <w:szCs w:val="16"/>
              </w:rPr>
            </w:pPr>
            <w:r w:rsidRPr="00FF55B1">
              <w:rPr>
                <w:sz w:val="16"/>
                <w:szCs w:val="16"/>
              </w:rPr>
              <w:t>6.0</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5.0</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4.5</w:t>
            </w:r>
          </w:p>
        </w:tc>
        <w:tc>
          <w:tcPr>
            <w:tcW w:w="1170" w:type="dxa"/>
            <w:tcBorders>
              <w:top w:val="nil"/>
              <w:right w:val="nil"/>
            </w:tcBorders>
            <w:shd w:val="clear" w:color="auto" w:fill="auto"/>
            <w:tcMar>
              <w:left w:w="29" w:type="dxa"/>
              <w:right w:w="29" w:type="dxa"/>
            </w:tcMar>
            <w:vAlign w:val="center"/>
          </w:tcPr>
          <w:p w:rsidR="00292F94" w:rsidRPr="00FF55B1" w:rsidRDefault="00292F94" w:rsidP="0031527C">
            <w:pPr>
              <w:jc w:val="right"/>
              <w:rPr>
                <w:sz w:val="16"/>
                <w:szCs w:val="16"/>
              </w:rPr>
            </w:pPr>
            <w:r w:rsidRPr="00FF55B1">
              <w:rPr>
                <w:sz w:val="16"/>
                <w:szCs w:val="16"/>
              </w:rPr>
              <w:t>8.9582</w:t>
            </w:r>
          </w:p>
        </w:tc>
      </w:tr>
      <w:tr w:rsidR="00292F94" w:rsidRPr="00FF55B1" w:rsidTr="00044DFE">
        <w:trPr>
          <w:trHeight w:hRule="exact" w:val="317"/>
        </w:trPr>
        <w:tc>
          <w:tcPr>
            <w:tcW w:w="968" w:type="dxa"/>
            <w:tcBorders>
              <w:top w:val="nil"/>
              <w:left w:val="nil"/>
            </w:tcBorders>
            <w:shd w:val="clear" w:color="auto" w:fill="auto"/>
            <w:tcMar>
              <w:left w:w="29" w:type="dxa"/>
              <w:right w:w="86" w:type="dxa"/>
            </w:tcMar>
            <w:vAlign w:val="center"/>
            <w:hideMark/>
          </w:tcPr>
          <w:p w:rsidR="00292F94" w:rsidRPr="00FF55B1" w:rsidRDefault="00292F94" w:rsidP="0031527C">
            <w:pPr>
              <w:jc w:val="center"/>
              <w:rPr>
                <w:sz w:val="16"/>
                <w:szCs w:val="16"/>
              </w:rPr>
            </w:pPr>
            <w:r w:rsidRPr="00FF55B1">
              <w:rPr>
                <w:sz w:val="16"/>
                <w:szCs w:val="16"/>
              </w:rPr>
              <w:t>23/02/2015</w:t>
            </w:r>
          </w:p>
        </w:tc>
        <w:tc>
          <w:tcPr>
            <w:tcW w:w="760" w:type="dxa"/>
            <w:tcBorders>
              <w:top w:val="nil"/>
            </w:tcBorders>
            <w:shd w:val="clear" w:color="auto" w:fill="auto"/>
            <w:vAlign w:val="center"/>
          </w:tcPr>
          <w:p w:rsidR="00292F94" w:rsidRPr="00FF55B1" w:rsidRDefault="00292F94" w:rsidP="0031527C">
            <w:pPr>
              <w:jc w:val="right"/>
              <w:rPr>
                <w:sz w:val="16"/>
                <w:szCs w:val="16"/>
              </w:rPr>
            </w:pPr>
            <w:r w:rsidRPr="00FF55B1">
              <w:rPr>
                <w:sz w:val="16"/>
                <w:szCs w:val="16"/>
              </w:rPr>
              <w:t>5.0</w:t>
            </w:r>
          </w:p>
        </w:tc>
        <w:tc>
          <w:tcPr>
            <w:tcW w:w="54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4.0</w:t>
            </w:r>
          </w:p>
        </w:tc>
        <w:tc>
          <w:tcPr>
            <w:tcW w:w="810" w:type="dxa"/>
            <w:tcBorders>
              <w:top w:val="nil"/>
            </w:tcBorders>
            <w:vAlign w:val="center"/>
          </w:tcPr>
          <w:p w:rsidR="00292F94" w:rsidRPr="002C10D2" w:rsidRDefault="00292F94" w:rsidP="00044DFE">
            <w:pPr>
              <w:jc w:val="right"/>
              <w:rPr>
                <w:sz w:val="16"/>
                <w:szCs w:val="16"/>
              </w:rPr>
            </w:pPr>
            <w:r w:rsidRPr="002C10D2">
              <w:rPr>
                <w:sz w:val="16"/>
                <w:szCs w:val="16"/>
              </w:rPr>
              <w:t>6.0</w:t>
            </w:r>
          </w:p>
        </w:tc>
        <w:tc>
          <w:tcPr>
            <w:tcW w:w="63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5.5</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5.0</w:t>
            </w:r>
          </w:p>
        </w:tc>
        <w:tc>
          <w:tcPr>
            <w:tcW w:w="720" w:type="dxa"/>
            <w:tcBorders>
              <w:top w:val="nil"/>
            </w:tcBorders>
            <w:vAlign w:val="center"/>
          </w:tcPr>
          <w:p w:rsidR="00292F94" w:rsidRPr="002C10D2" w:rsidRDefault="00292F94" w:rsidP="00044DFE">
            <w:pPr>
              <w:jc w:val="right"/>
              <w:rPr>
                <w:sz w:val="16"/>
                <w:szCs w:val="16"/>
              </w:rPr>
            </w:pPr>
            <w:r w:rsidRPr="002C10D2">
              <w:rPr>
                <w:sz w:val="16"/>
                <w:szCs w:val="16"/>
              </w:rPr>
              <w:t>7.5</w:t>
            </w:r>
          </w:p>
        </w:tc>
        <w:tc>
          <w:tcPr>
            <w:tcW w:w="1044" w:type="dxa"/>
            <w:tcBorders>
              <w:top w:val="nil"/>
            </w:tcBorders>
            <w:vAlign w:val="center"/>
          </w:tcPr>
          <w:p w:rsidR="00292F94" w:rsidRPr="002C10D2" w:rsidRDefault="00292F94" w:rsidP="00044DFE">
            <w:pPr>
              <w:jc w:val="right"/>
              <w:rPr>
                <w:sz w:val="16"/>
                <w:szCs w:val="16"/>
              </w:rPr>
            </w:pPr>
            <w:r w:rsidRPr="002C10D2">
              <w:rPr>
                <w:sz w:val="16"/>
                <w:szCs w:val="16"/>
              </w:rPr>
              <w:t>7.5</w:t>
            </w:r>
          </w:p>
        </w:tc>
        <w:tc>
          <w:tcPr>
            <w:tcW w:w="810" w:type="dxa"/>
            <w:tcBorders>
              <w:top w:val="nil"/>
            </w:tcBorders>
            <w:shd w:val="clear" w:color="auto" w:fill="auto"/>
            <w:tcMar>
              <w:left w:w="29" w:type="dxa"/>
              <w:right w:w="29" w:type="dxa"/>
            </w:tcMar>
            <w:vAlign w:val="center"/>
          </w:tcPr>
          <w:p w:rsidR="00292F94" w:rsidRPr="00FF55B1" w:rsidRDefault="00292F94" w:rsidP="0031527C">
            <w:pPr>
              <w:jc w:val="right"/>
              <w:rPr>
                <w:sz w:val="16"/>
                <w:szCs w:val="16"/>
              </w:rPr>
            </w:pPr>
            <w:r w:rsidRPr="00FF55B1">
              <w:rPr>
                <w:sz w:val="16"/>
                <w:szCs w:val="16"/>
              </w:rPr>
              <w:t>6.0</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5.0</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4.5</w:t>
            </w:r>
          </w:p>
        </w:tc>
        <w:tc>
          <w:tcPr>
            <w:tcW w:w="1170" w:type="dxa"/>
            <w:tcBorders>
              <w:top w:val="nil"/>
              <w:right w:val="nil"/>
            </w:tcBorders>
            <w:shd w:val="clear" w:color="auto" w:fill="auto"/>
            <w:tcMar>
              <w:left w:w="29" w:type="dxa"/>
              <w:right w:w="29" w:type="dxa"/>
            </w:tcMar>
            <w:vAlign w:val="center"/>
          </w:tcPr>
          <w:p w:rsidR="00292F94" w:rsidRPr="00FF55B1" w:rsidRDefault="00292F94" w:rsidP="0031527C">
            <w:pPr>
              <w:jc w:val="right"/>
              <w:rPr>
                <w:sz w:val="16"/>
                <w:szCs w:val="16"/>
              </w:rPr>
            </w:pPr>
            <w:r w:rsidRPr="00FF55B1">
              <w:rPr>
                <w:sz w:val="16"/>
                <w:szCs w:val="16"/>
              </w:rPr>
              <w:t>8.3377</w:t>
            </w:r>
          </w:p>
        </w:tc>
      </w:tr>
      <w:tr w:rsidR="00292F94" w:rsidRPr="00FF55B1" w:rsidTr="00044DFE">
        <w:trPr>
          <w:trHeight w:hRule="exact" w:val="317"/>
        </w:trPr>
        <w:tc>
          <w:tcPr>
            <w:tcW w:w="968" w:type="dxa"/>
            <w:tcBorders>
              <w:top w:val="nil"/>
              <w:left w:val="nil"/>
            </w:tcBorders>
            <w:shd w:val="clear" w:color="auto" w:fill="auto"/>
            <w:tcMar>
              <w:left w:w="29" w:type="dxa"/>
              <w:right w:w="86" w:type="dxa"/>
            </w:tcMar>
            <w:vAlign w:val="center"/>
            <w:hideMark/>
          </w:tcPr>
          <w:p w:rsidR="00292F94" w:rsidRPr="00FF55B1" w:rsidRDefault="00292F94" w:rsidP="0031527C">
            <w:pPr>
              <w:jc w:val="center"/>
              <w:rPr>
                <w:sz w:val="16"/>
                <w:szCs w:val="16"/>
              </w:rPr>
            </w:pPr>
            <w:r w:rsidRPr="00FF55B1">
              <w:rPr>
                <w:sz w:val="16"/>
                <w:szCs w:val="16"/>
              </w:rPr>
              <w:t>01/03/2015</w:t>
            </w:r>
          </w:p>
        </w:tc>
        <w:tc>
          <w:tcPr>
            <w:tcW w:w="760" w:type="dxa"/>
            <w:tcBorders>
              <w:top w:val="nil"/>
            </w:tcBorders>
            <w:shd w:val="clear" w:color="auto" w:fill="auto"/>
            <w:vAlign w:val="center"/>
          </w:tcPr>
          <w:p w:rsidR="00292F94" w:rsidRPr="00FF55B1" w:rsidRDefault="00292F94" w:rsidP="0031527C">
            <w:pPr>
              <w:jc w:val="right"/>
              <w:rPr>
                <w:sz w:val="16"/>
                <w:szCs w:val="16"/>
              </w:rPr>
            </w:pPr>
            <w:r w:rsidRPr="00FF55B1">
              <w:rPr>
                <w:sz w:val="16"/>
                <w:szCs w:val="16"/>
              </w:rPr>
              <w:t>5.0</w:t>
            </w:r>
          </w:p>
        </w:tc>
        <w:tc>
          <w:tcPr>
            <w:tcW w:w="54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4.0</w:t>
            </w:r>
          </w:p>
        </w:tc>
        <w:tc>
          <w:tcPr>
            <w:tcW w:w="810" w:type="dxa"/>
            <w:tcBorders>
              <w:top w:val="nil"/>
            </w:tcBorders>
            <w:vAlign w:val="center"/>
          </w:tcPr>
          <w:p w:rsidR="00292F94" w:rsidRPr="002C10D2" w:rsidRDefault="00292F94" w:rsidP="00044DFE">
            <w:pPr>
              <w:jc w:val="right"/>
              <w:rPr>
                <w:sz w:val="16"/>
                <w:szCs w:val="16"/>
              </w:rPr>
            </w:pPr>
            <w:r w:rsidRPr="002C10D2">
              <w:rPr>
                <w:sz w:val="16"/>
                <w:szCs w:val="16"/>
              </w:rPr>
              <w:t>6.0</w:t>
            </w:r>
          </w:p>
        </w:tc>
        <w:tc>
          <w:tcPr>
            <w:tcW w:w="63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5.5</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5.0</w:t>
            </w:r>
          </w:p>
        </w:tc>
        <w:tc>
          <w:tcPr>
            <w:tcW w:w="720" w:type="dxa"/>
            <w:tcBorders>
              <w:top w:val="nil"/>
            </w:tcBorders>
            <w:vAlign w:val="center"/>
          </w:tcPr>
          <w:p w:rsidR="00292F94" w:rsidRPr="002C10D2" w:rsidRDefault="00292F94" w:rsidP="00044DFE">
            <w:pPr>
              <w:jc w:val="right"/>
              <w:rPr>
                <w:sz w:val="16"/>
                <w:szCs w:val="16"/>
              </w:rPr>
            </w:pPr>
            <w:r w:rsidRPr="002C10D2">
              <w:rPr>
                <w:sz w:val="16"/>
                <w:szCs w:val="16"/>
              </w:rPr>
              <w:t>7.5</w:t>
            </w:r>
          </w:p>
        </w:tc>
        <w:tc>
          <w:tcPr>
            <w:tcW w:w="1044" w:type="dxa"/>
            <w:tcBorders>
              <w:top w:val="nil"/>
            </w:tcBorders>
            <w:vAlign w:val="center"/>
          </w:tcPr>
          <w:p w:rsidR="00292F94" w:rsidRPr="002C10D2" w:rsidRDefault="00292F94" w:rsidP="00044DFE">
            <w:pPr>
              <w:jc w:val="right"/>
              <w:rPr>
                <w:sz w:val="16"/>
                <w:szCs w:val="16"/>
              </w:rPr>
            </w:pPr>
            <w:r w:rsidRPr="002C10D2">
              <w:rPr>
                <w:sz w:val="16"/>
                <w:szCs w:val="16"/>
              </w:rPr>
              <w:t>7.5</w:t>
            </w:r>
          </w:p>
        </w:tc>
        <w:tc>
          <w:tcPr>
            <w:tcW w:w="810" w:type="dxa"/>
            <w:tcBorders>
              <w:top w:val="nil"/>
            </w:tcBorders>
            <w:shd w:val="clear" w:color="auto" w:fill="auto"/>
            <w:tcMar>
              <w:left w:w="29" w:type="dxa"/>
              <w:right w:w="29" w:type="dxa"/>
            </w:tcMar>
            <w:vAlign w:val="center"/>
          </w:tcPr>
          <w:p w:rsidR="00292F94" w:rsidRPr="00FF55B1" w:rsidRDefault="00292F94" w:rsidP="0031527C">
            <w:pPr>
              <w:jc w:val="right"/>
              <w:rPr>
                <w:sz w:val="16"/>
                <w:szCs w:val="16"/>
              </w:rPr>
            </w:pPr>
            <w:r w:rsidRPr="00FF55B1">
              <w:rPr>
                <w:sz w:val="16"/>
                <w:szCs w:val="16"/>
              </w:rPr>
              <w:t>6.0</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5.0</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4.5</w:t>
            </w:r>
          </w:p>
        </w:tc>
        <w:tc>
          <w:tcPr>
            <w:tcW w:w="1170" w:type="dxa"/>
            <w:tcBorders>
              <w:top w:val="nil"/>
              <w:right w:val="nil"/>
            </w:tcBorders>
            <w:shd w:val="clear" w:color="auto" w:fill="auto"/>
            <w:tcMar>
              <w:left w:w="29" w:type="dxa"/>
              <w:right w:w="29" w:type="dxa"/>
            </w:tcMar>
            <w:vAlign w:val="center"/>
          </w:tcPr>
          <w:p w:rsidR="00292F94" w:rsidRPr="00FF55B1" w:rsidRDefault="00292F94" w:rsidP="0031527C">
            <w:pPr>
              <w:jc w:val="right"/>
              <w:rPr>
                <w:b/>
                <w:bCs/>
                <w:sz w:val="24"/>
                <w:szCs w:val="24"/>
              </w:rPr>
            </w:pPr>
            <w:r w:rsidRPr="00FF55B1">
              <w:rPr>
                <w:sz w:val="16"/>
                <w:szCs w:val="16"/>
              </w:rPr>
              <w:t>8.3377</w:t>
            </w:r>
          </w:p>
        </w:tc>
      </w:tr>
      <w:tr w:rsidR="00292F94" w:rsidRPr="00FF55B1" w:rsidTr="00044DFE">
        <w:trPr>
          <w:trHeight w:hRule="exact" w:val="317"/>
        </w:trPr>
        <w:tc>
          <w:tcPr>
            <w:tcW w:w="968" w:type="dxa"/>
            <w:tcBorders>
              <w:top w:val="nil"/>
              <w:left w:val="nil"/>
            </w:tcBorders>
            <w:shd w:val="clear" w:color="auto" w:fill="auto"/>
            <w:tcMar>
              <w:left w:w="29" w:type="dxa"/>
              <w:right w:w="86" w:type="dxa"/>
            </w:tcMar>
            <w:vAlign w:val="center"/>
            <w:hideMark/>
          </w:tcPr>
          <w:p w:rsidR="00292F94" w:rsidRPr="00FF55B1" w:rsidRDefault="00292F94" w:rsidP="0031527C">
            <w:pPr>
              <w:jc w:val="center"/>
              <w:rPr>
                <w:sz w:val="16"/>
                <w:szCs w:val="16"/>
              </w:rPr>
            </w:pPr>
            <w:r w:rsidRPr="00FF55B1">
              <w:rPr>
                <w:sz w:val="16"/>
                <w:szCs w:val="16"/>
              </w:rPr>
              <w:t>01/04/2015</w:t>
            </w:r>
          </w:p>
        </w:tc>
        <w:tc>
          <w:tcPr>
            <w:tcW w:w="760" w:type="dxa"/>
            <w:tcBorders>
              <w:top w:val="nil"/>
            </w:tcBorders>
            <w:shd w:val="clear" w:color="auto" w:fill="auto"/>
            <w:vAlign w:val="center"/>
          </w:tcPr>
          <w:p w:rsidR="00292F94" w:rsidRPr="00FF55B1" w:rsidRDefault="00292F94" w:rsidP="0031527C">
            <w:pPr>
              <w:jc w:val="right"/>
              <w:rPr>
                <w:sz w:val="16"/>
                <w:szCs w:val="16"/>
              </w:rPr>
            </w:pPr>
            <w:r w:rsidRPr="00FF55B1">
              <w:rPr>
                <w:sz w:val="16"/>
                <w:szCs w:val="16"/>
              </w:rPr>
              <w:t>5.0</w:t>
            </w:r>
          </w:p>
        </w:tc>
        <w:tc>
          <w:tcPr>
            <w:tcW w:w="54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4.0</w:t>
            </w:r>
          </w:p>
        </w:tc>
        <w:tc>
          <w:tcPr>
            <w:tcW w:w="810" w:type="dxa"/>
            <w:tcBorders>
              <w:top w:val="nil"/>
            </w:tcBorders>
            <w:vAlign w:val="center"/>
          </w:tcPr>
          <w:p w:rsidR="00292F94" w:rsidRPr="002C10D2" w:rsidRDefault="00292F94" w:rsidP="00044DFE">
            <w:pPr>
              <w:jc w:val="right"/>
              <w:rPr>
                <w:sz w:val="16"/>
                <w:szCs w:val="16"/>
              </w:rPr>
            </w:pPr>
            <w:r w:rsidRPr="002C10D2">
              <w:rPr>
                <w:sz w:val="16"/>
                <w:szCs w:val="16"/>
              </w:rPr>
              <w:t>6.0</w:t>
            </w:r>
          </w:p>
        </w:tc>
        <w:tc>
          <w:tcPr>
            <w:tcW w:w="63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5.5</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5.0</w:t>
            </w:r>
          </w:p>
        </w:tc>
        <w:tc>
          <w:tcPr>
            <w:tcW w:w="720" w:type="dxa"/>
            <w:tcBorders>
              <w:top w:val="nil"/>
            </w:tcBorders>
            <w:vAlign w:val="center"/>
          </w:tcPr>
          <w:p w:rsidR="00292F94" w:rsidRPr="002C10D2" w:rsidRDefault="00292F94" w:rsidP="00044DFE">
            <w:pPr>
              <w:jc w:val="right"/>
              <w:rPr>
                <w:sz w:val="16"/>
                <w:szCs w:val="16"/>
              </w:rPr>
            </w:pPr>
            <w:r w:rsidRPr="002C10D2">
              <w:rPr>
                <w:sz w:val="16"/>
                <w:szCs w:val="16"/>
              </w:rPr>
              <w:t>7.5</w:t>
            </w:r>
          </w:p>
        </w:tc>
        <w:tc>
          <w:tcPr>
            <w:tcW w:w="1044" w:type="dxa"/>
            <w:tcBorders>
              <w:top w:val="nil"/>
            </w:tcBorders>
            <w:vAlign w:val="center"/>
          </w:tcPr>
          <w:p w:rsidR="00292F94" w:rsidRPr="002C10D2" w:rsidRDefault="00292F94" w:rsidP="00044DFE">
            <w:pPr>
              <w:jc w:val="right"/>
              <w:rPr>
                <w:sz w:val="16"/>
                <w:szCs w:val="16"/>
              </w:rPr>
            </w:pPr>
            <w:r w:rsidRPr="002C10D2">
              <w:rPr>
                <w:sz w:val="16"/>
                <w:szCs w:val="16"/>
              </w:rPr>
              <w:t>7.5</w:t>
            </w:r>
          </w:p>
        </w:tc>
        <w:tc>
          <w:tcPr>
            <w:tcW w:w="810" w:type="dxa"/>
            <w:tcBorders>
              <w:top w:val="nil"/>
            </w:tcBorders>
            <w:shd w:val="clear" w:color="auto" w:fill="auto"/>
            <w:tcMar>
              <w:left w:w="29" w:type="dxa"/>
              <w:right w:w="29" w:type="dxa"/>
            </w:tcMar>
            <w:vAlign w:val="center"/>
          </w:tcPr>
          <w:p w:rsidR="00292F94" w:rsidRPr="00FF55B1" w:rsidRDefault="00292F94" w:rsidP="0031527C">
            <w:pPr>
              <w:jc w:val="right"/>
              <w:rPr>
                <w:sz w:val="16"/>
                <w:szCs w:val="16"/>
              </w:rPr>
            </w:pPr>
            <w:r w:rsidRPr="00FF55B1">
              <w:rPr>
                <w:sz w:val="16"/>
                <w:szCs w:val="16"/>
              </w:rPr>
              <w:t>6.0</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5.0</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4.5</w:t>
            </w:r>
          </w:p>
        </w:tc>
        <w:tc>
          <w:tcPr>
            <w:tcW w:w="1170" w:type="dxa"/>
            <w:tcBorders>
              <w:top w:val="nil"/>
              <w:right w:val="nil"/>
            </w:tcBorders>
            <w:shd w:val="clear" w:color="auto" w:fill="auto"/>
            <w:tcMar>
              <w:left w:w="29" w:type="dxa"/>
              <w:right w:w="29" w:type="dxa"/>
            </w:tcMar>
            <w:vAlign w:val="center"/>
          </w:tcPr>
          <w:p w:rsidR="00292F94" w:rsidRPr="00FF55B1" w:rsidRDefault="00292F94" w:rsidP="0031527C">
            <w:pPr>
              <w:jc w:val="right"/>
              <w:rPr>
                <w:sz w:val="16"/>
                <w:szCs w:val="16"/>
              </w:rPr>
            </w:pPr>
            <w:r w:rsidRPr="00FF55B1">
              <w:rPr>
                <w:sz w:val="16"/>
                <w:szCs w:val="16"/>
              </w:rPr>
              <w:t>7.8919</w:t>
            </w:r>
          </w:p>
        </w:tc>
      </w:tr>
      <w:tr w:rsidR="00292F94" w:rsidRPr="00FF55B1" w:rsidTr="00044DFE">
        <w:trPr>
          <w:trHeight w:hRule="exact" w:val="317"/>
        </w:trPr>
        <w:tc>
          <w:tcPr>
            <w:tcW w:w="968" w:type="dxa"/>
            <w:tcBorders>
              <w:top w:val="nil"/>
              <w:left w:val="nil"/>
            </w:tcBorders>
            <w:shd w:val="clear" w:color="auto" w:fill="auto"/>
            <w:tcMar>
              <w:left w:w="29" w:type="dxa"/>
              <w:right w:w="86" w:type="dxa"/>
            </w:tcMar>
            <w:vAlign w:val="center"/>
            <w:hideMark/>
          </w:tcPr>
          <w:p w:rsidR="00292F94" w:rsidRPr="00FF55B1" w:rsidRDefault="00292F94" w:rsidP="0031527C">
            <w:pPr>
              <w:jc w:val="center"/>
              <w:rPr>
                <w:sz w:val="16"/>
                <w:szCs w:val="16"/>
              </w:rPr>
            </w:pPr>
            <w:r w:rsidRPr="00FF55B1">
              <w:rPr>
                <w:sz w:val="16"/>
                <w:szCs w:val="16"/>
              </w:rPr>
              <w:t>01/05/2015</w:t>
            </w:r>
          </w:p>
        </w:tc>
        <w:tc>
          <w:tcPr>
            <w:tcW w:w="760" w:type="dxa"/>
            <w:tcBorders>
              <w:top w:val="nil"/>
            </w:tcBorders>
            <w:shd w:val="clear" w:color="auto" w:fill="auto"/>
            <w:vAlign w:val="center"/>
          </w:tcPr>
          <w:p w:rsidR="00292F94" w:rsidRPr="00FF55B1" w:rsidRDefault="00292F94" w:rsidP="0031527C">
            <w:pPr>
              <w:jc w:val="right"/>
              <w:rPr>
                <w:sz w:val="16"/>
                <w:szCs w:val="16"/>
              </w:rPr>
            </w:pPr>
            <w:r w:rsidRPr="00FF55B1">
              <w:rPr>
                <w:sz w:val="16"/>
                <w:szCs w:val="16"/>
              </w:rPr>
              <w:t>5.0</w:t>
            </w:r>
          </w:p>
        </w:tc>
        <w:tc>
          <w:tcPr>
            <w:tcW w:w="54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4.0</w:t>
            </w:r>
          </w:p>
        </w:tc>
        <w:tc>
          <w:tcPr>
            <w:tcW w:w="810" w:type="dxa"/>
            <w:tcBorders>
              <w:top w:val="nil"/>
            </w:tcBorders>
            <w:vAlign w:val="center"/>
          </w:tcPr>
          <w:p w:rsidR="00292F94" w:rsidRPr="002C10D2" w:rsidRDefault="00292F94" w:rsidP="00044DFE">
            <w:pPr>
              <w:jc w:val="right"/>
              <w:rPr>
                <w:sz w:val="16"/>
                <w:szCs w:val="16"/>
              </w:rPr>
            </w:pPr>
            <w:r w:rsidRPr="002C10D2">
              <w:rPr>
                <w:sz w:val="16"/>
                <w:szCs w:val="16"/>
              </w:rPr>
              <w:t>6.0</w:t>
            </w:r>
          </w:p>
        </w:tc>
        <w:tc>
          <w:tcPr>
            <w:tcW w:w="63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5.5</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5.0</w:t>
            </w:r>
          </w:p>
        </w:tc>
        <w:tc>
          <w:tcPr>
            <w:tcW w:w="720" w:type="dxa"/>
            <w:tcBorders>
              <w:top w:val="nil"/>
            </w:tcBorders>
            <w:vAlign w:val="center"/>
          </w:tcPr>
          <w:p w:rsidR="00292F94" w:rsidRPr="002C10D2" w:rsidRDefault="00292F94" w:rsidP="00044DFE">
            <w:pPr>
              <w:jc w:val="right"/>
              <w:rPr>
                <w:sz w:val="16"/>
                <w:szCs w:val="16"/>
              </w:rPr>
            </w:pPr>
            <w:r w:rsidRPr="002C10D2">
              <w:rPr>
                <w:sz w:val="16"/>
                <w:szCs w:val="16"/>
              </w:rPr>
              <w:t>7.5</w:t>
            </w:r>
          </w:p>
        </w:tc>
        <w:tc>
          <w:tcPr>
            <w:tcW w:w="1044" w:type="dxa"/>
            <w:tcBorders>
              <w:top w:val="nil"/>
            </w:tcBorders>
            <w:vAlign w:val="center"/>
          </w:tcPr>
          <w:p w:rsidR="00292F94" w:rsidRPr="002C10D2" w:rsidRDefault="00292F94" w:rsidP="00044DFE">
            <w:pPr>
              <w:jc w:val="right"/>
              <w:rPr>
                <w:sz w:val="16"/>
                <w:szCs w:val="16"/>
              </w:rPr>
            </w:pPr>
            <w:r w:rsidRPr="002C10D2">
              <w:rPr>
                <w:sz w:val="16"/>
                <w:szCs w:val="16"/>
              </w:rPr>
              <w:t>7.5</w:t>
            </w:r>
          </w:p>
        </w:tc>
        <w:tc>
          <w:tcPr>
            <w:tcW w:w="810" w:type="dxa"/>
            <w:tcBorders>
              <w:top w:val="nil"/>
            </w:tcBorders>
            <w:shd w:val="clear" w:color="auto" w:fill="auto"/>
            <w:tcMar>
              <w:left w:w="29" w:type="dxa"/>
              <w:right w:w="29" w:type="dxa"/>
            </w:tcMar>
            <w:vAlign w:val="center"/>
          </w:tcPr>
          <w:p w:rsidR="00292F94" w:rsidRPr="00FF55B1" w:rsidRDefault="00292F94" w:rsidP="0031527C">
            <w:pPr>
              <w:jc w:val="right"/>
              <w:rPr>
                <w:sz w:val="16"/>
                <w:szCs w:val="16"/>
              </w:rPr>
            </w:pPr>
            <w:r w:rsidRPr="00FF55B1">
              <w:rPr>
                <w:sz w:val="16"/>
                <w:szCs w:val="16"/>
              </w:rPr>
              <w:t>6.0</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5.0</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4.5</w:t>
            </w:r>
          </w:p>
        </w:tc>
        <w:tc>
          <w:tcPr>
            <w:tcW w:w="1170" w:type="dxa"/>
            <w:tcBorders>
              <w:top w:val="nil"/>
              <w:right w:val="nil"/>
            </w:tcBorders>
            <w:shd w:val="clear" w:color="auto" w:fill="auto"/>
            <w:tcMar>
              <w:left w:w="29" w:type="dxa"/>
              <w:right w:w="29" w:type="dxa"/>
            </w:tcMar>
            <w:vAlign w:val="center"/>
          </w:tcPr>
          <w:p w:rsidR="00292F94" w:rsidRPr="00FF55B1" w:rsidRDefault="00292F94" w:rsidP="0031527C">
            <w:pPr>
              <w:jc w:val="right"/>
              <w:rPr>
                <w:b/>
                <w:bCs/>
                <w:sz w:val="24"/>
                <w:szCs w:val="24"/>
              </w:rPr>
            </w:pPr>
            <w:r w:rsidRPr="00FF55B1">
              <w:rPr>
                <w:sz w:val="16"/>
                <w:szCs w:val="16"/>
              </w:rPr>
              <w:t>7.2639</w:t>
            </w:r>
          </w:p>
        </w:tc>
      </w:tr>
      <w:tr w:rsidR="00292F94" w:rsidRPr="00FF55B1" w:rsidTr="00044DFE">
        <w:trPr>
          <w:trHeight w:hRule="exact" w:val="317"/>
        </w:trPr>
        <w:tc>
          <w:tcPr>
            <w:tcW w:w="968" w:type="dxa"/>
            <w:tcBorders>
              <w:top w:val="nil"/>
              <w:left w:val="nil"/>
            </w:tcBorders>
            <w:shd w:val="clear" w:color="auto" w:fill="auto"/>
            <w:tcMar>
              <w:left w:w="29" w:type="dxa"/>
              <w:right w:w="86" w:type="dxa"/>
            </w:tcMar>
            <w:vAlign w:val="center"/>
            <w:hideMark/>
          </w:tcPr>
          <w:p w:rsidR="00292F94" w:rsidRPr="00FF55B1" w:rsidRDefault="00292F94" w:rsidP="0031527C">
            <w:pPr>
              <w:jc w:val="center"/>
              <w:rPr>
                <w:sz w:val="16"/>
                <w:szCs w:val="16"/>
              </w:rPr>
            </w:pPr>
            <w:r w:rsidRPr="00FF55B1">
              <w:rPr>
                <w:sz w:val="16"/>
                <w:szCs w:val="16"/>
              </w:rPr>
              <w:t>01/06/2015</w:t>
            </w:r>
          </w:p>
        </w:tc>
        <w:tc>
          <w:tcPr>
            <w:tcW w:w="760" w:type="dxa"/>
            <w:tcBorders>
              <w:top w:val="nil"/>
            </w:tcBorders>
            <w:shd w:val="clear" w:color="auto" w:fill="auto"/>
            <w:vAlign w:val="center"/>
          </w:tcPr>
          <w:p w:rsidR="00292F94" w:rsidRPr="00FF55B1" w:rsidRDefault="00292F94" w:rsidP="0031527C">
            <w:pPr>
              <w:jc w:val="right"/>
              <w:rPr>
                <w:sz w:val="16"/>
                <w:szCs w:val="16"/>
              </w:rPr>
            </w:pPr>
            <w:r w:rsidRPr="00FF55B1">
              <w:rPr>
                <w:sz w:val="16"/>
                <w:szCs w:val="16"/>
              </w:rPr>
              <w:t>5.0</w:t>
            </w:r>
          </w:p>
        </w:tc>
        <w:tc>
          <w:tcPr>
            <w:tcW w:w="54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4.0</w:t>
            </w:r>
          </w:p>
        </w:tc>
        <w:tc>
          <w:tcPr>
            <w:tcW w:w="810" w:type="dxa"/>
            <w:tcBorders>
              <w:top w:val="nil"/>
            </w:tcBorders>
            <w:vAlign w:val="center"/>
          </w:tcPr>
          <w:p w:rsidR="00292F94" w:rsidRPr="002C10D2" w:rsidRDefault="00292F94" w:rsidP="00044DFE">
            <w:pPr>
              <w:jc w:val="right"/>
              <w:rPr>
                <w:sz w:val="16"/>
                <w:szCs w:val="16"/>
              </w:rPr>
            </w:pPr>
            <w:r w:rsidRPr="002C10D2">
              <w:rPr>
                <w:sz w:val="16"/>
                <w:szCs w:val="16"/>
              </w:rPr>
              <w:t>6.0</w:t>
            </w:r>
          </w:p>
        </w:tc>
        <w:tc>
          <w:tcPr>
            <w:tcW w:w="63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5.5</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5.0</w:t>
            </w:r>
          </w:p>
        </w:tc>
        <w:tc>
          <w:tcPr>
            <w:tcW w:w="720" w:type="dxa"/>
            <w:tcBorders>
              <w:top w:val="nil"/>
            </w:tcBorders>
            <w:vAlign w:val="center"/>
          </w:tcPr>
          <w:p w:rsidR="00292F94" w:rsidRPr="002C10D2" w:rsidRDefault="00292F94" w:rsidP="00044DFE">
            <w:pPr>
              <w:jc w:val="right"/>
              <w:rPr>
                <w:sz w:val="16"/>
                <w:szCs w:val="16"/>
              </w:rPr>
            </w:pPr>
            <w:r w:rsidRPr="002C10D2">
              <w:rPr>
                <w:sz w:val="16"/>
                <w:szCs w:val="16"/>
              </w:rPr>
              <w:t>7.5</w:t>
            </w:r>
          </w:p>
        </w:tc>
        <w:tc>
          <w:tcPr>
            <w:tcW w:w="1044" w:type="dxa"/>
            <w:tcBorders>
              <w:top w:val="nil"/>
            </w:tcBorders>
            <w:vAlign w:val="center"/>
          </w:tcPr>
          <w:p w:rsidR="00292F94" w:rsidRPr="002C10D2" w:rsidRDefault="00292F94" w:rsidP="00044DFE">
            <w:pPr>
              <w:jc w:val="right"/>
              <w:rPr>
                <w:sz w:val="16"/>
                <w:szCs w:val="16"/>
              </w:rPr>
            </w:pPr>
            <w:r w:rsidRPr="002C10D2">
              <w:rPr>
                <w:sz w:val="16"/>
                <w:szCs w:val="16"/>
              </w:rPr>
              <w:t>7.5</w:t>
            </w:r>
          </w:p>
        </w:tc>
        <w:tc>
          <w:tcPr>
            <w:tcW w:w="810" w:type="dxa"/>
            <w:tcBorders>
              <w:top w:val="nil"/>
            </w:tcBorders>
            <w:shd w:val="clear" w:color="auto" w:fill="auto"/>
            <w:tcMar>
              <w:left w:w="29" w:type="dxa"/>
              <w:right w:w="29" w:type="dxa"/>
            </w:tcMar>
            <w:vAlign w:val="center"/>
          </w:tcPr>
          <w:p w:rsidR="00292F94" w:rsidRPr="00FF55B1" w:rsidRDefault="00292F94" w:rsidP="0031527C">
            <w:pPr>
              <w:jc w:val="right"/>
              <w:rPr>
                <w:sz w:val="16"/>
                <w:szCs w:val="16"/>
              </w:rPr>
            </w:pPr>
            <w:r w:rsidRPr="00FF55B1">
              <w:rPr>
                <w:sz w:val="16"/>
                <w:szCs w:val="16"/>
              </w:rPr>
              <w:t>6.0</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5.0</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4.5</w:t>
            </w:r>
          </w:p>
        </w:tc>
        <w:tc>
          <w:tcPr>
            <w:tcW w:w="1170" w:type="dxa"/>
            <w:tcBorders>
              <w:top w:val="nil"/>
              <w:right w:val="nil"/>
            </w:tcBorders>
            <w:shd w:val="clear" w:color="auto" w:fill="auto"/>
            <w:tcMar>
              <w:left w:w="29" w:type="dxa"/>
              <w:right w:w="29" w:type="dxa"/>
            </w:tcMar>
            <w:vAlign w:val="center"/>
          </w:tcPr>
          <w:p w:rsidR="00292F94" w:rsidRPr="00FF55B1" w:rsidRDefault="00292F94" w:rsidP="0031527C">
            <w:pPr>
              <w:jc w:val="right"/>
              <w:rPr>
                <w:sz w:val="16"/>
                <w:szCs w:val="16"/>
              </w:rPr>
            </w:pPr>
            <w:r w:rsidRPr="00FF55B1">
              <w:rPr>
                <w:sz w:val="16"/>
                <w:szCs w:val="16"/>
              </w:rPr>
              <w:t>6.6350</w:t>
            </w:r>
          </w:p>
        </w:tc>
      </w:tr>
      <w:tr w:rsidR="00292F94" w:rsidRPr="00FF55B1" w:rsidTr="00044DFE">
        <w:trPr>
          <w:trHeight w:hRule="exact" w:val="317"/>
        </w:trPr>
        <w:tc>
          <w:tcPr>
            <w:tcW w:w="968" w:type="dxa"/>
            <w:tcBorders>
              <w:top w:val="nil"/>
              <w:left w:val="nil"/>
            </w:tcBorders>
            <w:shd w:val="clear" w:color="auto" w:fill="auto"/>
            <w:tcMar>
              <w:left w:w="29" w:type="dxa"/>
              <w:right w:w="86" w:type="dxa"/>
            </w:tcMar>
            <w:vAlign w:val="center"/>
            <w:hideMark/>
          </w:tcPr>
          <w:p w:rsidR="00292F94" w:rsidRPr="00FF55B1" w:rsidRDefault="00292F94" w:rsidP="0031527C">
            <w:pPr>
              <w:jc w:val="center"/>
              <w:rPr>
                <w:sz w:val="16"/>
                <w:szCs w:val="16"/>
              </w:rPr>
            </w:pPr>
            <w:r w:rsidRPr="00FF55B1">
              <w:rPr>
                <w:sz w:val="16"/>
                <w:szCs w:val="16"/>
              </w:rPr>
              <w:t>01/07/2015</w:t>
            </w:r>
          </w:p>
        </w:tc>
        <w:tc>
          <w:tcPr>
            <w:tcW w:w="760" w:type="dxa"/>
            <w:tcBorders>
              <w:top w:val="nil"/>
            </w:tcBorders>
            <w:shd w:val="clear" w:color="auto" w:fill="auto"/>
            <w:vAlign w:val="center"/>
          </w:tcPr>
          <w:p w:rsidR="00292F94" w:rsidRPr="00FF55B1" w:rsidRDefault="00292F94" w:rsidP="0031527C">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2.5</w:t>
            </w:r>
          </w:p>
        </w:tc>
        <w:tc>
          <w:tcPr>
            <w:tcW w:w="810" w:type="dxa"/>
            <w:tcBorders>
              <w:top w:val="nil"/>
            </w:tcBorders>
            <w:vAlign w:val="center"/>
          </w:tcPr>
          <w:p w:rsidR="00292F94" w:rsidRPr="002C10D2" w:rsidRDefault="00292F94" w:rsidP="00044DFE">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3.5</w:t>
            </w:r>
          </w:p>
        </w:tc>
        <w:tc>
          <w:tcPr>
            <w:tcW w:w="720" w:type="dxa"/>
            <w:tcBorders>
              <w:top w:val="nil"/>
            </w:tcBorders>
            <w:vAlign w:val="center"/>
          </w:tcPr>
          <w:p w:rsidR="00292F94" w:rsidRPr="002C10D2" w:rsidRDefault="00292F94" w:rsidP="00044DFE">
            <w:pPr>
              <w:jc w:val="right"/>
              <w:rPr>
                <w:sz w:val="16"/>
                <w:szCs w:val="16"/>
              </w:rPr>
            </w:pPr>
            <w:r w:rsidRPr="002C10D2">
              <w:rPr>
                <w:sz w:val="16"/>
                <w:szCs w:val="16"/>
              </w:rPr>
              <w:t>6.0</w:t>
            </w:r>
          </w:p>
        </w:tc>
        <w:tc>
          <w:tcPr>
            <w:tcW w:w="1044" w:type="dxa"/>
            <w:tcBorders>
              <w:top w:val="nil"/>
            </w:tcBorders>
            <w:vAlign w:val="center"/>
          </w:tcPr>
          <w:p w:rsidR="00292F94" w:rsidRPr="002C10D2" w:rsidRDefault="00292F94" w:rsidP="00044DFE">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292F94" w:rsidRPr="00FF55B1" w:rsidRDefault="00292F94" w:rsidP="0031527C">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3.0</w:t>
            </w:r>
          </w:p>
        </w:tc>
        <w:tc>
          <w:tcPr>
            <w:tcW w:w="1170" w:type="dxa"/>
            <w:tcBorders>
              <w:top w:val="nil"/>
              <w:right w:val="nil"/>
            </w:tcBorders>
            <w:shd w:val="clear" w:color="auto" w:fill="auto"/>
            <w:tcMar>
              <w:left w:w="29" w:type="dxa"/>
              <w:right w:w="29" w:type="dxa"/>
            </w:tcMar>
            <w:vAlign w:val="center"/>
          </w:tcPr>
          <w:p w:rsidR="00292F94" w:rsidRPr="00FF55B1" w:rsidRDefault="00292F94" w:rsidP="0031527C">
            <w:pPr>
              <w:jc w:val="right"/>
              <w:rPr>
                <w:sz w:val="16"/>
                <w:szCs w:val="16"/>
              </w:rPr>
            </w:pPr>
            <w:r w:rsidRPr="00FF55B1">
              <w:rPr>
                <w:sz w:val="16"/>
                <w:szCs w:val="16"/>
              </w:rPr>
              <w:t>6.9355</w:t>
            </w:r>
          </w:p>
        </w:tc>
      </w:tr>
      <w:tr w:rsidR="00292F94" w:rsidRPr="00FF55B1" w:rsidTr="00044DFE">
        <w:trPr>
          <w:trHeight w:hRule="exact" w:val="317"/>
        </w:trPr>
        <w:tc>
          <w:tcPr>
            <w:tcW w:w="968" w:type="dxa"/>
            <w:tcBorders>
              <w:top w:val="nil"/>
              <w:left w:val="nil"/>
            </w:tcBorders>
            <w:shd w:val="clear" w:color="auto" w:fill="auto"/>
            <w:tcMar>
              <w:left w:w="29" w:type="dxa"/>
              <w:right w:w="86" w:type="dxa"/>
            </w:tcMar>
            <w:vAlign w:val="center"/>
            <w:hideMark/>
          </w:tcPr>
          <w:p w:rsidR="00292F94" w:rsidRPr="00FF55B1" w:rsidRDefault="00292F94" w:rsidP="0031527C">
            <w:pPr>
              <w:jc w:val="center"/>
              <w:rPr>
                <w:sz w:val="16"/>
                <w:szCs w:val="16"/>
              </w:rPr>
            </w:pPr>
            <w:r w:rsidRPr="00FF55B1">
              <w:rPr>
                <w:sz w:val="16"/>
                <w:szCs w:val="16"/>
              </w:rPr>
              <w:t>01/08/2015</w:t>
            </w:r>
          </w:p>
        </w:tc>
        <w:tc>
          <w:tcPr>
            <w:tcW w:w="760" w:type="dxa"/>
            <w:tcBorders>
              <w:top w:val="nil"/>
            </w:tcBorders>
            <w:shd w:val="clear" w:color="auto" w:fill="auto"/>
            <w:vAlign w:val="center"/>
          </w:tcPr>
          <w:p w:rsidR="00292F94" w:rsidRPr="00FF55B1" w:rsidRDefault="00292F94" w:rsidP="0031527C">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2.5</w:t>
            </w:r>
          </w:p>
        </w:tc>
        <w:tc>
          <w:tcPr>
            <w:tcW w:w="810" w:type="dxa"/>
            <w:tcBorders>
              <w:top w:val="nil"/>
            </w:tcBorders>
            <w:vAlign w:val="center"/>
          </w:tcPr>
          <w:p w:rsidR="00292F94" w:rsidRPr="002C10D2" w:rsidRDefault="00292F94" w:rsidP="00044DFE">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3.5</w:t>
            </w:r>
          </w:p>
        </w:tc>
        <w:tc>
          <w:tcPr>
            <w:tcW w:w="720" w:type="dxa"/>
            <w:tcBorders>
              <w:top w:val="nil"/>
            </w:tcBorders>
            <w:vAlign w:val="center"/>
          </w:tcPr>
          <w:p w:rsidR="00292F94" w:rsidRPr="002C10D2" w:rsidRDefault="00292F94" w:rsidP="00044DFE">
            <w:pPr>
              <w:jc w:val="right"/>
              <w:rPr>
                <w:sz w:val="16"/>
                <w:szCs w:val="16"/>
              </w:rPr>
            </w:pPr>
            <w:r w:rsidRPr="002C10D2">
              <w:rPr>
                <w:sz w:val="16"/>
                <w:szCs w:val="16"/>
              </w:rPr>
              <w:t>6.0</w:t>
            </w:r>
          </w:p>
        </w:tc>
        <w:tc>
          <w:tcPr>
            <w:tcW w:w="1044" w:type="dxa"/>
            <w:tcBorders>
              <w:top w:val="nil"/>
            </w:tcBorders>
            <w:vAlign w:val="center"/>
          </w:tcPr>
          <w:p w:rsidR="00292F94" w:rsidRPr="002C10D2" w:rsidRDefault="00292F94" w:rsidP="00044DFE">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292F94" w:rsidRPr="00FF55B1" w:rsidRDefault="00292F94" w:rsidP="0031527C">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3.0</w:t>
            </w:r>
          </w:p>
        </w:tc>
        <w:tc>
          <w:tcPr>
            <w:tcW w:w="1170" w:type="dxa"/>
            <w:tcBorders>
              <w:top w:val="nil"/>
              <w:right w:val="nil"/>
            </w:tcBorders>
            <w:shd w:val="clear" w:color="auto" w:fill="auto"/>
            <w:tcMar>
              <w:left w:w="29" w:type="dxa"/>
              <w:right w:w="29" w:type="dxa"/>
            </w:tcMar>
            <w:vAlign w:val="center"/>
          </w:tcPr>
          <w:p w:rsidR="00292F94" w:rsidRPr="00FF55B1" w:rsidRDefault="00292F94" w:rsidP="0031527C">
            <w:pPr>
              <w:jc w:val="right"/>
              <w:rPr>
                <w:sz w:val="16"/>
                <w:szCs w:val="16"/>
              </w:rPr>
            </w:pPr>
            <w:r w:rsidRPr="00FF55B1">
              <w:rPr>
                <w:sz w:val="16"/>
                <w:szCs w:val="16"/>
              </w:rPr>
              <w:t>6.9452</w:t>
            </w:r>
          </w:p>
        </w:tc>
      </w:tr>
      <w:tr w:rsidR="00292F94" w:rsidRPr="00FF55B1" w:rsidTr="00044DFE">
        <w:trPr>
          <w:trHeight w:hRule="exact" w:val="317"/>
        </w:trPr>
        <w:tc>
          <w:tcPr>
            <w:tcW w:w="968" w:type="dxa"/>
            <w:tcBorders>
              <w:top w:val="nil"/>
              <w:left w:val="nil"/>
            </w:tcBorders>
            <w:shd w:val="clear" w:color="auto" w:fill="auto"/>
            <w:tcMar>
              <w:left w:w="29" w:type="dxa"/>
              <w:right w:w="86" w:type="dxa"/>
            </w:tcMar>
            <w:vAlign w:val="center"/>
            <w:hideMark/>
          </w:tcPr>
          <w:p w:rsidR="00292F94" w:rsidRPr="00FF55B1" w:rsidRDefault="00292F94" w:rsidP="0031527C">
            <w:pPr>
              <w:jc w:val="center"/>
              <w:rPr>
                <w:sz w:val="16"/>
                <w:szCs w:val="16"/>
              </w:rPr>
            </w:pPr>
            <w:r w:rsidRPr="00FF55B1">
              <w:rPr>
                <w:sz w:val="16"/>
                <w:szCs w:val="16"/>
              </w:rPr>
              <w:t>01/09/2015</w:t>
            </w:r>
          </w:p>
        </w:tc>
        <w:tc>
          <w:tcPr>
            <w:tcW w:w="760" w:type="dxa"/>
            <w:tcBorders>
              <w:top w:val="nil"/>
            </w:tcBorders>
            <w:shd w:val="clear" w:color="auto" w:fill="auto"/>
            <w:vAlign w:val="center"/>
          </w:tcPr>
          <w:p w:rsidR="00292F94" w:rsidRPr="00FF55B1" w:rsidRDefault="00292F94" w:rsidP="0031527C">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2.5</w:t>
            </w:r>
          </w:p>
        </w:tc>
        <w:tc>
          <w:tcPr>
            <w:tcW w:w="810" w:type="dxa"/>
            <w:tcBorders>
              <w:top w:val="nil"/>
            </w:tcBorders>
            <w:vAlign w:val="center"/>
          </w:tcPr>
          <w:p w:rsidR="00292F94" w:rsidRPr="002C10D2" w:rsidRDefault="00292F94" w:rsidP="00044DFE">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3.5</w:t>
            </w:r>
          </w:p>
        </w:tc>
        <w:tc>
          <w:tcPr>
            <w:tcW w:w="720" w:type="dxa"/>
            <w:tcBorders>
              <w:top w:val="nil"/>
            </w:tcBorders>
            <w:vAlign w:val="center"/>
          </w:tcPr>
          <w:p w:rsidR="00292F94" w:rsidRPr="002C10D2" w:rsidRDefault="00292F94" w:rsidP="00044DFE">
            <w:pPr>
              <w:jc w:val="right"/>
              <w:rPr>
                <w:sz w:val="16"/>
                <w:szCs w:val="16"/>
              </w:rPr>
            </w:pPr>
            <w:r w:rsidRPr="002C10D2">
              <w:rPr>
                <w:sz w:val="16"/>
                <w:szCs w:val="16"/>
              </w:rPr>
              <w:t>6.0</w:t>
            </w:r>
          </w:p>
        </w:tc>
        <w:tc>
          <w:tcPr>
            <w:tcW w:w="1044" w:type="dxa"/>
            <w:tcBorders>
              <w:top w:val="nil"/>
            </w:tcBorders>
            <w:vAlign w:val="center"/>
          </w:tcPr>
          <w:p w:rsidR="00292F94" w:rsidRPr="002C10D2" w:rsidRDefault="00292F94" w:rsidP="00044DFE">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292F94" w:rsidRPr="00FF55B1" w:rsidRDefault="00292F94" w:rsidP="0031527C">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3.0</w:t>
            </w:r>
          </w:p>
        </w:tc>
        <w:tc>
          <w:tcPr>
            <w:tcW w:w="1170" w:type="dxa"/>
            <w:tcBorders>
              <w:top w:val="nil"/>
              <w:right w:val="nil"/>
            </w:tcBorders>
            <w:shd w:val="clear" w:color="auto" w:fill="auto"/>
            <w:tcMar>
              <w:left w:w="29" w:type="dxa"/>
              <w:right w:w="29" w:type="dxa"/>
            </w:tcMar>
            <w:vAlign w:val="center"/>
          </w:tcPr>
          <w:p w:rsidR="00292F94" w:rsidRPr="00FF55B1" w:rsidRDefault="00292F94" w:rsidP="0031527C">
            <w:pPr>
              <w:jc w:val="right"/>
              <w:rPr>
                <w:sz w:val="16"/>
                <w:szCs w:val="16"/>
              </w:rPr>
            </w:pPr>
            <w:r w:rsidRPr="00FF55B1">
              <w:rPr>
                <w:sz w:val="16"/>
                <w:szCs w:val="16"/>
              </w:rPr>
              <w:t>6.9478</w:t>
            </w:r>
          </w:p>
        </w:tc>
      </w:tr>
      <w:tr w:rsidR="00292F94" w:rsidRPr="00FF55B1" w:rsidTr="00044DFE">
        <w:trPr>
          <w:trHeight w:hRule="exact" w:val="317"/>
        </w:trPr>
        <w:tc>
          <w:tcPr>
            <w:tcW w:w="968" w:type="dxa"/>
            <w:tcBorders>
              <w:top w:val="nil"/>
              <w:left w:val="nil"/>
            </w:tcBorders>
            <w:shd w:val="clear" w:color="auto" w:fill="auto"/>
            <w:tcMar>
              <w:left w:w="29" w:type="dxa"/>
              <w:right w:w="86" w:type="dxa"/>
            </w:tcMar>
            <w:vAlign w:val="center"/>
            <w:hideMark/>
          </w:tcPr>
          <w:p w:rsidR="00292F94" w:rsidRPr="00FF55B1" w:rsidRDefault="00292F94" w:rsidP="0031527C">
            <w:pPr>
              <w:jc w:val="center"/>
              <w:rPr>
                <w:sz w:val="16"/>
                <w:szCs w:val="16"/>
              </w:rPr>
            </w:pPr>
            <w:r w:rsidRPr="00FF55B1">
              <w:rPr>
                <w:sz w:val="16"/>
                <w:szCs w:val="16"/>
              </w:rPr>
              <w:t>01/10/2015</w:t>
            </w:r>
          </w:p>
        </w:tc>
        <w:tc>
          <w:tcPr>
            <w:tcW w:w="760" w:type="dxa"/>
            <w:tcBorders>
              <w:top w:val="nil"/>
            </w:tcBorders>
            <w:shd w:val="clear" w:color="auto" w:fill="auto"/>
            <w:vAlign w:val="center"/>
          </w:tcPr>
          <w:p w:rsidR="00292F94" w:rsidRPr="00FF55B1" w:rsidRDefault="00292F94" w:rsidP="0031527C">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2.5</w:t>
            </w:r>
          </w:p>
        </w:tc>
        <w:tc>
          <w:tcPr>
            <w:tcW w:w="810" w:type="dxa"/>
            <w:tcBorders>
              <w:top w:val="nil"/>
            </w:tcBorders>
            <w:vAlign w:val="center"/>
          </w:tcPr>
          <w:p w:rsidR="00292F94" w:rsidRPr="002C10D2" w:rsidRDefault="00292F94" w:rsidP="00044DFE">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3.5</w:t>
            </w:r>
          </w:p>
        </w:tc>
        <w:tc>
          <w:tcPr>
            <w:tcW w:w="720" w:type="dxa"/>
            <w:tcBorders>
              <w:top w:val="nil"/>
            </w:tcBorders>
            <w:vAlign w:val="center"/>
          </w:tcPr>
          <w:p w:rsidR="00292F94" w:rsidRPr="002C10D2" w:rsidRDefault="00292F94" w:rsidP="00044DFE">
            <w:pPr>
              <w:jc w:val="right"/>
              <w:rPr>
                <w:sz w:val="16"/>
                <w:szCs w:val="16"/>
              </w:rPr>
            </w:pPr>
            <w:r w:rsidRPr="002C10D2">
              <w:rPr>
                <w:sz w:val="16"/>
                <w:szCs w:val="16"/>
              </w:rPr>
              <w:t>6.0</w:t>
            </w:r>
          </w:p>
        </w:tc>
        <w:tc>
          <w:tcPr>
            <w:tcW w:w="1044" w:type="dxa"/>
            <w:tcBorders>
              <w:top w:val="nil"/>
            </w:tcBorders>
            <w:vAlign w:val="center"/>
          </w:tcPr>
          <w:p w:rsidR="00292F94" w:rsidRPr="002C10D2" w:rsidRDefault="00292F94" w:rsidP="00044DFE">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292F94" w:rsidRPr="00FF55B1" w:rsidRDefault="00292F94" w:rsidP="0031527C">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3.0</w:t>
            </w:r>
          </w:p>
        </w:tc>
        <w:tc>
          <w:tcPr>
            <w:tcW w:w="1170" w:type="dxa"/>
            <w:tcBorders>
              <w:top w:val="nil"/>
              <w:right w:val="nil"/>
            </w:tcBorders>
            <w:shd w:val="clear" w:color="auto" w:fill="auto"/>
            <w:tcMar>
              <w:left w:w="29" w:type="dxa"/>
              <w:right w:w="29" w:type="dxa"/>
            </w:tcMar>
            <w:vAlign w:val="center"/>
          </w:tcPr>
          <w:p w:rsidR="00292F94" w:rsidRPr="00FF55B1" w:rsidRDefault="00292F94" w:rsidP="0031527C">
            <w:pPr>
              <w:jc w:val="right"/>
              <w:rPr>
                <w:sz w:val="16"/>
                <w:szCs w:val="16"/>
              </w:rPr>
            </w:pPr>
            <w:r w:rsidRPr="00FF55B1">
              <w:rPr>
                <w:sz w:val="16"/>
                <w:szCs w:val="16"/>
              </w:rPr>
              <w:t>6.4800</w:t>
            </w:r>
          </w:p>
        </w:tc>
      </w:tr>
      <w:tr w:rsidR="00292F94" w:rsidRPr="00FF55B1" w:rsidTr="00044DFE">
        <w:trPr>
          <w:trHeight w:hRule="exact" w:val="317"/>
        </w:trPr>
        <w:tc>
          <w:tcPr>
            <w:tcW w:w="968" w:type="dxa"/>
            <w:tcBorders>
              <w:top w:val="nil"/>
              <w:left w:val="nil"/>
            </w:tcBorders>
            <w:shd w:val="clear" w:color="auto" w:fill="auto"/>
            <w:tcMar>
              <w:left w:w="29" w:type="dxa"/>
              <w:right w:w="86" w:type="dxa"/>
            </w:tcMar>
            <w:vAlign w:val="center"/>
            <w:hideMark/>
          </w:tcPr>
          <w:p w:rsidR="00292F94" w:rsidRPr="00FF55B1" w:rsidRDefault="00292F94" w:rsidP="0031527C">
            <w:pPr>
              <w:jc w:val="center"/>
              <w:rPr>
                <w:sz w:val="16"/>
                <w:szCs w:val="16"/>
              </w:rPr>
            </w:pPr>
            <w:r w:rsidRPr="00FF55B1">
              <w:rPr>
                <w:sz w:val="16"/>
                <w:szCs w:val="16"/>
              </w:rPr>
              <w:t>01/11/2015</w:t>
            </w:r>
          </w:p>
        </w:tc>
        <w:tc>
          <w:tcPr>
            <w:tcW w:w="760" w:type="dxa"/>
            <w:tcBorders>
              <w:top w:val="nil"/>
            </w:tcBorders>
            <w:shd w:val="clear" w:color="auto" w:fill="auto"/>
            <w:vAlign w:val="center"/>
          </w:tcPr>
          <w:p w:rsidR="00292F94" w:rsidRPr="00FF55B1" w:rsidRDefault="00292F94" w:rsidP="0031527C">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2.5</w:t>
            </w:r>
          </w:p>
        </w:tc>
        <w:tc>
          <w:tcPr>
            <w:tcW w:w="810" w:type="dxa"/>
            <w:tcBorders>
              <w:top w:val="nil"/>
            </w:tcBorders>
            <w:vAlign w:val="center"/>
          </w:tcPr>
          <w:p w:rsidR="00292F94" w:rsidRPr="002C10D2" w:rsidRDefault="00292F94" w:rsidP="00044DFE">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3.5</w:t>
            </w:r>
          </w:p>
        </w:tc>
        <w:tc>
          <w:tcPr>
            <w:tcW w:w="720" w:type="dxa"/>
            <w:tcBorders>
              <w:top w:val="nil"/>
            </w:tcBorders>
            <w:vAlign w:val="center"/>
          </w:tcPr>
          <w:p w:rsidR="00292F94" w:rsidRPr="002C10D2" w:rsidRDefault="00292F94" w:rsidP="00044DFE">
            <w:pPr>
              <w:jc w:val="right"/>
              <w:rPr>
                <w:sz w:val="16"/>
                <w:szCs w:val="16"/>
              </w:rPr>
            </w:pPr>
            <w:r w:rsidRPr="002C10D2">
              <w:rPr>
                <w:sz w:val="16"/>
                <w:szCs w:val="16"/>
              </w:rPr>
              <w:t>6.0</w:t>
            </w:r>
          </w:p>
        </w:tc>
        <w:tc>
          <w:tcPr>
            <w:tcW w:w="1044" w:type="dxa"/>
            <w:tcBorders>
              <w:top w:val="nil"/>
            </w:tcBorders>
            <w:vAlign w:val="center"/>
          </w:tcPr>
          <w:p w:rsidR="00292F94" w:rsidRPr="002C10D2" w:rsidRDefault="00292F94" w:rsidP="00044DFE">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292F94" w:rsidRPr="00FF55B1" w:rsidRDefault="00292F94" w:rsidP="0031527C">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3.0</w:t>
            </w:r>
          </w:p>
        </w:tc>
        <w:tc>
          <w:tcPr>
            <w:tcW w:w="1170" w:type="dxa"/>
            <w:tcBorders>
              <w:top w:val="nil"/>
              <w:right w:val="nil"/>
            </w:tcBorders>
            <w:shd w:val="clear" w:color="auto" w:fill="auto"/>
            <w:tcMar>
              <w:left w:w="29" w:type="dxa"/>
              <w:right w:w="29" w:type="dxa"/>
            </w:tcMar>
            <w:vAlign w:val="center"/>
          </w:tcPr>
          <w:p w:rsidR="00292F94" w:rsidRPr="00FF55B1" w:rsidRDefault="00292F94" w:rsidP="0031527C">
            <w:pPr>
              <w:jc w:val="right"/>
              <w:rPr>
                <w:sz w:val="16"/>
                <w:szCs w:val="16"/>
              </w:rPr>
            </w:pPr>
            <w:r w:rsidRPr="00FF55B1">
              <w:rPr>
                <w:sz w:val="16"/>
                <w:szCs w:val="16"/>
              </w:rPr>
              <w:t>6.3035</w:t>
            </w:r>
          </w:p>
        </w:tc>
      </w:tr>
      <w:tr w:rsidR="00292F94" w:rsidRPr="00FF55B1" w:rsidTr="00044DFE">
        <w:trPr>
          <w:trHeight w:hRule="exact" w:val="317"/>
        </w:trPr>
        <w:tc>
          <w:tcPr>
            <w:tcW w:w="968" w:type="dxa"/>
            <w:tcBorders>
              <w:top w:val="nil"/>
              <w:left w:val="nil"/>
            </w:tcBorders>
            <w:shd w:val="clear" w:color="auto" w:fill="auto"/>
            <w:tcMar>
              <w:left w:w="29" w:type="dxa"/>
              <w:right w:w="86" w:type="dxa"/>
            </w:tcMar>
            <w:vAlign w:val="center"/>
            <w:hideMark/>
          </w:tcPr>
          <w:p w:rsidR="00292F94" w:rsidRPr="00FF55B1" w:rsidRDefault="00292F94" w:rsidP="0031527C">
            <w:pPr>
              <w:jc w:val="center"/>
              <w:rPr>
                <w:sz w:val="16"/>
                <w:szCs w:val="16"/>
              </w:rPr>
            </w:pPr>
            <w:r w:rsidRPr="00FF55B1">
              <w:rPr>
                <w:sz w:val="16"/>
                <w:szCs w:val="16"/>
              </w:rPr>
              <w:t>01/12/2015</w:t>
            </w:r>
          </w:p>
        </w:tc>
        <w:tc>
          <w:tcPr>
            <w:tcW w:w="760" w:type="dxa"/>
            <w:tcBorders>
              <w:top w:val="nil"/>
            </w:tcBorders>
            <w:shd w:val="clear" w:color="auto" w:fill="auto"/>
            <w:vAlign w:val="center"/>
          </w:tcPr>
          <w:p w:rsidR="00292F94" w:rsidRPr="00FF55B1" w:rsidRDefault="00292F94" w:rsidP="0031527C">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2.5</w:t>
            </w:r>
          </w:p>
        </w:tc>
        <w:tc>
          <w:tcPr>
            <w:tcW w:w="810" w:type="dxa"/>
            <w:tcBorders>
              <w:top w:val="nil"/>
            </w:tcBorders>
            <w:vAlign w:val="center"/>
          </w:tcPr>
          <w:p w:rsidR="00292F94" w:rsidRPr="002C10D2" w:rsidRDefault="00292F94" w:rsidP="00044DFE">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3.5</w:t>
            </w:r>
          </w:p>
        </w:tc>
        <w:tc>
          <w:tcPr>
            <w:tcW w:w="720" w:type="dxa"/>
            <w:tcBorders>
              <w:top w:val="nil"/>
            </w:tcBorders>
            <w:vAlign w:val="center"/>
          </w:tcPr>
          <w:p w:rsidR="00292F94" w:rsidRPr="002C10D2" w:rsidRDefault="00292F94" w:rsidP="00044DFE">
            <w:pPr>
              <w:jc w:val="right"/>
              <w:rPr>
                <w:sz w:val="16"/>
                <w:szCs w:val="16"/>
              </w:rPr>
            </w:pPr>
            <w:r w:rsidRPr="002C10D2">
              <w:rPr>
                <w:sz w:val="16"/>
                <w:szCs w:val="16"/>
              </w:rPr>
              <w:t>6.0</w:t>
            </w:r>
          </w:p>
        </w:tc>
        <w:tc>
          <w:tcPr>
            <w:tcW w:w="1044" w:type="dxa"/>
            <w:tcBorders>
              <w:top w:val="nil"/>
            </w:tcBorders>
            <w:vAlign w:val="center"/>
          </w:tcPr>
          <w:p w:rsidR="00292F94" w:rsidRPr="002C10D2" w:rsidRDefault="00292F94" w:rsidP="00044DFE">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292F94" w:rsidRPr="00FF55B1" w:rsidRDefault="00292F94" w:rsidP="0031527C">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3.0</w:t>
            </w:r>
          </w:p>
        </w:tc>
        <w:tc>
          <w:tcPr>
            <w:tcW w:w="1170" w:type="dxa"/>
            <w:tcBorders>
              <w:top w:val="nil"/>
              <w:right w:val="nil"/>
            </w:tcBorders>
            <w:shd w:val="clear" w:color="auto" w:fill="auto"/>
            <w:tcMar>
              <w:left w:w="29" w:type="dxa"/>
              <w:right w:w="29" w:type="dxa"/>
            </w:tcMar>
            <w:vAlign w:val="center"/>
          </w:tcPr>
          <w:p w:rsidR="00292F94" w:rsidRPr="00FF55B1" w:rsidRDefault="00292F94" w:rsidP="0031527C">
            <w:pPr>
              <w:jc w:val="right"/>
              <w:rPr>
                <w:sz w:val="16"/>
                <w:szCs w:val="16"/>
              </w:rPr>
            </w:pPr>
            <w:r w:rsidRPr="00FF55B1">
              <w:rPr>
                <w:sz w:val="16"/>
                <w:szCs w:val="16"/>
              </w:rPr>
              <w:t>6.3837</w:t>
            </w:r>
          </w:p>
        </w:tc>
      </w:tr>
      <w:tr w:rsidR="00292F94" w:rsidRPr="00FF55B1" w:rsidTr="00044DFE">
        <w:trPr>
          <w:trHeight w:hRule="exact" w:val="317"/>
        </w:trPr>
        <w:tc>
          <w:tcPr>
            <w:tcW w:w="968" w:type="dxa"/>
            <w:tcBorders>
              <w:top w:val="nil"/>
              <w:left w:val="nil"/>
            </w:tcBorders>
            <w:shd w:val="clear" w:color="auto" w:fill="auto"/>
            <w:tcMar>
              <w:left w:w="29" w:type="dxa"/>
              <w:right w:w="86" w:type="dxa"/>
            </w:tcMar>
            <w:vAlign w:val="center"/>
            <w:hideMark/>
          </w:tcPr>
          <w:p w:rsidR="00292F94" w:rsidRPr="00FF55B1" w:rsidRDefault="00292F94" w:rsidP="0031527C">
            <w:pPr>
              <w:jc w:val="center"/>
              <w:rPr>
                <w:sz w:val="16"/>
                <w:szCs w:val="16"/>
              </w:rPr>
            </w:pPr>
            <w:r w:rsidRPr="00FF55B1">
              <w:rPr>
                <w:sz w:val="16"/>
                <w:szCs w:val="16"/>
              </w:rPr>
              <w:t>01/01/2016</w:t>
            </w:r>
          </w:p>
        </w:tc>
        <w:tc>
          <w:tcPr>
            <w:tcW w:w="760" w:type="dxa"/>
            <w:tcBorders>
              <w:top w:val="nil"/>
            </w:tcBorders>
            <w:shd w:val="clear" w:color="auto" w:fill="auto"/>
            <w:vAlign w:val="center"/>
          </w:tcPr>
          <w:p w:rsidR="00292F94" w:rsidRPr="00FF55B1" w:rsidRDefault="00292F94" w:rsidP="0031527C">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2.5</w:t>
            </w:r>
          </w:p>
        </w:tc>
        <w:tc>
          <w:tcPr>
            <w:tcW w:w="810" w:type="dxa"/>
            <w:tcBorders>
              <w:top w:val="nil"/>
            </w:tcBorders>
            <w:vAlign w:val="center"/>
          </w:tcPr>
          <w:p w:rsidR="00292F94" w:rsidRPr="002C10D2" w:rsidRDefault="00292F94" w:rsidP="00044DFE">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3.5</w:t>
            </w:r>
          </w:p>
        </w:tc>
        <w:tc>
          <w:tcPr>
            <w:tcW w:w="720" w:type="dxa"/>
            <w:tcBorders>
              <w:top w:val="nil"/>
            </w:tcBorders>
            <w:vAlign w:val="center"/>
          </w:tcPr>
          <w:p w:rsidR="00292F94" w:rsidRPr="002C10D2" w:rsidRDefault="00292F94" w:rsidP="00044DFE">
            <w:pPr>
              <w:jc w:val="right"/>
              <w:rPr>
                <w:sz w:val="16"/>
                <w:szCs w:val="16"/>
              </w:rPr>
            </w:pPr>
            <w:r w:rsidRPr="002C10D2">
              <w:rPr>
                <w:sz w:val="16"/>
                <w:szCs w:val="16"/>
              </w:rPr>
              <w:t>6.0</w:t>
            </w:r>
          </w:p>
        </w:tc>
        <w:tc>
          <w:tcPr>
            <w:tcW w:w="1044" w:type="dxa"/>
            <w:tcBorders>
              <w:top w:val="nil"/>
            </w:tcBorders>
            <w:vAlign w:val="center"/>
          </w:tcPr>
          <w:p w:rsidR="00292F94" w:rsidRPr="002C10D2" w:rsidRDefault="00292F94" w:rsidP="00044DFE">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292F94" w:rsidRPr="00FF55B1" w:rsidRDefault="00292F94" w:rsidP="0031527C">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3.0</w:t>
            </w:r>
          </w:p>
        </w:tc>
        <w:tc>
          <w:tcPr>
            <w:tcW w:w="1170" w:type="dxa"/>
            <w:tcBorders>
              <w:top w:val="nil"/>
              <w:right w:val="nil"/>
            </w:tcBorders>
            <w:shd w:val="clear" w:color="auto" w:fill="auto"/>
            <w:tcMar>
              <w:left w:w="29" w:type="dxa"/>
              <w:right w:w="29" w:type="dxa"/>
            </w:tcMar>
            <w:vAlign w:val="center"/>
          </w:tcPr>
          <w:p w:rsidR="00292F94" w:rsidRPr="00FF55B1" w:rsidRDefault="00292F94" w:rsidP="0031527C">
            <w:pPr>
              <w:jc w:val="right"/>
              <w:rPr>
                <w:sz w:val="16"/>
                <w:szCs w:val="16"/>
              </w:rPr>
            </w:pPr>
            <w:r w:rsidRPr="00FF55B1">
              <w:rPr>
                <w:sz w:val="16"/>
                <w:szCs w:val="16"/>
              </w:rPr>
              <w:t>6.3637</w:t>
            </w:r>
          </w:p>
        </w:tc>
      </w:tr>
      <w:tr w:rsidR="00292F94" w:rsidRPr="00FF55B1" w:rsidTr="00044DFE">
        <w:trPr>
          <w:trHeight w:hRule="exact" w:val="317"/>
        </w:trPr>
        <w:tc>
          <w:tcPr>
            <w:tcW w:w="968" w:type="dxa"/>
            <w:tcBorders>
              <w:top w:val="nil"/>
              <w:left w:val="nil"/>
            </w:tcBorders>
            <w:shd w:val="clear" w:color="auto" w:fill="auto"/>
            <w:tcMar>
              <w:left w:w="29" w:type="dxa"/>
              <w:right w:w="86" w:type="dxa"/>
            </w:tcMar>
            <w:vAlign w:val="center"/>
            <w:hideMark/>
          </w:tcPr>
          <w:p w:rsidR="00292F94" w:rsidRPr="00FF55B1" w:rsidRDefault="00292F94" w:rsidP="0031527C">
            <w:pPr>
              <w:jc w:val="center"/>
              <w:rPr>
                <w:sz w:val="16"/>
                <w:szCs w:val="16"/>
              </w:rPr>
            </w:pPr>
            <w:r w:rsidRPr="00FF55B1">
              <w:rPr>
                <w:sz w:val="16"/>
                <w:szCs w:val="16"/>
              </w:rPr>
              <w:t>01/02/2016</w:t>
            </w:r>
          </w:p>
        </w:tc>
        <w:tc>
          <w:tcPr>
            <w:tcW w:w="760" w:type="dxa"/>
            <w:tcBorders>
              <w:top w:val="nil"/>
            </w:tcBorders>
            <w:shd w:val="clear" w:color="auto" w:fill="auto"/>
            <w:vAlign w:val="center"/>
          </w:tcPr>
          <w:p w:rsidR="00292F94" w:rsidRPr="00FF55B1" w:rsidRDefault="00292F94" w:rsidP="0031527C">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2.5</w:t>
            </w:r>
          </w:p>
        </w:tc>
        <w:tc>
          <w:tcPr>
            <w:tcW w:w="810" w:type="dxa"/>
            <w:tcBorders>
              <w:top w:val="nil"/>
            </w:tcBorders>
            <w:vAlign w:val="center"/>
          </w:tcPr>
          <w:p w:rsidR="00292F94" w:rsidRPr="002C10D2" w:rsidRDefault="00292F94" w:rsidP="00044DFE">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3.5</w:t>
            </w:r>
          </w:p>
        </w:tc>
        <w:tc>
          <w:tcPr>
            <w:tcW w:w="720" w:type="dxa"/>
            <w:tcBorders>
              <w:top w:val="nil"/>
            </w:tcBorders>
            <w:vAlign w:val="center"/>
          </w:tcPr>
          <w:p w:rsidR="00292F94" w:rsidRPr="002C10D2" w:rsidRDefault="00292F94" w:rsidP="00044DFE">
            <w:pPr>
              <w:jc w:val="right"/>
              <w:rPr>
                <w:sz w:val="16"/>
                <w:szCs w:val="16"/>
              </w:rPr>
            </w:pPr>
            <w:r w:rsidRPr="002C10D2">
              <w:rPr>
                <w:sz w:val="16"/>
                <w:szCs w:val="16"/>
              </w:rPr>
              <w:t>6.0</w:t>
            </w:r>
          </w:p>
        </w:tc>
        <w:tc>
          <w:tcPr>
            <w:tcW w:w="1044" w:type="dxa"/>
            <w:tcBorders>
              <w:top w:val="nil"/>
            </w:tcBorders>
            <w:vAlign w:val="center"/>
          </w:tcPr>
          <w:p w:rsidR="00292F94" w:rsidRPr="002C10D2" w:rsidRDefault="00292F94" w:rsidP="00044DFE">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292F94" w:rsidRPr="00FF55B1" w:rsidRDefault="00292F94" w:rsidP="0031527C">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3.0</w:t>
            </w:r>
          </w:p>
        </w:tc>
        <w:tc>
          <w:tcPr>
            <w:tcW w:w="1170" w:type="dxa"/>
            <w:tcBorders>
              <w:top w:val="nil"/>
              <w:right w:val="nil"/>
            </w:tcBorders>
            <w:shd w:val="clear" w:color="auto" w:fill="auto"/>
            <w:tcMar>
              <w:left w:w="29" w:type="dxa"/>
              <w:right w:w="29" w:type="dxa"/>
            </w:tcMar>
            <w:vAlign w:val="center"/>
          </w:tcPr>
          <w:p w:rsidR="00292F94" w:rsidRPr="00FF55B1" w:rsidRDefault="00292F94" w:rsidP="0031527C">
            <w:pPr>
              <w:jc w:val="right"/>
              <w:rPr>
                <w:sz w:val="16"/>
                <w:szCs w:val="16"/>
              </w:rPr>
            </w:pPr>
            <w:r w:rsidRPr="00FF55B1">
              <w:rPr>
                <w:sz w:val="16"/>
                <w:szCs w:val="16"/>
              </w:rPr>
              <w:t>6.1662</w:t>
            </w:r>
          </w:p>
        </w:tc>
      </w:tr>
      <w:tr w:rsidR="00292F94" w:rsidRPr="00FF55B1" w:rsidTr="00044DFE">
        <w:trPr>
          <w:trHeight w:hRule="exact" w:val="317"/>
        </w:trPr>
        <w:tc>
          <w:tcPr>
            <w:tcW w:w="968" w:type="dxa"/>
            <w:tcBorders>
              <w:top w:val="nil"/>
              <w:left w:val="nil"/>
            </w:tcBorders>
            <w:shd w:val="clear" w:color="auto" w:fill="auto"/>
            <w:tcMar>
              <w:left w:w="29" w:type="dxa"/>
              <w:right w:w="86" w:type="dxa"/>
            </w:tcMar>
            <w:vAlign w:val="center"/>
            <w:hideMark/>
          </w:tcPr>
          <w:p w:rsidR="00292F94" w:rsidRPr="00FF55B1" w:rsidRDefault="00292F94" w:rsidP="0031527C">
            <w:pPr>
              <w:jc w:val="center"/>
              <w:rPr>
                <w:sz w:val="16"/>
                <w:szCs w:val="16"/>
              </w:rPr>
            </w:pPr>
            <w:r w:rsidRPr="00FF55B1">
              <w:rPr>
                <w:sz w:val="16"/>
                <w:szCs w:val="16"/>
              </w:rPr>
              <w:t>01/03/2016</w:t>
            </w:r>
          </w:p>
        </w:tc>
        <w:tc>
          <w:tcPr>
            <w:tcW w:w="760" w:type="dxa"/>
            <w:tcBorders>
              <w:top w:val="nil"/>
            </w:tcBorders>
            <w:shd w:val="clear" w:color="auto" w:fill="auto"/>
            <w:vAlign w:val="center"/>
          </w:tcPr>
          <w:p w:rsidR="00292F94" w:rsidRPr="00FF55B1" w:rsidRDefault="00292F94" w:rsidP="0031527C">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2.5</w:t>
            </w:r>
          </w:p>
        </w:tc>
        <w:tc>
          <w:tcPr>
            <w:tcW w:w="810" w:type="dxa"/>
            <w:tcBorders>
              <w:top w:val="nil"/>
            </w:tcBorders>
            <w:vAlign w:val="center"/>
          </w:tcPr>
          <w:p w:rsidR="00292F94" w:rsidRPr="002C10D2" w:rsidRDefault="00292F94" w:rsidP="00044DFE">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3.5</w:t>
            </w:r>
          </w:p>
        </w:tc>
        <w:tc>
          <w:tcPr>
            <w:tcW w:w="720" w:type="dxa"/>
            <w:tcBorders>
              <w:top w:val="nil"/>
            </w:tcBorders>
            <w:vAlign w:val="center"/>
          </w:tcPr>
          <w:p w:rsidR="00292F94" w:rsidRPr="002C10D2" w:rsidRDefault="00292F94" w:rsidP="00044DFE">
            <w:pPr>
              <w:jc w:val="right"/>
              <w:rPr>
                <w:sz w:val="16"/>
                <w:szCs w:val="16"/>
              </w:rPr>
            </w:pPr>
            <w:r w:rsidRPr="002C10D2">
              <w:rPr>
                <w:sz w:val="16"/>
                <w:szCs w:val="16"/>
              </w:rPr>
              <w:t>6.0</w:t>
            </w:r>
          </w:p>
        </w:tc>
        <w:tc>
          <w:tcPr>
            <w:tcW w:w="1044" w:type="dxa"/>
            <w:tcBorders>
              <w:top w:val="nil"/>
            </w:tcBorders>
            <w:vAlign w:val="center"/>
          </w:tcPr>
          <w:p w:rsidR="00292F94" w:rsidRPr="002C10D2" w:rsidRDefault="00292F94" w:rsidP="00044DFE">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292F94" w:rsidRPr="00FF55B1" w:rsidRDefault="00292F94" w:rsidP="0031527C">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3.0</w:t>
            </w:r>
          </w:p>
        </w:tc>
        <w:tc>
          <w:tcPr>
            <w:tcW w:w="1170" w:type="dxa"/>
            <w:tcBorders>
              <w:top w:val="nil"/>
              <w:right w:val="nil"/>
            </w:tcBorders>
            <w:shd w:val="clear" w:color="auto" w:fill="auto"/>
            <w:tcMar>
              <w:left w:w="29" w:type="dxa"/>
              <w:right w:w="29" w:type="dxa"/>
            </w:tcMar>
            <w:vAlign w:val="center"/>
          </w:tcPr>
          <w:p w:rsidR="00292F94" w:rsidRPr="00FF55B1" w:rsidRDefault="00292F94" w:rsidP="0031527C">
            <w:pPr>
              <w:jc w:val="right"/>
              <w:rPr>
                <w:sz w:val="16"/>
                <w:szCs w:val="16"/>
              </w:rPr>
            </w:pPr>
            <w:r w:rsidRPr="00FF55B1">
              <w:rPr>
                <w:sz w:val="16"/>
                <w:szCs w:val="16"/>
              </w:rPr>
              <w:t>6.2239</w:t>
            </w:r>
          </w:p>
        </w:tc>
      </w:tr>
      <w:tr w:rsidR="00292F94" w:rsidRPr="00FF55B1" w:rsidTr="00044DFE">
        <w:trPr>
          <w:trHeight w:hRule="exact" w:val="317"/>
        </w:trPr>
        <w:tc>
          <w:tcPr>
            <w:tcW w:w="968" w:type="dxa"/>
            <w:tcBorders>
              <w:top w:val="nil"/>
              <w:left w:val="nil"/>
            </w:tcBorders>
            <w:shd w:val="clear" w:color="auto" w:fill="auto"/>
            <w:tcMar>
              <w:left w:w="29" w:type="dxa"/>
              <w:right w:w="29" w:type="dxa"/>
            </w:tcMar>
            <w:vAlign w:val="center"/>
            <w:hideMark/>
          </w:tcPr>
          <w:p w:rsidR="00292F94" w:rsidRPr="00FF55B1" w:rsidRDefault="00292F94" w:rsidP="0031527C">
            <w:pPr>
              <w:jc w:val="center"/>
              <w:rPr>
                <w:sz w:val="16"/>
                <w:szCs w:val="16"/>
              </w:rPr>
            </w:pPr>
            <w:r>
              <w:rPr>
                <w:sz w:val="16"/>
                <w:szCs w:val="16"/>
              </w:rPr>
              <w:t>01/04</w:t>
            </w:r>
            <w:r w:rsidRPr="00FF55B1">
              <w:rPr>
                <w:sz w:val="16"/>
                <w:szCs w:val="16"/>
              </w:rPr>
              <w:t>/2016</w:t>
            </w:r>
          </w:p>
        </w:tc>
        <w:tc>
          <w:tcPr>
            <w:tcW w:w="760" w:type="dxa"/>
            <w:tcBorders>
              <w:top w:val="nil"/>
            </w:tcBorders>
            <w:shd w:val="clear" w:color="auto" w:fill="auto"/>
            <w:vAlign w:val="center"/>
          </w:tcPr>
          <w:p w:rsidR="00292F94" w:rsidRPr="00FF55B1" w:rsidRDefault="00292F94" w:rsidP="0031527C">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2.5</w:t>
            </w:r>
          </w:p>
        </w:tc>
        <w:tc>
          <w:tcPr>
            <w:tcW w:w="810" w:type="dxa"/>
            <w:tcBorders>
              <w:top w:val="nil"/>
            </w:tcBorders>
            <w:vAlign w:val="center"/>
          </w:tcPr>
          <w:p w:rsidR="00292F94" w:rsidRPr="002C10D2" w:rsidRDefault="00292F94" w:rsidP="00044DFE">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3.5</w:t>
            </w:r>
          </w:p>
        </w:tc>
        <w:tc>
          <w:tcPr>
            <w:tcW w:w="720" w:type="dxa"/>
            <w:tcBorders>
              <w:top w:val="nil"/>
            </w:tcBorders>
            <w:vAlign w:val="center"/>
          </w:tcPr>
          <w:p w:rsidR="00292F94" w:rsidRPr="002C10D2" w:rsidRDefault="00292F94" w:rsidP="00044DFE">
            <w:pPr>
              <w:jc w:val="right"/>
              <w:rPr>
                <w:sz w:val="16"/>
                <w:szCs w:val="16"/>
              </w:rPr>
            </w:pPr>
            <w:r w:rsidRPr="002C10D2">
              <w:rPr>
                <w:sz w:val="16"/>
                <w:szCs w:val="16"/>
              </w:rPr>
              <w:t>6.0</w:t>
            </w:r>
          </w:p>
        </w:tc>
        <w:tc>
          <w:tcPr>
            <w:tcW w:w="1044" w:type="dxa"/>
            <w:tcBorders>
              <w:top w:val="nil"/>
            </w:tcBorders>
            <w:vAlign w:val="center"/>
          </w:tcPr>
          <w:p w:rsidR="00292F94" w:rsidRPr="002C10D2" w:rsidRDefault="00292F94" w:rsidP="00044DFE">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292F94" w:rsidRPr="00FF55B1" w:rsidRDefault="00292F94" w:rsidP="0031527C">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3.0</w:t>
            </w:r>
          </w:p>
        </w:tc>
        <w:tc>
          <w:tcPr>
            <w:tcW w:w="1170" w:type="dxa"/>
            <w:tcBorders>
              <w:top w:val="nil"/>
              <w:right w:val="nil"/>
            </w:tcBorders>
            <w:shd w:val="clear" w:color="auto" w:fill="auto"/>
            <w:tcMar>
              <w:left w:w="29" w:type="dxa"/>
              <w:right w:w="29" w:type="dxa"/>
            </w:tcMar>
            <w:vAlign w:val="center"/>
          </w:tcPr>
          <w:p w:rsidR="00292F94" w:rsidRPr="00FF55B1" w:rsidRDefault="00292F94" w:rsidP="0031527C">
            <w:pPr>
              <w:jc w:val="right"/>
              <w:rPr>
                <w:sz w:val="16"/>
                <w:szCs w:val="16"/>
              </w:rPr>
            </w:pPr>
            <w:r>
              <w:rPr>
                <w:sz w:val="16"/>
                <w:szCs w:val="16"/>
              </w:rPr>
              <w:t>6.1812</w:t>
            </w:r>
          </w:p>
        </w:tc>
      </w:tr>
      <w:tr w:rsidR="00292F94" w:rsidRPr="00FF55B1" w:rsidTr="00044DFE">
        <w:trPr>
          <w:trHeight w:hRule="exact" w:val="317"/>
        </w:trPr>
        <w:tc>
          <w:tcPr>
            <w:tcW w:w="968" w:type="dxa"/>
            <w:tcBorders>
              <w:left w:val="nil"/>
            </w:tcBorders>
            <w:shd w:val="clear" w:color="auto" w:fill="auto"/>
            <w:tcMar>
              <w:left w:w="29" w:type="dxa"/>
              <w:right w:w="29" w:type="dxa"/>
            </w:tcMar>
            <w:vAlign w:val="center"/>
            <w:hideMark/>
          </w:tcPr>
          <w:p w:rsidR="00292F94" w:rsidRPr="00FF55B1" w:rsidRDefault="00292F94" w:rsidP="0031527C">
            <w:pPr>
              <w:jc w:val="center"/>
              <w:rPr>
                <w:sz w:val="16"/>
                <w:szCs w:val="16"/>
              </w:rPr>
            </w:pPr>
            <w:r>
              <w:rPr>
                <w:sz w:val="16"/>
                <w:szCs w:val="16"/>
              </w:rPr>
              <w:t>01/05</w:t>
            </w:r>
            <w:r w:rsidRPr="00FF55B1">
              <w:rPr>
                <w:sz w:val="16"/>
                <w:szCs w:val="16"/>
              </w:rPr>
              <w:t>/2016</w:t>
            </w:r>
          </w:p>
        </w:tc>
        <w:tc>
          <w:tcPr>
            <w:tcW w:w="760" w:type="dxa"/>
            <w:shd w:val="clear" w:color="auto" w:fill="auto"/>
            <w:vAlign w:val="center"/>
          </w:tcPr>
          <w:p w:rsidR="00292F94" w:rsidRPr="00FF55B1" w:rsidRDefault="00292F94" w:rsidP="0031527C">
            <w:pPr>
              <w:jc w:val="right"/>
              <w:rPr>
                <w:sz w:val="16"/>
                <w:szCs w:val="16"/>
              </w:rPr>
            </w:pPr>
            <w:r w:rsidRPr="00FF55B1">
              <w:rPr>
                <w:sz w:val="16"/>
                <w:szCs w:val="16"/>
              </w:rPr>
              <w:t>3.5</w:t>
            </w:r>
          </w:p>
        </w:tc>
        <w:tc>
          <w:tcPr>
            <w:tcW w:w="540" w:type="dxa"/>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2.5</w:t>
            </w:r>
          </w:p>
        </w:tc>
        <w:tc>
          <w:tcPr>
            <w:tcW w:w="810" w:type="dxa"/>
            <w:vAlign w:val="center"/>
          </w:tcPr>
          <w:p w:rsidR="00292F94" w:rsidRPr="002C10D2" w:rsidRDefault="00292F94" w:rsidP="00044DFE">
            <w:pPr>
              <w:jc w:val="right"/>
              <w:rPr>
                <w:sz w:val="16"/>
                <w:szCs w:val="16"/>
              </w:rPr>
            </w:pPr>
            <w:r w:rsidRPr="002C10D2">
              <w:rPr>
                <w:sz w:val="16"/>
                <w:szCs w:val="16"/>
              </w:rPr>
              <w:t>4.5</w:t>
            </w:r>
          </w:p>
        </w:tc>
        <w:tc>
          <w:tcPr>
            <w:tcW w:w="630" w:type="dxa"/>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4.0</w:t>
            </w:r>
          </w:p>
        </w:tc>
        <w:tc>
          <w:tcPr>
            <w:tcW w:w="990" w:type="dxa"/>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3.5</w:t>
            </w:r>
          </w:p>
        </w:tc>
        <w:tc>
          <w:tcPr>
            <w:tcW w:w="720" w:type="dxa"/>
            <w:vAlign w:val="center"/>
          </w:tcPr>
          <w:p w:rsidR="00292F94" w:rsidRPr="002C10D2" w:rsidRDefault="00292F94" w:rsidP="00044DFE">
            <w:pPr>
              <w:jc w:val="right"/>
              <w:rPr>
                <w:sz w:val="16"/>
                <w:szCs w:val="16"/>
              </w:rPr>
            </w:pPr>
            <w:r w:rsidRPr="002C10D2">
              <w:rPr>
                <w:sz w:val="16"/>
                <w:szCs w:val="16"/>
              </w:rPr>
              <w:t>6.0</w:t>
            </w:r>
          </w:p>
        </w:tc>
        <w:tc>
          <w:tcPr>
            <w:tcW w:w="1044" w:type="dxa"/>
            <w:vAlign w:val="center"/>
          </w:tcPr>
          <w:p w:rsidR="00292F94" w:rsidRPr="002C10D2" w:rsidRDefault="00292F94" w:rsidP="00044DFE">
            <w:pPr>
              <w:jc w:val="right"/>
              <w:rPr>
                <w:sz w:val="16"/>
                <w:szCs w:val="16"/>
              </w:rPr>
            </w:pPr>
            <w:r w:rsidRPr="002C10D2">
              <w:rPr>
                <w:sz w:val="16"/>
                <w:szCs w:val="16"/>
              </w:rPr>
              <w:t>6.0</w:t>
            </w:r>
          </w:p>
        </w:tc>
        <w:tc>
          <w:tcPr>
            <w:tcW w:w="810" w:type="dxa"/>
            <w:shd w:val="clear" w:color="auto" w:fill="auto"/>
            <w:tcMar>
              <w:left w:w="29" w:type="dxa"/>
              <w:right w:w="29" w:type="dxa"/>
            </w:tcMar>
            <w:vAlign w:val="center"/>
          </w:tcPr>
          <w:p w:rsidR="00292F94" w:rsidRPr="00FF55B1" w:rsidRDefault="00292F94" w:rsidP="0031527C">
            <w:pPr>
              <w:jc w:val="right"/>
              <w:rPr>
                <w:sz w:val="16"/>
                <w:szCs w:val="16"/>
              </w:rPr>
            </w:pPr>
            <w:r w:rsidRPr="00FF55B1">
              <w:rPr>
                <w:sz w:val="16"/>
                <w:szCs w:val="16"/>
              </w:rPr>
              <w:t>4.5</w:t>
            </w:r>
          </w:p>
        </w:tc>
        <w:tc>
          <w:tcPr>
            <w:tcW w:w="990" w:type="dxa"/>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3.5</w:t>
            </w:r>
          </w:p>
        </w:tc>
        <w:tc>
          <w:tcPr>
            <w:tcW w:w="990" w:type="dxa"/>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3.0</w:t>
            </w:r>
          </w:p>
        </w:tc>
        <w:tc>
          <w:tcPr>
            <w:tcW w:w="1170" w:type="dxa"/>
            <w:tcBorders>
              <w:right w:val="nil"/>
            </w:tcBorders>
            <w:shd w:val="clear" w:color="auto" w:fill="auto"/>
            <w:tcMar>
              <w:left w:w="29" w:type="dxa"/>
              <w:right w:w="29" w:type="dxa"/>
            </w:tcMar>
            <w:vAlign w:val="center"/>
          </w:tcPr>
          <w:p w:rsidR="00292F94" w:rsidRPr="00DE7EE5" w:rsidRDefault="00292F94" w:rsidP="0031527C">
            <w:pPr>
              <w:jc w:val="right"/>
              <w:rPr>
                <w:sz w:val="16"/>
                <w:szCs w:val="16"/>
              </w:rPr>
            </w:pPr>
            <w:r w:rsidRPr="00DE7EE5">
              <w:rPr>
                <w:sz w:val="16"/>
                <w:szCs w:val="16"/>
              </w:rPr>
              <w:t>6</w:t>
            </w:r>
            <w:r>
              <w:rPr>
                <w:sz w:val="16"/>
                <w:szCs w:val="16"/>
              </w:rPr>
              <w:t>.1720</w:t>
            </w:r>
          </w:p>
        </w:tc>
      </w:tr>
      <w:tr w:rsidR="00292F94" w:rsidRPr="00FF55B1" w:rsidTr="00044DFE">
        <w:trPr>
          <w:trHeight w:hRule="exact" w:val="317"/>
        </w:trPr>
        <w:tc>
          <w:tcPr>
            <w:tcW w:w="968" w:type="dxa"/>
            <w:tcBorders>
              <w:left w:val="nil"/>
            </w:tcBorders>
            <w:shd w:val="clear" w:color="auto" w:fill="auto"/>
            <w:tcMar>
              <w:left w:w="29" w:type="dxa"/>
              <w:right w:w="29" w:type="dxa"/>
            </w:tcMar>
            <w:vAlign w:val="center"/>
            <w:hideMark/>
          </w:tcPr>
          <w:p w:rsidR="00292F94" w:rsidRPr="00A91CD6" w:rsidRDefault="00292F94" w:rsidP="0031527C">
            <w:pPr>
              <w:jc w:val="center"/>
              <w:rPr>
                <w:sz w:val="16"/>
                <w:szCs w:val="16"/>
                <w:highlight w:val="yellow"/>
              </w:rPr>
            </w:pPr>
            <w:r w:rsidRPr="00A91CD6">
              <w:rPr>
                <w:sz w:val="16"/>
                <w:szCs w:val="16"/>
              </w:rPr>
              <w:t>01/06/2016</w:t>
            </w:r>
          </w:p>
        </w:tc>
        <w:tc>
          <w:tcPr>
            <w:tcW w:w="760" w:type="dxa"/>
            <w:shd w:val="clear" w:color="auto" w:fill="auto"/>
            <w:vAlign w:val="center"/>
          </w:tcPr>
          <w:p w:rsidR="00292F94" w:rsidRPr="00FF55B1" w:rsidRDefault="00292F94" w:rsidP="0031527C">
            <w:pPr>
              <w:jc w:val="right"/>
              <w:rPr>
                <w:sz w:val="16"/>
                <w:szCs w:val="16"/>
              </w:rPr>
            </w:pPr>
            <w:r w:rsidRPr="00FF55B1">
              <w:rPr>
                <w:sz w:val="16"/>
                <w:szCs w:val="16"/>
              </w:rPr>
              <w:t>3.5</w:t>
            </w:r>
          </w:p>
        </w:tc>
        <w:tc>
          <w:tcPr>
            <w:tcW w:w="540" w:type="dxa"/>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2.5</w:t>
            </w:r>
          </w:p>
        </w:tc>
        <w:tc>
          <w:tcPr>
            <w:tcW w:w="810" w:type="dxa"/>
            <w:vAlign w:val="center"/>
          </w:tcPr>
          <w:p w:rsidR="00292F94" w:rsidRPr="002C10D2" w:rsidRDefault="00292F94" w:rsidP="00044DFE">
            <w:pPr>
              <w:jc w:val="right"/>
              <w:rPr>
                <w:sz w:val="16"/>
                <w:szCs w:val="16"/>
              </w:rPr>
            </w:pPr>
            <w:r w:rsidRPr="002C10D2">
              <w:rPr>
                <w:sz w:val="16"/>
                <w:szCs w:val="16"/>
              </w:rPr>
              <w:t>4.5</w:t>
            </w:r>
          </w:p>
        </w:tc>
        <w:tc>
          <w:tcPr>
            <w:tcW w:w="630" w:type="dxa"/>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4.0</w:t>
            </w:r>
          </w:p>
        </w:tc>
        <w:tc>
          <w:tcPr>
            <w:tcW w:w="990" w:type="dxa"/>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3.5</w:t>
            </w:r>
          </w:p>
        </w:tc>
        <w:tc>
          <w:tcPr>
            <w:tcW w:w="720" w:type="dxa"/>
            <w:vAlign w:val="center"/>
          </w:tcPr>
          <w:p w:rsidR="00292F94" w:rsidRPr="002C10D2" w:rsidRDefault="00292F94" w:rsidP="00044DFE">
            <w:pPr>
              <w:jc w:val="right"/>
              <w:rPr>
                <w:sz w:val="16"/>
                <w:szCs w:val="16"/>
              </w:rPr>
            </w:pPr>
            <w:r w:rsidRPr="002C10D2">
              <w:rPr>
                <w:sz w:val="16"/>
                <w:szCs w:val="16"/>
              </w:rPr>
              <w:t>6.0</w:t>
            </w:r>
          </w:p>
        </w:tc>
        <w:tc>
          <w:tcPr>
            <w:tcW w:w="1044" w:type="dxa"/>
            <w:vAlign w:val="center"/>
          </w:tcPr>
          <w:p w:rsidR="00292F94" w:rsidRPr="002C10D2" w:rsidRDefault="00292F94" w:rsidP="00044DFE">
            <w:pPr>
              <w:jc w:val="right"/>
              <w:rPr>
                <w:sz w:val="16"/>
                <w:szCs w:val="16"/>
              </w:rPr>
            </w:pPr>
            <w:r w:rsidRPr="002C10D2">
              <w:rPr>
                <w:sz w:val="16"/>
                <w:szCs w:val="16"/>
              </w:rPr>
              <w:t>6.0</w:t>
            </w:r>
          </w:p>
        </w:tc>
        <w:tc>
          <w:tcPr>
            <w:tcW w:w="810" w:type="dxa"/>
            <w:shd w:val="clear" w:color="auto" w:fill="auto"/>
            <w:tcMar>
              <w:left w:w="29" w:type="dxa"/>
              <w:right w:w="29" w:type="dxa"/>
            </w:tcMar>
            <w:vAlign w:val="center"/>
          </w:tcPr>
          <w:p w:rsidR="00292F94" w:rsidRPr="00FF55B1" w:rsidRDefault="00292F94" w:rsidP="0031527C">
            <w:pPr>
              <w:jc w:val="right"/>
              <w:rPr>
                <w:sz w:val="16"/>
                <w:szCs w:val="16"/>
              </w:rPr>
            </w:pPr>
            <w:r w:rsidRPr="00FF55B1">
              <w:rPr>
                <w:sz w:val="16"/>
                <w:szCs w:val="16"/>
              </w:rPr>
              <w:t>4.5</w:t>
            </w:r>
          </w:p>
        </w:tc>
        <w:tc>
          <w:tcPr>
            <w:tcW w:w="990" w:type="dxa"/>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3.5</w:t>
            </w:r>
          </w:p>
        </w:tc>
        <w:tc>
          <w:tcPr>
            <w:tcW w:w="990" w:type="dxa"/>
            <w:shd w:val="clear" w:color="auto" w:fill="auto"/>
            <w:tcMar>
              <w:left w:w="29" w:type="dxa"/>
              <w:right w:w="29" w:type="dxa"/>
            </w:tcMar>
            <w:vAlign w:val="center"/>
            <w:hideMark/>
          </w:tcPr>
          <w:p w:rsidR="00292F94" w:rsidRPr="00FF55B1" w:rsidRDefault="00292F94" w:rsidP="0031527C">
            <w:pPr>
              <w:jc w:val="right"/>
              <w:rPr>
                <w:sz w:val="16"/>
                <w:szCs w:val="16"/>
              </w:rPr>
            </w:pPr>
            <w:r w:rsidRPr="00FF55B1">
              <w:rPr>
                <w:sz w:val="16"/>
                <w:szCs w:val="16"/>
              </w:rPr>
              <w:t>3.0</w:t>
            </w:r>
          </w:p>
        </w:tc>
        <w:tc>
          <w:tcPr>
            <w:tcW w:w="1170" w:type="dxa"/>
            <w:tcBorders>
              <w:right w:val="nil"/>
            </w:tcBorders>
            <w:shd w:val="clear" w:color="auto" w:fill="auto"/>
            <w:tcMar>
              <w:left w:w="29" w:type="dxa"/>
              <w:right w:w="29" w:type="dxa"/>
            </w:tcMar>
            <w:vAlign w:val="center"/>
          </w:tcPr>
          <w:p w:rsidR="00292F94" w:rsidRPr="002C10D2" w:rsidRDefault="00292F94" w:rsidP="0031527C">
            <w:pPr>
              <w:jc w:val="right"/>
              <w:rPr>
                <w:sz w:val="16"/>
                <w:szCs w:val="16"/>
              </w:rPr>
            </w:pPr>
            <w:r w:rsidRPr="002C10D2">
              <w:rPr>
                <w:sz w:val="16"/>
                <w:szCs w:val="16"/>
              </w:rPr>
              <w:t>5.9992</w:t>
            </w:r>
          </w:p>
        </w:tc>
      </w:tr>
      <w:tr w:rsidR="00292F94" w:rsidRPr="00FF55B1" w:rsidTr="00044DFE">
        <w:trPr>
          <w:trHeight w:hRule="exact" w:val="317"/>
        </w:trPr>
        <w:tc>
          <w:tcPr>
            <w:tcW w:w="968" w:type="dxa"/>
            <w:tcBorders>
              <w:left w:val="nil"/>
            </w:tcBorders>
            <w:shd w:val="clear" w:color="auto" w:fill="auto"/>
            <w:tcMar>
              <w:left w:w="29" w:type="dxa"/>
              <w:right w:w="29" w:type="dxa"/>
            </w:tcMar>
            <w:vAlign w:val="center"/>
            <w:hideMark/>
          </w:tcPr>
          <w:p w:rsidR="00292F94" w:rsidRPr="00A91CD6" w:rsidRDefault="00292F94" w:rsidP="0031527C">
            <w:pPr>
              <w:jc w:val="center"/>
              <w:rPr>
                <w:sz w:val="16"/>
                <w:szCs w:val="16"/>
                <w:highlight w:val="yellow"/>
              </w:rPr>
            </w:pPr>
            <w:r>
              <w:rPr>
                <w:sz w:val="16"/>
                <w:szCs w:val="16"/>
              </w:rPr>
              <w:t>01/07</w:t>
            </w:r>
            <w:r w:rsidRPr="00A91CD6">
              <w:rPr>
                <w:sz w:val="16"/>
                <w:szCs w:val="16"/>
              </w:rPr>
              <w:t>/2016</w:t>
            </w:r>
          </w:p>
        </w:tc>
        <w:tc>
          <w:tcPr>
            <w:tcW w:w="760" w:type="dxa"/>
            <w:shd w:val="clear" w:color="auto" w:fill="auto"/>
            <w:vAlign w:val="center"/>
          </w:tcPr>
          <w:p w:rsidR="00292F94" w:rsidRDefault="00292F94" w:rsidP="0031527C">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292F94" w:rsidRDefault="00292F94" w:rsidP="0031527C">
            <w:pPr>
              <w:jc w:val="right"/>
              <w:rPr>
                <w:color w:val="000000"/>
                <w:sz w:val="16"/>
                <w:szCs w:val="16"/>
              </w:rPr>
            </w:pPr>
            <w:r>
              <w:rPr>
                <w:color w:val="000000"/>
                <w:sz w:val="16"/>
                <w:szCs w:val="16"/>
              </w:rPr>
              <w:t>1.0</w:t>
            </w:r>
          </w:p>
        </w:tc>
        <w:tc>
          <w:tcPr>
            <w:tcW w:w="810" w:type="dxa"/>
            <w:vAlign w:val="center"/>
          </w:tcPr>
          <w:p w:rsidR="00292F94" w:rsidRDefault="00292F94" w:rsidP="00044DFE">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292F94" w:rsidRDefault="00292F94" w:rsidP="0031527C">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292F94" w:rsidRDefault="00292F94" w:rsidP="0031527C">
            <w:pPr>
              <w:jc w:val="right"/>
              <w:rPr>
                <w:color w:val="000000"/>
                <w:sz w:val="16"/>
                <w:szCs w:val="16"/>
              </w:rPr>
            </w:pPr>
            <w:r>
              <w:rPr>
                <w:color w:val="000000"/>
                <w:sz w:val="16"/>
                <w:szCs w:val="16"/>
              </w:rPr>
              <w:t>3.5</w:t>
            </w:r>
          </w:p>
        </w:tc>
        <w:tc>
          <w:tcPr>
            <w:tcW w:w="720" w:type="dxa"/>
            <w:vAlign w:val="center"/>
          </w:tcPr>
          <w:p w:rsidR="00292F94" w:rsidRDefault="00292F94" w:rsidP="00044DFE">
            <w:pPr>
              <w:jc w:val="right"/>
              <w:rPr>
                <w:color w:val="000000"/>
                <w:sz w:val="16"/>
                <w:szCs w:val="16"/>
              </w:rPr>
            </w:pPr>
            <w:r>
              <w:rPr>
                <w:color w:val="000000"/>
                <w:sz w:val="16"/>
                <w:szCs w:val="16"/>
              </w:rPr>
              <w:t>6.0</w:t>
            </w:r>
          </w:p>
        </w:tc>
        <w:tc>
          <w:tcPr>
            <w:tcW w:w="1044" w:type="dxa"/>
            <w:vAlign w:val="center"/>
          </w:tcPr>
          <w:p w:rsidR="00292F94" w:rsidRDefault="00292F94" w:rsidP="00044DFE">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292F94" w:rsidRDefault="00292F94" w:rsidP="0031527C">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292F94" w:rsidRDefault="00292F94" w:rsidP="0031527C">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292F94" w:rsidRDefault="00292F94" w:rsidP="0031527C">
            <w:pPr>
              <w:jc w:val="right"/>
              <w:rPr>
                <w:color w:val="000000"/>
                <w:sz w:val="16"/>
                <w:szCs w:val="16"/>
              </w:rPr>
            </w:pPr>
            <w:r>
              <w:rPr>
                <w:color w:val="000000"/>
                <w:sz w:val="16"/>
                <w:szCs w:val="16"/>
              </w:rPr>
              <w:t>3.0</w:t>
            </w:r>
          </w:p>
        </w:tc>
        <w:tc>
          <w:tcPr>
            <w:tcW w:w="1170" w:type="dxa"/>
            <w:tcBorders>
              <w:right w:val="nil"/>
            </w:tcBorders>
            <w:shd w:val="clear" w:color="auto" w:fill="auto"/>
            <w:tcMar>
              <w:left w:w="29" w:type="dxa"/>
              <w:right w:w="29" w:type="dxa"/>
            </w:tcMar>
            <w:vAlign w:val="center"/>
          </w:tcPr>
          <w:p w:rsidR="00292F94" w:rsidRPr="002C10D2" w:rsidRDefault="00292F94" w:rsidP="0031527C">
            <w:pPr>
              <w:jc w:val="right"/>
              <w:rPr>
                <w:sz w:val="16"/>
                <w:szCs w:val="16"/>
              </w:rPr>
            </w:pPr>
            <w:r>
              <w:rPr>
                <w:sz w:val="16"/>
                <w:szCs w:val="16"/>
              </w:rPr>
              <w:t>5.8910</w:t>
            </w:r>
          </w:p>
        </w:tc>
      </w:tr>
      <w:tr w:rsidR="00292F94" w:rsidRPr="00FF55B1" w:rsidTr="00044DFE">
        <w:trPr>
          <w:trHeight w:hRule="exact" w:val="317"/>
        </w:trPr>
        <w:tc>
          <w:tcPr>
            <w:tcW w:w="968" w:type="dxa"/>
            <w:tcBorders>
              <w:left w:val="nil"/>
            </w:tcBorders>
            <w:shd w:val="clear" w:color="auto" w:fill="auto"/>
            <w:tcMar>
              <w:left w:w="29" w:type="dxa"/>
              <w:right w:w="29" w:type="dxa"/>
            </w:tcMar>
            <w:vAlign w:val="center"/>
            <w:hideMark/>
          </w:tcPr>
          <w:p w:rsidR="00292F94" w:rsidRPr="00A91CD6" w:rsidRDefault="00292F94" w:rsidP="0031527C">
            <w:pPr>
              <w:jc w:val="center"/>
              <w:rPr>
                <w:sz w:val="16"/>
                <w:szCs w:val="16"/>
                <w:highlight w:val="yellow"/>
              </w:rPr>
            </w:pPr>
            <w:r>
              <w:rPr>
                <w:sz w:val="16"/>
                <w:szCs w:val="16"/>
              </w:rPr>
              <w:t>01/08</w:t>
            </w:r>
            <w:r w:rsidRPr="00A91CD6">
              <w:rPr>
                <w:sz w:val="16"/>
                <w:szCs w:val="16"/>
              </w:rPr>
              <w:t>/2016</w:t>
            </w:r>
          </w:p>
        </w:tc>
        <w:tc>
          <w:tcPr>
            <w:tcW w:w="760" w:type="dxa"/>
            <w:shd w:val="clear" w:color="auto" w:fill="auto"/>
            <w:vAlign w:val="center"/>
          </w:tcPr>
          <w:p w:rsidR="00292F94" w:rsidRDefault="00292F94" w:rsidP="0031527C">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292F94" w:rsidRDefault="00292F94" w:rsidP="0031527C">
            <w:pPr>
              <w:jc w:val="right"/>
              <w:rPr>
                <w:color w:val="000000"/>
                <w:sz w:val="16"/>
                <w:szCs w:val="16"/>
              </w:rPr>
            </w:pPr>
            <w:r>
              <w:rPr>
                <w:color w:val="000000"/>
                <w:sz w:val="16"/>
                <w:szCs w:val="16"/>
              </w:rPr>
              <w:t>1.0</w:t>
            </w:r>
          </w:p>
        </w:tc>
        <w:tc>
          <w:tcPr>
            <w:tcW w:w="810" w:type="dxa"/>
            <w:vAlign w:val="center"/>
          </w:tcPr>
          <w:p w:rsidR="00292F94" w:rsidRDefault="00292F94" w:rsidP="00044DFE">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292F94" w:rsidRDefault="00292F94" w:rsidP="0031527C">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292F94" w:rsidRDefault="00292F94" w:rsidP="0031527C">
            <w:pPr>
              <w:jc w:val="right"/>
              <w:rPr>
                <w:color w:val="000000"/>
                <w:sz w:val="16"/>
                <w:szCs w:val="16"/>
              </w:rPr>
            </w:pPr>
            <w:r>
              <w:rPr>
                <w:color w:val="000000"/>
                <w:sz w:val="16"/>
                <w:szCs w:val="16"/>
              </w:rPr>
              <w:t>3.5</w:t>
            </w:r>
          </w:p>
        </w:tc>
        <w:tc>
          <w:tcPr>
            <w:tcW w:w="720" w:type="dxa"/>
            <w:vAlign w:val="center"/>
          </w:tcPr>
          <w:p w:rsidR="00292F94" w:rsidRDefault="00292F94" w:rsidP="00044DFE">
            <w:pPr>
              <w:jc w:val="right"/>
              <w:rPr>
                <w:color w:val="000000"/>
                <w:sz w:val="16"/>
                <w:szCs w:val="16"/>
              </w:rPr>
            </w:pPr>
            <w:r>
              <w:rPr>
                <w:color w:val="000000"/>
                <w:sz w:val="16"/>
                <w:szCs w:val="16"/>
              </w:rPr>
              <w:t>6.0</w:t>
            </w:r>
          </w:p>
        </w:tc>
        <w:tc>
          <w:tcPr>
            <w:tcW w:w="1044" w:type="dxa"/>
            <w:vAlign w:val="center"/>
          </w:tcPr>
          <w:p w:rsidR="00292F94" w:rsidRDefault="00292F94" w:rsidP="00044DFE">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292F94" w:rsidRDefault="00292F94" w:rsidP="0031527C">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292F94" w:rsidRDefault="00292F94" w:rsidP="0031527C">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292F94" w:rsidRDefault="00292F94" w:rsidP="0031527C">
            <w:pPr>
              <w:jc w:val="right"/>
              <w:rPr>
                <w:color w:val="000000"/>
                <w:sz w:val="16"/>
                <w:szCs w:val="16"/>
              </w:rPr>
            </w:pPr>
            <w:r>
              <w:rPr>
                <w:color w:val="000000"/>
                <w:sz w:val="16"/>
                <w:szCs w:val="16"/>
              </w:rPr>
              <w:t>3.0</w:t>
            </w:r>
          </w:p>
        </w:tc>
        <w:tc>
          <w:tcPr>
            <w:tcW w:w="1170" w:type="dxa"/>
            <w:tcBorders>
              <w:right w:val="nil"/>
            </w:tcBorders>
            <w:shd w:val="clear" w:color="auto" w:fill="auto"/>
            <w:tcMar>
              <w:left w:w="29" w:type="dxa"/>
              <w:right w:w="29" w:type="dxa"/>
            </w:tcMar>
            <w:vAlign w:val="center"/>
          </w:tcPr>
          <w:p w:rsidR="00292F94" w:rsidRPr="002C10D2" w:rsidRDefault="00292F94" w:rsidP="0031527C">
            <w:pPr>
              <w:jc w:val="right"/>
              <w:rPr>
                <w:sz w:val="16"/>
                <w:szCs w:val="16"/>
              </w:rPr>
            </w:pPr>
            <w:r>
              <w:rPr>
                <w:sz w:val="16"/>
                <w:szCs w:val="16"/>
              </w:rPr>
              <w:t>5.8214</w:t>
            </w:r>
          </w:p>
        </w:tc>
      </w:tr>
      <w:tr w:rsidR="00292F94" w:rsidRPr="002C10D2" w:rsidTr="00044DFE">
        <w:trPr>
          <w:trHeight w:hRule="exact" w:val="317"/>
        </w:trPr>
        <w:tc>
          <w:tcPr>
            <w:tcW w:w="968" w:type="dxa"/>
            <w:tcBorders>
              <w:left w:val="nil"/>
            </w:tcBorders>
            <w:shd w:val="clear" w:color="auto" w:fill="auto"/>
            <w:tcMar>
              <w:left w:w="29" w:type="dxa"/>
              <w:right w:w="29" w:type="dxa"/>
            </w:tcMar>
            <w:vAlign w:val="center"/>
            <w:hideMark/>
          </w:tcPr>
          <w:p w:rsidR="00292F94" w:rsidRPr="00A91CD6" w:rsidRDefault="00292F94" w:rsidP="0031527C">
            <w:pPr>
              <w:jc w:val="center"/>
              <w:rPr>
                <w:sz w:val="16"/>
                <w:szCs w:val="16"/>
                <w:highlight w:val="yellow"/>
              </w:rPr>
            </w:pPr>
            <w:r>
              <w:rPr>
                <w:sz w:val="16"/>
                <w:szCs w:val="16"/>
              </w:rPr>
              <w:t>01/09</w:t>
            </w:r>
            <w:r w:rsidRPr="00A91CD6">
              <w:rPr>
                <w:sz w:val="16"/>
                <w:szCs w:val="16"/>
              </w:rPr>
              <w:t>/2016</w:t>
            </w:r>
          </w:p>
        </w:tc>
        <w:tc>
          <w:tcPr>
            <w:tcW w:w="760" w:type="dxa"/>
            <w:shd w:val="clear" w:color="auto" w:fill="auto"/>
            <w:vAlign w:val="center"/>
          </w:tcPr>
          <w:p w:rsidR="00292F94" w:rsidRDefault="00292F94" w:rsidP="0031527C">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292F94" w:rsidRDefault="00292F94" w:rsidP="0031527C">
            <w:pPr>
              <w:jc w:val="right"/>
              <w:rPr>
                <w:color w:val="000000"/>
                <w:sz w:val="16"/>
                <w:szCs w:val="16"/>
              </w:rPr>
            </w:pPr>
            <w:r>
              <w:rPr>
                <w:color w:val="000000"/>
                <w:sz w:val="16"/>
                <w:szCs w:val="16"/>
              </w:rPr>
              <w:t>1.0</w:t>
            </w:r>
          </w:p>
        </w:tc>
        <w:tc>
          <w:tcPr>
            <w:tcW w:w="810" w:type="dxa"/>
            <w:vAlign w:val="center"/>
          </w:tcPr>
          <w:p w:rsidR="00292F94" w:rsidRDefault="00292F94" w:rsidP="00044DFE">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292F94" w:rsidRDefault="00292F94" w:rsidP="0031527C">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292F94" w:rsidRDefault="00292F94" w:rsidP="0031527C">
            <w:pPr>
              <w:jc w:val="right"/>
              <w:rPr>
                <w:color w:val="000000"/>
                <w:sz w:val="16"/>
                <w:szCs w:val="16"/>
              </w:rPr>
            </w:pPr>
            <w:r>
              <w:rPr>
                <w:color w:val="000000"/>
                <w:sz w:val="16"/>
                <w:szCs w:val="16"/>
              </w:rPr>
              <w:t>3.5</w:t>
            </w:r>
          </w:p>
        </w:tc>
        <w:tc>
          <w:tcPr>
            <w:tcW w:w="720" w:type="dxa"/>
            <w:vAlign w:val="center"/>
          </w:tcPr>
          <w:p w:rsidR="00292F94" w:rsidRDefault="00292F94" w:rsidP="00044DFE">
            <w:pPr>
              <w:jc w:val="right"/>
              <w:rPr>
                <w:color w:val="000000"/>
                <w:sz w:val="16"/>
                <w:szCs w:val="16"/>
              </w:rPr>
            </w:pPr>
            <w:r>
              <w:rPr>
                <w:color w:val="000000"/>
                <w:sz w:val="16"/>
                <w:szCs w:val="16"/>
              </w:rPr>
              <w:t>6.0</w:t>
            </w:r>
          </w:p>
        </w:tc>
        <w:tc>
          <w:tcPr>
            <w:tcW w:w="1044" w:type="dxa"/>
            <w:vAlign w:val="center"/>
          </w:tcPr>
          <w:p w:rsidR="00292F94" w:rsidRDefault="00292F94" w:rsidP="00044DFE">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292F94" w:rsidRDefault="00292F94" w:rsidP="0031527C">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292F94" w:rsidRDefault="00292F94" w:rsidP="0031527C">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292F94" w:rsidRDefault="00292F94" w:rsidP="0031527C">
            <w:pPr>
              <w:jc w:val="right"/>
              <w:rPr>
                <w:color w:val="000000"/>
                <w:sz w:val="16"/>
                <w:szCs w:val="16"/>
              </w:rPr>
            </w:pPr>
            <w:r>
              <w:rPr>
                <w:color w:val="000000"/>
                <w:sz w:val="16"/>
                <w:szCs w:val="16"/>
              </w:rPr>
              <w:t>3.0</w:t>
            </w:r>
          </w:p>
        </w:tc>
        <w:tc>
          <w:tcPr>
            <w:tcW w:w="1170" w:type="dxa"/>
            <w:tcBorders>
              <w:right w:val="nil"/>
            </w:tcBorders>
            <w:shd w:val="clear" w:color="auto" w:fill="auto"/>
            <w:tcMar>
              <w:left w:w="29" w:type="dxa"/>
              <w:right w:w="29" w:type="dxa"/>
            </w:tcMar>
            <w:vAlign w:val="center"/>
          </w:tcPr>
          <w:p w:rsidR="00292F94" w:rsidRPr="002C10D2" w:rsidRDefault="00292F94" w:rsidP="0031527C">
            <w:pPr>
              <w:jc w:val="right"/>
              <w:rPr>
                <w:sz w:val="16"/>
                <w:szCs w:val="16"/>
              </w:rPr>
            </w:pPr>
            <w:r w:rsidRPr="008E4F42">
              <w:rPr>
                <w:sz w:val="16"/>
                <w:szCs w:val="16"/>
              </w:rPr>
              <w:t>5.8990</w:t>
            </w:r>
          </w:p>
        </w:tc>
      </w:tr>
      <w:tr w:rsidR="00292F94" w:rsidRPr="00FF55B1" w:rsidTr="0031527C">
        <w:trPr>
          <w:trHeight w:hRule="exact" w:val="317"/>
        </w:trPr>
        <w:tc>
          <w:tcPr>
            <w:tcW w:w="968" w:type="dxa"/>
            <w:tcBorders>
              <w:left w:val="nil"/>
              <w:bottom w:val="single" w:sz="8" w:space="0" w:color="auto"/>
            </w:tcBorders>
            <w:shd w:val="clear" w:color="auto" w:fill="auto"/>
            <w:tcMar>
              <w:left w:w="29" w:type="dxa"/>
              <w:right w:w="29" w:type="dxa"/>
            </w:tcMar>
            <w:vAlign w:val="center"/>
            <w:hideMark/>
          </w:tcPr>
          <w:p w:rsidR="00292F94" w:rsidRPr="00FF55B1" w:rsidRDefault="00292F94" w:rsidP="0031527C">
            <w:pPr>
              <w:jc w:val="center"/>
              <w:rPr>
                <w:sz w:val="16"/>
                <w:szCs w:val="16"/>
              </w:rPr>
            </w:pPr>
          </w:p>
        </w:tc>
        <w:tc>
          <w:tcPr>
            <w:tcW w:w="760" w:type="dxa"/>
            <w:tcBorders>
              <w:bottom w:val="single" w:sz="8" w:space="0" w:color="auto"/>
            </w:tcBorders>
            <w:shd w:val="clear" w:color="auto" w:fill="auto"/>
            <w:vAlign w:val="center"/>
          </w:tcPr>
          <w:p w:rsidR="00292F94" w:rsidRPr="00FF55B1" w:rsidRDefault="00292F94" w:rsidP="0031527C">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rsidR="00292F94" w:rsidRPr="00FF55B1" w:rsidRDefault="00292F94" w:rsidP="0031527C">
            <w:pPr>
              <w:jc w:val="right"/>
              <w:rPr>
                <w:sz w:val="16"/>
                <w:szCs w:val="16"/>
              </w:rPr>
            </w:pPr>
          </w:p>
        </w:tc>
        <w:tc>
          <w:tcPr>
            <w:tcW w:w="810" w:type="dxa"/>
            <w:tcBorders>
              <w:bottom w:val="single" w:sz="8" w:space="0" w:color="auto"/>
            </w:tcBorders>
          </w:tcPr>
          <w:p w:rsidR="00292F94" w:rsidRPr="00FF55B1" w:rsidRDefault="00292F94" w:rsidP="0031527C">
            <w:pPr>
              <w:jc w:val="right"/>
              <w:rPr>
                <w:sz w:val="16"/>
                <w:szCs w:val="16"/>
              </w:rPr>
            </w:pPr>
          </w:p>
        </w:tc>
        <w:tc>
          <w:tcPr>
            <w:tcW w:w="630" w:type="dxa"/>
            <w:tcBorders>
              <w:bottom w:val="single" w:sz="8" w:space="0" w:color="auto"/>
            </w:tcBorders>
            <w:shd w:val="clear" w:color="auto" w:fill="auto"/>
            <w:tcMar>
              <w:left w:w="29" w:type="dxa"/>
              <w:right w:w="29" w:type="dxa"/>
            </w:tcMar>
            <w:vAlign w:val="center"/>
            <w:hideMark/>
          </w:tcPr>
          <w:p w:rsidR="00292F94" w:rsidRPr="00FF55B1" w:rsidRDefault="00292F94" w:rsidP="0031527C">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292F94" w:rsidRPr="00FF55B1" w:rsidRDefault="00292F94" w:rsidP="0031527C">
            <w:pPr>
              <w:jc w:val="right"/>
              <w:rPr>
                <w:sz w:val="16"/>
                <w:szCs w:val="16"/>
              </w:rPr>
            </w:pPr>
          </w:p>
        </w:tc>
        <w:tc>
          <w:tcPr>
            <w:tcW w:w="720" w:type="dxa"/>
            <w:tcBorders>
              <w:bottom w:val="single" w:sz="8" w:space="0" w:color="auto"/>
            </w:tcBorders>
          </w:tcPr>
          <w:p w:rsidR="00292F94" w:rsidRPr="00FF55B1" w:rsidRDefault="00292F94" w:rsidP="0031527C">
            <w:pPr>
              <w:jc w:val="right"/>
              <w:rPr>
                <w:sz w:val="16"/>
                <w:szCs w:val="16"/>
              </w:rPr>
            </w:pPr>
          </w:p>
        </w:tc>
        <w:tc>
          <w:tcPr>
            <w:tcW w:w="1044" w:type="dxa"/>
            <w:tcBorders>
              <w:bottom w:val="single" w:sz="8" w:space="0" w:color="auto"/>
            </w:tcBorders>
          </w:tcPr>
          <w:p w:rsidR="00292F94" w:rsidRPr="00FF55B1" w:rsidRDefault="00292F94" w:rsidP="0031527C">
            <w:pPr>
              <w:jc w:val="right"/>
              <w:rPr>
                <w:sz w:val="16"/>
                <w:szCs w:val="16"/>
              </w:rPr>
            </w:pPr>
          </w:p>
        </w:tc>
        <w:tc>
          <w:tcPr>
            <w:tcW w:w="810" w:type="dxa"/>
            <w:tcBorders>
              <w:bottom w:val="single" w:sz="8" w:space="0" w:color="auto"/>
            </w:tcBorders>
            <w:shd w:val="clear" w:color="auto" w:fill="auto"/>
            <w:tcMar>
              <w:left w:w="29" w:type="dxa"/>
              <w:right w:w="29" w:type="dxa"/>
            </w:tcMar>
            <w:vAlign w:val="center"/>
          </w:tcPr>
          <w:p w:rsidR="00292F94" w:rsidRPr="00FF55B1" w:rsidRDefault="00292F94" w:rsidP="0031527C">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292F94" w:rsidRPr="00FF55B1" w:rsidRDefault="00292F94" w:rsidP="0031527C">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292F94" w:rsidRPr="00FF55B1" w:rsidRDefault="00292F94" w:rsidP="0031527C">
            <w:pPr>
              <w:jc w:val="right"/>
              <w:rPr>
                <w:sz w:val="16"/>
                <w:szCs w:val="16"/>
              </w:rPr>
            </w:pPr>
          </w:p>
        </w:tc>
        <w:tc>
          <w:tcPr>
            <w:tcW w:w="1170" w:type="dxa"/>
            <w:tcBorders>
              <w:bottom w:val="single" w:sz="8" w:space="0" w:color="auto"/>
              <w:right w:val="nil"/>
            </w:tcBorders>
            <w:shd w:val="clear" w:color="auto" w:fill="auto"/>
            <w:tcMar>
              <w:left w:w="29" w:type="dxa"/>
              <w:right w:w="29" w:type="dxa"/>
            </w:tcMar>
            <w:vAlign w:val="center"/>
          </w:tcPr>
          <w:p w:rsidR="00292F94" w:rsidRPr="00FF55B1" w:rsidRDefault="00292F94" w:rsidP="0031527C">
            <w:pPr>
              <w:jc w:val="right"/>
              <w:rPr>
                <w:sz w:val="16"/>
                <w:szCs w:val="16"/>
              </w:rPr>
            </w:pPr>
          </w:p>
        </w:tc>
      </w:tr>
      <w:tr w:rsidR="00292F94" w:rsidRPr="00FF55B1" w:rsidTr="00292F94">
        <w:trPr>
          <w:trHeight w:hRule="exact" w:val="263"/>
        </w:trPr>
        <w:tc>
          <w:tcPr>
            <w:tcW w:w="10422" w:type="dxa"/>
            <w:gridSpan w:val="12"/>
            <w:tcBorders>
              <w:top w:val="single" w:sz="8" w:space="0" w:color="auto"/>
              <w:left w:val="nil"/>
            </w:tcBorders>
          </w:tcPr>
          <w:p w:rsidR="00292F94" w:rsidRPr="00FF55B1" w:rsidRDefault="00292F94" w:rsidP="0031527C">
            <w:pPr>
              <w:jc w:val="right"/>
              <w:rPr>
                <w:rFonts w:ascii="Calibri" w:hAnsi="Calibri"/>
              </w:rPr>
            </w:pPr>
            <w:r w:rsidRPr="00FF55B1">
              <w:rPr>
                <w:sz w:val="14"/>
                <w:szCs w:val="14"/>
              </w:rPr>
              <w:t>Source: IH &amp; SME Finance Department  SBP</w:t>
            </w:r>
          </w:p>
          <w:p w:rsidR="00292F94" w:rsidRPr="00FF55B1" w:rsidRDefault="00292F94" w:rsidP="0031527C">
            <w:pPr>
              <w:jc w:val="right"/>
              <w:rPr>
                <w:rFonts w:ascii="Calibri" w:hAnsi="Calibri"/>
              </w:rPr>
            </w:pPr>
          </w:p>
          <w:p w:rsidR="00292F94" w:rsidRPr="00FF55B1" w:rsidRDefault="00292F94" w:rsidP="0031527C">
            <w:pPr>
              <w:jc w:val="right"/>
              <w:rPr>
                <w:rFonts w:ascii="Calibri" w:hAnsi="Calibri"/>
              </w:rPr>
            </w:pPr>
          </w:p>
          <w:p w:rsidR="00292F94" w:rsidRPr="00FF55B1" w:rsidRDefault="00292F94" w:rsidP="0031527C">
            <w:pPr>
              <w:jc w:val="right"/>
              <w:rPr>
                <w:rFonts w:ascii="Calibri" w:hAnsi="Calibri"/>
              </w:rPr>
            </w:pPr>
          </w:p>
          <w:p w:rsidR="00292F94" w:rsidRPr="00FF55B1" w:rsidRDefault="00292F94" w:rsidP="0031527C">
            <w:pPr>
              <w:jc w:val="right"/>
              <w:rPr>
                <w:rFonts w:ascii="Calibri" w:hAnsi="Calibri"/>
              </w:rPr>
            </w:pPr>
          </w:p>
          <w:p w:rsidR="00292F94" w:rsidRPr="00FF55B1" w:rsidRDefault="00292F94" w:rsidP="0031527C">
            <w:pPr>
              <w:jc w:val="right"/>
              <w:rPr>
                <w:rFonts w:ascii="Calibri" w:hAnsi="Calibri"/>
              </w:rPr>
            </w:pPr>
          </w:p>
          <w:p w:rsidR="00292F94" w:rsidRPr="00FF55B1" w:rsidRDefault="00292F94" w:rsidP="0031527C">
            <w:pPr>
              <w:jc w:val="right"/>
              <w:rPr>
                <w:rFonts w:ascii="Calibri" w:hAnsi="Calibri"/>
              </w:rPr>
            </w:pPr>
          </w:p>
          <w:p w:rsidR="00292F94" w:rsidRPr="00FF55B1" w:rsidRDefault="00292F94" w:rsidP="0031527C">
            <w:pPr>
              <w:jc w:val="right"/>
              <w:rPr>
                <w:rFonts w:ascii="Calibri" w:hAnsi="Calibri"/>
              </w:rPr>
            </w:pPr>
          </w:p>
        </w:tc>
      </w:tr>
      <w:tr w:rsidR="00292F94" w:rsidRPr="00FF55B1" w:rsidTr="00292F94">
        <w:trPr>
          <w:trHeight w:val="693"/>
        </w:trPr>
        <w:tc>
          <w:tcPr>
            <w:tcW w:w="10422" w:type="dxa"/>
            <w:gridSpan w:val="12"/>
            <w:tcBorders>
              <w:left w:val="nil"/>
              <w:right w:val="nil"/>
            </w:tcBorders>
          </w:tcPr>
          <w:p w:rsidR="00292F94" w:rsidRPr="002C10D2" w:rsidRDefault="00292F94" w:rsidP="00044DFE">
            <w:pPr>
              <w:rPr>
                <w:sz w:val="14"/>
                <w:szCs w:val="14"/>
              </w:rPr>
            </w:pPr>
            <w:r w:rsidRPr="002C10D2">
              <w:rPr>
                <w:sz w:val="14"/>
              </w:rPr>
              <w:t>1. In terms of SMED Circular No. 01 dated 30-01-06 the rates of COF shall be negotiated by the banks on the basis of KIBOR of relevant tenor.</w:t>
            </w:r>
          </w:p>
          <w:p w:rsidR="00292F94" w:rsidRPr="002C10D2" w:rsidRDefault="00292F94" w:rsidP="00044DFE">
            <w:pPr>
              <w:rPr>
                <w:sz w:val="14"/>
                <w:szCs w:val="14"/>
              </w:rPr>
            </w:pPr>
            <w:r w:rsidRPr="002C10D2">
              <w:rPr>
                <w:sz w:val="14"/>
                <w:szCs w:val="14"/>
              </w:rPr>
              <w:t xml:space="preserve">2.  LMM Scheme (Export Sales) has been  replaced with the Export Finance Facility for Locally Manufactured Machinery (EFF-LMM) vide I.H. &amp; </w:t>
            </w:r>
          </w:p>
          <w:p w:rsidR="00292F94" w:rsidRPr="002C10D2" w:rsidRDefault="00292F94" w:rsidP="00044DFE">
            <w:pPr>
              <w:rPr>
                <w:sz w:val="14"/>
                <w:szCs w:val="14"/>
              </w:rPr>
            </w:pPr>
            <w:r w:rsidRPr="002C10D2">
              <w:rPr>
                <w:sz w:val="14"/>
                <w:szCs w:val="14"/>
              </w:rPr>
              <w:t xml:space="preserve">     SMEFD Circular No. 04 dated Jan 03, 2013.</w:t>
            </w:r>
          </w:p>
          <w:p w:rsidR="00292F94" w:rsidRPr="002C10D2" w:rsidRDefault="00292F94" w:rsidP="00044DFE">
            <w:pPr>
              <w:rPr>
                <w:sz w:val="14"/>
                <w:szCs w:val="14"/>
              </w:rPr>
            </w:pPr>
            <w:r w:rsidRPr="002C10D2">
              <w:rPr>
                <w:sz w:val="14"/>
                <w:szCs w:val="14"/>
              </w:rPr>
              <w:t>*Effective November 2, 2015 Rate for textile sector is 3.5% under EFS and 5 % for LTFF.</w:t>
            </w:r>
          </w:p>
        </w:tc>
      </w:tr>
    </w:tbl>
    <w:p w:rsidR="005A7DAC" w:rsidRDefault="005A7DAC" w:rsidP="005126F4">
      <w:pPr>
        <w:tabs>
          <w:tab w:val="left" w:pos="-180"/>
          <w:tab w:val="left" w:pos="720"/>
        </w:tabs>
        <w:ind w:left="-180" w:firstLine="180"/>
      </w:pPr>
    </w:p>
    <w:p w:rsidR="005A7DAC" w:rsidRDefault="005A7DAC" w:rsidP="005126F4">
      <w:pPr>
        <w:tabs>
          <w:tab w:val="left" w:pos="-180"/>
          <w:tab w:val="left" w:pos="720"/>
        </w:tabs>
        <w:ind w:left="-180" w:firstLine="180"/>
      </w:pPr>
    </w:p>
    <w:p w:rsidR="005A7DAC" w:rsidRDefault="005A7DAC" w:rsidP="005126F4">
      <w:pPr>
        <w:tabs>
          <w:tab w:val="left" w:pos="-180"/>
          <w:tab w:val="left" w:pos="720"/>
        </w:tabs>
        <w:ind w:left="-180" w:firstLine="180"/>
      </w:pPr>
    </w:p>
    <w:p w:rsidR="005126F4" w:rsidRPr="00FF55B1" w:rsidRDefault="005126F4" w:rsidP="00292F94">
      <w:pPr>
        <w:tabs>
          <w:tab w:val="left" w:pos="-180"/>
          <w:tab w:val="left" w:pos="720"/>
        </w:tabs>
      </w:pPr>
    </w:p>
    <w:tbl>
      <w:tblPr>
        <w:tblW w:w="10035" w:type="dxa"/>
        <w:jc w:val="center"/>
        <w:tblInd w:w="-252" w:type="dxa"/>
        <w:tblLayout w:type="fixed"/>
        <w:tblLook w:val="04A0"/>
      </w:tblPr>
      <w:tblGrid>
        <w:gridCol w:w="1099"/>
        <w:gridCol w:w="560"/>
        <w:gridCol w:w="560"/>
        <w:gridCol w:w="560"/>
        <w:gridCol w:w="559"/>
        <w:gridCol w:w="559"/>
        <w:gridCol w:w="559"/>
        <w:gridCol w:w="559"/>
        <w:gridCol w:w="559"/>
        <w:gridCol w:w="138"/>
        <w:gridCol w:w="421"/>
        <w:gridCol w:w="559"/>
        <w:gridCol w:w="559"/>
        <w:gridCol w:w="559"/>
        <w:gridCol w:w="559"/>
        <w:gridCol w:w="559"/>
        <w:gridCol w:w="559"/>
        <w:gridCol w:w="548"/>
      </w:tblGrid>
      <w:tr w:rsidR="005126F4" w:rsidRPr="00FF55B1" w:rsidTr="00347467">
        <w:trPr>
          <w:trHeight w:val="630"/>
          <w:jc w:val="center"/>
        </w:trPr>
        <w:tc>
          <w:tcPr>
            <w:tcW w:w="10035" w:type="dxa"/>
            <w:gridSpan w:val="18"/>
            <w:tcBorders>
              <w:top w:val="nil"/>
              <w:left w:val="nil"/>
              <w:bottom w:val="nil"/>
              <w:right w:val="nil"/>
            </w:tcBorders>
            <w:shd w:val="clear" w:color="auto" w:fill="auto"/>
            <w:vAlign w:val="center"/>
            <w:hideMark/>
          </w:tcPr>
          <w:p w:rsidR="005126F4" w:rsidRPr="00FF55B1" w:rsidRDefault="005126F4" w:rsidP="00121913">
            <w:pPr>
              <w:jc w:val="center"/>
              <w:rPr>
                <w:b/>
                <w:bCs/>
                <w:i/>
                <w:sz w:val="24"/>
                <w:szCs w:val="24"/>
              </w:rPr>
            </w:pPr>
            <w:r w:rsidRPr="00FF55B1">
              <w:rPr>
                <w:b/>
                <w:sz w:val="28"/>
              </w:rPr>
              <w:t>3.</w:t>
            </w:r>
            <w:r w:rsidR="00221E30">
              <w:rPr>
                <w:b/>
                <w:sz w:val="28"/>
              </w:rPr>
              <w:t>31</w:t>
            </w:r>
            <w:r w:rsidRPr="00FF55B1">
              <w:rPr>
                <w:b/>
                <w:sz w:val="28"/>
              </w:rPr>
              <w:t xml:space="preserve"> Weighted Average Lending &amp; Deposit Rates</w:t>
            </w:r>
          </w:p>
        </w:tc>
      </w:tr>
      <w:tr w:rsidR="005126F4" w:rsidRPr="00FF55B1" w:rsidTr="00613223">
        <w:trPr>
          <w:trHeight w:val="180"/>
          <w:jc w:val="center"/>
        </w:trPr>
        <w:tc>
          <w:tcPr>
            <w:tcW w:w="10035" w:type="dxa"/>
            <w:gridSpan w:val="18"/>
            <w:tcBorders>
              <w:top w:val="nil"/>
              <w:left w:val="nil"/>
              <w:bottom w:val="single" w:sz="12" w:space="0" w:color="auto"/>
              <w:right w:val="nil"/>
            </w:tcBorders>
            <w:shd w:val="clear" w:color="auto" w:fill="auto"/>
            <w:tcMar>
              <w:left w:w="115" w:type="dxa"/>
              <w:right w:w="0" w:type="dxa"/>
            </w:tcMar>
            <w:vAlign w:val="bottom"/>
            <w:hideMark/>
          </w:tcPr>
          <w:p w:rsidR="005126F4" w:rsidRPr="00FF55B1" w:rsidRDefault="005126F4" w:rsidP="004A6B25">
            <w:pPr>
              <w:jc w:val="right"/>
              <w:rPr>
                <w:i/>
                <w:sz w:val="15"/>
                <w:szCs w:val="15"/>
              </w:rPr>
            </w:pPr>
            <w:r w:rsidRPr="00FF55B1">
              <w:rPr>
                <w:sz w:val="15"/>
                <w:szCs w:val="15"/>
              </w:rPr>
              <w:t>(Percent per annum</w:t>
            </w:r>
            <w:r w:rsidRPr="00FF55B1">
              <w:rPr>
                <w:i/>
                <w:sz w:val="15"/>
                <w:szCs w:val="15"/>
              </w:rPr>
              <w:t>)</w:t>
            </w:r>
          </w:p>
        </w:tc>
      </w:tr>
      <w:tr w:rsidR="005126F4" w:rsidRPr="00FF55B1" w:rsidTr="00613223">
        <w:trPr>
          <w:trHeight w:val="255"/>
          <w:jc w:val="center"/>
        </w:trPr>
        <w:tc>
          <w:tcPr>
            <w:tcW w:w="1099" w:type="dxa"/>
            <w:vMerge w:val="restart"/>
            <w:tcBorders>
              <w:top w:val="single" w:sz="12" w:space="0" w:color="auto"/>
              <w:bottom w:val="single" w:sz="4" w:space="0" w:color="000000"/>
              <w:right w:val="single" w:sz="4" w:space="0" w:color="auto"/>
            </w:tcBorders>
            <w:shd w:val="clear" w:color="auto" w:fill="auto"/>
            <w:vAlign w:val="center"/>
            <w:hideMark/>
          </w:tcPr>
          <w:p w:rsidR="005126F4" w:rsidRPr="00FF55B1" w:rsidRDefault="005126F4" w:rsidP="004A6B25">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5"/>
                <w:szCs w:val="15"/>
              </w:rPr>
            </w:pPr>
            <w:r w:rsidRPr="00FF55B1">
              <w:rPr>
                <w:sz w:val="15"/>
                <w:szCs w:val="15"/>
              </w:rPr>
              <w:t>Gross Disbursements</w:t>
            </w:r>
          </w:p>
        </w:tc>
        <w:tc>
          <w:tcPr>
            <w:tcW w:w="2236" w:type="dxa"/>
            <w:gridSpan w:val="4"/>
            <w:tcBorders>
              <w:top w:val="single" w:sz="12"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5"/>
                <w:szCs w:val="15"/>
              </w:rPr>
            </w:pPr>
            <w:r w:rsidRPr="00FF55B1">
              <w:rPr>
                <w:sz w:val="15"/>
                <w:szCs w:val="15"/>
              </w:rPr>
              <w:t>Outstanding Loans</w:t>
            </w:r>
          </w:p>
        </w:tc>
        <w:tc>
          <w:tcPr>
            <w:tcW w:w="2236" w:type="dxa"/>
            <w:gridSpan w:val="5"/>
            <w:tcBorders>
              <w:top w:val="single" w:sz="12"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5"/>
                <w:szCs w:val="15"/>
              </w:rPr>
            </w:pPr>
            <w:r w:rsidRPr="00FF55B1">
              <w:rPr>
                <w:sz w:val="15"/>
                <w:szCs w:val="15"/>
              </w:rPr>
              <w:t>Fresh Deposits</w:t>
            </w:r>
          </w:p>
        </w:tc>
        <w:tc>
          <w:tcPr>
            <w:tcW w:w="2225" w:type="dxa"/>
            <w:gridSpan w:val="4"/>
            <w:tcBorders>
              <w:top w:val="single" w:sz="12" w:space="0" w:color="auto"/>
              <w:left w:val="nil"/>
              <w:bottom w:val="single" w:sz="4" w:space="0" w:color="auto"/>
            </w:tcBorders>
            <w:shd w:val="clear" w:color="auto" w:fill="auto"/>
            <w:vAlign w:val="center"/>
            <w:hideMark/>
          </w:tcPr>
          <w:p w:rsidR="005126F4" w:rsidRPr="00FF55B1" w:rsidRDefault="005126F4" w:rsidP="004A6B25">
            <w:pPr>
              <w:jc w:val="center"/>
              <w:rPr>
                <w:sz w:val="15"/>
                <w:szCs w:val="15"/>
              </w:rPr>
            </w:pPr>
            <w:r w:rsidRPr="00FF55B1">
              <w:rPr>
                <w:sz w:val="15"/>
                <w:szCs w:val="15"/>
              </w:rPr>
              <w:t>Outstanding Deposits</w:t>
            </w:r>
          </w:p>
        </w:tc>
      </w:tr>
      <w:tr w:rsidR="005126F4" w:rsidRPr="00FF55B1" w:rsidTr="00347467">
        <w:trPr>
          <w:trHeight w:val="360"/>
          <w:jc w:val="center"/>
        </w:trPr>
        <w:tc>
          <w:tcPr>
            <w:tcW w:w="1099" w:type="dxa"/>
            <w:vMerge/>
            <w:tcBorders>
              <w:top w:val="nil"/>
              <w:bottom w:val="single" w:sz="4" w:space="0" w:color="000000"/>
              <w:right w:val="single" w:sz="4" w:space="0" w:color="auto"/>
            </w:tcBorders>
            <w:shd w:val="clear" w:color="auto" w:fill="auto"/>
            <w:vAlign w:val="center"/>
            <w:hideMark/>
          </w:tcPr>
          <w:p w:rsidR="005126F4" w:rsidRPr="00FF55B1" w:rsidRDefault="005126F4" w:rsidP="004A6B25">
            <w:pPr>
              <w:rPr>
                <w:i/>
                <w:sz w:val="15"/>
                <w:szCs w:val="15"/>
              </w:rPr>
            </w:pPr>
          </w:p>
        </w:tc>
        <w:tc>
          <w:tcPr>
            <w:tcW w:w="1120" w:type="dxa"/>
            <w:gridSpan w:val="2"/>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 xml:space="preserve">Including </w:t>
            </w:r>
            <w:r w:rsidRPr="00FF55B1">
              <w:rPr>
                <w:sz w:val="14"/>
                <w:szCs w:val="14"/>
              </w:rPr>
              <w:br/>
              <w:t>Zero Markup</w:t>
            </w:r>
          </w:p>
        </w:tc>
        <w:tc>
          <w:tcPr>
            <w:tcW w:w="1119" w:type="dxa"/>
            <w:gridSpan w:val="2"/>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Excluding</w:t>
            </w:r>
            <w:r w:rsidRPr="00FF55B1">
              <w:rPr>
                <w:sz w:val="14"/>
                <w:szCs w:val="14"/>
              </w:rPr>
              <w:br/>
              <w:t>Zero Markup</w:t>
            </w:r>
          </w:p>
        </w:tc>
        <w:tc>
          <w:tcPr>
            <w:tcW w:w="1118" w:type="dxa"/>
            <w:gridSpan w:val="3"/>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 xml:space="preserve">Including </w:t>
            </w:r>
            <w:r w:rsidRPr="00FF55B1">
              <w:rPr>
                <w:sz w:val="14"/>
                <w:szCs w:val="14"/>
              </w:rPr>
              <w:br/>
              <w:t>Zero Markup</w:t>
            </w:r>
          </w:p>
        </w:tc>
        <w:tc>
          <w:tcPr>
            <w:tcW w:w="1107" w:type="dxa"/>
            <w:gridSpan w:val="2"/>
            <w:tcBorders>
              <w:top w:val="single" w:sz="4" w:space="0" w:color="auto"/>
              <w:left w:val="nil"/>
              <w:bottom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Excluding</w:t>
            </w:r>
            <w:r w:rsidRPr="00FF55B1">
              <w:rPr>
                <w:sz w:val="14"/>
                <w:szCs w:val="14"/>
              </w:rPr>
              <w:br/>
              <w:t>Zero Markup</w:t>
            </w:r>
          </w:p>
        </w:tc>
      </w:tr>
      <w:tr w:rsidR="005126F4" w:rsidRPr="00FF55B1" w:rsidTr="00613223">
        <w:trPr>
          <w:trHeight w:val="405"/>
          <w:jc w:val="center"/>
        </w:trPr>
        <w:tc>
          <w:tcPr>
            <w:tcW w:w="1099" w:type="dxa"/>
            <w:vMerge/>
            <w:tcBorders>
              <w:top w:val="nil"/>
              <w:bottom w:val="single" w:sz="12" w:space="0" w:color="auto"/>
              <w:right w:val="single" w:sz="4" w:space="0" w:color="auto"/>
            </w:tcBorders>
            <w:shd w:val="clear" w:color="auto" w:fill="auto"/>
            <w:vAlign w:val="center"/>
            <w:hideMark/>
          </w:tcPr>
          <w:p w:rsidR="005126F4" w:rsidRPr="00FF55B1" w:rsidRDefault="005126F4" w:rsidP="004A6B25">
            <w:pPr>
              <w:rPr>
                <w:i/>
                <w:sz w:val="15"/>
                <w:szCs w:val="15"/>
              </w:rPr>
            </w:pPr>
          </w:p>
        </w:tc>
        <w:tc>
          <w:tcPr>
            <w:tcW w:w="560"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 xml:space="preserve">Including </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5126F4" w:rsidRPr="00FF55B1" w:rsidRDefault="005126F4" w:rsidP="004A6B25">
            <w:pPr>
              <w:jc w:val="right"/>
              <w:rPr>
                <w:sz w:val="12"/>
                <w:szCs w:val="12"/>
              </w:rPr>
            </w:pPr>
            <w:r w:rsidRPr="00FF55B1">
              <w:rPr>
                <w:sz w:val="12"/>
                <w:szCs w:val="12"/>
              </w:rPr>
              <w:t>Excluding</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5126F4" w:rsidRPr="00FF55B1" w:rsidRDefault="005126F4" w:rsidP="004A6B25">
            <w:pPr>
              <w:jc w:val="right"/>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 xml:space="preserve">Including </w:t>
            </w:r>
            <w:r w:rsidRPr="00FF55B1">
              <w:rPr>
                <w:sz w:val="12"/>
                <w:szCs w:val="12"/>
              </w:rPr>
              <w:br/>
              <w:t>Interbank</w:t>
            </w:r>
          </w:p>
        </w:tc>
        <w:tc>
          <w:tcPr>
            <w:tcW w:w="548" w:type="dxa"/>
            <w:tcBorders>
              <w:top w:val="nil"/>
              <w:left w:val="nil"/>
              <w:bottom w:val="single" w:sz="12"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Excluding</w:t>
            </w:r>
            <w:r w:rsidRPr="00FF55B1">
              <w:rPr>
                <w:sz w:val="12"/>
                <w:szCs w:val="12"/>
              </w:rPr>
              <w:br/>
              <w:t>Interbank</w:t>
            </w:r>
          </w:p>
        </w:tc>
      </w:tr>
      <w:tr w:rsidR="005126F4" w:rsidRPr="00FF55B1" w:rsidTr="00613223">
        <w:trPr>
          <w:trHeight w:val="107"/>
          <w:jc w:val="center"/>
        </w:trPr>
        <w:tc>
          <w:tcPr>
            <w:tcW w:w="1099" w:type="dxa"/>
            <w:tcBorders>
              <w:top w:val="single" w:sz="12" w:space="0" w:color="auto"/>
              <w:left w:val="nil"/>
              <w:bottom w:val="nil"/>
              <w:right w:val="nil"/>
            </w:tcBorders>
            <w:shd w:val="clear" w:color="auto" w:fill="auto"/>
            <w:noWrap/>
            <w:vAlign w:val="bottom"/>
            <w:hideMark/>
          </w:tcPr>
          <w:p w:rsidR="005126F4" w:rsidRPr="00FF55B1" w:rsidRDefault="005126F4" w:rsidP="004A6B25">
            <w:pPr>
              <w:rPr>
                <w:b/>
                <w:bCs/>
                <w:i/>
                <w:sz w:val="14"/>
                <w:szCs w:val="14"/>
              </w:rPr>
            </w:pPr>
          </w:p>
        </w:tc>
        <w:tc>
          <w:tcPr>
            <w:tcW w:w="560" w:type="dxa"/>
            <w:tcBorders>
              <w:top w:val="single" w:sz="12" w:space="0" w:color="auto"/>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48" w:type="dxa"/>
            <w:tcBorders>
              <w:top w:val="single" w:sz="12" w:space="0" w:color="auto"/>
              <w:left w:val="nil"/>
              <w:bottom w:val="nil"/>
              <w:right w:val="nil"/>
            </w:tcBorders>
            <w:shd w:val="clear" w:color="auto" w:fill="auto"/>
            <w:vAlign w:val="center"/>
            <w:hideMark/>
          </w:tcPr>
          <w:p w:rsidR="005126F4" w:rsidRPr="00FF55B1" w:rsidRDefault="005126F4" w:rsidP="004A6B25">
            <w:pPr>
              <w:jc w:val="center"/>
              <w:rPr>
                <w:i/>
                <w:sz w:val="14"/>
                <w:szCs w:val="14"/>
              </w:rPr>
            </w:pPr>
          </w:p>
        </w:tc>
      </w:tr>
      <w:tr w:rsidR="00745A50" w:rsidRPr="00FF55B1" w:rsidTr="00347467">
        <w:trPr>
          <w:trHeight w:hRule="exact" w:val="259"/>
          <w:jc w:val="center"/>
        </w:trPr>
        <w:tc>
          <w:tcPr>
            <w:tcW w:w="1099" w:type="dxa"/>
            <w:tcBorders>
              <w:top w:val="nil"/>
              <w:left w:val="nil"/>
              <w:bottom w:val="nil"/>
              <w:right w:val="nil"/>
            </w:tcBorders>
            <w:shd w:val="clear" w:color="auto" w:fill="auto"/>
            <w:tcMar>
              <w:left w:w="0" w:type="dxa"/>
              <w:right w:w="115" w:type="dxa"/>
            </w:tcMar>
            <w:vAlign w:val="center"/>
            <w:hideMark/>
          </w:tcPr>
          <w:p w:rsidR="00745A50" w:rsidRPr="002D2EC6" w:rsidRDefault="00745A50" w:rsidP="00745A50">
            <w:pPr>
              <w:rPr>
                <w:b/>
                <w:bCs/>
                <w:sz w:val="14"/>
                <w:szCs w:val="14"/>
              </w:rPr>
            </w:pPr>
            <w:r w:rsidRPr="002D2EC6">
              <w:rPr>
                <w:b/>
                <w:bCs/>
                <w:sz w:val="14"/>
                <w:szCs w:val="14"/>
              </w:rPr>
              <w:t>Sep- 2015</w:t>
            </w:r>
          </w:p>
        </w:tc>
        <w:tc>
          <w:tcPr>
            <w:tcW w:w="560" w:type="dxa"/>
            <w:tcBorders>
              <w:top w:val="nil"/>
              <w:left w:val="nil"/>
              <w:bottom w:val="nil"/>
              <w:right w:val="nil"/>
            </w:tcBorders>
            <w:shd w:val="clear" w:color="auto" w:fill="auto"/>
            <w:tcMar>
              <w:left w:w="0" w:type="dxa"/>
              <w:right w:w="0" w:type="dxa"/>
            </w:tcMar>
            <w:vAlign w:val="center"/>
            <w:hideMark/>
          </w:tcPr>
          <w:p w:rsidR="00745A50" w:rsidRPr="002D2EC6" w:rsidRDefault="00745A50" w:rsidP="00745A50">
            <w:pPr>
              <w:jc w:val="right"/>
              <w:rPr>
                <w:sz w:val="14"/>
                <w:szCs w:val="14"/>
              </w:rPr>
            </w:pPr>
          </w:p>
        </w:tc>
        <w:tc>
          <w:tcPr>
            <w:tcW w:w="560" w:type="dxa"/>
            <w:tcBorders>
              <w:top w:val="nil"/>
              <w:left w:val="nil"/>
              <w:bottom w:val="nil"/>
              <w:right w:val="nil"/>
            </w:tcBorders>
            <w:shd w:val="clear" w:color="auto" w:fill="auto"/>
            <w:tcMar>
              <w:left w:w="0" w:type="dxa"/>
              <w:right w:w="0" w:type="dxa"/>
            </w:tcMar>
            <w:vAlign w:val="center"/>
            <w:hideMark/>
          </w:tcPr>
          <w:p w:rsidR="00745A50" w:rsidRPr="002D2EC6" w:rsidRDefault="00745A50" w:rsidP="00745A50">
            <w:pPr>
              <w:jc w:val="right"/>
              <w:rPr>
                <w:sz w:val="14"/>
                <w:szCs w:val="14"/>
              </w:rPr>
            </w:pPr>
          </w:p>
        </w:tc>
        <w:tc>
          <w:tcPr>
            <w:tcW w:w="560" w:type="dxa"/>
            <w:tcBorders>
              <w:top w:val="nil"/>
              <w:left w:val="nil"/>
              <w:bottom w:val="nil"/>
              <w:right w:val="nil"/>
            </w:tcBorders>
            <w:shd w:val="clear" w:color="auto" w:fill="auto"/>
            <w:tcMar>
              <w:left w:w="0" w:type="dxa"/>
              <w:right w:w="0" w:type="dxa"/>
            </w:tcMar>
            <w:vAlign w:val="center"/>
            <w:hideMark/>
          </w:tcPr>
          <w:p w:rsidR="00745A50" w:rsidRPr="002D2EC6" w:rsidRDefault="00745A50" w:rsidP="00745A50">
            <w:pPr>
              <w:jc w:val="right"/>
              <w:rPr>
                <w:sz w:val="14"/>
                <w:szCs w:val="14"/>
              </w:rPr>
            </w:pPr>
          </w:p>
        </w:tc>
        <w:tc>
          <w:tcPr>
            <w:tcW w:w="559" w:type="dxa"/>
            <w:tcBorders>
              <w:top w:val="nil"/>
              <w:left w:val="nil"/>
              <w:bottom w:val="nil"/>
              <w:right w:val="nil"/>
            </w:tcBorders>
            <w:shd w:val="clear" w:color="auto" w:fill="auto"/>
            <w:tcMar>
              <w:left w:w="0" w:type="dxa"/>
              <w:right w:w="0" w:type="dxa"/>
            </w:tcMar>
            <w:vAlign w:val="center"/>
            <w:hideMark/>
          </w:tcPr>
          <w:p w:rsidR="00745A50" w:rsidRPr="002D2EC6" w:rsidRDefault="00745A50" w:rsidP="00745A50">
            <w:pPr>
              <w:jc w:val="right"/>
              <w:rPr>
                <w:sz w:val="14"/>
                <w:szCs w:val="14"/>
              </w:rPr>
            </w:pPr>
          </w:p>
        </w:tc>
        <w:tc>
          <w:tcPr>
            <w:tcW w:w="559" w:type="dxa"/>
            <w:tcBorders>
              <w:top w:val="nil"/>
              <w:left w:val="nil"/>
              <w:bottom w:val="nil"/>
              <w:right w:val="nil"/>
            </w:tcBorders>
            <w:shd w:val="clear" w:color="auto" w:fill="auto"/>
            <w:tcMar>
              <w:left w:w="0" w:type="dxa"/>
              <w:right w:w="0" w:type="dxa"/>
            </w:tcMar>
            <w:vAlign w:val="center"/>
            <w:hideMark/>
          </w:tcPr>
          <w:p w:rsidR="00745A50" w:rsidRPr="002D2EC6" w:rsidRDefault="00745A50" w:rsidP="00745A50">
            <w:pPr>
              <w:jc w:val="right"/>
              <w:rPr>
                <w:sz w:val="14"/>
                <w:szCs w:val="14"/>
              </w:rPr>
            </w:pPr>
          </w:p>
        </w:tc>
        <w:tc>
          <w:tcPr>
            <w:tcW w:w="559" w:type="dxa"/>
            <w:tcBorders>
              <w:top w:val="nil"/>
              <w:left w:val="nil"/>
              <w:bottom w:val="nil"/>
              <w:right w:val="nil"/>
            </w:tcBorders>
            <w:shd w:val="clear" w:color="auto" w:fill="auto"/>
            <w:tcMar>
              <w:left w:w="0" w:type="dxa"/>
              <w:right w:w="0" w:type="dxa"/>
            </w:tcMar>
            <w:vAlign w:val="center"/>
            <w:hideMark/>
          </w:tcPr>
          <w:p w:rsidR="00745A50" w:rsidRPr="002D2EC6" w:rsidRDefault="00745A50" w:rsidP="00745A50">
            <w:pPr>
              <w:jc w:val="right"/>
              <w:rPr>
                <w:sz w:val="14"/>
                <w:szCs w:val="14"/>
              </w:rPr>
            </w:pPr>
          </w:p>
        </w:tc>
        <w:tc>
          <w:tcPr>
            <w:tcW w:w="559" w:type="dxa"/>
            <w:tcBorders>
              <w:top w:val="nil"/>
              <w:left w:val="nil"/>
              <w:bottom w:val="nil"/>
              <w:right w:val="nil"/>
            </w:tcBorders>
            <w:shd w:val="clear" w:color="auto" w:fill="auto"/>
            <w:tcMar>
              <w:left w:w="0" w:type="dxa"/>
              <w:right w:w="0" w:type="dxa"/>
            </w:tcMar>
            <w:vAlign w:val="center"/>
            <w:hideMark/>
          </w:tcPr>
          <w:p w:rsidR="00745A50" w:rsidRPr="002D2EC6" w:rsidRDefault="00745A50" w:rsidP="00745A50">
            <w:pPr>
              <w:jc w:val="right"/>
              <w:rPr>
                <w:sz w:val="14"/>
                <w:szCs w:val="14"/>
              </w:rPr>
            </w:pPr>
          </w:p>
        </w:tc>
        <w:tc>
          <w:tcPr>
            <w:tcW w:w="559" w:type="dxa"/>
            <w:tcBorders>
              <w:top w:val="nil"/>
              <w:left w:val="nil"/>
              <w:bottom w:val="nil"/>
              <w:right w:val="nil"/>
            </w:tcBorders>
            <w:shd w:val="clear" w:color="auto" w:fill="auto"/>
            <w:tcMar>
              <w:left w:w="0" w:type="dxa"/>
              <w:right w:w="0" w:type="dxa"/>
            </w:tcMar>
            <w:vAlign w:val="center"/>
            <w:hideMark/>
          </w:tcPr>
          <w:p w:rsidR="00745A50" w:rsidRPr="002D2EC6" w:rsidRDefault="00745A50" w:rsidP="00745A50">
            <w:pPr>
              <w:jc w:val="right"/>
              <w:rPr>
                <w:sz w:val="14"/>
                <w:szCs w:val="14"/>
              </w:rPr>
            </w:pPr>
          </w:p>
        </w:tc>
        <w:tc>
          <w:tcPr>
            <w:tcW w:w="559" w:type="dxa"/>
            <w:gridSpan w:val="2"/>
            <w:tcBorders>
              <w:top w:val="nil"/>
              <w:left w:val="nil"/>
              <w:bottom w:val="nil"/>
              <w:right w:val="nil"/>
            </w:tcBorders>
            <w:shd w:val="clear" w:color="auto" w:fill="auto"/>
            <w:tcMar>
              <w:left w:w="0" w:type="dxa"/>
              <w:right w:w="0" w:type="dxa"/>
            </w:tcMar>
            <w:vAlign w:val="center"/>
            <w:hideMark/>
          </w:tcPr>
          <w:p w:rsidR="00745A50" w:rsidRPr="002D2EC6" w:rsidRDefault="00745A50" w:rsidP="00745A50">
            <w:pPr>
              <w:jc w:val="right"/>
              <w:rPr>
                <w:sz w:val="14"/>
                <w:szCs w:val="14"/>
              </w:rPr>
            </w:pPr>
          </w:p>
        </w:tc>
        <w:tc>
          <w:tcPr>
            <w:tcW w:w="559" w:type="dxa"/>
            <w:tcBorders>
              <w:top w:val="nil"/>
              <w:left w:val="nil"/>
              <w:bottom w:val="nil"/>
              <w:right w:val="nil"/>
            </w:tcBorders>
            <w:shd w:val="clear" w:color="auto" w:fill="auto"/>
            <w:tcMar>
              <w:left w:w="0" w:type="dxa"/>
              <w:right w:w="0" w:type="dxa"/>
            </w:tcMar>
            <w:vAlign w:val="center"/>
            <w:hideMark/>
          </w:tcPr>
          <w:p w:rsidR="00745A50" w:rsidRPr="002D2EC6" w:rsidRDefault="00745A50" w:rsidP="00745A50">
            <w:pPr>
              <w:jc w:val="right"/>
              <w:rPr>
                <w:sz w:val="14"/>
                <w:szCs w:val="14"/>
              </w:rPr>
            </w:pPr>
          </w:p>
        </w:tc>
        <w:tc>
          <w:tcPr>
            <w:tcW w:w="559" w:type="dxa"/>
            <w:tcBorders>
              <w:top w:val="nil"/>
              <w:left w:val="nil"/>
              <w:bottom w:val="nil"/>
              <w:right w:val="nil"/>
            </w:tcBorders>
            <w:shd w:val="clear" w:color="auto" w:fill="auto"/>
            <w:tcMar>
              <w:left w:w="0" w:type="dxa"/>
              <w:right w:w="0" w:type="dxa"/>
            </w:tcMar>
            <w:vAlign w:val="center"/>
            <w:hideMark/>
          </w:tcPr>
          <w:p w:rsidR="00745A50" w:rsidRPr="002D2EC6" w:rsidRDefault="00745A50" w:rsidP="00745A50">
            <w:pPr>
              <w:jc w:val="right"/>
              <w:rPr>
                <w:sz w:val="14"/>
                <w:szCs w:val="14"/>
              </w:rPr>
            </w:pPr>
          </w:p>
        </w:tc>
        <w:tc>
          <w:tcPr>
            <w:tcW w:w="559" w:type="dxa"/>
            <w:tcBorders>
              <w:top w:val="nil"/>
              <w:left w:val="nil"/>
              <w:bottom w:val="nil"/>
              <w:right w:val="nil"/>
            </w:tcBorders>
            <w:shd w:val="clear" w:color="auto" w:fill="auto"/>
            <w:tcMar>
              <w:left w:w="0" w:type="dxa"/>
              <w:right w:w="0" w:type="dxa"/>
            </w:tcMar>
            <w:vAlign w:val="center"/>
            <w:hideMark/>
          </w:tcPr>
          <w:p w:rsidR="00745A50" w:rsidRPr="002D2EC6" w:rsidRDefault="00745A50" w:rsidP="00745A50">
            <w:pPr>
              <w:jc w:val="right"/>
              <w:rPr>
                <w:sz w:val="14"/>
                <w:szCs w:val="14"/>
              </w:rPr>
            </w:pPr>
          </w:p>
        </w:tc>
        <w:tc>
          <w:tcPr>
            <w:tcW w:w="559" w:type="dxa"/>
            <w:tcBorders>
              <w:top w:val="nil"/>
              <w:left w:val="nil"/>
              <w:bottom w:val="nil"/>
              <w:right w:val="nil"/>
            </w:tcBorders>
            <w:shd w:val="clear" w:color="auto" w:fill="auto"/>
            <w:tcMar>
              <w:left w:w="0" w:type="dxa"/>
              <w:right w:w="0" w:type="dxa"/>
            </w:tcMar>
            <w:vAlign w:val="center"/>
            <w:hideMark/>
          </w:tcPr>
          <w:p w:rsidR="00745A50" w:rsidRPr="002D2EC6" w:rsidRDefault="00745A50" w:rsidP="00745A50">
            <w:pPr>
              <w:jc w:val="right"/>
              <w:rPr>
                <w:sz w:val="14"/>
                <w:szCs w:val="14"/>
              </w:rPr>
            </w:pPr>
          </w:p>
        </w:tc>
        <w:tc>
          <w:tcPr>
            <w:tcW w:w="559" w:type="dxa"/>
            <w:tcBorders>
              <w:top w:val="nil"/>
              <w:left w:val="nil"/>
              <w:bottom w:val="nil"/>
              <w:right w:val="nil"/>
            </w:tcBorders>
            <w:shd w:val="clear" w:color="auto" w:fill="auto"/>
            <w:vAlign w:val="center"/>
            <w:hideMark/>
          </w:tcPr>
          <w:p w:rsidR="00745A50" w:rsidRPr="002D2EC6" w:rsidRDefault="00745A50" w:rsidP="00745A50">
            <w:pPr>
              <w:jc w:val="right"/>
              <w:rPr>
                <w:sz w:val="14"/>
                <w:szCs w:val="14"/>
              </w:rPr>
            </w:pPr>
          </w:p>
        </w:tc>
        <w:tc>
          <w:tcPr>
            <w:tcW w:w="559" w:type="dxa"/>
            <w:tcBorders>
              <w:top w:val="nil"/>
              <w:left w:val="nil"/>
              <w:bottom w:val="nil"/>
              <w:right w:val="nil"/>
            </w:tcBorders>
            <w:shd w:val="clear" w:color="auto" w:fill="auto"/>
            <w:vAlign w:val="center"/>
            <w:hideMark/>
          </w:tcPr>
          <w:p w:rsidR="00745A50" w:rsidRPr="002D2EC6" w:rsidRDefault="00745A50" w:rsidP="00745A50">
            <w:pPr>
              <w:jc w:val="right"/>
              <w:rPr>
                <w:sz w:val="14"/>
                <w:szCs w:val="14"/>
              </w:rPr>
            </w:pPr>
          </w:p>
        </w:tc>
        <w:tc>
          <w:tcPr>
            <w:tcW w:w="548" w:type="dxa"/>
            <w:tcBorders>
              <w:top w:val="nil"/>
              <w:left w:val="nil"/>
              <w:bottom w:val="nil"/>
              <w:right w:val="nil"/>
            </w:tcBorders>
            <w:shd w:val="clear" w:color="auto" w:fill="auto"/>
            <w:vAlign w:val="center"/>
            <w:hideMark/>
          </w:tcPr>
          <w:p w:rsidR="00745A50" w:rsidRPr="002D2EC6" w:rsidRDefault="00745A50" w:rsidP="00745A50">
            <w:pPr>
              <w:jc w:val="right"/>
              <w:rPr>
                <w:sz w:val="14"/>
                <w:szCs w:val="14"/>
              </w:rPr>
            </w:pPr>
          </w:p>
        </w:tc>
      </w:tr>
      <w:tr w:rsidR="00745A50" w:rsidRPr="00FF55B1" w:rsidTr="00347467">
        <w:trPr>
          <w:trHeight w:hRule="exact" w:val="259"/>
          <w:jc w:val="center"/>
        </w:trPr>
        <w:tc>
          <w:tcPr>
            <w:tcW w:w="1099" w:type="dxa"/>
            <w:tcBorders>
              <w:top w:val="nil"/>
              <w:left w:val="nil"/>
              <w:bottom w:val="nil"/>
              <w:right w:val="nil"/>
            </w:tcBorders>
            <w:shd w:val="clear" w:color="auto" w:fill="auto"/>
            <w:tcMar>
              <w:left w:w="0" w:type="dxa"/>
              <w:right w:w="115" w:type="dxa"/>
            </w:tcMar>
            <w:vAlign w:val="center"/>
            <w:hideMark/>
          </w:tcPr>
          <w:p w:rsidR="00745A50" w:rsidRPr="002D2EC6" w:rsidRDefault="00745A50" w:rsidP="00745A50">
            <w:pPr>
              <w:ind w:firstLineChars="100" w:firstLine="140"/>
              <w:rPr>
                <w:sz w:val="14"/>
                <w:szCs w:val="14"/>
              </w:rPr>
            </w:pPr>
            <w:r w:rsidRPr="002D2EC6">
              <w:rPr>
                <w:sz w:val="14"/>
                <w:szCs w:val="14"/>
              </w:rPr>
              <w:t>Public</w:t>
            </w:r>
          </w:p>
        </w:tc>
        <w:tc>
          <w:tcPr>
            <w:tcW w:w="560"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sz w:val="14"/>
                <w:szCs w:val="14"/>
              </w:rPr>
            </w:pPr>
            <w:r w:rsidRPr="002D2EC6">
              <w:rPr>
                <w:sz w:val="14"/>
                <w:szCs w:val="14"/>
              </w:rPr>
              <w:t>9.00</w:t>
            </w:r>
          </w:p>
        </w:tc>
        <w:tc>
          <w:tcPr>
            <w:tcW w:w="560"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sz w:val="14"/>
                <w:szCs w:val="14"/>
              </w:rPr>
            </w:pPr>
            <w:r w:rsidRPr="002D2EC6">
              <w:rPr>
                <w:sz w:val="14"/>
                <w:szCs w:val="14"/>
              </w:rPr>
              <w:t>9.77</w:t>
            </w:r>
          </w:p>
        </w:tc>
        <w:tc>
          <w:tcPr>
            <w:tcW w:w="560"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sz w:val="14"/>
                <w:szCs w:val="14"/>
              </w:rPr>
            </w:pPr>
            <w:r w:rsidRPr="002D2EC6">
              <w:rPr>
                <w:sz w:val="14"/>
                <w:szCs w:val="14"/>
              </w:rPr>
              <w:t>9.21</w:t>
            </w:r>
          </w:p>
        </w:tc>
        <w:tc>
          <w:tcPr>
            <w:tcW w:w="559"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sz w:val="14"/>
                <w:szCs w:val="14"/>
              </w:rPr>
            </w:pPr>
            <w:r w:rsidRPr="002D2EC6">
              <w:rPr>
                <w:sz w:val="14"/>
                <w:szCs w:val="14"/>
              </w:rPr>
              <w:t>10.07</w:t>
            </w:r>
          </w:p>
        </w:tc>
        <w:tc>
          <w:tcPr>
            <w:tcW w:w="559"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sz w:val="14"/>
                <w:szCs w:val="14"/>
              </w:rPr>
            </w:pPr>
            <w:r w:rsidRPr="002D2EC6">
              <w:rPr>
                <w:sz w:val="14"/>
                <w:szCs w:val="14"/>
              </w:rPr>
              <w:t>10.69</w:t>
            </w:r>
          </w:p>
        </w:tc>
        <w:tc>
          <w:tcPr>
            <w:tcW w:w="559"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sz w:val="14"/>
                <w:szCs w:val="14"/>
              </w:rPr>
            </w:pPr>
            <w:r w:rsidRPr="002D2EC6">
              <w:rPr>
                <w:sz w:val="14"/>
                <w:szCs w:val="14"/>
              </w:rPr>
              <w:t>10.78</w:t>
            </w:r>
          </w:p>
        </w:tc>
        <w:tc>
          <w:tcPr>
            <w:tcW w:w="559"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sz w:val="14"/>
                <w:szCs w:val="14"/>
              </w:rPr>
            </w:pPr>
            <w:r w:rsidRPr="002D2EC6">
              <w:rPr>
                <w:sz w:val="14"/>
                <w:szCs w:val="14"/>
              </w:rPr>
              <w:t>11.06</w:t>
            </w:r>
          </w:p>
        </w:tc>
        <w:tc>
          <w:tcPr>
            <w:tcW w:w="559"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sz w:val="14"/>
                <w:szCs w:val="14"/>
              </w:rPr>
            </w:pPr>
            <w:r w:rsidRPr="002D2EC6">
              <w:rPr>
                <w:sz w:val="14"/>
                <w:szCs w:val="14"/>
              </w:rPr>
              <w:t>11.06</w:t>
            </w:r>
          </w:p>
        </w:tc>
        <w:tc>
          <w:tcPr>
            <w:tcW w:w="559" w:type="dxa"/>
            <w:gridSpan w:val="2"/>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sz w:val="14"/>
                <w:szCs w:val="14"/>
              </w:rPr>
            </w:pPr>
            <w:r w:rsidRPr="002D2EC6">
              <w:rPr>
                <w:sz w:val="14"/>
                <w:szCs w:val="14"/>
              </w:rPr>
              <w:t>4.71</w:t>
            </w:r>
          </w:p>
        </w:tc>
        <w:tc>
          <w:tcPr>
            <w:tcW w:w="559"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sz w:val="14"/>
                <w:szCs w:val="14"/>
              </w:rPr>
            </w:pPr>
            <w:r w:rsidRPr="002D2EC6">
              <w:rPr>
                <w:sz w:val="14"/>
                <w:szCs w:val="14"/>
              </w:rPr>
              <w:t>4.87</w:t>
            </w:r>
          </w:p>
        </w:tc>
        <w:tc>
          <w:tcPr>
            <w:tcW w:w="559"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sz w:val="14"/>
                <w:szCs w:val="14"/>
              </w:rPr>
            </w:pPr>
            <w:r w:rsidRPr="002D2EC6">
              <w:rPr>
                <w:sz w:val="14"/>
                <w:szCs w:val="14"/>
              </w:rPr>
              <w:t>5.61</w:t>
            </w:r>
          </w:p>
        </w:tc>
        <w:tc>
          <w:tcPr>
            <w:tcW w:w="559"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sz w:val="14"/>
                <w:szCs w:val="14"/>
              </w:rPr>
            </w:pPr>
            <w:r w:rsidRPr="002D2EC6">
              <w:rPr>
                <w:sz w:val="14"/>
                <w:szCs w:val="14"/>
              </w:rPr>
              <w:t>5.61</w:t>
            </w:r>
          </w:p>
        </w:tc>
        <w:tc>
          <w:tcPr>
            <w:tcW w:w="559"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sz w:val="14"/>
                <w:szCs w:val="14"/>
              </w:rPr>
            </w:pPr>
            <w:r w:rsidRPr="002D2EC6">
              <w:rPr>
                <w:sz w:val="14"/>
                <w:szCs w:val="14"/>
              </w:rPr>
              <w:t>4.32</w:t>
            </w:r>
          </w:p>
        </w:tc>
        <w:tc>
          <w:tcPr>
            <w:tcW w:w="559" w:type="dxa"/>
            <w:tcBorders>
              <w:top w:val="nil"/>
              <w:left w:val="nil"/>
              <w:bottom w:val="nil"/>
              <w:right w:val="nil"/>
            </w:tcBorders>
            <w:shd w:val="clear" w:color="auto" w:fill="auto"/>
            <w:tcMar>
              <w:right w:w="14" w:type="dxa"/>
            </w:tcMar>
            <w:vAlign w:val="center"/>
            <w:hideMark/>
          </w:tcPr>
          <w:p w:rsidR="00745A50" w:rsidRPr="002D2EC6" w:rsidRDefault="00745A50" w:rsidP="00745A50">
            <w:pPr>
              <w:jc w:val="right"/>
              <w:rPr>
                <w:sz w:val="14"/>
                <w:szCs w:val="14"/>
              </w:rPr>
            </w:pPr>
            <w:r w:rsidRPr="002D2EC6">
              <w:rPr>
                <w:sz w:val="14"/>
                <w:szCs w:val="14"/>
              </w:rPr>
              <w:t>4.44</w:t>
            </w:r>
          </w:p>
        </w:tc>
        <w:tc>
          <w:tcPr>
            <w:tcW w:w="559" w:type="dxa"/>
            <w:tcBorders>
              <w:top w:val="nil"/>
              <w:left w:val="nil"/>
              <w:bottom w:val="nil"/>
              <w:right w:val="nil"/>
            </w:tcBorders>
            <w:shd w:val="clear" w:color="auto" w:fill="auto"/>
            <w:tcMar>
              <w:right w:w="14" w:type="dxa"/>
            </w:tcMar>
            <w:vAlign w:val="center"/>
            <w:hideMark/>
          </w:tcPr>
          <w:p w:rsidR="00745A50" w:rsidRPr="002D2EC6" w:rsidRDefault="00745A50" w:rsidP="00745A50">
            <w:pPr>
              <w:jc w:val="right"/>
              <w:rPr>
                <w:sz w:val="14"/>
                <w:szCs w:val="14"/>
              </w:rPr>
            </w:pPr>
            <w:r w:rsidRPr="002D2EC6">
              <w:rPr>
                <w:sz w:val="14"/>
                <w:szCs w:val="14"/>
              </w:rPr>
              <w:t>6.24</w:t>
            </w:r>
          </w:p>
        </w:tc>
        <w:tc>
          <w:tcPr>
            <w:tcW w:w="548" w:type="dxa"/>
            <w:tcBorders>
              <w:top w:val="nil"/>
              <w:left w:val="nil"/>
              <w:bottom w:val="nil"/>
              <w:right w:val="nil"/>
            </w:tcBorders>
            <w:shd w:val="clear" w:color="auto" w:fill="auto"/>
            <w:tcMar>
              <w:right w:w="14" w:type="dxa"/>
            </w:tcMar>
            <w:vAlign w:val="center"/>
            <w:hideMark/>
          </w:tcPr>
          <w:p w:rsidR="00745A50" w:rsidRPr="002D2EC6" w:rsidRDefault="00745A50" w:rsidP="00745A50">
            <w:pPr>
              <w:jc w:val="right"/>
              <w:rPr>
                <w:sz w:val="14"/>
                <w:szCs w:val="14"/>
              </w:rPr>
            </w:pPr>
            <w:r w:rsidRPr="002D2EC6">
              <w:rPr>
                <w:sz w:val="14"/>
                <w:szCs w:val="14"/>
              </w:rPr>
              <w:t>6.24</w:t>
            </w:r>
          </w:p>
        </w:tc>
      </w:tr>
      <w:tr w:rsidR="00745A50" w:rsidRPr="00FF55B1" w:rsidTr="00347467">
        <w:trPr>
          <w:trHeight w:hRule="exact" w:val="259"/>
          <w:jc w:val="center"/>
        </w:trPr>
        <w:tc>
          <w:tcPr>
            <w:tcW w:w="1099" w:type="dxa"/>
            <w:tcBorders>
              <w:top w:val="nil"/>
              <w:left w:val="nil"/>
              <w:bottom w:val="nil"/>
              <w:right w:val="nil"/>
            </w:tcBorders>
            <w:shd w:val="clear" w:color="auto" w:fill="auto"/>
            <w:tcMar>
              <w:left w:w="0" w:type="dxa"/>
              <w:right w:w="115" w:type="dxa"/>
            </w:tcMar>
            <w:vAlign w:val="center"/>
            <w:hideMark/>
          </w:tcPr>
          <w:p w:rsidR="00745A50" w:rsidRPr="002D2EC6" w:rsidRDefault="00745A50" w:rsidP="00745A50">
            <w:pPr>
              <w:ind w:firstLineChars="100" w:firstLine="140"/>
              <w:rPr>
                <w:sz w:val="14"/>
                <w:szCs w:val="14"/>
              </w:rPr>
            </w:pPr>
            <w:r w:rsidRPr="002D2EC6">
              <w:rPr>
                <w:sz w:val="14"/>
                <w:szCs w:val="14"/>
              </w:rPr>
              <w:t>Private</w:t>
            </w:r>
          </w:p>
        </w:tc>
        <w:tc>
          <w:tcPr>
            <w:tcW w:w="560"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sz w:val="14"/>
                <w:szCs w:val="14"/>
              </w:rPr>
            </w:pPr>
            <w:r w:rsidRPr="002D2EC6">
              <w:rPr>
                <w:sz w:val="14"/>
                <w:szCs w:val="14"/>
              </w:rPr>
              <w:t>7.80</w:t>
            </w:r>
          </w:p>
        </w:tc>
        <w:tc>
          <w:tcPr>
            <w:tcW w:w="560"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sz w:val="14"/>
                <w:szCs w:val="14"/>
              </w:rPr>
            </w:pPr>
            <w:r w:rsidRPr="002D2EC6">
              <w:rPr>
                <w:sz w:val="14"/>
                <w:szCs w:val="14"/>
              </w:rPr>
              <w:t>7.93</w:t>
            </w:r>
          </w:p>
        </w:tc>
        <w:tc>
          <w:tcPr>
            <w:tcW w:w="560"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sz w:val="14"/>
                <w:szCs w:val="14"/>
              </w:rPr>
            </w:pPr>
            <w:r w:rsidRPr="002D2EC6">
              <w:rPr>
                <w:sz w:val="14"/>
                <w:szCs w:val="14"/>
              </w:rPr>
              <w:t>8.12</w:t>
            </w:r>
          </w:p>
        </w:tc>
        <w:tc>
          <w:tcPr>
            <w:tcW w:w="559"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sz w:val="14"/>
                <w:szCs w:val="14"/>
              </w:rPr>
            </w:pPr>
            <w:r w:rsidRPr="002D2EC6">
              <w:rPr>
                <w:sz w:val="14"/>
                <w:szCs w:val="14"/>
              </w:rPr>
              <w:t>8.30</w:t>
            </w:r>
          </w:p>
        </w:tc>
        <w:tc>
          <w:tcPr>
            <w:tcW w:w="559"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sz w:val="14"/>
                <w:szCs w:val="14"/>
              </w:rPr>
            </w:pPr>
            <w:r w:rsidRPr="002D2EC6">
              <w:rPr>
                <w:sz w:val="14"/>
                <w:szCs w:val="14"/>
              </w:rPr>
              <w:t>8.63</w:t>
            </w:r>
          </w:p>
        </w:tc>
        <w:tc>
          <w:tcPr>
            <w:tcW w:w="559"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sz w:val="14"/>
                <w:szCs w:val="14"/>
              </w:rPr>
            </w:pPr>
            <w:r w:rsidRPr="002D2EC6">
              <w:rPr>
                <w:sz w:val="14"/>
                <w:szCs w:val="14"/>
              </w:rPr>
              <w:t>8.67</w:t>
            </w:r>
          </w:p>
        </w:tc>
        <w:tc>
          <w:tcPr>
            <w:tcW w:w="559"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sz w:val="14"/>
                <w:szCs w:val="14"/>
              </w:rPr>
            </w:pPr>
            <w:r w:rsidRPr="002D2EC6">
              <w:rPr>
                <w:sz w:val="14"/>
                <w:szCs w:val="14"/>
              </w:rPr>
              <w:t>9.12</w:t>
            </w:r>
          </w:p>
        </w:tc>
        <w:tc>
          <w:tcPr>
            <w:tcW w:w="559"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sz w:val="14"/>
                <w:szCs w:val="14"/>
              </w:rPr>
            </w:pPr>
            <w:r w:rsidRPr="002D2EC6">
              <w:rPr>
                <w:sz w:val="14"/>
                <w:szCs w:val="14"/>
              </w:rPr>
              <w:t>9.18</w:t>
            </w:r>
          </w:p>
        </w:tc>
        <w:tc>
          <w:tcPr>
            <w:tcW w:w="559" w:type="dxa"/>
            <w:gridSpan w:val="2"/>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sz w:val="14"/>
                <w:szCs w:val="14"/>
              </w:rPr>
            </w:pPr>
            <w:r w:rsidRPr="002D2EC6">
              <w:rPr>
                <w:sz w:val="14"/>
                <w:szCs w:val="14"/>
              </w:rPr>
              <w:t>4.99</w:t>
            </w:r>
          </w:p>
        </w:tc>
        <w:tc>
          <w:tcPr>
            <w:tcW w:w="559"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sz w:val="14"/>
                <w:szCs w:val="14"/>
              </w:rPr>
            </w:pPr>
            <w:r w:rsidRPr="002D2EC6">
              <w:rPr>
                <w:sz w:val="14"/>
                <w:szCs w:val="14"/>
              </w:rPr>
              <w:t>4.04</w:t>
            </w:r>
          </w:p>
        </w:tc>
        <w:tc>
          <w:tcPr>
            <w:tcW w:w="559"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sz w:val="14"/>
                <w:szCs w:val="14"/>
              </w:rPr>
            </w:pPr>
            <w:r w:rsidRPr="002D2EC6">
              <w:rPr>
                <w:sz w:val="14"/>
                <w:szCs w:val="14"/>
              </w:rPr>
              <w:t>5.94</w:t>
            </w:r>
          </w:p>
        </w:tc>
        <w:tc>
          <w:tcPr>
            <w:tcW w:w="559"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sz w:val="14"/>
                <w:szCs w:val="14"/>
              </w:rPr>
            </w:pPr>
            <w:r w:rsidRPr="002D2EC6">
              <w:rPr>
                <w:sz w:val="14"/>
                <w:szCs w:val="14"/>
              </w:rPr>
              <w:t>5.55</w:t>
            </w:r>
          </w:p>
        </w:tc>
        <w:tc>
          <w:tcPr>
            <w:tcW w:w="559"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sz w:val="14"/>
                <w:szCs w:val="14"/>
              </w:rPr>
            </w:pPr>
            <w:r w:rsidRPr="002D2EC6">
              <w:rPr>
                <w:sz w:val="14"/>
                <w:szCs w:val="14"/>
              </w:rPr>
              <w:t>3.70</w:t>
            </w:r>
          </w:p>
        </w:tc>
        <w:tc>
          <w:tcPr>
            <w:tcW w:w="559" w:type="dxa"/>
            <w:tcBorders>
              <w:top w:val="nil"/>
              <w:left w:val="nil"/>
              <w:bottom w:val="nil"/>
              <w:right w:val="nil"/>
            </w:tcBorders>
            <w:shd w:val="clear" w:color="auto" w:fill="auto"/>
            <w:tcMar>
              <w:right w:w="14" w:type="dxa"/>
            </w:tcMar>
            <w:vAlign w:val="center"/>
            <w:hideMark/>
          </w:tcPr>
          <w:p w:rsidR="00745A50" w:rsidRPr="002D2EC6" w:rsidRDefault="00745A50" w:rsidP="00745A50">
            <w:pPr>
              <w:jc w:val="right"/>
              <w:rPr>
                <w:sz w:val="14"/>
                <w:szCs w:val="14"/>
              </w:rPr>
            </w:pPr>
            <w:r w:rsidRPr="002D2EC6">
              <w:rPr>
                <w:sz w:val="14"/>
                <w:szCs w:val="14"/>
              </w:rPr>
              <w:t>3.63</w:t>
            </w:r>
          </w:p>
        </w:tc>
        <w:tc>
          <w:tcPr>
            <w:tcW w:w="559" w:type="dxa"/>
            <w:tcBorders>
              <w:top w:val="nil"/>
              <w:left w:val="nil"/>
              <w:bottom w:val="nil"/>
              <w:right w:val="nil"/>
            </w:tcBorders>
            <w:shd w:val="clear" w:color="auto" w:fill="auto"/>
            <w:tcMar>
              <w:right w:w="14" w:type="dxa"/>
            </w:tcMar>
            <w:vAlign w:val="center"/>
            <w:hideMark/>
          </w:tcPr>
          <w:p w:rsidR="00745A50" w:rsidRPr="002D2EC6" w:rsidRDefault="00745A50" w:rsidP="00745A50">
            <w:pPr>
              <w:jc w:val="right"/>
              <w:rPr>
                <w:sz w:val="14"/>
                <w:szCs w:val="14"/>
              </w:rPr>
            </w:pPr>
            <w:r w:rsidRPr="002D2EC6">
              <w:rPr>
                <w:sz w:val="14"/>
                <w:szCs w:val="14"/>
              </w:rPr>
              <w:t>5.45</w:t>
            </w:r>
          </w:p>
        </w:tc>
        <w:tc>
          <w:tcPr>
            <w:tcW w:w="548" w:type="dxa"/>
            <w:tcBorders>
              <w:top w:val="nil"/>
              <w:left w:val="nil"/>
              <w:bottom w:val="nil"/>
              <w:right w:val="nil"/>
            </w:tcBorders>
            <w:shd w:val="clear" w:color="auto" w:fill="auto"/>
            <w:tcMar>
              <w:right w:w="14" w:type="dxa"/>
            </w:tcMar>
            <w:vAlign w:val="center"/>
            <w:hideMark/>
          </w:tcPr>
          <w:p w:rsidR="00745A50" w:rsidRPr="002D2EC6" w:rsidRDefault="00745A50" w:rsidP="00745A50">
            <w:pPr>
              <w:jc w:val="right"/>
              <w:rPr>
                <w:sz w:val="14"/>
                <w:szCs w:val="14"/>
              </w:rPr>
            </w:pPr>
            <w:r w:rsidRPr="002D2EC6">
              <w:rPr>
                <w:sz w:val="14"/>
                <w:szCs w:val="14"/>
              </w:rPr>
              <w:t>5.41</w:t>
            </w:r>
          </w:p>
        </w:tc>
      </w:tr>
      <w:tr w:rsidR="00745A50" w:rsidRPr="00FF55B1" w:rsidTr="00347467">
        <w:trPr>
          <w:trHeight w:hRule="exact" w:val="259"/>
          <w:jc w:val="center"/>
        </w:trPr>
        <w:tc>
          <w:tcPr>
            <w:tcW w:w="1099" w:type="dxa"/>
            <w:tcBorders>
              <w:top w:val="nil"/>
              <w:left w:val="nil"/>
              <w:bottom w:val="nil"/>
              <w:right w:val="nil"/>
            </w:tcBorders>
            <w:shd w:val="clear" w:color="auto" w:fill="auto"/>
            <w:tcMar>
              <w:left w:w="0" w:type="dxa"/>
              <w:right w:w="115" w:type="dxa"/>
            </w:tcMar>
            <w:vAlign w:val="center"/>
            <w:hideMark/>
          </w:tcPr>
          <w:p w:rsidR="00745A50" w:rsidRPr="002D2EC6" w:rsidRDefault="00745A50" w:rsidP="00745A50">
            <w:pPr>
              <w:ind w:firstLineChars="100" w:firstLine="140"/>
              <w:rPr>
                <w:sz w:val="14"/>
                <w:szCs w:val="14"/>
              </w:rPr>
            </w:pPr>
            <w:r w:rsidRPr="002D2EC6">
              <w:rPr>
                <w:sz w:val="14"/>
                <w:szCs w:val="14"/>
              </w:rPr>
              <w:t>Foreign</w:t>
            </w:r>
          </w:p>
        </w:tc>
        <w:tc>
          <w:tcPr>
            <w:tcW w:w="560"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sz w:val="14"/>
                <w:szCs w:val="14"/>
              </w:rPr>
            </w:pPr>
            <w:r w:rsidRPr="002D2EC6">
              <w:rPr>
                <w:sz w:val="14"/>
                <w:szCs w:val="14"/>
              </w:rPr>
              <w:t>5.44</w:t>
            </w:r>
          </w:p>
        </w:tc>
        <w:tc>
          <w:tcPr>
            <w:tcW w:w="560"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sz w:val="14"/>
                <w:szCs w:val="14"/>
              </w:rPr>
            </w:pPr>
            <w:r w:rsidRPr="002D2EC6">
              <w:rPr>
                <w:sz w:val="14"/>
                <w:szCs w:val="14"/>
              </w:rPr>
              <w:t>7.49</w:t>
            </w:r>
          </w:p>
        </w:tc>
        <w:tc>
          <w:tcPr>
            <w:tcW w:w="560"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sz w:val="14"/>
                <w:szCs w:val="14"/>
              </w:rPr>
            </w:pPr>
            <w:r w:rsidRPr="002D2EC6">
              <w:rPr>
                <w:sz w:val="14"/>
                <w:szCs w:val="14"/>
              </w:rPr>
              <w:t>5.64</w:t>
            </w:r>
          </w:p>
        </w:tc>
        <w:tc>
          <w:tcPr>
            <w:tcW w:w="559"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sz w:val="14"/>
                <w:szCs w:val="14"/>
              </w:rPr>
            </w:pPr>
            <w:r w:rsidRPr="002D2EC6">
              <w:rPr>
                <w:sz w:val="14"/>
                <w:szCs w:val="14"/>
              </w:rPr>
              <w:t>7.49</w:t>
            </w:r>
          </w:p>
        </w:tc>
        <w:tc>
          <w:tcPr>
            <w:tcW w:w="559"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sz w:val="14"/>
                <w:szCs w:val="14"/>
              </w:rPr>
            </w:pPr>
            <w:r w:rsidRPr="002D2EC6">
              <w:rPr>
                <w:sz w:val="14"/>
                <w:szCs w:val="14"/>
              </w:rPr>
              <w:t>7.29</w:t>
            </w:r>
          </w:p>
        </w:tc>
        <w:tc>
          <w:tcPr>
            <w:tcW w:w="559"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sz w:val="14"/>
                <w:szCs w:val="14"/>
              </w:rPr>
            </w:pPr>
            <w:r w:rsidRPr="002D2EC6">
              <w:rPr>
                <w:sz w:val="14"/>
                <w:szCs w:val="14"/>
              </w:rPr>
              <w:t>7.39</w:t>
            </w:r>
          </w:p>
        </w:tc>
        <w:tc>
          <w:tcPr>
            <w:tcW w:w="559"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sz w:val="14"/>
                <w:szCs w:val="14"/>
              </w:rPr>
            </w:pPr>
            <w:r w:rsidRPr="002D2EC6">
              <w:rPr>
                <w:sz w:val="14"/>
                <w:szCs w:val="14"/>
              </w:rPr>
              <w:t>7.98</w:t>
            </w:r>
          </w:p>
        </w:tc>
        <w:tc>
          <w:tcPr>
            <w:tcW w:w="559"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sz w:val="14"/>
                <w:szCs w:val="14"/>
              </w:rPr>
            </w:pPr>
            <w:r w:rsidRPr="002D2EC6">
              <w:rPr>
                <w:sz w:val="14"/>
                <w:szCs w:val="14"/>
              </w:rPr>
              <w:t>8.10</w:t>
            </w:r>
          </w:p>
        </w:tc>
        <w:tc>
          <w:tcPr>
            <w:tcW w:w="559" w:type="dxa"/>
            <w:gridSpan w:val="2"/>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sz w:val="14"/>
                <w:szCs w:val="14"/>
              </w:rPr>
            </w:pPr>
            <w:r w:rsidRPr="002D2EC6">
              <w:rPr>
                <w:sz w:val="14"/>
                <w:szCs w:val="14"/>
              </w:rPr>
              <w:t>3.07</w:t>
            </w:r>
          </w:p>
        </w:tc>
        <w:tc>
          <w:tcPr>
            <w:tcW w:w="559"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sz w:val="14"/>
                <w:szCs w:val="14"/>
              </w:rPr>
            </w:pPr>
            <w:r w:rsidRPr="002D2EC6">
              <w:rPr>
                <w:sz w:val="14"/>
                <w:szCs w:val="14"/>
              </w:rPr>
              <w:t>3.39</w:t>
            </w:r>
          </w:p>
        </w:tc>
        <w:tc>
          <w:tcPr>
            <w:tcW w:w="559"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sz w:val="14"/>
                <w:szCs w:val="14"/>
              </w:rPr>
            </w:pPr>
            <w:r w:rsidRPr="002D2EC6">
              <w:rPr>
                <w:sz w:val="14"/>
                <w:szCs w:val="14"/>
              </w:rPr>
              <w:t>4.37</w:t>
            </w:r>
          </w:p>
        </w:tc>
        <w:tc>
          <w:tcPr>
            <w:tcW w:w="559"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sz w:val="14"/>
                <w:szCs w:val="14"/>
              </w:rPr>
            </w:pPr>
            <w:r w:rsidRPr="002D2EC6">
              <w:rPr>
                <w:sz w:val="14"/>
                <w:szCs w:val="14"/>
              </w:rPr>
              <w:t>5.04</w:t>
            </w:r>
          </w:p>
        </w:tc>
        <w:tc>
          <w:tcPr>
            <w:tcW w:w="559"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sz w:val="14"/>
                <w:szCs w:val="14"/>
              </w:rPr>
            </w:pPr>
            <w:r w:rsidRPr="002D2EC6">
              <w:rPr>
                <w:sz w:val="14"/>
                <w:szCs w:val="14"/>
              </w:rPr>
              <w:t>2.89</w:t>
            </w:r>
          </w:p>
        </w:tc>
        <w:tc>
          <w:tcPr>
            <w:tcW w:w="559" w:type="dxa"/>
            <w:tcBorders>
              <w:top w:val="nil"/>
              <w:left w:val="nil"/>
              <w:bottom w:val="nil"/>
              <w:right w:val="nil"/>
            </w:tcBorders>
            <w:shd w:val="clear" w:color="auto" w:fill="auto"/>
            <w:tcMar>
              <w:right w:w="14" w:type="dxa"/>
            </w:tcMar>
            <w:vAlign w:val="center"/>
            <w:hideMark/>
          </w:tcPr>
          <w:p w:rsidR="00745A50" w:rsidRPr="002D2EC6" w:rsidRDefault="00745A50" w:rsidP="00745A50">
            <w:pPr>
              <w:jc w:val="right"/>
              <w:rPr>
                <w:sz w:val="14"/>
                <w:szCs w:val="14"/>
              </w:rPr>
            </w:pPr>
            <w:r w:rsidRPr="002D2EC6">
              <w:rPr>
                <w:sz w:val="14"/>
                <w:szCs w:val="14"/>
              </w:rPr>
              <w:t>3.11</w:t>
            </w:r>
          </w:p>
        </w:tc>
        <w:tc>
          <w:tcPr>
            <w:tcW w:w="559" w:type="dxa"/>
            <w:tcBorders>
              <w:top w:val="nil"/>
              <w:left w:val="nil"/>
              <w:bottom w:val="nil"/>
              <w:right w:val="nil"/>
            </w:tcBorders>
            <w:shd w:val="clear" w:color="auto" w:fill="auto"/>
            <w:tcMar>
              <w:right w:w="14" w:type="dxa"/>
            </w:tcMar>
            <w:vAlign w:val="center"/>
            <w:hideMark/>
          </w:tcPr>
          <w:p w:rsidR="00745A50" w:rsidRPr="002D2EC6" w:rsidRDefault="00745A50" w:rsidP="00745A50">
            <w:pPr>
              <w:jc w:val="right"/>
              <w:rPr>
                <w:sz w:val="14"/>
                <w:szCs w:val="14"/>
              </w:rPr>
            </w:pPr>
            <w:r w:rsidRPr="002D2EC6">
              <w:rPr>
                <w:sz w:val="14"/>
                <w:szCs w:val="14"/>
              </w:rPr>
              <w:t>4.30</w:t>
            </w:r>
          </w:p>
        </w:tc>
        <w:tc>
          <w:tcPr>
            <w:tcW w:w="548" w:type="dxa"/>
            <w:tcBorders>
              <w:top w:val="nil"/>
              <w:left w:val="nil"/>
              <w:bottom w:val="nil"/>
              <w:right w:val="nil"/>
            </w:tcBorders>
            <w:shd w:val="clear" w:color="auto" w:fill="auto"/>
            <w:tcMar>
              <w:right w:w="14" w:type="dxa"/>
            </w:tcMar>
            <w:vAlign w:val="center"/>
            <w:hideMark/>
          </w:tcPr>
          <w:p w:rsidR="00745A50" w:rsidRPr="002D2EC6" w:rsidRDefault="00745A50" w:rsidP="00745A50">
            <w:pPr>
              <w:jc w:val="right"/>
              <w:rPr>
                <w:sz w:val="14"/>
                <w:szCs w:val="14"/>
              </w:rPr>
            </w:pPr>
            <w:r w:rsidRPr="002D2EC6">
              <w:rPr>
                <w:sz w:val="14"/>
                <w:szCs w:val="14"/>
              </w:rPr>
              <w:t>4.81</w:t>
            </w:r>
          </w:p>
        </w:tc>
      </w:tr>
      <w:tr w:rsidR="00745A50" w:rsidRPr="00FF55B1" w:rsidTr="00347467">
        <w:trPr>
          <w:trHeight w:hRule="exact" w:val="259"/>
          <w:jc w:val="center"/>
        </w:trPr>
        <w:tc>
          <w:tcPr>
            <w:tcW w:w="1099" w:type="dxa"/>
            <w:tcBorders>
              <w:top w:val="nil"/>
              <w:left w:val="nil"/>
              <w:bottom w:val="nil"/>
              <w:right w:val="nil"/>
            </w:tcBorders>
            <w:shd w:val="clear" w:color="auto" w:fill="auto"/>
            <w:tcMar>
              <w:left w:w="0" w:type="dxa"/>
              <w:right w:w="115" w:type="dxa"/>
            </w:tcMar>
            <w:vAlign w:val="center"/>
            <w:hideMark/>
          </w:tcPr>
          <w:p w:rsidR="00745A50" w:rsidRPr="002D2EC6" w:rsidRDefault="00745A50" w:rsidP="00745A50">
            <w:pPr>
              <w:ind w:firstLineChars="100" w:firstLine="140"/>
              <w:rPr>
                <w:sz w:val="14"/>
                <w:szCs w:val="14"/>
              </w:rPr>
            </w:pPr>
            <w:r w:rsidRPr="002D2EC6">
              <w:rPr>
                <w:sz w:val="14"/>
                <w:szCs w:val="14"/>
              </w:rPr>
              <w:t>Specialized</w:t>
            </w:r>
          </w:p>
        </w:tc>
        <w:tc>
          <w:tcPr>
            <w:tcW w:w="560"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sz w:val="14"/>
                <w:szCs w:val="14"/>
              </w:rPr>
            </w:pPr>
            <w:r w:rsidRPr="002D2EC6">
              <w:rPr>
                <w:sz w:val="14"/>
                <w:szCs w:val="14"/>
              </w:rPr>
              <w:t>14.34</w:t>
            </w:r>
          </w:p>
        </w:tc>
        <w:tc>
          <w:tcPr>
            <w:tcW w:w="560"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sz w:val="14"/>
                <w:szCs w:val="14"/>
              </w:rPr>
            </w:pPr>
            <w:r w:rsidRPr="002D2EC6">
              <w:rPr>
                <w:sz w:val="14"/>
                <w:szCs w:val="14"/>
              </w:rPr>
              <w:t>14.34</w:t>
            </w:r>
          </w:p>
        </w:tc>
        <w:tc>
          <w:tcPr>
            <w:tcW w:w="560"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sz w:val="14"/>
                <w:szCs w:val="14"/>
              </w:rPr>
            </w:pPr>
            <w:r w:rsidRPr="002D2EC6">
              <w:rPr>
                <w:sz w:val="14"/>
                <w:szCs w:val="14"/>
              </w:rPr>
              <w:t>14.35</w:t>
            </w:r>
          </w:p>
        </w:tc>
        <w:tc>
          <w:tcPr>
            <w:tcW w:w="559"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sz w:val="14"/>
                <w:szCs w:val="14"/>
              </w:rPr>
            </w:pPr>
            <w:r w:rsidRPr="002D2EC6">
              <w:rPr>
                <w:sz w:val="14"/>
                <w:szCs w:val="14"/>
              </w:rPr>
              <w:t>14.35</w:t>
            </w:r>
          </w:p>
        </w:tc>
        <w:tc>
          <w:tcPr>
            <w:tcW w:w="559"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sz w:val="14"/>
                <w:szCs w:val="14"/>
              </w:rPr>
            </w:pPr>
            <w:r w:rsidRPr="002D2EC6">
              <w:rPr>
                <w:sz w:val="14"/>
                <w:szCs w:val="14"/>
              </w:rPr>
              <w:t>12.51</w:t>
            </w:r>
          </w:p>
        </w:tc>
        <w:tc>
          <w:tcPr>
            <w:tcW w:w="559"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sz w:val="14"/>
                <w:szCs w:val="14"/>
              </w:rPr>
            </w:pPr>
            <w:r w:rsidRPr="002D2EC6">
              <w:rPr>
                <w:sz w:val="14"/>
                <w:szCs w:val="14"/>
              </w:rPr>
              <w:t>12.51</w:t>
            </w:r>
          </w:p>
        </w:tc>
        <w:tc>
          <w:tcPr>
            <w:tcW w:w="559"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sz w:val="14"/>
                <w:szCs w:val="14"/>
              </w:rPr>
            </w:pPr>
            <w:r w:rsidRPr="002D2EC6">
              <w:rPr>
                <w:sz w:val="14"/>
                <w:szCs w:val="14"/>
              </w:rPr>
              <w:t>13.41</w:t>
            </w:r>
          </w:p>
        </w:tc>
        <w:tc>
          <w:tcPr>
            <w:tcW w:w="559"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sz w:val="14"/>
                <w:szCs w:val="14"/>
              </w:rPr>
            </w:pPr>
            <w:r w:rsidRPr="002D2EC6">
              <w:rPr>
                <w:sz w:val="14"/>
                <w:szCs w:val="14"/>
              </w:rPr>
              <w:t>13.41</w:t>
            </w:r>
          </w:p>
        </w:tc>
        <w:tc>
          <w:tcPr>
            <w:tcW w:w="559" w:type="dxa"/>
            <w:gridSpan w:val="2"/>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sz w:val="14"/>
                <w:szCs w:val="14"/>
              </w:rPr>
            </w:pPr>
            <w:r w:rsidRPr="002D2EC6">
              <w:rPr>
                <w:sz w:val="14"/>
                <w:szCs w:val="14"/>
              </w:rPr>
              <w:t>2.83</w:t>
            </w:r>
          </w:p>
        </w:tc>
        <w:tc>
          <w:tcPr>
            <w:tcW w:w="559"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sz w:val="14"/>
                <w:szCs w:val="14"/>
              </w:rPr>
            </w:pPr>
            <w:r w:rsidRPr="002D2EC6">
              <w:rPr>
                <w:sz w:val="14"/>
                <w:szCs w:val="14"/>
              </w:rPr>
              <w:t>2.52</w:t>
            </w:r>
          </w:p>
        </w:tc>
        <w:tc>
          <w:tcPr>
            <w:tcW w:w="559"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sz w:val="14"/>
                <w:szCs w:val="14"/>
              </w:rPr>
            </w:pPr>
            <w:r w:rsidRPr="002D2EC6">
              <w:rPr>
                <w:sz w:val="14"/>
                <w:szCs w:val="14"/>
              </w:rPr>
              <w:t>6.52</w:t>
            </w:r>
          </w:p>
        </w:tc>
        <w:tc>
          <w:tcPr>
            <w:tcW w:w="559"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sz w:val="14"/>
                <w:szCs w:val="14"/>
              </w:rPr>
            </w:pPr>
            <w:r w:rsidRPr="002D2EC6">
              <w:rPr>
                <w:sz w:val="14"/>
                <w:szCs w:val="14"/>
              </w:rPr>
              <w:t>6.34</w:t>
            </w:r>
          </w:p>
        </w:tc>
        <w:tc>
          <w:tcPr>
            <w:tcW w:w="559"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sz w:val="14"/>
                <w:szCs w:val="14"/>
              </w:rPr>
            </w:pPr>
            <w:r w:rsidRPr="002D2EC6">
              <w:rPr>
                <w:sz w:val="14"/>
                <w:szCs w:val="14"/>
              </w:rPr>
              <w:t>3.02</w:t>
            </w:r>
          </w:p>
        </w:tc>
        <w:tc>
          <w:tcPr>
            <w:tcW w:w="559" w:type="dxa"/>
            <w:tcBorders>
              <w:top w:val="nil"/>
              <w:left w:val="nil"/>
              <w:bottom w:val="nil"/>
              <w:right w:val="nil"/>
            </w:tcBorders>
            <w:shd w:val="clear" w:color="auto" w:fill="auto"/>
            <w:tcMar>
              <w:right w:w="14" w:type="dxa"/>
            </w:tcMar>
            <w:vAlign w:val="center"/>
            <w:hideMark/>
          </w:tcPr>
          <w:p w:rsidR="00745A50" w:rsidRPr="002D2EC6" w:rsidRDefault="00745A50" w:rsidP="00745A50">
            <w:pPr>
              <w:jc w:val="right"/>
              <w:rPr>
                <w:sz w:val="14"/>
                <w:szCs w:val="14"/>
              </w:rPr>
            </w:pPr>
            <w:r w:rsidRPr="002D2EC6">
              <w:rPr>
                <w:sz w:val="14"/>
                <w:szCs w:val="14"/>
              </w:rPr>
              <w:t>2.99</w:t>
            </w:r>
          </w:p>
        </w:tc>
        <w:tc>
          <w:tcPr>
            <w:tcW w:w="559" w:type="dxa"/>
            <w:tcBorders>
              <w:top w:val="nil"/>
              <w:left w:val="nil"/>
              <w:bottom w:val="nil"/>
              <w:right w:val="nil"/>
            </w:tcBorders>
            <w:shd w:val="clear" w:color="auto" w:fill="auto"/>
            <w:tcMar>
              <w:right w:w="14" w:type="dxa"/>
            </w:tcMar>
            <w:vAlign w:val="center"/>
            <w:hideMark/>
          </w:tcPr>
          <w:p w:rsidR="00745A50" w:rsidRPr="002D2EC6" w:rsidRDefault="00745A50" w:rsidP="00745A50">
            <w:pPr>
              <w:jc w:val="right"/>
              <w:rPr>
                <w:sz w:val="14"/>
                <w:szCs w:val="14"/>
              </w:rPr>
            </w:pPr>
            <w:r w:rsidRPr="002D2EC6">
              <w:rPr>
                <w:sz w:val="14"/>
                <w:szCs w:val="14"/>
              </w:rPr>
              <w:t>5.72</w:t>
            </w:r>
          </w:p>
        </w:tc>
        <w:tc>
          <w:tcPr>
            <w:tcW w:w="548" w:type="dxa"/>
            <w:tcBorders>
              <w:top w:val="nil"/>
              <w:left w:val="nil"/>
              <w:bottom w:val="nil"/>
              <w:right w:val="nil"/>
            </w:tcBorders>
            <w:shd w:val="clear" w:color="auto" w:fill="auto"/>
            <w:tcMar>
              <w:right w:w="14" w:type="dxa"/>
            </w:tcMar>
            <w:vAlign w:val="center"/>
            <w:hideMark/>
          </w:tcPr>
          <w:p w:rsidR="00745A50" w:rsidRPr="002D2EC6" w:rsidRDefault="00745A50" w:rsidP="00745A50">
            <w:pPr>
              <w:jc w:val="right"/>
              <w:rPr>
                <w:sz w:val="14"/>
                <w:szCs w:val="14"/>
              </w:rPr>
            </w:pPr>
            <w:r w:rsidRPr="002D2EC6">
              <w:rPr>
                <w:sz w:val="14"/>
                <w:szCs w:val="14"/>
              </w:rPr>
              <w:t>5.70</w:t>
            </w:r>
          </w:p>
        </w:tc>
      </w:tr>
      <w:tr w:rsidR="00745A50" w:rsidRPr="00FF55B1" w:rsidTr="00347467">
        <w:trPr>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745A50" w:rsidRPr="002D2EC6" w:rsidRDefault="00745A50" w:rsidP="00745A50">
            <w:pPr>
              <w:ind w:firstLineChars="100" w:firstLine="141"/>
              <w:rPr>
                <w:b/>
                <w:sz w:val="14"/>
                <w:szCs w:val="14"/>
              </w:rPr>
            </w:pPr>
            <w:r w:rsidRPr="002D2EC6">
              <w:rPr>
                <w:b/>
                <w:sz w:val="14"/>
                <w:szCs w:val="14"/>
              </w:rPr>
              <w:t>All Banks</w:t>
            </w:r>
          </w:p>
        </w:tc>
        <w:tc>
          <w:tcPr>
            <w:tcW w:w="560"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b/>
                <w:bCs/>
                <w:sz w:val="14"/>
                <w:szCs w:val="14"/>
              </w:rPr>
            </w:pPr>
            <w:r w:rsidRPr="002D2EC6">
              <w:rPr>
                <w:b/>
                <w:bCs/>
                <w:sz w:val="14"/>
                <w:szCs w:val="14"/>
              </w:rPr>
              <w:t>7.78</w:t>
            </w:r>
          </w:p>
        </w:tc>
        <w:tc>
          <w:tcPr>
            <w:tcW w:w="560"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b/>
                <w:bCs/>
                <w:sz w:val="14"/>
                <w:szCs w:val="14"/>
              </w:rPr>
            </w:pPr>
            <w:r w:rsidRPr="002D2EC6">
              <w:rPr>
                <w:b/>
                <w:bCs/>
                <w:sz w:val="14"/>
                <w:szCs w:val="14"/>
              </w:rPr>
              <w:t>7.99</w:t>
            </w:r>
          </w:p>
        </w:tc>
        <w:tc>
          <w:tcPr>
            <w:tcW w:w="560"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b/>
                <w:bCs/>
                <w:sz w:val="14"/>
                <w:szCs w:val="14"/>
              </w:rPr>
            </w:pPr>
            <w:r w:rsidRPr="002D2EC6">
              <w:rPr>
                <w:b/>
                <w:bCs/>
                <w:sz w:val="14"/>
                <w:szCs w:val="14"/>
              </w:rPr>
              <w:t>8.09</w:t>
            </w:r>
          </w:p>
        </w:tc>
        <w:tc>
          <w:tcPr>
            <w:tcW w:w="559"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b/>
                <w:bCs/>
                <w:sz w:val="14"/>
                <w:szCs w:val="14"/>
              </w:rPr>
            </w:pPr>
            <w:r w:rsidRPr="002D2EC6">
              <w:rPr>
                <w:b/>
                <w:bCs/>
                <w:sz w:val="14"/>
                <w:szCs w:val="14"/>
              </w:rPr>
              <w:t>8.36</w:t>
            </w:r>
          </w:p>
        </w:tc>
        <w:tc>
          <w:tcPr>
            <w:tcW w:w="559"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b/>
                <w:bCs/>
                <w:sz w:val="14"/>
                <w:szCs w:val="14"/>
              </w:rPr>
            </w:pPr>
            <w:r w:rsidRPr="002D2EC6">
              <w:rPr>
                <w:b/>
                <w:bCs/>
                <w:sz w:val="14"/>
                <w:szCs w:val="14"/>
              </w:rPr>
              <w:t>9.18</w:t>
            </w:r>
          </w:p>
        </w:tc>
        <w:tc>
          <w:tcPr>
            <w:tcW w:w="559"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b/>
                <w:bCs/>
                <w:sz w:val="14"/>
                <w:szCs w:val="14"/>
              </w:rPr>
            </w:pPr>
            <w:r w:rsidRPr="002D2EC6">
              <w:rPr>
                <w:b/>
                <w:bCs/>
                <w:sz w:val="14"/>
                <w:szCs w:val="14"/>
              </w:rPr>
              <w:t>9.23</w:t>
            </w:r>
          </w:p>
        </w:tc>
        <w:tc>
          <w:tcPr>
            <w:tcW w:w="559"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b/>
                <w:bCs/>
                <w:sz w:val="14"/>
                <w:szCs w:val="14"/>
              </w:rPr>
            </w:pPr>
            <w:r w:rsidRPr="002D2EC6">
              <w:rPr>
                <w:b/>
                <w:bCs/>
                <w:sz w:val="14"/>
                <w:szCs w:val="14"/>
              </w:rPr>
              <w:t>9.67</w:t>
            </w:r>
          </w:p>
        </w:tc>
        <w:tc>
          <w:tcPr>
            <w:tcW w:w="559"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b/>
                <w:bCs/>
                <w:sz w:val="14"/>
                <w:szCs w:val="14"/>
              </w:rPr>
            </w:pPr>
            <w:r w:rsidRPr="002D2EC6">
              <w:rPr>
                <w:b/>
                <w:bCs/>
                <w:sz w:val="14"/>
                <w:szCs w:val="14"/>
              </w:rPr>
              <w:t>9.71</w:t>
            </w:r>
          </w:p>
        </w:tc>
        <w:tc>
          <w:tcPr>
            <w:tcW w:w="559" w:type="dxa"/>
            <w:gridSpan w:val="2"/>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b/>
                <w:bCs/>
                <w:sz w:val="14"/>
                <w:szCs w:val="14"/>
              </w:rPr>
            </w:pPr>
            <w:r w:rsidRPr="002D2EC6">
              <w:rPr>
                <w:b/>
                <w:bCs/>
                <w:sz w:val="14"/>
                <w:szCs w:val="14"/>
              </w:rPr>
              <w:t>4.90</w:t>
            </w:r>
          </w:p>
        </w:tc>
        <w:tc>
          <w:tcPr>
            <w:tcW w:w="559"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b/>
                <w:bCs/>
                <w:sz w:val="14"/>
                <w:szCs w:val="14"/>
              </w:rPr>
            </w:pPr>
            <w:r w:rsidRPr="002D2EC6">
              <w:rPr>
                <w:b/>
                <w:bCs/>
                <w:sz w:val="14"/>
                <w:szCs w:val="14"/>
              </w:rPr>
              <w:t>4.06</w:t>
            </w:r>
          </w:p>
        </w:tc>
        <w:tc>
          <w:tcPr>
            <w:tcW w:w="559"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b/>
                <w:bCs/>
                <w:sz w:val="14"/>
                <w:szCs w:val="14"/>
              </w:rPr>
            </w:pPr>
            <w:r w:rsidRPr="002D2EC6">
              <w:rPr>
                <w:b/>
                <w:bCs/>
                <w:sz w:val="14"/>
                <w:szCs w:val="14"/>
              </w:rPr>
              <w:t>5.87</w:t>
            </w:r>
          </w:p>
        </w:tc>
        <w:tc>
          <w:tcPr>
            <w:tcW w:w="559"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b/>
                <w:bCs/>
                <w:sz w:val="14"/>
                <w:szCs w:val="14"/>
              </w:rPr>
            </w:pPr>
            <w:r w:rsidRPr="002D2EC6">
              <w:rPr>
                <w:b/>
                <w:bCs/>
                <w:sz w:val="14"/>
                <w:szCs w:val="14"/>
              </w:rPr>
              <w:t>5.53</w:t>
            </w:r>
          </w:p>
        </w:tc>
        <w:tc>
          <w:tcPr>
            <w:tcW w:w="559" w:type="dxa"/>
            <w:tcBorders>
              <w:top w:val="nil"/>
              <w:left w:val="nil"/>
              <w:bottom w:val="nil"/>
              <w:right w:val="nil"/>
            </w:tcBorders>
            <w:shd w:val="clear" w:color="auto" w:fill="auto"/>
            <w:tcMar>
              <w:left w:w="0" w:type="dxa"/>
              <w:right w:w="14" w:type="dxa"/>
            </w:tcMar>
            <w:vAlign w:val="center"/>
            <w:hideMark/>
          </w:tcPr>
          <w:p w:rsidR="00745A50" w:rsidRPr="002D2EC6" w:rsidRDefault="00745A50" w:rsidP="00745A50">
            <w:pPr>
              <w:jc w:val="right"/>
              <w:rPr>
                <w:b/>
                <w:bCs/>
                <w:sz w:val="14"/>
                <w:szCs w:val="14"/>
              </w:rPr>
            </w:pPr>
            <w:r w:rsidRPr="002D2EC6">
              <w:rPr>
                <w:b/>
                <w:bCs/>
                <w:sz w:val="14"/>
                <w:szCs w:val="14"/>
              </w:rPr>
              <w:t>3.80</w:t>
            </w:r>
          </w:p>
        </w:tc>
        <w:tc>
          <w:tcPr>
            <w:tcW w:w="559" w:type="dxa"/>
            <w:tcBorders>
              <w:top w:val="nil"/>
              <w:left w:val="nil"/>
              <w:bottom w:val="nil"/>
              <w:right w:val="nil"/>
            </w:tcBorders>
            <w:shd w:val="clear" w:color="auto" w:fill="auto"/>
            <w:tcMar>
              <w:right w:w="14" w:type="dxa"/>
            </w:tcMar>
            <w:vAlign w:val="center"/>
            <w:hideMark/>
          </w:tcPr>
          <w:p w:rsidR="00745A50" w:rsidRPr="002D2EC6" w:rsidRDefault="00745A50" w:rsidP="00745A50">
            <w:pPr>
              <w:jc w:val="right"/>
              <w:rPr>
                <w:b/>
                <w:bCs/>
                <w:sz w:val="14"/>
                <w:szCs w:val="14"/>
              </w:rPr>
            </w:pPr>
            <w:r w:rsidRPr="002D2EC6">
              <w:rPr>
                <w:b/>
                <w:bCs/>
                <w:sz w:val="14"/>
                <w:szCs w:val="14"/>
              </w:rPr>
              <w:t>3.76</w:t>
            </w:r>
          </w:p>
        </w:tc>
        <w:tc>
          <w:tcPr>
            <w:tcW w:w="559" w:type="dxa"/>
            <w:tcBorders>
              <w:top w:val="nil"/>
              <w:left w:val="nil"/>
              <w:bottom w:val="nil"/>
              <w:right w:val="nil"/>
            </w:tcBorders>
            <w:shd w:val="clear" w:color="auto" w:fill="auto"/>
            <w:tcMar>
              <w:right w:w="14" w:type="dxa"/>
            </w:tcMar>
            <w:vAlign w:val="center"/>
            <w:hideMark/>
          </w:tcPr>
          <w:p w:rsidR="00745A50" w:rsidRPr="002D2EC6" w:rsidRDefault="00745A50" w:rsidP="00745A50">
            <w:pPr>
              <w:jc w:val="right"/>
              <w:rPr>
                <w:b/>
                <w:bCs/>
                <w:sz w:val="14"/>
                <w:szCs w:val="14"/>
              </w:rPr>
            </w:pPr>
            <w:r w:rsidRPr="002D2EC6">
              <w:rPr>
                <w:b/>
                <w:bCs/>
                <w:sz w:val="14"/>
                <w:szCs w:val="14"/>
              </w:rPr>
              <w:t>5.58</w:t>
            </w:r>
          </w:p>
        </w:tc>
        <w:tc>
          <w:tcPr>
            <w:tcW w:w="548" w:type="dxa"/>
            <w:tcBorders>
              <w:top w:val="nil"/>
              <w:left w:val="nil"/>
              <w:bottom w:val="nil"/>
              <w:right w:val="nil"/>
            </w:tcBorders>
            <w:shd w:val="clear" w:color="auto" w:fill="auto"/>
            <w:tcMar>
              <w:right w:w="14" w:type="dxa"/>
            </w:tcMar>
            <w:vAlign w:val="center"/>
            <w:hideMark/>
          </w:tcPr>
          <w:p w:rsidR="00745A50" w:rsidRPr="002D2EC6" w:rsidRDefault="00745A50" w:rsidP="00745A50">
            <w:pPr>
              <w:jc w:val="right"/>
              <w:rPr>
                <w:b/>
                <w:bCs/>
                <w:sz w:val="14"/>
                <w:szCs w:val="14"/>
              </w:rPr>
            </w:pPr>
            <w:r w:rsidRPr="002D2EC6">
              <w:rPr>
                <w:b/>
                <w:bCs/>
                <w:sz w:val="14"/>
                <w:szCs w:val="14"/>
              </w:rPr>
              <w:t>5.55</w:t>
            </w:r>
          </w:p>
        </w:tc>
      </w:tr>
      <w:tr w:rsidR="009F06AE" w:rsidRPr="00FF55B1" w:rsidTr="00347467">
        <w:trPr>
          <w:trHeight w:hRule="exact" w:val="259"/>
          <w:jc w:val="center"/>
        </w:trPr>
        <w:tc>
          <w:tcPr>
            <w:tcW w:w="1099" w:type="dxa"/>
            <w:tcBorders>
              <w:top w:val="nil"/>
              <w:left w:val="nil"/>
              <w:bottom w:val="nil"/>
              <w:right w:val="nil"/>
            </w:tcBorders>
            <w:shd w:val="clear" w:color="auto" w:fill="auto"/>
            <w:tcMar>
              <w:left w:w="0" w:type="dxa"/>
              <w:right w:w="115" w:type="dxa"/>
            </w:tcMar>
            <w:vAlign w:val="center"/>
            <w:hideMark/>
          </w:tcPr>
          <w:p w:rsidR="009F06AE" w:rsidRPr="00FF55B1" w:rsidRDefault="009F06AE" w:rsidP="00080A54">
            <w:pPr>
              <w:ind w:firstLineChars="100" w:firstLine="140"/>
              <w:rPr>
                <w:sz w:val="14"/>
                <w:szCs w:val="14"/>
              </w:rPr>
            </w:pPr>
          </w:p>
        </w:tc>
        <w:tc>
          <w:tcPr>
            <w:tcW w:w="560" w:type="dxa"/>
            <w:tcBorders>
              <w:top w:val="nil"/>
              <w:left w:val="nil"/>
              <w:bottom w:val="nil"/>
              <w:right w:val="nil"/>
            </w:tcBorders>
            <w:shd w:val="clear" w:color="auto" w:fill="auto"/>
            <w:tcMar>
              <w:left w:w="0" w:type="dxa"/>
              <w:right w:w="14" w:type="dxa"/>
            </w:tcMar>
            <w:vAlign w:val="center"/>
            <w:hideMark/>
          </w:tcPr>
          <w:p w:rsidR="009F06AE" w:rsidRPr="00FF55B1" w:rsidRDefault="009F06AE" w:rsidP="00080A54">
            <w:pPr>
              <w:jc w:val="right"/>
              <w:rPr>
                <w:sz w:val="14"/>
                <w:szCs w:val="14"/>
              </w:rPr>
            </w:pPr>
          </w:p>
        </w:tc>
        <w:tc>
          <w:tcPr>
            <w:tcW w:w="560" w:type="dxa"/>
            <w:tcBorders>
              <w:top w:val="nil"/>
              <w:left w:val="nil"/>
              <w:bottom w:val="nil"/>
              <w:right w:val="nil"/>
            </w:tcBorders>
            <w:shd w:val="clear" w:color="auto" w:fill="auto"/>
            <w:tcMar>
              <w:left w:w="0" w:type="dxa"/>
              <w:right w:w="14" w:type="dxa"/>
            </w:tcMar>
            <w:vAlign w:val="center"/>
            <w:hideMark/>
          </w:tcPr>
          <w:p w:rsidR="009F06AE" w:rsidRPr="00FF55B1" w:rsidRDefault="009F06AE" w:rsidP="00080A54">
            <w:pPr>
              <w:jc w:val="right"/>
              <w:rPr>
                <w:sz w:val="14"/>
                <w:szCs w:val="14"/>
              </w:rPr>
            </w:pPr>
          </w:p>
        </w:tc>
        <w:tc>
          <w:tcPr>
            <w:tcW w:w="560" w:type="dxa"/>
            <w:tcBorders>
              <w:top w:val="nil"/>
              <w:left w:val="nil"/>
              <w:bottom w:val="nil"/>
              <w:right w:val="nil"/>
            </w:tcBorders>
            <w:shd w:val="clear" w:color="auto" w:fill="auto"/>
            <w:tcMar>
              <w:left w:w="0" w:type="dxa"/>
              <w:right w:w="14" w:type="dxa"/>
            </w:tcMar>
            <w:vAlign w:val="center"/>
            <w:hideMark/>
          </w:tcPr>
          <w:p w:rsidR="009F06AE" w:rsidRPr="00FF55B1" w:rsidRDefault="009F06AE" w:rsidP="00080A54">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9F06AE" w:rsidRPr="00FF55B1" w:rsidRDefault="009F06AE" w:rsidP="00080A54">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9F06AE" w:rsidRPr="00FF55B1" w:rsidRDefault="009F06AE" w:rsidP="00080A54">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9F06AE" w:rsidRPr="00FF55B1" w:rsidRDefault="009F06AE" w:rsidP="00080A54">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9F06AE" w:rsidRPr="00FF55B1" w:rsidRDefault="009F06AE" w:rsidP="00080A54">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9F06AE" w:rsidRPr="00FF55B1" w:rsidRDefault="009F06AE" w:rsidP="00080A54">
            <w:pPr>
              <w:jc w:val="right"/>
              <w:rPr>
                <w:sz w:val="14"/>
                <w:szCs w:val="14"/>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9F06AE" w:rsidRPr="00FF55B1" w:rsidRDefault="009F06AE" w:rsidP="00080A54">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9F06AE" w:rsidRPr="00FF55B1" w:rsidRDefault="009F06AE" w:rsidP="00080A54">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9F06AE" w:rsidRPr="00FF55B1" w:rsidRDefault="009F06AE" w:rsidP="00080A54">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9F06AE" w:rsidRPr="00FF55B1" w:rsidRDefault="009F06AE" w:rsidP="00080A54">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9F06AE" w:rsidRPr="00FF55B1" w:rsidRDefault="009F06AE" w:rsidP="00080A54">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9F06AE" w:rsidRPr="00FF55B1" w:rsidRDefault="009F06AE" w:rsidP="00080A54">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9F06AE" w:rsidRPr="00FF55B1" w:rsidRDefault="009F06AE" w:rsidP="00080A54">
            <w:pPr>
              <w:jc w:val="right"/>
              <w:rPr>
                <w:sz w:val="14"/>
                <w:szCs w:val="14"/>
              </w:rPr>
            </w:pPr>
          </w:p>
        </w:tc>
        <w:tc>
          <w:tcPr>
            <w:tcW w:w="548" w:type="dxa"/>
            <w:tcBorders>
              <w:top w:val="nil"/>
              <w:left w:val="nil"/>
              <w:bottom w:val="nil"/>
              <w:right w:val="nil"/>
            </w:tcBorders>
            <w:shd w:val="clear" w:color="auto" w:fill="auto"/>
            <w:tcMar>
              <w:right w:w="14" w:type="dxa"/>
            </w:tcMar>
            <w:vAlign w:val="center"/>
            <w:hideMark/>
          </w:tcPr>
          <w:p w:rsidR="009F06AE" w:rsidRPr="00FF55B1" w:rsidRDefault="009F06AE" w:rsidP="00080A54">
            <w:pPr>
              <w:jc w:val="right"/>
              <w:rPr>
                <w:sz w:val="14"/>
                <w:szCs w:val="14"/>
              </w:rPr>
            </w:pPr>
          </w:p>
        </w:tc>
      </w:tr>
      <w:tr w:rsidR="009F06AE" w:rsidRPr="00FF55B1" w:rsidTr="00347467">
        <w:trPr>
          <w:trHeight w:hRule="exact" w:val="259"/>
          <w:jc w:val="center"/>
        </w:trPr>
        <w:tc>
          <w:tcPr>
            <w:tcW w:w="1099" w:type="dxa"/>
            <w:tcBorders>
              <w:top w:val="nil"/>
              <w:left w:val="nil"/>
              <w:bottom w:val="nil"/>
              <w:right w:val="nil"/>
            </w:tcBorders>
            <w:shd w:val="clear" w:color="auto" w:fill="auto"/>
            <w:tcMar>
              <w:left w:w="0" w:type="dxa"/>
              <w:right w:w="115" w:type="dxa"/>
            </w:tcMar>
            <w:vAlign w:val="center"/>
            <w:hideMark/>
          </w:tcPr>
          <w:p w:rsidR="009F06AE" w:rsidRPr="00FF55B1" w:rsidRDefault="009F06AE" w:rsidP="00080A54">
            <w:pPr>
              <w:rPr>
                <w:b/>
                <w:bCs/>
                <w:sz w:val="14"/>
                <w:szCs w:val="14"/>
              </w:rPr>
            </w:pPr>
            <w:r>
              <w:rPr>
                <w:b/>
                <w:bCs/>
                <w:sz w:val="14"/>
                <w:szCs w:val="14"/>
              </w:rPr>
              <w:t>Jun</w:t>
            </w:r>
            <w:r w:rsidRPr="00FF55B1">
              <w:rPr>
                <w:b/>
                <w:bCs/>
                <w:sz w:val="14"/>
                <w:szCs w:val="14"/>
              </w:rPr>
              <w:t xml:space="preserve"> -2016</w:t>
            </w:r>
          </w:p>
        </w:tc>
        <w:tc>
          <w:tcPr>
            <w:tcW w:w="560"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p>
        </w:tc>
        <w:tc>
          <w:tcPr>
            <w:tcW w:w="560"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p>
        </w:tc>
        <w:tc>
          <w:tcPr>
            <w:tcW w:w="560"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9F06AE" w:rsidRDefault="009F06AE" w:rsidP="00080A54">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9F06AE" w:rsidRDefault="009F06AE" w:rsidP="00080A54">
            <w:pPr>
              <w:jc w:val="right"/>
              <w:rPr>
                <w:sz w:val="14"/>
                <w:szCs w:val="14"/>
              </w:rPr>
            </w:pPr>
          </w:p>
        </w:tc>
        <w:tc>
          <w:tcPr>
            <w:tcW w:w="548" w:type="dxa"/>
            <w:tcBorders>
              <w:top w:val="nil"/>
              <w:left w:val="nil"/>
              <w:bottom w:val="nil"/>
              <w:right w:val="nil"/>
            </w:tcBorders>
            <w:shd w:val="clear" w:color="auto" w:fill="auto"/>
            <w:tcMar>
              <w:right w:w="14" w:type="dxa"/>
            </w:tcMar>
            <w:vAlign w:val="center"/>
            <w:hideMark/>
          </w:tcPr>
          <w:p w:rsidR="009F06AE" w:rsidRDefault="009F06AE" w:rsidP="00080A54">
            <w:pPr>
              <w:jc w:val="right"/>
              <w:rPr>
                <w:sz w:val="14"/>
                <w:szCs w:val="14"/>
              </w:rPr>
            </w:pPr>
          </w:p>
        </w:tc>
      </w:tr>
      <w:tr w:rsidR="009F06AE" w:rsidRPr="00FF55B1" w:rsidTr="00347467">
        <w:trPr>
          <w:trHeight w:hRule="exact" w:val="259"/>
          <w:jc w:val="center"/>
        </w:trPr>
        <w:tc>
          <w:tcPr>
            <w:tcW w:w="1099" w:type="dxa"/>
            <w:tcBorders>
              <w:top w:val="nil"/>
              <w:left w:val="nil"/>
              <w:bottom w:val="nil"/>
              <w:right w:val="nil"/>
            </w:tcBorders>
            <w:shd w:val="clear" w:color="auto" w:fill="auto"/>
            <w:tcMar>
              <w:left w:w="0" w:type="dxa"/>
              <w:right w:w="115" w:type="dxa"/>
            </w:tcMar>
            <w:vAlign w:val="center"/>
            <w:hideMark/>
          </w:tcPr>
          <w:p w:rsidR="009F06AE" w:rsidRPr="00FF55B1" w:rsidRDefault="009F06AE" w:rsidP="00080A54">
            <w:pPr>
              <w:ind w:firstLineChars="100" w:firstLine="140"/>
              <w:rPr>
                <w:sz w:val="14"/>
                <w:szCs w:val="14"/>
              </w:rPr>
            </w:pPr>
            <w:r w:rsidRPr="00FF55B1">
              <w:rPr>
                <w:sz w:val="14"/>
                <w:szCs w:val="14"/>
              </w:rPr>
              <w:t>Public</w:t>
            </w:r>
          </w:p>
        </w:tc>
        <w:tc>
          <w:tcPr>
            <w:tcW w:w="560" w:type="dxa"/>
            <w:tcBorders>
              <w:top w:val="nil"/>
              <w:left w:val="nil"/>
              <w:bottom w:val="nil"/>
              <w:right w:val="nil"/>
            </w:tcBorders>
            <w:shd w:val="clear" w:color="auto" w:fill="auto"/>
            <w:tcMar>
              <w:right w:w="14" w:type="dxa"/>
            </w:tcMar>
            <w:vAlign w:val="center"/>
            <w:hideMark/>
          </w:tcPr>
          <w:p w:rsidR="009F06AE" w:rsidRDefault="009F06AE" w:rsidP="00080A54">
            <w:pPr>
              <w:jc w:val="right"/>
              <w:rPr>
                <w:sz w:val="14"/>
                <w:szCs w:val="14"/>
              </w:rPr>
            </w:pPr>
            <w:r>
              <w:rPr>
                <w:sz w:val="14"/>
                <w:szCs w:val="14"/>
              </w:rPr>
              <w:t>7.34</w:t>
            </w:r>
          </w:p>
        </w:tc>
        <w:tc>
          <w:tcPr>
            <w:tcW w:w="560"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9.32</w:t>
            </w:r>
          </w:p>
        </w:tc>
        <w:tc>
          <w:tcPr>
            <w:tcW w:w="560"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7.39</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9.45</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9.89</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10.07</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10.22</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10.26</w:t>
            </w:r>
          </w:p>
        </w:tc>
        <w:tc>
          <w:tcPr>
            <w:tcW w:w="559" w:type="dxa"/>
            <w:gridSpan w:val="2"/>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3.73</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3.98</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4.45</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4.42</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3.53</w:t>
            </w:r>
          </w:p>
        </w:tc>
        <w:tc>
          <w:tcPr>
            <w:tcW w:w="559" w:type="dxa"/>
            <w:tcBorders>
              <w:top w:val="nil"/>
              <w:left w:val="nil"/>
              <w:bottom w:val="nil"/>
              <w:right w:val="nil"/>
            </w:tcBorders>
            <w:shd w:val="clear" w:color="auto" w:fill="auto"/>
            <w:tcMar>
              <w:right w:w="14" w:type="dxa"/>
            </w:tcMar>
            <w:vAlign w:val="center"/>
            <w:hideMark/>
          </w:tcPr>
          <w:p w:rsidR="009F06AE" w:rsidRDefault="009F06AE" w:rsidP="00080A54">
            <w:pPr>
              <w:jc w:val="right"/>
              <w:rPr>
                <w:sz w:val="14"/>
                <w:szCs w:val="14"/>
              </w:rPr>
            </w:pPr>
            <w:r>
              <w:rPr>
                <w:sz w:val="14"/>
                <w:szCs w:val="14"/>
              </w:rPr>
              <w:t>3.78</w:t>
            </w:r>
          </w:p>
        </w:tc>
        <w:tc>
          <w:tcPr>
            <w:tcW w:w="559" w:type="dxa"/>
            <w:tcBorders>
              <w:top w:val="nil"/>
              <w:left w:val="nil"/>
              <w:bottom w:val="nil"/>
              <w:right w:val="nil"/>
            </w:tcBorders>
            <w:shd w:val="clear" w:color="auto" w:fill="auto"/>
            <w:tcMar>
              <w:right w:w="14" w:type="dxa"/>
            </w:tcMar>
            <w:vAlign w:val="center"/>
            <w:hideMark/>
          </w:tcPr>
          <w:p w:rsidR="009F06AE" w:rsidRDefault="009F06AE" w:rsidP="00080A54">
            <w:pPr>
              <w:jc w:val="right"/>
              <w:rPr>
                <w:sz w:val="14"/>
                <w:szCs w:val="14"/>
              </w:rPr>
            </w:pPr>
            <w:r>
              <w:rPr>
                <w:sz w:val="14"/>
                <w:szCs w:val="14"/>
              </w:rPr>
              <w:t>5.29</w:t>
            </w:r>
          </w:p>
        </w:tc>
        <w:tc>
          <w:tcPr>
            <w:tcW w:w="548" w:type="dxa"/>
            <w:tcBorders>
              <w:top w:val="nil"/>
              <w:left w:val="nil"/>
              <w:bottom w:val="nil"/>
              <w:right w:val="nil"/>
            </w:tcBorders>
            <w:shd w:val="clear" w:color="auto" w:fill="auto"/>
            <w:tcMar>
              <w:right w:w="14" w:type="dxa"/>
            </w:tcMar>
            <w:vAlign w:val="center"/>
            <w:hideMark/>
          </w:tcPr>
          <w:p w:rsidR="009F06AE" w:rsidRDefault="009F06AE" w:rsidP="00080A54">
            <w:pPr>
              <w:jc w:val="right"/>
              <w:rPr>
                <w:sz w:val="14"/>
                <w:szCs w:val="14"/>
              </w:rPr>
            </w:pPr>
            <w:r>
              <w:rPr>
                <w:sz w:val="14"/>
                <w:szCs w:val="14"/>
              </w:rPr>
              <w:t>5.30</w:t>
            </w:r>
          </w:p>
        </w:tc>
      </w:tr>
      <w:tr w:rsidR="009F06AE" w:rsidRPr="00FF55B1" w:rsidTr="00347467">
        <w:trPr>
          <w:trHeight w:hRule="exact" w:val="259"/>
          <w:jc w:val="center"/>
        </w:trPr>
        <w:tc>
          <w:tcPr>
            <w:tcW w:w="1099" w:type="dxa"/>
            <w:tcBorders>
              <w:top w:val="nil"/>
              <w:left w:val="nil"/>
              <w:bottom w:val="nil"/>
              <w:right w:val="nil"/>
            </w:tcBorders>
            <w:shd w:val="clear" w:color="auto" w:fill="auto"/>
            <w:tcMar>
              <w:left w:w="0" w:type="dxa"/>
              <w:right w:w="115" w:type="dxa"/>
            </w:tcMar>
            <w:vAlign w:val="center"/>
            <w:hideMark/>
          </w:tcPr>
          <w:p w:rsidR="009F06AE" w:rsidRPr="00FF55B1" w:rsidRDefault="009F06AE" w:rsidP="00080A54">
            <w:pPr>
              <w:ind w:firstLineChars="100" w:firstLine="140"/>
              <w:rPr>
                <w:sz w:val="14"/>
                <w:szCs w:val="14"/>
              </w:rPr>
            </w:pPr>
            <w:r w:rsidRPr="00FF55B1">
              <w:rPr>
                <w:sz w:val="14"/>
                <w:szCs w:val="14"/>
              </w:rPr>
              <w:t>Private</w:t>
            </w:r>
          </w:p>
        </w:tc>
        <w:tc>
          <w:tcPr>
            <w:tcW w:w="560" w:type="dxa"/>
            <w:tcBorders>
              <w:top w:val="nil"/>
              <w:left w:val="nil"/>
              <w:bottom w:val="nil"/>
              <w:right w:val="nil"/>
            </w:tcBorders>
            <w:shd w:val="clear" w:color="auto" w:fill="auto"/>
            <w:tcMar>
              <w:right w:w="14" w:type="dxa"/>
            </w:tcMar>
            <w:vAlign w:val="center"/>
            <w:hideMark/>
          </w:tcPr>
          <w:p w:rsidR="009F06AE" w:rsidRDefault="009F06AE" w:rsidP="00080A54">
            <w:pPr>
              <w:jc w:val="right"/>
              <w:rPr>
                <w:sz w:val="14"/>
                <w:szCs w:val="14"/>
              </w:rPr>
            </w:pPr>
            <w:r>
              <w:rPr>
                <w:sz w:val="14"/>
                <w:szCs w:val="14"/>
              </w:rPr>
              <w:t>7.09</w:t>
            </w:r>
          </w:p>
        </w:tc>
        <w:tc>
          <w:tcPr>
            <w:tcW w:w="560"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7.29</w:t>
            </w:r>
          </w:p>
        </w:tc>
        <w:tc>
          <w:tcPr>
            <w:tcW w:w="560"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7.31</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7.54</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7.86</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7.89</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8.30</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8.33</w:t>
            </w:r>
          </w:p>
        </w:tc>
        <w:tc>
          <w:tcPr>
            <w:tcW w:w="559" w:type="dxa"/>
            <w:gridSpan w:val="2"/>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3.63</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3.59</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4.52</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4.49</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3.04</w:t>
            </w:r>
          </w:p>
        </w:tc>
        <w:tc>
          <w:tcPr>
            <w:tcW w:w="559" w:type="dxa"/>
            <w:tcBorders>
              <w:top w:val="nil"/>
              <w:left w:val="nil"/>
              <w:bottom w:val="nil"/>
              <w:right w:val="nil"/>
            </w:tcBorders>
            <w:shd w:val="clear" w:color="auto" w:fill="auto"/>
            <w:tcMar>
              <w:right w:w="14" w:type="dxa"/>
            </w:tcMar>
            <w:vAlign w:val="center"/>
            <w:hideMark/>
          </w:tcPr>
          <w:p w:rsidR="009F06AE" w:rsidRDefault="009F06AE" w:rsidP="00080A54">
            <w:pPr>
              <w:jc w:val="right"/>
              <w:rPr>
                <w:sz w:val="14"/>
                <w:szCs w:val="14"/>
              </w:rPr>
            </w:pPr>
            <w:r>
              <w:rPr>
                <w:sz w:val="14"/>
                <w:szCs w:val="14"/>
              </w:rPr>
              <w:t>3.02</w:t>
            </w:r>
          </w:p>
        </w:tc>
        <w:tc>
          <w:tcPr>
            <w:tcW w:w="559" w:type="dxa"/>
            <w:tcBorders>
              <w:top w:val="nil"/>
              <w:left w:val="nil"/>
              <w:bottom w:val="nil"/>
              <w:right w:val="nil"/>
            </w:tcBorders>
            <w:shd w:val="clear" w:color="auto" w:fill="auto"/>
            <w:tcMar>
              <w:right w:w="14" w:type="dxa"/>
            </w:tcMar>
            <w:vAlign w:val="center"/>
            <w:hideMark/>
          </w:tcPr>
          <w:p w:rsidR="009F06AE" w:rsidRDefault="009F06AE" w:rsidP="00080A54">
            <w:pPr>
              <w:jc w:val="right"/>
              <w:rPr>
                <w:sz w:val="14"/>
                <w:szCs w:val="14"/>
              </w:rPr>
            </w:pPr>
            <w:r>
              <w:rPr>
                <w:sz w:val="14"/>
                <w:szCs w:val="14"/>
              </w:rPr>
              <w:t>4.71</w:t>
            </w:r>
          </w:p>
        </w:tc>
        <w:tc>
          <w:tcPr>
            <w:tcW w:w="548" w:type="dxa"/>
            <w:tcBorders>
              <w:top w:val="nil"/>
              <w:left w:val="nil"/>
              <w:bottom w:val="nil"/>
              <w:right w:val="nil"/>
            </w:tcBorders>
            <w:shd w:val="clear" w:color="auto" w:fill="auto"/>
            <w:tcMar>
              <w:right w:w="14" w:type="dxa"/>
            </w:tcMar>
            <w:vAlign w:val="center"/>
            <w:hideMark/>
          </w:tcPr>
          <w:p w:rsidR="009F06AE" w:rsidRDefault="009F06AE" w:rsidP="00080A54">
            <w:pPr>
              <w:jc w:val="right"/>
              <w:rPr>
                <w:sz w:val="14"/>
                <w:szCs w:val="14"/>
              </w:rPr>
            </w:pPr>
            <w:r>
              <w:rPr>
                <w:sz w:val="14"/>
                <w:szCs w:val="14"/>
              </w:rPr>
              <w:t>4.70</w:t>
            </w:r>
          </w:p>
        </w:tc>
      </w:tr>
      <w:tr w:rsidR="009F06AE" w:rsidRPr="00FF55B1" w:rsidTr="00347467">
        <w:trPr>
          <w:trHeight w:hRule="exact" w:val="259"/>
          <w:jc w:val="center"/>
        </w:trPr>
        <w:tc>
          <w:tcPr>
            <w:tcW w:w="1099" w:type="dxa"/>
            <w:tcBorders>
              <w:top w:val="nil"/>
              <w:left w:val="nil"/>
              <w:bottom w:val="nil"/>
              <w:right w:val="nil"/>
            </w:tcBorders>
            <w:shd w:val="clear" w:color="auto" w:fill="auto"/>
            <w:tcMar>
              <w:left w:w="0" w:type="dxa"/>
              <w:right w:w="115" w:type="dxa"/>
            </w:tcMar>
            <w:vAlign w:val="center"/>
            <w:hideMark/>
          </w:tcPr>
          <w:p w:rsidR="009F06AE" w:rsidRPr="00FF55B1" w:rsidRDefault="009F06AE" w:rsidP="00080A54">
            <w:pPr>
              <w:ind w:firstLineChars="100" w:firstLine="140"/>
              <w:rPr>
                <w:sz w:val="14"/>
                <w:szCs w:val="14"/>
              </w:rPr>
            </w:pPr>
            <w:r w:rsidRPr="00FF55B1">
              <w:rPr>
                <w:sz w:val="14"/>
                <w:szCs w:val="14"/>
              </w:rPr>
              <w:t>Foreign</w:t>
            </w:r>
          </w:p>
        </w:tc>
        <w:tc>
          <w:tcPr>
            <w:tcW w:w="560" w:type="dxa"/>
            <w:tcBorders>
              <w:top w:val="nil"/>
              <w:left w:val="nil"/>
              <w:bottom w:val="nil"/>
              <w:right w:val="nil"/>
            </w:tcBorders>
            <w:shd w:val="clear" w:color="auto" w:fill="auto"/>
            <w:tcMar>
              <w:right w:w="14" w:type="dxa"/>
            </w:tcMar>
            <w:vAlign w:val="center"/>
            <w:hideMark/>
          </w:tcPr>
          <w:p w:rsidR="009F06AE" w:rsidRDefault="009F06AE" w:rsidP="00080A54">
            <w:pPr>
              <w:jc w:val="right"/>
              <w:rPr>
                <w:sz w:val="14"/>
                <w:szCs w:val="14"/>
              </w:rPr>
            </w:pPr>
            <w:r>
              <w:rPr>
                <w:sz w:val="14"/>
                <w:szCs w:val="14"/>
              </w:rPr>
              <w:t>5.91</w:t>
            </w:r>
          </w:p>
        </w:tc>
        <w:tc>
          <w:tcPr>
            <w:tcW w:w="560"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6.75</w:t>
            </w:r>
          </w:p>
        </w:tc>
        <w:tc>
          <w:tcPr>
            <w:tcW w:w="560"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6.08</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6.75</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6.32</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6.38</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6.87</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6.93</w:t>
            </w:r>
          </w:p>
        </w:tc>
        <w:tc>
          <w:tcPr>
            <w:tcW w:w="559" w:type="dxa"/>
            <w:gridSpan w:val="2"/>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2.53</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2.55</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4.45</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4.53</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3.06</w:t>
            </w:r>
          </w:p>
        </w:tc>
        <w:tc>
          <w:tcPr>
            <w:tcW w:w="559" w:type="dxa"/>
            <w:tcBorders>
              <w:top w:val="nil"/>
              <w:left w:val="nil"/>
              <w:bottom w:val="nil"/>
              <w:right w:val="nil"/>
            </w:tcBorders>
            <w:shd w:val="clear" w:color="auto" w:fill="auto"/>
            <w:tcMar>
              <w:right w:w="14" w:type="dxa"/>
            </w:tcMar>
            <w:vAlign w:val="center"/>
            <w:hideMark/>
          </w:tcPr>
          <w:p w:rsidR="009F06AE" w:rsidRDefault="009F06AE" w:rsidP="00080A54">
            <w:pPr>
              <w:jc w:val="right"/>
              <w:rPr>
                <w:sz w:val="14"/>
                <w:szCs w:val="14"/>
              </w:rPr>
            </w:pPr>
            <w:r>
              <w:rPr>
                <w:sz w:val="14"/>
                <w:szCs w:val="14"/>
              </w:rPr>
              <w:t>3.10</w:t>
            </w:r>
          </w:p>
        </w:tc>
        <w:tc>
          <w:tcPr>
            <w:tcW w:w="559" w:type="dxa"/>
            <w:tcBorders>
              <w:top w:val="nil"/>
              <w:left w:val="nil"/>
              <w:bottom w:val="nil"/>
              <w:right w:val="nil"/>
            </w:tcBorders>
            <w:shd w:val="clear" w:color="auto" w:fill="auto"/>
            <w:tcMar>
              <w:right w:w="14" w:type="dxa"/>
            </w:tcMar>
            <w:vAlign w:val="center"/>
            <w:hideMark/>
          </w:tcPr>
          <w:p w:rsidR="009F06AE" w:rsidRDefault="009F06AE" w:rsidP="00080A54">
            <w:pPr>
              <w:jc w:val="right"/>
              <w:rPr>
                <w:sz w:val="14"/>
                <w:szCs w:val="14"/>
              </w:rPr>
            </w:pPr>
            <w:r>
              <w:rPr>
                <w:sz w:val="14"/>
                <w:szCs w:val="14"/>
              </w:rPr>
              <w:t>4.23</w:t>
            </w:r>
          </w:p>
        </w:tc>
        <w:tc>
          <w:tcPr>
            <w:tcW w:w="548" w:type="dxa"/>
            <w:tcBorders>
              <w:top w:val="nil"/>
              <w:left w:val="nil"/>
              <w:bottom w:val="nil"/>
              <w:right w:val="nil"/>
            </w:tcBorders>
            <w:shd w:val="clear" w:color="auto" w:fill="auto"/>
            <w:tcMar>
              <w:right w:w="14" w:type="dxa"/>
            </w:tcMar>
            <w:vAlign w:val="center"/>
            <w:hideMark/>
          </w:tcPr>
          <w:p w:rsidR="009F06AE" w:rsidRDefault="009F06AE" w:rsidP="00080A54">
            <w:pPr>
              <w:jc w:val="right"/>
              <w:rPr>
                <w:sz w:val="14"/>
                <w:szCs w:val="14"/>
              </w:rPr>
            </w:pPr>
            <w:r>
              <w:rPr>
                <w:sz w:val="14"/>
                <w:szCs w:val="14"/>
              </w:rPr>
              <w:t>4.30</w:t>
            </w:r>
          </w:p>
        </w:tc>
      </w:tr>
      <w:tr w:rsidR="009F06AE" w:rsidRPr="00FF55B1" w:rsidTr="00347467">
        <w:trPr>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9F06AE" w:rsidRPr="00FF55B1" w:rsidRDefault="009F06AE" w:rsidP="00080A54">
            <w:pPr>
              <w:ind w:firstLineChars="100" w:firstLine="140"/>
              <w:rPr>
                <w:sz w:val="14"/>
                <w:szCs w:val="14"/>
              </w:rPr>
            </w:pPr>
            <w:r w:rsidRPr="00FF55B1">
              <w:rPr>
                <w:sz w:val="14"/>
                <w:szCs w:val="14"/>
              </w:rPr>
              <w:t>Specialized</w:t>
            </w:r>
          </w:p>
        </w:tc>
        <w:tc>
          <w:tcPr>
            <w:tcW w:w="560" w:type="dxa"/>
            <w:tcBorders>
              <w:top w:val="nil"/>
              <w:left w:val="nil"/>
              <w:bottom w:val="nil"/>
              <w:right w:val="nil"/>
            </w:tcBorders>
            <w:shd w:val="clear" w:color="auto" w:fill="auto"/>
            <w:tcMar>
              <w:right w:w="14" w:type="dxa"/>
            </w:tcMar>
            <w:vAlign w:val="center"/>
            <w:hideMark/>
          </w:tcPr>
          <w:p w:rsidR="009F06AE" w:rsidRDefault="009F06AE" w:rsidP="00080A54">
            <w:pPr>
              <w:jc w:val="right"/>
              <w:rPr>
                <w:sz w:val="14"/>
                <w:szCs w:val="14"/>
              </w:rPr>
            </w:pPr>
            <w:r>
              <w:rPr>
                <w:sz w:val="14"/>
                <w:szCs w:val="14"/>
              </w:rPr>
              <w:t>14.48</w:t>
            </w:r>
          </w:p>
        </w:tc>
        <w:tc>
          <w:tcPr>
            <w:tcW w:w="560"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14.48</w:t>
            </w:r>
          </w:p>
        </w:tc>
        <w:tc>
          <w:tcPr>
            <w:tcW w:w="560"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14.49</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14.49</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13.22</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13.22</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14.12</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14.12</w:t>
            </w:r>
          </w:p>
        </w:tc>
        <w:tc>
          <w:tcPr>
            <w:tcW w:w="559" w:type="dxa"/>
            <w:gridSpan w:val="2"/>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4.17</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4.14</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5.05</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5.03</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3.83</w:t>
            </w:r>
          </w:p>
        </w:tc>
        <w:tc>
          <w:tcPr>
            <w:tcW w:w="559" w:type="dxa"/>
            <w:tcBorders>
              <w:top w:val="nil"/>
              <w:left w:val="nil"/>
              <w:bottom w:val="nil"/>
              <w:right w:val="nil"/>
            </w:tcBorders>
            <w:shd w:val="clear" w:color="auto" w:fill="auto"/>
            <w:tcMar>
              <w:right w:w="14" w:type="dxa"/>
            </w:tcMar>
            <w:vAlign w:val="center"/>
            <w:hideMark/>
          </w:tcPr>
          <w:p w:rsidR="009F06AE" w:rsidRDefault="009F06AE" w:rsidP="00080A54">
            <w:pPr>
              <w:jc w:val="right"/>
              <w:rPr>
                <w:sz w:val="14"/>
                <w:szCs w:val="14"/>
              </w:rPr>
            </w:pPr>
            <w:r>
              <w:rPr>
                <w:sz w:val="14"/>
                <w:szCs w:val="14"/>
              </w:rPr>
              <w:t>3.82</w:t>
            </w:r>
          </w:p>
        </w:tc>
        <w:tc>
          <w:tcPr>
            <w:tcW w:w="559" w:type="dxa"/>
            <w:tcBorders>
              <w:top w:val="nil"/>
              <w:left w:val="nil"/>
              <w:bottom w:val="nil"/>
              <w:right w:val="nil"/>
            </w:tcBorders>
            <w:shd w:val="clear" w:color="auto" w:fill="auto"/>
            <w:tcMar>
              <w:right w:w="14" w:type="dxa"/>
            </w:tcMar>
            <w:vAlign w:val="center"/>
            <w:hideMark/>
          </w:tcPr>
          <w:p w:rsidR="009F06AE" w:rsidRDefault="009F06AE" w:rsidP="00080A54">
            <w:pPr>
              <w:jc w:val="right"/>
              <w:rPr>
                <w:sz w:val="14"/>
                <w:szCs w:val="14"/>
              </w:rPr>
            </w:pPr>
            <w:r>
              <w:rPr>
                <w:sz w:val="14"/>
                <w:szCs w:val="14"/>
              </w:rPr>
              <w:t>5.11</w:t>
            </w:r>
          </w:p>
        </w:tc>
        <w:tc>
          <w:tcPr>
            <w:tcW w:w="548" w:type="dxa"/>
            <w:tcBorders>
              <w:top w:val="nil"/>
              <w:left w:val="nil"/>
              <w:bottom w:val="nil"/>
              <w:right w:val="nil"/>
            </w:tcBorders>
            <w:shd w:val="clear" w:color="auto" w:fill="auto"/>
            <w:tcMar>
              <w:right w:w="14" w:type="dxa"/>
            </w:tcMar>
            <w:vAlign w:val="center"/>
            <w:hideMark/>
          </w:tcPr>
          <w:p w:rsidR="009F06AE" w:rsidRDefault="009F06AE" w:rsidP="00080A54">
            <w:pPr>
              <w:jc w:val="right"/>
              <w:rPr>
                <w:sz w:val="14"/>
                <w:szCs w:val="14"/>
              </w:rPr>
            </w:pPr>
            <w:r>
              <w:rPr>
                <w:sz w:val="14"/>
                <w:szCs w:val="14"/>
              </w:rPr>
              <w:t>5.10</w:t>
            </w:r>
          </w:p>
        </w:tc>
      </w:tr>
      <w:tr w:rsidR="009F06AE" w:rsidRPr="00FF55B1" w:rsidTr="00347467">
        <w:trPr>
          <w:trHeight w:hRule="exact" w:val="259"/>
          <w:jc w:val="center"/>
        </w:trPr>
        <w:tc>
          <w:tcPr>
            <w:tcW w:w="1099" w:type="dxa"/>
            <w:tcBorders>
              <w:top w:val="nil"/>
              <w:left w:val="nil"/>
              <w:bottom w:val="nil"/>
              <w:right w:val="nil"/>
            </w:tcBorders>
            <w:shd w:val="clear" w:color="auto" w:fill="auto"/>
            <w:tcMar>
              <w:left w:w="0" w:type="dxa"/>
              <w:right w:w="115" w:type="dxa"/>
            </w:tcMar>
            <w:vAlign w:val="center"/>
            <w:hideMark/>
          </w:tcPr>
          <w:p w:rsidR="009F06AE" w:rsidRPr="00FF55B1" w:rsidRDefault="009F06AE" w:rsidP="00080A54">
            <w:pPr>
              <w:ind w:firstLineChars="100" w:firstLine="141"/>
              <w:rPr>
                <w:b/>
                <w:sz w:val="14"/>
                <w:szCs w:val="14"/>
              </w:rPr>
            </w:pPr>
            <w:r w:rsidRPr="00FF55B1">
              <w:rPr>
                <w:b/>
                <w:sz w:val="14"/>
                <w:szCs w:val="14"/>
              </w:rPr>
              <w:t>All Banks</w:t>
            </w:r>
          </w:p>
        </w:tc>
        <w:tc>
          <w:tcPr>
            <w:tcW w:w="560" w:type="dxa"/>
            <w:tcBorders>
              <w:top w:val="nil"/>
              <w:left w:val="nil"/>
              <w:bottom w:val="nil"/>
              <w:right w:val="nil"/>
            </w:tcBorders>
            <w:shd w:val="clear" w:color="auto" w:fill="auto"/>
            <w:tcMar>
              <w:right w:w="14" w:type="dxa"/>
            </w:tcMar>
            <w:vAlign w:val="center"/>
            <w:hideMark/>
          </w:tcPr>
          <w:p w:rsidR="009F06AE" w:rsidRDefault="009F06AE" w:rsidP="00080A54">
            <w:pPr>
              <w:jc w:val="right"/>
              <w:rPr>
                <w:b/>
                <w:bCs/>
                <w:sz w:val="14"/>
                <w:szCs w:val="14"/>
              </w:rPr>
            </w:pPr>
            <w:r>
              <w:rPr>
                <w:b/>
                <w:bCs/>
                <w:sz w:val="14"/>
                <w:szCs w:val="14"/>
              </w:rPr>
              <w:t>7.15</w:t>
            </w:r>
          </w:p>
        </w:tc>
        <w:tc>
          <w:tcPr>
            <w:tcW w:w="560"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b/>
                <w:bCs/>
                <w:sz w:val="14"/>
                <w:szCs w:val="14"/>
              </w:rPr>
            </w:pPr>
            <w:r>
              <w:rPr>
                <w:b/>
                <w:bCs/>
                <w:sz w:val="14"/>
                <w:szCs w:val="14"/>
              </w:rPr>
              <w:t>7.41</w:t>
            </w:r>
          </w:p>
        </w:tc>
        <w:tc>
          <w:tcPr>
            <w:tcW w:w="560"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b/>
                <w:bCs/>
                <w:sz w:val="14"/>
                <w:szCs w:val="14"/>
              </w:rPr>
            </w:pPr>
            <w:r>
              <w:rPr>
                <w:b/>
                <w:bCs/>
                <w:sz w:val="14"/>
                <w:szCs w:val="14"/>
              </w:rPr>
              <w:t>7.36</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b/>
                <w:bCs/>
                <w:sz w:val="14"/>
                <w:szCs w:val="14"/>
              </w:rPr>
            </w:pPr>
            <w:r>
              <w:rPr>
                <w:b/>
                <w:bCs/>
                <w:sz w:val="14"/>
                <w:szCs w:val="14"/>
              </w:rPr>
              <w:t>7.65</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b/>
                <w:bCs/>
                <w:sz w:val="14"/>
                <w:szCs w:val="14"/>
              </w:rPr>
            </w:pPr>
            <w:r>
              <w:rPr>
                <w:b/>
                <w:bCs/>
                <w:sz w:val="14"/>
                <w:szCs w:val="14"/>
              </w:rPr>
              <w:t>8.44</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b/>
                <w:bCs/>
                <w:sz w:val="14"/>
                <w:szCs w:val="14"/>
              </w:rPr>
            </w:pPr>
            <w:r>
              <w:rPr>
                <w:b/>
                <w:bCs/>
                <w:sz w:val="14"/>
                <w:szCs w:val="14"/>
              </w:rPr>
              <w:t>8.49</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b/>
                <w:bCs/>
                <w:sz w:val="14"/>
                <w:szCs w:val="14"/>
              </w:rPr>
            </w:pPr>
            <w:r>
              <w:rPr>
                <w:b/>
                <w:bCs/>
                <w:sz w:val="14"/>
                <w:szCs w:val="14"/>
              </w:rPr>
              <w:t>8.87</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b/>
                <w:bCs/>
                <w:sz w:val="14"/>
                <w:szCs w:val="14"/>
              </w:rPr>
            </w:pPr>
            <w:r>
              <w:rPr>
                <w:b/>
                <w:bCs/>
                <w:sz w:val="14"/>
                <w:szCs w:val="14"/>
              </w:rPr>
              <w:t>8.90</w:t>
            </w:r>
          </w:p>
        </w:tc>
        <w:tc>
          <w:tcPr>
            <w:tcW w:w="559" w:type="dxa"/>
            <w:gridSpan w:val="2"/>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b/>
                <w:bCs/>
                <w:sz w:val="14"/>
                <w:szCs w:val="14"/>
              </w:rPr>
            </w:pPr>
            <w:r>
              <w:rPr>
                <w:b/>
                <w:bCs/>
                <w:sz w:val="14"/>
                <w:szCs w:val="14"/>
              </w:rPr>
              <w:t>3.59</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b/>
                <w:bCs/>
                <w:sz w:val="14"/>
                <w:szCs w:val="14"/>
              </w:rPr>
            </w:pPr>
            <w:r>
              <w:rPr>
                <w:b/>
                <w:bCs/>
                <w:sz w:val="14"/>
                <w:szCs w:val="14"/>
              </w:rPr>
              <w:t>3.58</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b/>
                <w:bCs/>
                <w:sz w:val="14"/>
                <w:szCs w:val="14"/>
              </w:rPr>
            </w:pPr>
            <w:r>
              <w:rPr>
                <w:b/>
                <w:bCs/>
                <w:sz w:val="14"/>
                <w:szCs w:val="14"/>
              </w:rPr>
              <w:t>4.51</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b/>
                <w:bCs/>
                <w:sz w:val="14"/>
                <w:szCs w:val="14"/>
              </w:rPr>
            </w:pPr>
            <w:r>
              <w:rPr>
                <w:b/>
                <w:bCs/>
                <w:sz w:val="14"/>
                <w:szCs w:val="14"/>
              </w:rPr>
              <w:t>4.48</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b/>
                <w:bCs/>
                <w:sz w:val="14"/>
                <w:szCs w:val="14"/>
              </w:rPr>
            </w:pPr>
            <w:r>
              <w:rPr>
                <w:b/>
                <w:bCs/>
                <w:sz w:val="14"/>
                <w:szCs w:val="14"/>
              </w:rPr>
              <w:t>3.14</w:t>
            </w:r>
          </w:p>
        </w:tc>
        <w:tc>
          <w:tcPr>
            <w:tcW w:w="559" w:type="dxa"/>
            <w:tcBorders>
              <w:top w:val="nil"/>
              <w:left w:val="nil"/>
              <w:bottom w:val="nil"/>
              <w:right w:val="nil"/>
            </w:tcBorders>
            <w:shd w:val="clear" w:color="auto" w:fill="auto"/>
            <w:tcMar>
              <w:right w:w="14" w:type="dxa"/>
            </w:tcMar>
            <w:vAlign w:val="center"/>
            <w:hideMark/>
          </w:tcPr>
          <w:p w:rsidR="009F06AE" w:rsidRDefault="009F06AE" w:rsidP="00080A54">
            <w:pPr>
              <w:jc w:val="right"/>
              <w:rPr>
                <w:b/>
                <w:bCs/>
                <w:sz w:val="14"/>
                <w:szCs w:val="14"/>
              </w:rPr>
            </w:pPr>
            <w:r>
              <w:rPr>
                <w:b/>
                <w:bCs/>
                <w:sz w:val="14"/>
                <w:szCs w:val="14"/>
              </w:rPr>
              <w:t>3.17</w:t>
            </w:r>
          </w:p>
        </w:tc>
        <w:tc>
          <w:tcPr>
            <w:tcW w:w="559" w:type="dxa"/>
            <w:tcBorders>
              <w:top w:val="nil"/>
              <w:left w:val="nil"/>
              <w:bottom w:val="nil"/>
              <w:right w:val="nil"/>
            </w:tcBorders>
            <w:shd w:val="clear" w:color="auto" w:fill="auto"/>
            <w:tcMar>
              <w:right w:w="14" w:type="dxa"/>
            </w:tcMar>
            <w:vAlign w:val="center"/>
            <w:hideMark/>
          </w:tcPr>
          <w:p w:rsidR="009F06AE" w:rsidRDefault="009F06AE" w:rsidP="00080A54">
            <w:pPr>
              <w:jc w:val="right"/>
              <w:rPr>
                <w:b/>
                <w:bCs/>
                <w:sz w:val="14"/>
                <w:szCs w:val="14"/>
              </w:rPr>
            </w:pPr>
            <w:r>
              <w:rPr>
                <w:b/>
                <w:bCs/>
                <w:sz w:val="14"/>
                <w:szCs w:val="14"/>
              </w:rPr>
              <w:t>4.82</w:t>
            </w:r>
          </w:p>
        </w:tc>
        <w:tc>
          <w:tcPr>
            <w:tcW w:w="548" w:type="dxa"/>
            <w:tcBorders>
              <w:top w:val="nil"/>
              <w:left w:val="nil"/>
              <w:bottom w:val="nil"/>
              <w:right w:val="nil"/>
            </w:tcBorders>
            <w:shd w:val="clear" w:color="auto" w:fill="auto"/>
            <w:tcMar>
              <w:right w:w="14" w:type="dxa"/>
            </w:tcMar>
            <w:vAlign w:val="center"/>
            <w:hideMark/>
          </w:tcPr>
          <w:p w:rsidR="009F06AE" w:rsidRDefault="009F06AE" w:rsidP="00080A54">
            <w:pPr>
              <w:jc w:val="right"/>
              <w:rPr>
                <w:b/>
                <w:bCs/>
                <w:sz w:val="14"/>
                <w:szCs w:val="14"/>
              </w:rPr>
            </w:pPr>
            <w:r>
              <w:rPr>
                <w:b/>
                <w:bCs/>
                <w:sz w:val="14"/>
                <w:szCs w:val="14"/>
              </w:rPr>
              <w:t>4.82</w:t>
            </w:r>
          </w:p>
        </w:tc>
      </w:tr>
      <w:tr w:rsidR="009F06AE" w:rsidRPr="00FF55B1" w:rsidTr="00347467">
        <w:trPr>
          <w:trHeight w:hRule="exact" w:val="259"/>
          <w:jc w:val="center"/>
        </w:trPr>
        <w:tc>
          <w:tcPr>
            <w:tcW w:w="1099" w:type="dxa"/>
            <w:tcBorders>
              <w:top w:val="nil"/>
              <w:left w:val="nil"/>
              <w:bottom w:val="nil"/>
              <w:right w:val="nil"/>
            </w:tcBorders>
            <w:shd w:val="clear" w:color="auto" w:fill="auto"/>
            <w:tcMar>
              <w:left w:w="0" w:type="dxa"/>
              <w:right w:w="115" w:type="dxa"/>
            </w:tcMar>
            <w:vAlign w:val="center"/>
            <w:hideMark/>
          </w:tcPr>
          <w:p w:rsidR="009F06AE" w:rsidRPr="00FF55B1" w:rsidRDefault="009F06AE" w:rsidP="00080A54">
            <w:pPr>
              <w:ind w:firstLineChars="100" w:firstLine="140"/>
              <w:rPr>
                <w:sz w:val="14"/>
                <w:szCs w:val="14"/>
              </w:rPr>
            </w:pPr>
          </w:p>
        </w:tc>
        <w:tc>
          <w:tcPr>
            <w:tcW w:w="560" w:type="dxa"/>
            <w:tcBorders>
              <w:top w:val="nil"/>
              <w:left w:val="nil"/>
              <w:bottom w:val="nil"/>
              <w:right w:val="nil"/>
            </w:tcBorders>
            <w:shd w:val="clear" w:color="auto" w:fill="auto"/>
            <w:tcMar>
              <w:right w:w="14" w:type="dxa"/>
            </w:tcMar>
            <w:vAlign w:val="center"/>
            <w:hideMark/>
          </w:tcPr>
          <w:p w:rsidR="009F06AE" w:rsidRPr="00FF55B1" w:rsidRDefault="009F06AE" w:rsidP="00080A54">
            <w:pPr>
              <w:jc w:val="right"/>
              <w:rPr>
                <w:sz w:val="14"/>
                <w:szCs w:val="14"/>
              </w:rPr>
            </w:pPr>
          </w:p>
        </w:tc>
        <w:tc>
          <w:tcPr>
            <w:tcW w:w="560" w:type="dxa"/>
            <w:tcBorders>
              <w:top w:val="nil"/>
              <w:left w:val="nil"/>
              <w:bottom w:val="nil"/>
              <w:right w:val="nil"/>
            </w:tcBorders>
            <w:shd w:val="clear" w:color="auto" w:fill="auto"/>
            <w:tcMar>
              <w:left w:w="0" w:type="dxa"/>
              <w:right w:w="14" w:type="dxa"/>
            </w:tcMar>
            <w:vAlign w:val="center"/>
            <w:hideMark/>
          </w:tcPr>
          <w:p w:rsidR="009F06AE" w:rsidRPr="00FF55B1" w:rsidRDefault="009F06AE" w:rsidP="00080A54">
            <w:pPr>
              <w:jc w:val="right"/>
              <w:rPr>
                <w:sz w:val="14"/>
                <w:szCs w:val="14"/>
              </w:rPr>
            </w:pPr>
          </w:p>
        </w:tc>
        <w:tc>
          <w:tcPr>
            <w:tcW w:w="560" w:type="dxa"/>
            <w:tcBorders>
              <w:top w:val="nil"/>
              <w:left w:val="nil"/>
              <w:bottom w:val="nil"/>
              <w:right w:val="nil"/>
            </w:tcBorders>
            <w:shd w:val="clear" w:color="auto" w:fill="auto"/>
            <w:tcMar>
              <w:left w:w="0" w:type="dxa"/>
              <w:right w:w="14" w:type="dxa"/>
            </w:tcMar>
            <w:vAlign w:val="center"/>
            <w:hideMark/>
          </w:tcPr>
          <w:p w:rsidR="009F06AE" w:rsidRPr="00FF55B1" w:rsidRDefault="009F06AE" w:rsidP="00080A54">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9F06AE" w:rsidRPr="00FF55B1" w:rsidRDefault="009F06AE" w:rsidP="00080A54">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9F06AE" w:rsidRPr="00FF55B1" w:rsidRDefault="009F06AE" w:rsidP="00080A54">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9F06AE" w:rsidRPr="00FF55B1" w:rsidRDefault="009F06AE" w:rsidP="00080A54">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9F06AE" w:rsidRPr="00FF55B1" w:rsidRDefault="009F06AE" w:rsidP="00080A54">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9F06AE" w:rsidRPr="00FF55B1" w:rsidRDefault="009F06AE" w:rsidP="00080A54">
            <w:pPr>
              <w:jc w:val="right"/>
              <w:rPr>
                <w:sz w:val="14"/>
                <w:szCs w:val="14"/>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9F06AE" w:rsidRPr="00FF55B1" w:rsidRDefault="009F06AE" w:rsidP="00080A54">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9F06AE" w:rsidRPr="00FF55B1" w:rsidRDefault="009F06AE" w:rsidP="00080A54">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9F06AE" w:rsidRPr="00FF55B1" w:rsidRDefault="009F06AE" w:rsidP="00080A54">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9F06AE" w:rsidRPr="00FF55B1" w:rsidRDefault="009F06AE" w:rsidP="00080A54">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9F06AE" w:rsidRPr="00FF55B1" w:rsidRDefault="009F06AE" w:rsidP="00080A54">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9F06AE" w:rsidRPr="00FF55B1" w:rsidRDefault="009F06AE" w:rsidP="00080A54">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9F06AE" w:rsidRPr="00FF55B1" w:rsidRDefault="009F06AE" w:rsidP="00080A54">
            <w:pPr>
              <w:jc w:val="right"/>
              <w:rPr>
                <w:sz w:val="14"/>
                <w:szCs w:val="14"/>
              </w:rPr>
            </w:pPr>
          </w:p>
        </w:tc>
        <w:tc>
          <w:tcPr>
            <w:tcW w:w="548" w:type="dxa"/>
            <w:tcBorders>
              <w:top w:val="nil"/>
              <w:left w:val="nil"/>
              <w:bottom w:val="nil"/>
              <w:right w:val="nil"/>
            </w:tcBorders>
            <w:shd w:val="clear" w:color="auto" w:fill="auto"/>
            <w:tcMar>
              <w:right w:w="14" w:type="dxa"/>
            </w:tcMar>
            <w:vAlign w:val="center"/>
            <w:hideMark/>
          </w:tcPr>
          <w:p w:rsidR="009F06AE" w:rsidRPr="00FF55B1" w:rsidRDefault="009F06AE" w:rsidP="00080A54">
            <w:pPr>
              <w:jc w:val="right"/>
              <w:rPr>
                <w:sz w:val="14"/>
                <w:szCs w:val="14"/>
              </w:rPr>
            </w:pPr>
          </w:p>
        </w:tc>
      </w:tr>
      <w:tr w:rsidR="009F06AE" w:rsidRPr="00FF55B1" w:rsidTr="00347467">
        <w:trPr>
          <w:trHeight w:hRule="exact" w:val="259"/>
          <w:jc w:val="center"/>
        </w:trPr>
        <w:tc>
          <w:tcPr>
            <w:tcW w:w="1099" w:type="dxa"/>
            <w:tcBorders>
              <w:top w:val="nil"/>
              <w:left w:val="nil"/>
              <w:bottom w:val="nil"/>
              <w:right w:val="nil"/>
            </w:tcBorders>
            <w:shd w:val="clear" w:color="auto" w:fill="auto"/>
            <w:tcMar>
              <w:left w:w="0" w:type="dxa"/>
              <w:right w:w="115" w:type="dxa"/>
            </w:tcMar>
            <w:vAlign w:val="center"/>
            <w:hideMark/>
          </w:tcPr>
          <w:p w:rsidR="009F06AE" w:rsidRPr="00FF55B1" w:rsidRDefault="009F06AE" w:rsidP="00080A54">
            <w:pPr>
              <w:rPr>
                <w:b/>
                <w:bCs/>
                <w:sz w:val="14"/>
                <w:szCs w:val="14"/>
              </w:rPr>
            </w:pPr>
            <w:r>
              <w:rPr>
                <w:b/>
                <w:bCs/>
                <w:sz w:val="14"/>
                <w:szCs w:val="14"/>
              </w:rPr>
              <w:t>Jul</w:t>
            </w:r>
            <w:r w:rsidRPr="00FF55B1">
              <w:rPr>
                <w:b/>
                <w:bCs/>
                <w:sz w:val="14"/>
                <w:szCs w:val="14"/>
              </w:rPr>
              <w:t xml:space="preserve"> -2016</w:t>
            </w:r>
          </w:p>
        </w:tc>
        <w:tc>
          <w:tcPr>
            <w:tcW w:w="560" w:type="dxa"/>
            <w:tcBorders>
              <w:top w:val="nil"/>
              <w:left w:val="nil"/>
              <w:bottom w:val="nil"/>
              <w:right w:val="nil"/>
            </w:tcBorders>
            <w:shd w:val="clear" w:color="auto" w:fill="auto"/>
            <w:tcMar>
              <w:right w:w="14" w:type="dxa"/>
            </w:tcMar>
            <w:vAlign w:val="center"/>
            <w:hideMark/>
          </w:tcPr>
          <w:p w:rsidR="009F06AE" w:rsidRDefault="009F06AE" w:rsidP="00080A54">
            <w:pPr>
              <w:jc w:val="right"/>
              <w:rPr>
                <w:sz w:val="14"/>
                <w:szCs w:val="14"/>
              </w:rPr>
            </w:pPr>
          </w:p>
        </w:tc>
        <w:tc>
          <w:tcPr>
            <w:tcW w:w="560"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p>
        </w:tc>
        <w:tc>
          <w:tcPr>
            <w:tcW w:w="560"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9F06AE" w:rsidRDefault="009F06AE" w:rsidP="00080A54">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9F06AE" w:rsidRDefault="009F06AE" w:rsidP="00080A54">
            <w:pPr>
              <w:jc w:val="right"/>
              <w:rPr>
                <w:sz w:val="14"/>
                <w:szCs w:val="14"/>
              </w:rPr>
            </w:pPr>
          </w:p>
        </w:tc>
        <w:tc>
          <w:tcPr>
            <w:tcW w:w="548" w:type="dxa"/>
            <w:tcBorders>
              <w:top w:val="nil"/>
              <w:left w:val="nil"/>
              <w:bottom w:val="nil"/>
              <w:right w:val="nil"/>
            </w:tcBorders>
            <w:shd w:val="clear" w:color="auto" w:fill="auto"/>
            <w:tcMar>
              <w:right w:w="14" w:type="dxa"/>
            </w:tcMar>
            <w:vAlign w:val="center"/>
            <w:hideMark/>
          </w:tcPr>
          <w:p w:rsidR="009F06AE" w:rsidRDefault="009F06AE" w:rsidP="00080A54">
            <w:pPr>
              <w:jc w:val="right"/>
              <w:rPr>
                <w:sz w:val="14"/>
                <w:szCs w:val="14"/>
              </w:rPr>
            </w:pPr>
          </w:p>
        </w:tc>
      </w:tr>
      <w:tr w:rsidR="009F06AE" w:rsidRPr="00FF55B1" w:rsidTr="00347467">
        <w:trPr>
          <w:trHeight w:hRule="exact" w:val="259"/>
          <w:jc w:val="center"/>
        </w:trPr>
        <w:tc>
          <w:tcPr>
            <w:tcW w:w="1099" w:type="dxa"/>
            <w:tcBorders>
              <w:top w:val="nil"/>
              <w:left w:val="nil"/>
              <w:bottom w:val="nil"/>
              <w:right w:val="nil"/>
            </w:tcBorders>
            <w:shd w:val="clear" w:color="auto" w:fill="auto"/>
            <w:tcMar>
              <w:left w:w="0" w:type="dxa"/>
              <w:right w:w="115" w:type="dxa"/>
            </w:tcMar>
            <w:vAlign w:val="center"/>
            <w:hideMark/>
          </w:tcPr>
          <w:p w:rsidR="009F06AE" w:rsidRPr="00FF55B1" w:rsidRDefault="009F06AE" w:rsidP="00080A54">
            <w:pPr>
              <w:ind w:firstLineChars="100" w:firstLine="140"/>
              <w:rPr>
                <w:sz w:val="14"/>
                <w:szCs w:val="14"/>
              </w:rPr>
            </w:pPr>
            <w:r w:rsidRPr="00FF55B1">
              <w:rPr>
                <w:sz w:val="14"/>
                <w:szCs w:val="14"/>
              </w:rPr>
              <w:t>Public</w:t>
            </w:r>
          </w:p>
        </w:tc>
        <w:tc>
          <w:tcPr>
            <w:tcW w:w="560" w:type="dxa"/>
            <w:tcBorders>
              <w:top w:val="nil"/>
              <w:left w:val="nil"/>
              <w:bottom w:val="nil"/>
              <w:right w:val="nil"/>
            </w:tcBorders>
            <w:shd w:val="clear" w:color="auto" w:fill="auto"/>
            <w:tcMar>
              <w:right w:w="14" w:type="dxa"/>
            </w:tcMar>
            <w:vAlign w:val="center"/>
            <w:hideMark/>
          </w:tcPr>
          <w:p w:rsidR="009F06AE" w:rsidRDefault="009F06AE" w:rsidP="00080A54">
            <w:pPr>
              <w:jc w:val="right"/>
              <w:rPr>
                <w:sz w:val="14"/>
                <w:szCs w:val="14"/>
              </w:rPr>
            </w:pPr>
            <w:r>
              <w:rPr>
                <w:sz w:val="14"/>
                <w:szCs w:val="14"/>
              </w:rPr>
              <w:t>6.53</w:t>
            </w:r>
          </w:p>
        </w:tc>
        <w:tc>
          <w:tcPr>
            <w:tcW w:w="560"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9.61</w:t>
            </w:r>
          </w:p>
        </w:tc>
        <w:tc>
          <w:tcPr>
            <w:tcW w:w="560"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6.55</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9.77</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9.83</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9.91</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10.10</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10.12</w:t>
            </w:r>
          </w:p>
        </w:tc>
        <w:tc>
          <w:tcPr>
            <w:tcW w:w="559" w:type="dxa"/>
            <w:gridSpan w:val="2"/>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5.10</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5.21</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5.57</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5.57</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3.67</w:t>
            </w:r>
          </w:p>
        </w:tc>
        <w:tc>
          <w:tcPr>
            <w:tcW w:w="559" w:type="dxa"/>
            <w:tcBorders>
              <w:top w:val="nil"/>
              <w:left w:val="nil"/>
              <w:bottom w:val="nil"/>
              <w:right w:val="nil"/>
            </w:tcBorders>
            <w:shd w:val="clear" w:color="auto" w:fill="auto"/>
            <w:tcMar>
              <w:right w:w="14" w:type="dxa"/>
            </w:tcMar>
            <w:vAlign w:val="center"/>
            <w:hideMark/>
          </w:tcPr>
          <w:p w:rsidR="009F06AE" w:rsidRDefault="009F06AE" w:rsidP="00080A54">
            <w:pPr>
              <w:jc w:val="right"/>
              <w:rPr>
                <w:sz w:val="14"/>
                <w:szCs w:val="14"/>
              </w:rPr>
            </w:pPr>
            <w:r>
              <w:rPr>
                <w:sz w:val="14"/>
                <w:szCs w:val="14"/>
              </w:rPr>
              <w:t>3.81</w:t>
            </w:r>
          </w:p>
        </w:tc>
        <w:tc>
          <w:tcPr>
            <w:tcW w:w="559" w:type="dxa"/>
            <w:tcBorders>
              <w:top w:val="nil"/>
              <w:left w:val="nil"/>
              <w:bottom w:val="nil"/>
              <w:right w:val="nil"/>
            </w:tcBorders>
            <w:shd w:val="clear" w:color="auto" w:fill="auto"/>
            <w:tcMar>
              <w:right w:w="14" w:type="dxa"/>
            </w:tcMar>
            <w:vAlign w:val="center"/>
            <w:hideMark/>
          </w:tcPr>
          <w:p w:rsidR="009F06AE" w:rsidRDefault="009F06AE" w:rsidP="00080A54">
            <w:pPr>
              <w:jc w:val="right"/>
              <w:rPr>
                <w:sz w:val="14"/>
                <w:szCs w:val="14"/>
              </w:rPr>
            </w:pPr>
            <w:r>
              <w:rPr>
                <w:sz w:val="14"/>
                <w:szCs w:val="14"/>
              </w:rPr>
              <w:t>5.26</w:t>
            </w:r>
          </w:p>
        </w:tc>
        <w:tc>
          <w:tcPr>
            <w:tcW w:w="548" w:type="dxa"/>
            <w:tcBorders>
              <w:top w:val="nil"/>
              <w:left w:val="nil"/>
              <w:bottom w:val="nil"/>
              <w:right w:val="nil"/>
            </w:tcBorders>
            <w:shd w:val="clear" w:color="auto" w:fill="auto"/>
            <w:tcMar>
              <w:right w:w="14" w:type="dxa"/>
            </w:tcMar>
            <w:vAlign w:val="center"/>
            <w:hideMark/>
          </w:tcPr>
          <w:p w:rsidR="009F06AE" w:rsidRDefault="009F06AE" w:rsidP="00080A54">
            <w:pPr>
              <w:jc w:val="right"/>
              <w:rPr>
                <w:sz w:val="14"/>
                <w:szCs w:val="14"/>
              </w:rPr>
            </w:pPr>
            <w:r>
              <w:rPr>
                <w:sz w:val="14"/>
                <w:szCs w:val="14"/>
              </w:rPr>
              <w:t>5.26</w:t>
            </w:r>
          </w:p>
        </w:tc>
      </w:tr>
      <w:tr w:rsidR="009F06AE" w:rsidRPr="00FF55B1" w:rsidTr="00347467">
        <w:trPr>
          <w:trHeight w:hRule="exact" w:val="259"/>
          <w:jc w:val="center"/>
        </w:trPr>
        <w:tc>
          <w:tcPr>
            <w:tcW w:w="1099" w:type="dxa"/>
            <w:tcBorders>
              <w:top w:val="nil"/>
              <w:left w:val="nil"/>
              <w:bottom w:val="nil"/>
              <w:right w:val="nil"/>
            </w:tcBorders>
            <w:shd w:val="clear" w:color="auto" w:fill="auto"/>
            <w:tcMar>
              <w:left w:w="0" w:type="dxa"/>
              <w:right w:w="115" w:type="dxa"/>
            </w:tcMar>
            <w:vAlign w:val="center"/>
            <w:hideMark/>
          </w:tcPr>
          <w:p w:rsidR="009F06AE" w:rsidRPr="00FF55B1" w:rsidRDefault="009F06AE" w:rsidP="00080A54">
            <w:pPr>
              <w:ind w:firstLineChars="100" w:firstLine="140"/>
              <w:rPr>
                <w:sz w:val="14"/>
                <w:szCs w:val="14"/>
              </w:rPr>
            </w:pPr>
            <w:r w:rsidRPr="00FF55B1">
              <w:rPr>
                <w:sz w:val="14"/>
                <w:szCs w:val="14"/>
              </w:rPr>
              <w:t>Private</w:t>
            </w:r>
          </w:p>
        </w:tc>
        <w:tc>
          <w:tcPr>
            <w:tcW w:w="560" w:type="dxa"/>
            <w:tcBorders>
              <w:top w:val="nil"/>
              <w:left w:val="nil"/>
              <w:bottom w:val="nil"/>
              <w:right w:val="nil"/>
            </w:tcBorders>
            <w:shd w:val="clear" w:color="auto" w:fill="auto"/>
            <w:tcMar>
              <w:right w:w="14" w:type="dxa"/>
            </w:tcMar>
            <w:vAlign w:val="center"/>
            <w:hideMark/>
          </w:tcPr>
          <w:p w:rsidR="009F06AE" w:rsidRDefault="009F06AE" w:rsidP="00080A54">
            <w:pPr>
              <w:jc w:val="right"/>
              <w:rPr>
                <w:sz w:val="14"/>
                <w:szCs w:val="14"/>
              </w:rPr>
            </w:pPr>
            <w:r>
              <w:rPr>
                <w:sz w:val="14"/>
                <w:szCs w:val="14"/>
              </w:rPr>
              <w:t>7.02</w:t>
            </w:r>
          </w:p>
        </w:tc>
        <w:tc>
          <w:tcPr>
            <w:tcW w:w="560"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7.18</w:t>
            </w:r>
          </w:p>
        </w:tc>
        <w:tc>
          <w:tcPr>
            <w:tcW w:w="560"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7.22</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7.42</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7.60</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7.63</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8.07</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8.10</w:t>
            </w:r>
          </w:p>
        </w:tc>
        <w:tc>
          <w:tcPr>
            <w:tcW w:w="559" w:type="dxa"/>
            <w:gridSpan w:val="2"/>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3.55</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3.46</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4.72</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4.67</w:t>
            </w:r>
          </w:p>
        </w:tc>
        <w:tc>
          <w:tcPr>
            <w:tcW w:w="559" w:type="dxa"/>
            <w:tcBorders>
              <w:top w:val="nil"/>
              <w:left w:val="nil"/>
              <w:bottom w:val="nil"/>
              <w:right w:val="nil"/>
            </w:tcBorders>
            <w:shd w:val="clear" w:color="auto" w:fill="auto"/>
            <w:tcMar>
              <w:left w:w="0" w:type="dxa"/>
              <w:right w:w="14" w:type="dxa"/>
            </w:tcMar>
            <w:vAlign w:val="center"/>
            <w:hideMark/>
          </w:tcPr>
          <w:p w:rsidR="009F06AE" w:rsidRDefault="009F06AE" w:rsidP="00080A54">
            <w:pPr>
              <w:jc w:val="right"/>
              <w:rPr>
                <w:sz w:val="14"/>
                <w:szCs w:val="14"/>
              </w:rPr>
            </w:pPr>
            <w:r>
              <w:rPr>
                <w:sz w:val="14"/>
                <w:szCs w:val="14"/>
              </w:rPr>
              <w:t>3.05</w:t>
            </w:r>
          </w:p>
        </w:tc>
        <w:tc>
          <w:tcPr>
            <w:tcW w:w="559" w:type="dxa"/>
            <w:tcBorders>
              <w:top w:val="nil"/>
              <w:left w:val="nil"/>
              <w:bottom w:val="nil"/>
              <w:right w:val="nil"/>
            </w:tcBorders>
            <w:shd w:val="clear" w:color="auto" w:fill="auto"/>
            <w:tcMar>
              <w:right w:w="14" w:type="dxa"/>
            </w:tcMar>
            <w:vAlign w:val="center"/>
            <w:hideMark/>
          </w:tcPr>
          <w:p w:rsidR="009F06AE" w:rsidRDefault="009F06AE" w:rsidP="00080A54">
            <w:pPr>
              <w:jc w:val="right"/>
              <w:rPr>
                <w:sz w:val="14"/>
                <w:szCs w:val="14"/>
              </w:rPr>
            </w:pPr>
            <w:r>
              <w:rPr>
                <w:sz w:val="14"/>
                <w:szCs w:val="14"/>
              </w:rPr>
              <w:t>3.04</w:t>
            </w:r>
          </w:p>
        </w:tc>
        <w:tc>
          <w:tcPr>
            <w:tcW w:w="559" w:type="dxa"/>
            <w:tcBorders>
              <w:top w:val="nil"/>
              <w:left w:val="nil"/>
              <w:bottom w:val="nil"/>
              <w:right w:val="nil"/>
            </w:tcBorders>
            <w:shd w:val="clear" w:color="auto" w:fill="auto"/>
            <w:tcMar>
              <w:right w:w="14" w:type="dxa"/>
            </w:tcMar>
            <w:vAlign w:val="center"/>
            <w:hideMark/>
          </w:tcPr>
          <w:p w:rsidR="009F06AE" w:rsidRDefault="009F06AE" w:rsidP="00080A54">
            <w:pPr>
              <w:jc w:val="right"/>
              <w:rPr>
                <w:sz w:val="14"/>
                <w:szCs w:val="14"/>
              </w:rPr>
            </w:pPr>
            <w:r>
              <w:rPr>
                <w:sz w:val="14"/>
                <w:szCs w:val="14"/>
              </w:rPr>
              <w:t>4.63</w:t>
            </w:r>
          </w:p>
        </w:tc>
        <w:tc>
          <w:tcPr>
            <w:tcW w:w="548" w:type="dxa"/>
            <w:tcBorders>
              <w:top w:val="nil"/>
              <w:left w:val="nil"/>
              <w:bottom w:val="nil"/>
              <w:right w:val="nil"/>
            </w:tcBorders>
            <w:shd w:val="clear" w:color="auto" w:fill="auto"/>
            <w:tcMar>
              <w:right w:w="14" w:type="dxa"/>
            </w:tcMar>
            <w:vAlign w:val="center"/>
            <w:hideMark/>
          </w:tcPr>
          <w:p w:rsidR="009F06AE" w:rsidRDefault="009F06AE" w:rsidP="00080A54">
            <w:pPr>
              <w:jc w:val="right"/>
              <w:rPr>
                <w:sz w:val="14"/>
                <w:szCs w:val="14"/>
              </w:rPr>
            </w:pPr>
            <w:r>
              <w:rPr>
                <w:sz w:val="14"/>
                <w:szCs w:val="14"/>
              </w:rPr>
              <w:t>4.62</w:t>
            </w:r>
          </w:p>
        </w:tc>
      </w:tr>
      <w:tr w:rsidR="009F06AE" w:rsidRPr="00FF55B1" w:rsidTr="00347467">
        <w:trPr>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9F06AE" w:rsidRPr="00FF55B1" w:rsidRDefault="009F06AE" w:rsidP="00080A54">
            <w:pPr>
              <w:ind w:firstLineChars="100" w:firstLine="140"/>
              <w:rPr>
                <w:sz w:val="14"/>
                <w:szCs w:val="14"/>
              </w:rPr>
            </w:pPr>
            <w:r w:rsidRPr="00FF55B1">
              <w:rPr>
                <w:sz w:val="14"/>
                <w:szCs w:val="14"/>
              </w:rPr>
              <w:t>Foreign</w:t>
            </w:r>
          </w:p>
        </w:tc>
        <w:tc>
          <w:tcPr>
            <w:tcW w:w="560"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6.02</w:t>
            </w:r>
          </w:p>
        </w:tc>
        <w:tc>
          <w:tcPr>
            <w:tcW w:w="560"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6.70</w:t>
            </w:r>
          </w:p>
        </w:tc>
        <w:tc>
          <w:tcPr>
            <w:tcW w:w="560"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6.09</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6.70</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6.55</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6.58</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7.07</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7.12</w:t>
            </w:r>
          </w:p>
        </w:tc>
        <w:tc>
          <w:tcPr>
            <w:tcW w:w="559" w:type="dxa"/>
            <w:gridSpan w:val="2"/>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2.46</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3.00</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4.55</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4.55</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2.68</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3.14</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4.34</w:t>
            </w:r>
          </w:p>
        </w:tc>
        <w:tc>
          <w:tcPr>
            <w:tcW w:w="548"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4.34</w:t>
            </w:r>
          </w:p>
        </w:tc>
      </w:tr>
      <w:tr w:rsidR="009F06AE" w:rsidRPr="00FF55B1" w:rsidTr="00347467">
        <w:trPr>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9F06AE" w:rsidRPr="00FF55B1" w:rsidRDefault="009F06AE" w:rsidP="00080A54">
            <w:pPr>
              <w:ind w:firstLineChars="100" w:firstLine="140"/>
              <w:rPr>
                <w:sz w:val="14"/>
                <w:szCs w:val="14"/>
              </w:rPr>
            </w:pPr>
            <w:r w:rsidRPr="00FF55B1">
              <w:rPr>
                <w:sz w:val="14"/>
                <w:szCs w:val="14"/>
              </w:rPr>
              <w:t>Specialized</w:t>
            </w:r>
          </w:p>
        </w:tc>
        <w:tc>
          <w:tcPr>
            <w:tcW w:w="560"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13.74</w:t>
            </w:r>
          </w:p>
        </w:tc>
        <w:tc>
          <w:tcPr>
            <w:tcW w:w="560"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13.74</w:t>
            </w:r>
          </w:p>
        </w:tc>
        <w:tc>
          <w:tcPr>
            <w:tcW w:w="560"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13.78</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13.78</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13.23</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13.23</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14.13</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14.13</w:t>
            </w:r>
          </w:p>
        </w:tc>
        <w:tc>
          <w:tcPr>
            <w:tcW w:w="559" w:type="dxa"/>
            <w:gridSpan w:val="2"/>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4.22</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4.22</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5.50</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5.50</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4.03</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4.02</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5.13</w:t>
            </w:r>
          </w:p>
        </w:tc>
        <w:tc>
          <w:tcPr>
            <w:tcW w:w="548"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5.13</w:t>
            </w:r>
          </w:p>
        </w:tc>
      </w:tr>
      <w:tr w:rsidR="009F06AE" w:rsidRPr="00FF55B1" w:rsidTr="00347467">
        <w:trPr>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9F06AE" w:rsidRPr="00FF55B1" w:rsidRDefault="009F06AE" w:rsidP="00080A54">
            <w:pPr>
              <w:ind w:firstLineChars="100" w:firstLine="141"/>
              <w:rPr>
                <w:b/>
                <w:sz w:val="14"/>
                <w:szCs w:val="14"/>
              </w:rPr>
            </w:pPr>
            <w:r w:rsidRPr="00FF55B1">
              <w:rPr>
                <w:b/>
                <w:sz w:val="14"/>
                <w:szCs w:val="14"/>
              </w:rPr>
              <w:t>All Banks</w:t>
            </w:r>
          </w:p>
        </w:tc>
        <w:tc>
          <w:tcPr>
            <w:tcW w:w="560"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b/>
                <w:bCs/>
                <w:sz w:val="14"/>
                <w:szCs w:val="14"/>
              </w:rPr>
            </w:pPr>
            <w:r>
              <w:rPr>
                <w:b/>
                <w:bCs/>
                <w:sz w:val="14"/>
                <w:szCs w:val="14"/>
              </w:rPr>
              <w:t>6.95</w:t>
            </w:r>
          </w:p>
        </w:tc>
        <w:tc>
          <w:tcPr>
            <w:tcW w:w="560"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b/>
                <w:bCs/>
                <w:sz w:val="14"/>
                <w:szCs w:val="14"/>
              </w:rPr>
            </w:pPr>
            <w:r>
              <w:rPr>
                <w:b/>
                <w:bCs/>
                <w:sz w:val="14"/>
                <w:szCs w:val="14"/>
              </w:rPr>
              <w:t>7.22</w:t>
            </w:r>
          </w:p>
        </w:tc>
        <w:tc>
          <w:tcPr>
            <w:tcW w:w="560"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b/>
                <w:bCs/>
                <w:sz w:val="14"/>
                <w:szCs w:val="14"/>
              </w:rPr>
            </w:pPr>
            <w:r>
              <w:rPr>
                <w:b/>
                <w:bCs/>
                <w:sz w:val="14"/>
                <w:szCs w:val="14"/>
              </w:rPr>
              <w:t>7.14</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b/>
                <w:bCs/>
                <w:sz w:val="14"/>
                <w:szCs w:val="14"/>
              </w:rPr>
            </w:pPr>
            <w:r>
              <w:rPr>
                <w:b/>
                <w:bCs/>
                <w:sz w:val="14"/>
                <w:szCs w:val="14"/>
              </w:rPr>
              <w:t>7.45</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b/>
                <w:bCs/>
                <w:sz w:val="14"/>
                <w:szCs w:val="14"/>
              </w:rPr>
            </w:pPr>
            <w:r>
              <w:rPr>
                <w:b/>
                <w:bCs/>
                <w:sz w:val="14"/>
                <w:szCs w:val="14"/>
              </w:rPr>
              <w:t>8.23</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b/>
                <w:bCs/>
                <w:sz w:val="14"/>
                <w:szCs w:val="14"/>
              </w:rPr>
            </w:pPr>
            <w:r>
              <w:rPr>
                <w:b/>
                <w:bCs/>
                <w:sz w:val="14"/>
                <w:szCs w:val="14"/>
              </w:rPr>
              <w:t>8.26</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b/>
                <w:bCs/>
                <w:sz w:val="14"/>
                <w:szCs w:val="14"/>
              </w:rPr>
            </w:pPr>
            <w:r>
              <w:rPr>
                <w:b/>
                <w:bCs/>
                <w:sz w:val="14"/>
                <w:szCs w:val="14"/>
              </w:rPr>
              <w:t>8.68</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b/>
                <w:bCs/>
                <w:sz w:val="14"/>
                <w:szCs w:val="14"/>
              </w:rPr>
            </w:pPr>
            <w:r>
              <w:rPr>
                <w:b/>
                <w:bCs/>
                <w:sz w:val="14"/>
                <w:szCs w:val="14"/>
              </w:rPr>
              <w:t>8.71</w:t>
            </w:r>
          </w:p>
        </w:tc>
        <w:tc>
          <w:tcPr>
            <w:tcW w:w="559" w:type="dxa"/>
            <w:gridSpan w:val="2"/>
            <w:tcBorders>
              <w:top w:val="nil"/>
              <w:left w:val="nil"/>
              <w:bottom w:val="nil"/>
              <w:right w:val="nil"/>
            </w:tcBorders>
            <w:shd w:val="clear" w:color="auto" w:fill="auto"/>
            <w:noWrap/>
            <w:tcMar>
              <w:right w:w="14" w:type="dxa"/>
            </w:tcMar>
            <w:vAlign w:val="center"/>
            <w:hideMark/>
          </w:tcPr>
          <w:p w:rsidR="009F06AE" w:rsidRDefault="009F06AE" w:rsidP="00080A54">
            <w:pPr>
              <w:jc w:val="right"/>
              <w:rPr>
                <w:b/>
                <w:bCs/>
                <w:sz w:val="14"/>
                <w:szCs w:val="14"/>
              </w:rPr>
            </w:pPr>
            <w:r>
              <w:rPr>
                <w:b/>
                <w:bCs/>
                <w:sz w:val="14"/>
                <w:szCs w:val="14"/>
              </w:rPr>
              <w:t>3.65</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b/>
                <w:bCs/>
                <w:sz w:val="14"/>
                <w:szCs w:val="14"/>
              </w:rPr>
            </w:pPr>
            <w:r>
              <w:rPr>
                <w:b/>
                <w:bCs/>
                <w:sz w:val="14"/>
                <w:szCs w:val="14"/>
              </w:rPr>
              <w:t>3.65</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b/>
                <w:bCs/>
                <w:sz w:val="14"/>
                <w:szCs w:val="14"/>
              </w:rPr>
            </w:pPr>
            <w:r>
              <w:rPr>
                <w:b/>
                <w:bCs/>
                <w:sz w:val="14"/>
                <w:szCs w:val="14"/>
              </w:rPr>
              <w:t>4.84</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b/>
                <w:bCs/>
                <w:sz w:val="14"/>
                <w:szCs w:val="14"/>
              </w:rPr>
            </w:pPr>
            <w:r>
              <w:rPr>
                <w:b/>
                <w:bCs/>
                <w:sz w:val="14"/>
                <w:szCs w:val="14"/>
              </w:rPr>
              <w:t>4.80</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b/>
                <w:bCs/>
                <w:sz w:val="14"/>
                <w:szCs w:val="14"/>
              </w:rPr>
            </w:pPr>
            <w:r>
              <w:rPr>
                <w:b/>
                <w:bCs/>
                <w:sz w:val="14"/>
                <w:szCs w:val="14"/>
              </w:rPr>
              <w:t>3.17</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b/>
                <w:bCs/>
                <w:sz w:val="14"/>
                <w:szCs w:val="14"/>
              </w:rPr>
            </w:pPr>
            <w:r>
              <w:rPr>
                <w:b/>
                <w:bCs/>
                <w:sz w:val="14"/>
                <w:szCs w:val="14"/>
              </w:rPr>
              <w:t>3.19</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b/>
                <w:bCs/>
                <w:sz w:val="14"/>
                <w:szCs w:val="14"/>
              </w:rPr>
            </w:pPr>
            <w:r>
              <w:rPr>
                <w:b/>
                <w:bCs/>
                <w:sz w:val="14"/>
                <w:szCs w:val="14"/>
              </w:rPr>
              <w:t>4.75</w:t>
            </w:r>
          </w:p>
        </w:tc>
        <w:tc>
          <w:tcPr>
            <w:tcW w:w="548"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b/>
                <w:bCs/>
                <w:sz w:val="14"/>
                <w:szCs w:val="14"/>
              </w:rPr>
            </w:pPr>
            <w:r>
              <w:rPr>
                <w:b/>
                <w:bCs/>
                <w:sz w:val="14"/>
                <w:szCs w:val="14"/>
              </w:rPr>
              <w:t>4.74</w:t>
            </w:r>
          </w:p>
        </w:tc>
      </w:tr>
      <w:tr w:rsidR="009F06AE" w:rsidRPr="00FF55B1" w:rsidTr="00347467">
        <w:trPr>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9F06AE" w:rsidRPr="00FF55B1" w:rsidRDefault="009F06AE" w:rsidP="00080A54">
            <w:pPr>
              <w:ind w:firstLineChars="100" w:firstLine="140"/>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9F06AE" w:rsidRPr="00FF55B1" w:rsidRDefault="009F06AE" w:rsidP="00080A54">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9F06AE" w:rsidRPr="00FF55B1" w:rsidRDefault="009F06AE" w:rsidP="00080A54">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9F06AE" w:rsidRPr="00FF55B1" w:rsidRDefault="009F06AE" w:rsidP="00080A54">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Pr="00FF55B1" w:rsidRDefault="009F06AE" w:rsidP="00080A54">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Pr="00FF55B1" w:rsidRDefault="009F06AE" w:rsidP="00080A54">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Pr="00FF55B1" w:rsidRDefault="009F06AE" w:rsidP="00080A54">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Pr="00FF55B1" w:rsidRDefault="009F06AE" w:rsidP="00080A54">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Pr="00FF55B1" w:rsidRDefault="009F06AE" w:rsidP="00080A54">
            <w:pPr>
              <w:jc w:val="right"/>
              <w:rPr>
                <w:sz w:val="14"/>
                <w:szCs w:val="14"/>
              </w:rPr>
            </w:pPr>
          </w:p>
        </w:tc>
        <w:tc>
          <w:tcPr>
            <w:tcW w:w="559" w:type="dxa"/>
            <w:gridSpan w:val="2"/>
            <w:tcBorders>
              <w:top w:val="nil"/>
              <w:left w:val="nil"/>
              <w:bottom w:val="nil"/>
              <w:right w:val="nil"/>
            </w:tcBorders>
            <w:shd w:val="clear" w:color="auto" w:fill="auto"/>
            <w:noWrap/>
            <w:tcMar>
              <w:right w:w="14" w:type="dxa"/>
            </w:tcMar>
            <w:vAlign w:val="center"/>
            <w:hideMark/>
          </w:tcPr>
          <w:p w:rsidR="009F06AE" w:rsidRPr="00FF55B1" w:rsidRDefault="009F06AE" w:rsidP="00080A54">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Pr="00FF55B1" w:rsidRDefault="009F06AE" w:rsidP="00080A54">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Pr="00FF55B1" w:rsidRDefault="009F06AE" w:rsidP="00080A54">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Pr="00FF55B1" w:rsidRDefault="009F06AE" w:rsidP="00080A54">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Pr="00FF55B1" w:rsidRDefault="009F06AE" w:rsidP="00080A54">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Pr="00FF55B1" w:rsidRDefault="009F06AE" w:rsidP="00080A54">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Pr="00FF55B1" w:rsidRDefault="009F06AE" w:rsidP="00080A54">
            <w:pPr>
              <w:jc w:val="right"/>
              <w:rPr>
                <w:sz w:val="14"/>
                <w:szCs w:val="14"/>
              </w:rPr>
            </w:pPr>
          </w:p>
        </w:tc>
        <w:tc>
          <w:tcPr>
            <w:tcW w:w="548" w:type="dxa"/>
            <w:tcBorders>
              <w:top w:val="nil"/>
              <w:left w:val="nil"/>
              <w:bottom w:val="nil"/>
              <w:right w:val="nil"/>
            </w:tcBorders>
            <w:shd w:val="clear" w:color="auto" w:fill="auto"/>
            <w:noWrap/>
            <w:tcMar>
              <w:right w:w="14" w:type="dxa"/>
            </w:tcMar>
            <w:vAlign w:val="center"/>
            <w:hideMark/>
          </w:tcPr>
          <w:p w:rsidR="009F06AE" w:rsidRPr="00FF55B1" w:rsidRDefault="009F06AE" w:rsidP="00080A54">
            <w:pPr>
              <w:jc w:val="right"/>
              <w:rPr>
                <w:sz w:val="14"/>
                <w:szCs w:val="14"/>
              </w:rPr>
            </w:pPr>
          </w:p>
        </w:tc>
      </w:tr>
      <w:tr w:rsidR="009F06AE" w:rsidRPr="00FF55B1" w:rsidTr="00347467">
        <w:trPr>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9F06AE" w:rsidRPr="00FF55B1" w:rsidRDefault="009F06AE" w:rsidP="00080A54">
            <w:pPr>
              <w:rPr>
                <w:b/>
                <w:bCs/>
                <w:sz w:val="14"/>
                <w:szCs w:val="14"/>
              </w:rPr>
            </w:pPr>
            <w:r>
              <w:rPr>
                <w:b/>
                <w:bCs/>
                <w:sz w:val="14"/>
                <w:szCs w:val="14"/>
              </w:rPr>
              <w:t>Aug</w:t>
            </w:r>
            <w:r w:rsidRPr="00FF55B1">
              <w:rPr>
                <w:b/>
                <w:bCs/>
                <w:sz w:val="14"/>
                <w:szCs w:val="14"/>
              </w:rPr>
              <w:t xml:space="preserve"> -2016</w:t>
            </w:r>
          </w:p>
        </w:tc>
        <w:tc>
          <w:tcPr>
            <w:tcW w:w="560"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p>
        </w:tc>
        <w:tc>
          <w:tcPr>
            <w:tcW w:w="559" w:type="dxa"/>
            <w:gridSpan w:val="2"/>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p>
        </w:tc>
        <w:tc>
          <w:tcPr>
            <w:tcW w:w="548"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p>
        </w:tc>
      </w:tr>
      <w:tr w:rsidR="009F06AE" w:rsidRPr="00FF55B1" w:rsidTr="00347467">
        <w:trPr>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9F06AE" w:rsidRPr="00FF55B1" w:rsidRDefault="009F06AE" w:rsidP="00080A54">
            <w:pPr>
              <w:ind w:firstLineChars="100" w:firstLine="140"/>
              <w:rPr>
                <w:sz w:val="14"/>
                <w:szCs w:val="14"/>
              </w:rPr>
            </w:pPr>
            <w:r w:rsidRPr="00FF55B1">
              <w:rPr>
                <w:sz w:val="14"/>
                <w:szCs w:val="14"/>
              </w:rPr>
              <w:t>Public</w:t>
            </w:r>
          </w:p>
        </w:tc>
        <w:tc>
          <w:tcPr>
            <w:tcW w:w="560"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7.38</w:t>
            </w:r>
          </w:p>
        </w:tc>
        <w:tc>
          <w:tcPr>
            <w:tcW w:w="560"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8.83</w:t>
            </w:r>
          </w:p>
        </w:tc>
        <w:tc>
          <w:tcPr>
            <w:tcW w:w="560"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7.39</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8.86</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9.61</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9.70</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9.87</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9.90</w:t>
            </w:r>
          </w:p>
        </w:tc>
        <w:tc>
          <w:tcPr>
            <w:tcW w:w="559" w:type="dxa"/>
            <w:gridSpan w:val="2"/>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4.49</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4.50</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4.99</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4.98</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3.54</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3.68</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5.12</w:t>
            </w:r>
          </w:p>
        </w:tc>
        <w:tc>
          <w:tcPr>
            <w:tcW w:w="548"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5.12</w:t>
            </w:r>
          </w:p>
        </w:tc>
      </w:tr>
      <w:tr w:rsidR="009F06AE" w:rsidRPr="00FF55B1" w:rsidTr="00347467">
        <w:trPr>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9F06AE" w:rsidRPr="00FF55B1" w:rsidRDefault="009F06AE" w:rsidP="00080A54">
            <w:pPr>
              <w:ind w:firstLineChars="100" w:firstLine="140"/>
              <w:rPr>
                <w:sz w:val="14"/>
                <w:szCs w:val="14"/>
              </w:rPr>
            </w:pPr>
            <w:r w:rsidRPr="00FF55B1">
              <w:rPr>
                <w:sz w:val="14"/>
                <w:szCs w:val="14"/>
              </w:rPr>
              <w:t>Private</w:t>
            </w:r>
          </w:p>
        </w:tc>
        <w:tc>
          <w:tcPr>
            <w:tcW w:w="560"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6.80</w:t>
            </w:r>
          </w:p>
        </w:tc>
        <w:tc>
          <w:tcPr>
            <w:tcW w:w="560"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7.05</w:t>
            </w:r>
          </w:p>
        </w:tc>
        <w:tc>
          <w:tcPr>
            <w:tcW w:w="560"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6.96</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7.26</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7.66</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7.68</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8.10</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8.13</w:t>
            </w:r>
          </w:p>
        </w:tc>
        <w:tc>
          <w:tcPr>
            <w:tcW w:w="559" w:type="dxa"/>
            <w:gridSpan w:val="2"/>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3.33</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3.20</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4.77</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4.69</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3.04</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3.02</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4.61</w:t>
            </w:r>
          </w:p>
        </w:tc>
        <w:tc>
          <w:tcPr>
            <w:tcW w:w="548"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4.59</w:t>
            </w:r>
          </w:p>
        </w:tc>
      </w:tr>
      <w:tr w:rsidR="009F06AE" w:rsidRPr="00FF55B1" w:rsidTr="00347467">
        <w:trPr>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9F06AE" w:rsidRPr="00FF55B1" w:rsidRDefault="009F06AE" w:rsidP="00080A54">
            <w:pPr>
              <w:ind w:firstLineChars="100" w:firstLine="140"/>
              <w:rPr>
                <w:sz w:val="14"/>
                <w:szCs w:val="14"/>
              </w:rPr>
            </w:pPr>
            <w:r w:rsidRPr="00FF55B1">
              <w:rPr>
                <w:sz w:val="14"/>
                <w:szCs w:val="14"/>
              </w:rPr>
              <w:t>Foreign</w:t>
            </w:r>
          </w:p>
        </w:tc>
        <w:tc>
          <w:tcPr>
            <w:tcW w:w="560"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5.97</w:t>
            </w:r>
          </w:p>
        </w:tc>
        <w:tc>
          <w:tcPr>
            <w:tcW w:w="560"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6.65</w:t>
            </w:r>
          </w:p>
        </w:tc>
        <w:tc>
          <w:tcPr>
            <w:tcW w:w="560"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6.12</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6.65</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6.52</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6.56</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7.08</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7.08</w:t>
            </w:r>
          </w:p>
        </w:tc>
        <w:tc>
          <w:tcPr>
            <w:tcW w:w="559" w:type="dxa"/>
            <w:gridSpan w:val="2"/>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2.66</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3.12</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4.61</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4.61</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2.79</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3.23</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4.38</w:t>
            </w:r>
          </w:p>
        </w:tc>
        <w:tc>
          <w:tcPr>
            <w:tcW w:w="548"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4.38</w:t>
            </w:r>
          </w:p>
        </w:tc>
      </w:tr>
      <w:tr w:rsidR="009F06AE" w:rsidRPr="00FF55B1" w:rsidTr="00347467">
        <w:trPr>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9F06AE" w:rsidRPr="00FF55B1" w:rsidRDefault="009F06AE" w:rsidP="00080A54">
            <w:pPr>
              <w:ind w:firstLineChars="100" w:firstLine="140"/>
              <w:rPr>
                <w:sz w:val="14"/>
                <w:szCs w:val="14"/>
              </w:rPr>
            </w:pPr>
            <w:r w:rsidRPr="00FF55B1">
              <w:rPr>
                <w:sz w:val="14"/>
                <w:szCs w:val="14"/>
              </w:rPr>
              <w:t>Specialized</w:t>
            </w:r>
          </w:p>
        </w:tc>
        <w:tc>
          <w:tcPr>
            <w:tcW w:w="560"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13.81</w:t>
            </w:r>
          </w:p>
        </w:tc>
        <w:tc>
          <w:tcPr>
            <w:tcW w:w="560"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13.81</w:t>
            </w:r>
          </w:p>
        </w:tc>
        <w:tc>
          <w:tcPr>
            <w:tcW w:w="560"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13.87</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13.87</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13.23</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13.23</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14.13</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14.13</w:t>
            </w:r>
          </w:p>
        </w:tc>
        <w:tc>
          <w:tcPr>
            <w:tcW w:w="559" w:type="dxa"/>
            <w:gridSpan w:val="2"/>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3.05</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3.05</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5.87</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5.87</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4.02</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4.01</w:t>
            </w: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5.13</w:t>
            </w:r>
          </w:p>
        </w:tc>
        <w:tc>
          <w:tcPr>
            <w:tcW w:w="548" w:type="dxa"/>
            <w:tcBorders>
              <w:top w:val="nil"/>
              <w:left w:val="nil"/>
              <w:bottom w:val="nil"/>
              <w:right w:val="nil"/>
            </w:tcBorders>
            <w:shd w:val="clear" w:color="auto" w:fill="auto"/>
            <w:noWrap/>
            <w:tcMar>
              <w:right w:w="14" w:type="dxa"/>
            </w:tcMar>
            <w:vAlign w:val="center"/>
            <w:hideMark/>
          </w:tcPr>
          <w:p w:rsidR="009F06AE" w:rsidRDefault="009F06AE" w:rsidP="00080A54">
            <w:pPr>
              <w:jc w:val="right"/>
              <w:rPr>
                <w:sz w:val="14"/>
                <w:szCs w:val="14"/>
              </w:rPr>
            </w:pPr>
            <w:r>
              <w:rPr>
                <w:sz w:val="14"/>
                <w:szCs w:val="14"/>
              </w:rPr>
              <w:t>5.12</w:t>
            </w:r>
          </w:p>
        </w:tc>
      </w:tr>
      <w:tr w:rsidR="009F06AE" w:rsidRPr="00FF55B1" w:rsidTr="00347467">
        <w:trPr>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9F06AE" w:rsidRPr="00FF55B1" w:rsidRDefault="009F06AE" w:rsidP="00080A54">
            <w:pPr>
              <w:ind w:firstLineChars="100" w:firstLine="141"/>
              <w:rPr>
                <w:b/>
                <w:sz w:val="14"/>
                <w:szCs w:val="14"/>
              </w:rPr>
            </w:pPr>
            <w:r w:rsidRPr="00FF55B1">
              <w:rPr>
                <w:b/>
                <w:sz w:val="14"/>
                <w:szCs w:val="14"/>
              </w:rPr>
              <w:t>All Banks</w:t>
            </w:r>
          </w:p>
        </w:tc>
        <w:tc>
          <w:tcPr>
            <w:tcW w:w="560" w:type="dxa"/>
            <w:tcBorders>
              <w:top w:val="nil"/>
              <w:left w:val="nil"/>
              <w:bottom w:val="nil"/>
              <w:right w:val="nil"/>
            </w:tcBorders>
            <w:shd w:val="clear" w:color="auto" w:fill="auto"/>
            <w:noWrap/>
            <w:tcMar>
              <w:right w:w="14" w:type="dxa"/>
            </w:tcMar>
            <w:vAlign w:val="center"/>
            <w:hideMark/>
          </w:tcPr>
          <w:p w:rsidR="009F06AE" w:rsidRPr="000323CC" w:rsidRDefault="009F06AE" w:rsidP="00080A54">
            <w:pPr>
              <w:jc w:val="right"/>
              <w:rPr>
                <w:b/>
                <w:bCs/>
                <w:sz w:val="14"/>
                <w:szCs w:val="14"/>
              </w:rPr>
            </w:pPr>
            <w:r w:rsidRPr="000323CC">
              <w:rPr>
                <w:b/>
                <w:bCs/>
                <w:sz w:val="14"/>
                <w:szCs w:val="14"/>
              </w:rPr>
              <w:t>6.82</w:t>
            </w:r>
          </w:p>
        </w:tc>
        <w:tc>
          <w:tcPr>
            <w:tcW w:w="560" w:type="dxa"/>
            <w:tcBorders>
              <w:top w:val="nil"/>
              <w:left w:val="nil"/>
              <w:bottom w:val="nil"/>
              <w:right w:val="nil"/>
            </w:tcBorders>
            <w:shd w:val="clear" w:color="auto" w:fill="auto"/>
            <w:noWrap/>
            <w:tcMar>
              <w:right w:w="14" w:type="dxa"/>
            </w:tcMar>
            <w:vAlign w:val="center"/>
            <w:hideMark/>
          </w:tcPr>
          <w:p w:rsidR="009F06AE" w:rsidRPr="000323CC" w:rsidRDefault="009F06AE" w:rsidP="00080A54">
            <w:pPr>
              <w:jc w:val="right"/>
              <w:rPr>
                <w:b/>
                <w:bCs/>
                <w:sz w:val="14"/>
                <w:szCs w:val="14"/>
              </w:rPr>
            </w:pPr>
            <w:r w:rsidRPr="000323CC">
              <w:rPr>
                <w:b/>
                <w:bCs/>
                <w:sz w:val="14"/>
                <w:szCs w:val="14"/>
              </w:rPr>
              <w:t>7.12</w:t>
            </w:r>
          </w:p>
        </w:tc>
        <w:tc>
          <w:tcPr>
            <w:tcW w:w="560" w:type="dxa"/>
            <w:tcBorders>
              <w:top w:val="nil"/>
              <w:left w:val="nil"/>
              <w:bottom w:val="nil"/>
              <w:right w:val="nil"/>
            </w:tcBorders>
            <w:shd w:val="clear" w:color="auto" w:fill="auto"/>
            <w:noWrap/>
            <w:tcMar>
              <w:right w:w="14" w:type="dxa"/>
            </w:tcMar>
            <w:vAlign w:val="center"/>
            <w:hideMark/>
          </w:tcPr>
          <w:p w:rsidR="009F06AE" w:rsidRPr="000323CC" w:rsidRDefault="009F06AE" w:rsidP="00080A54">
            <w:pPr>
              <w:jc w:val="right"/>
              <w:rPr>
                <w:b/>
                <w:bCs/>
                <w:sz w:val="14"/>
                <w:szCs w:val="14"/>
              </w:rPr>
            </w:pPr>
            <w:r w:rsidRPr="000323CC">
              <w:rPr>
                <w:b/>
                <w:bCs/>
                <w:sz w:val="14"/>
                <w:szCs w:val="14"/>
              </w:rPr>
              <w:t>6.97</w:t>
            </w:r>
          </w:p>
        </w:tc>
        <w:tc>
          <w:tcPr>
            <w:tcW w:w="559" w:type="dxa"/>
            <w:tcBorders>
              <w:top w:val="nil"/>
              <w:left w:val="nil"/>
              <w:bottom w:val="nil"/>
              <w:right w:val="nil"/>
            </w:tcBorders>
            <w:shd w:val="clear" w:color="auto" w:fill="auto"/>
            <w:noWrap/>
            <w:tcMar>
              <w:right w:w="14" w:type="dxa"/>
            </w:tcMar>
            <w:vAlign w:val="center"/>
            <w:hideMark/>
          </w:tcPr>
          <w:p w:rsidR="009F06AE" w:rsidRPr="000323CC" w:rsidRDefault="009F06AE" w:rsidP="00080A54">
            <w:pPr>
              <w:jc w:val="right"/>
              <w:rPr>
                <w:b/>
                <w:bCs/>
                <w:sz w:val="14"/>
                <w:szCs w:val="14"/>
              </w:rPr>
            </w:pPr>
            <w:r w:rsidRPr="000323CC">
              <w:rPr>
                <w:b/>
                <w:bCs/>
                <w:sz w:val="14"/>
                <w:szCs w:val="14"/>
              </w:rPr>
              <w:t>7.33</w:t>
            </w:r>
          </w:p>
        </w:tc>
        <w:tc>
          <w:tcPr>
            <w:tcW w:w="559" w:type="dxa"/>
            <w:tcBorders>
              <w:top w:val="nil"/>
              <w:left w:val="nil"/>
              <w:bottom w:val="nil"/>
              <w:right w:val="nil"/>
            </w:tcBorders>
            <w:shd w:val="clear" w:color="auto" w:fill="auto"/>
            <w:noWrap/>
            <w:tcMar>
              <w:right w:w="14" w:type="dxa"/>
            </w:tcMar>
            <w:vAlign w:val="center"/>
            <w:hideMark/>
          </w:tcPr>
          <w:p w:rsidR="009F06AE" w:rsidRPr="000323CC" w:rsidRDefault="009F06AE" w:rsidP="00080A54">
            <w:pPr>
              <w:jc w:val="right"/>
              <w:rPr>
                <w:b/>
                <w:bCs/>
                <w:sz w:val="14"/>
                <w:szCs w:val="14"/>
              </w:rPr>
            </w:pPr>
            <w:r w:rsidRPr="000323CC">
              <w:rPr>
                <w:b/>
                <w:bCs/>
                <w:sz w:val="14"/>
                <w:szCs w:val="14"/>
              </w:rPr>
              <w:t>8.23</w:t>
            </w:r>
          </w:p>
        </w:tc>
        <w:tc>
          <w:tcPr>
            <w:tcW w:w="559" w:type="dxa"/>
            <w:tcBorders>
              <w:top w:val="nil"/>
              <w:left w:val="nil"/>
              <w:bottom w:val="nil"/>
              <w:right w:val="nil"/>
            </w:tcBorders>
            <w:shd w:val="clear" w:color="auto" w:fill="auto"/>
            <w:noWrap/>
            <w:tcMar>
              <w:right w:w="14" w:type="dxa"/>
            </w:tcMar>
            <w:vAlign w:val="center"/>
            <w:hideMark/>
          </w:tcPr>
          <w:p w:rsidR="009F06AE" w:rsidRPr="000323CC" w:rsidRDefault="009F06AE" w:rsidP="00080A54">
            <w:pPr>
              <w:jc w:val="right"/>
              <w:rPr>
                <w:b/>
                <w:bCs/>
                <w:sz w:val="14"/>
                <w:szCs w:val="14"/>
              </w:rPr>
            </w:pPr>
            <w:r w:rsidRPr="000323CC">
              <w:rPr>
                <w:b/>
                <w:bCs/>
                <w:sz w:val="14"/>
                <w:szCs w:val="14"/>
              </w:rPr>
              <w:t>8.27</w:t>
            </w:r>
          </w:p>
        </w:tc>
        <w:tc>
          <w:tcPr>
            <w:tcW w:w="559" w:type="dxa"/>
            <w:tcBorders>
              <w:top w:val="nil"/>
              <w:left w:val="nil"/>
              <w:bottom w:val="nil"/>
              <w:right w:val="nil"/>
            </w:tcBorders>
            <w:shd w:val="clear" w:color="auto" w:fill="auto"/>
            <w:noWrap/>
            <w:tcMar>
              <w:right w:w="14" w:type="dxa"/>
            </w:tcMar>
            <w:vAlign w:val="center"/>
            <w:hideMark/>
          </w:tcPr>
          <w:p w:rsidR="009F06AE" w:rsidRPr="000323CC" w:rsidRDefault="009F06AE" w:rsidP="00080A54">
            <w:pPr>
              <w:jc w:val="right"/>
              <w:rPr>
                <w:b/>
                <w:bCs/>
                <w:sz w:val="14"/>
                <w:szCs w:val="14"/>
              </w:rPr>
            </w:pPr>
            <w:r w:rsidRPr="000323CC">
              <w:rPr>
                <w:b/>
                <w:bCs/>
                <w:sz w:val="14"/>
                <w:szCs w:val="14"/>
              </w:rPr>
              <w:t>8.65</w:t>
            </w:r>
          </w:p>
        </w:tc>
        <w:tc>
          <w:tcPr>
            <w:tcW w:w="559" w:type="dxa"/>
            <w:tcBorders>
              <w:top w:val="nil"/>
              <w:left w:val="nil"/>
              <w:bottom w:val="nil"/>
              <w:right w:val="nil"/>
            </w:tcBorders>
            <w:shd w:val="clear" w:color="auto" w:fill="auto"/>
            <w:noWrap/>
            <w:tcMar>
              <w:right w:w="14" w:type="dxa"/>
            </w:tcMar>
            <w:vAlign w:val="center"/>
            <w:hideMark/>
          </w:tcPr>
          <w:p w:rsidR="009F06AE" w:rsidRPr="000323CC" w:rsidRDefault="009F06AE" w:rsidP="00080A54">
            <w:pPr>
              <w:jc w:val="right"/>
              <w:rPr>
                <w:b/>
                <w:bCs/>
                <w:sz w:val="14"/>
                <w:szCs w:val="14"/>
              </w:rPr>
            </w:pPr>
            <w:r w:rsidRPr="000323CC">
              <w:rPr>
                <w:b/>
                <w:bCs/>
                <w:sz w:val="14"/>
                <w:szCs w:val="14"/>
              </w:rPr>
              <w:t>8.69</w:t>
            </w:r>
          </w:p>
        </w:tc>
        <w:tc>
          <w:tcPr>
            <w:tcW w:w="559" w:type="dxa"/>
            <w:gridSpan w:val="2"/>
            <w:tcBorders>
              <w:top w:val="nil"/>
              <w:left w:val="nil"/>
              <w:bottom w:val="nil"/>
              <w:right w:val="nil"/>
            </w:tcBorders>
            <w:shd w:val="clear" w:color="auto" w:fill="auto"/>
            <w:noWrap/>
            <w:tcMar>
              <w:right w:w="14" w:type="dxa"/>
            </w:tcMar>
            <w:vAlign w:val="center"/>
            <w:hideMark/>
          </w:tcPr>
          <w:p w:rsidR="009F06AE" w:rsidRPr="000323CC" w:rsidRDefault="009F06AE" w:rsidP="00080A54">
            <w:pPr>
              <w:jc w:val="right"/>
              <w:rPr>
                <w:b/>
                <w:bCs/>
                <w:sz w:val="14"/>
                <w:szCs w:val="14"/>
              </w:rPr>
            </w:pPr>
            <w:r w:rsidRPr="000323CC">
              <w:rPr>
                <w:b/>
                <w:bCs/>
                <w:sz w:val="14"/>
                <w:szCs w:val="14"/>
              </w:rPr>
              <w:t>3.36</w:t>
            </w:r>
          </w:p>
        </w:tc>
        <w:tc>
          <w:tcPr>
            <w:tcW w:w="559" w:type="dxa"/>
            <w:tcBorders>
              <w:top w:val="nil"/>
              <w:left w:val="nil"/>
              <w:bottom w:val="nil"/>
              <w:right w:val="nil"/>
            </w:tcBorders>
            <w:shd w:val="clear" w:color="auto" w:fill="auto"/>
            <w:noWrap/>
            <w:tcMar>
              <w:right w:w="14" w:type="dxa"/>
            </w:tcMar>
            <w:vAlign w:val="center"/>
            <w:hideMark/>
          </w:tcPr>
          <w:p w:rsidR="009F06AE" w:rsidRPr="000323CC" w:rsidRDefault="009F06AE" w:rsidP="00080A54">
            <w:pPr>
              <w:jc w:val="right"/>
              <w:rPr>
                <w:b/>
                <w:bCs/>
                <w:sz w:val="14"/>
                <w:szCs w:val="14"/>
              </w:rPr>
            </w:pPr>
            <w:r w:rsidRPr="000323CC">
              <w:rPr>
                <w:b/>
                <w:bCs/>
                <w:sz w:val="14"/>
                <w:szCs w:val="14"/>
              </w:rPr>
              <w:t>3.30</w:t>
            </w:r>
          </w:p>
        </w:tc>
        <w:tc>
          <w:tcPr>
            <w:tcW w:w="559" w:type="dxa"/>
            <w:tcBorders>
              <w:top w:val="nil"/>
              <w:left w:val="nil"/>
              <w:bottom w:val="nil"/>
              <w:right w:val="nil"/>
            </w:tcBorders>
            <w:shd w:val="clear" w:color="auto" w:fill="auto"/>
            <w:noWrap/>
            <w:tcMar>
              <w:right w:w="14" w:type="dxa"/>
            </w:tcMar>
            <w:vAlign w:val="center"/>
            <w:hideMark/>
          </w:tcPr>
          <w:p w:rsidR="009F06AE" w:rsidRPr="000323CC" w:rsidRDefault="009F06AE" w:rsidP="00080A54">
            <w:pPr>
              <w:jc w:val="right"/>
              <w:rPr>
                <w:b/>
                <w:bCs/>
                <w:sz w:val="14"/>
                <w:szCs w:val="14"/>
              </w:rPr>
            </w:pPr>
            <w:r w:rsidRPr="000323CC">
              <w:rPr>
                <w:b/>
                <w:bCs/>
                <w:sz w:val="14"/>
                <w:szCs w:val="14"/>
              </w:rPr>
              <w:t>4.79</w:t>
            </w:r>
          </w:p>
        </w:tc>
        <w:tc>
          <w:tcPr>
            <w:tcW w:w="559" w:type="dxa"/>
            <w:tcBorders>
              <w:top w:val="nil"/>
              <w:left w:val="nil"/>
              <w:bottom w:val="nil"/>
              <w:right w:val="nil"/>
            </w:tcBorders>
            <w:shd w:val="clear" w:color="auto" w:fill="auto"/>
            <w:noWrap/>
            <w:tcMar>
              <w:right w:w="14" w:type="dxa"/>
            </w:tcMar>
            <w:vAlign w:val="center"/>
            <w:hideMark/>
          </w:tcPr>
          <w:p w:rsidR="009F06AE" w:rsidRPr="000323CC" w:rsidRDefault="009F06AE" w:rsidP="00080A54">
            <w:pPr>
              <w:jc w:val="right"/>
              <w:rPr>
                <w:b/>
                <w:bCs/>
                <w:sz w:val="14"/>
                <w:szCs w:val="14"/>
              </w:rPr>
            </w:pPr>
            <w:r w:rsidRPr="000323CC">
              <w:rPr>
                <w:b/>
                <w:bCs/>
                <w:sz w:val="14"/>
                <w:szCs w:val="14"/>
              </w:rPr>
              <w:t>4.72</w:t>
            </w:r>
          </w:p>
        </w:tc>
        <w:tc>
          <w:tcPr>
            <w:tcW w:w="559" w:type="dxa"/>
            <w:tcBorders>
              <w:top w:val="nil"/>
              <w:left w:val="nil"/>
              <w:bottom w:val="nil"/>
              <w:right w:val="nil"/>
            </w:tcBorders>
            <w:shd w:val="clear" w:color="auto" w:fill="auto"/>
            <w:noWrap/>
            <w:tcMar>
              <w:right w:w="14" w:type="dxa"/>
            </w:tcMar>
            <w:vAlign w:val="center"/>
            <w:hideMark/>
          </w:tcPr>
          <w:p w:rsidR="009F06AE" w:rsidRPr="000323CC" w:rsidRDefault="009F06AE" w:rsidP="00080A54">
            <w:pPr>
              <w:jc w:val="right"/>
              <w:rPr>
                <w:b/>
                <w:bCs/>
                <w:sz w:val="14"/>
                <w:szCs w:val="14"/>
              </w:rPr>
            </w:pPr>
            <w:r w:rsidRPr="000323CC">
              <w:rPr>
                <w:b/>
                <w:bCs/>
                <w:sz w:val="14"/>
                <w:szCs w:val="14"/>
              </w:rPr>
              <w:t>3.14</w:t>
            </w:r>
          </w:p>
        </w:tc>
        <w:tc>
          <w:tcPr>
            <w:tcW w:w="559" w:type="dxa"/>
            <w:tcBorders>
              <w:top w:val="nil"/>
              <w:left w:val="nil"/>
              <w:bottom w:val="nil"/>
              <w:right w:val="nil"/>
            </w:tcBorders>
            <w:shd w:val="clear" w:color="auto" w:fill="auto"/>
            <w:noWrap/>
            <w:tcMar>
              <w:right w:w="14" w:type="dxa"/>
            </w:tcMar>
            <w:vAlign w:val="center"/>
            <w:hideMark/>
          </w:tcPr>
          <w:p w:rsidR="009F06AE" w:rsidRPr="000323CC" w:rsidRDefault="009F06AE" w:rsidP="00080A54">
            <w:pPr>
              <w:jc w:val="right"/>
              <w:rPr>
                <w:b/>
                <w:bCs/>
                <w:sz w:val="14"/>
                <w:szCs w:val="14"/>
              </w:rPr>
            </w:pPr>
            <w:r w:rsidRPr="000323CC">
              <w:rPr>
                <w:b/>
                <w:bCs/>
                <w:sz w:val="14"/>
                <w:szCs w:val="14"/>
              </w:rPr>
              <w:t>3.15</w:t>
            </w:r>
          </w:p>
        </w:tc>
        <w:tc>
          <w:tcPr>
            <w:tcW w:w="559" w:type="dxa"/>
            <w:tcBorders>
              <w:top w:val="nil"/>
              <w:left w:val="nil"/>
              <w:bottom w:val="nil"/>
              <w:right w:val="nil"/>
            </w:tcBorders>
            <w:shd w:val="clear" w:color="auto" w:fill="auto"/>
            <w:noWrap/>
            <w:tcMar>
              <w:right w:w="14" w:type="dxa"/>
            </w:tcMar>
            <w:vAlign w:val="center"/>
            <w:hideMark/>
          </w:tcPr>
          <w:p w:rsidR="009F06AE" w:rsidRPr="000323CC" w:rsidRDefault="009F06AE" w:rsidP="00080A54">
            <w:pPr>
              <w:jc w:val="right"/>
              <w:rPr>
                <w:b/>
                <w:bCs/>
                <w:sz w:val="14"/>
                <w:szCs w:val="14"/>
              </w:rPr>
            </w:pPr>
            <w:r w:rsidRPr="000323CC">
              <w:rPr>
                <w:b/>
                <w:bCs/>
                <w:sz w:val="14"/>
                <w:szCs w:val="14"/>
              </w:rPr>
              <w:t>4.71</w:t>
            </w:r>
          </w:p>
        </w:tc>
        <w:tc>
          <w:tcPr>
            <w:tcW w:w="548" w:type="dxa"/>
            <w:tcBorders>
              <w:top w:val="nil"/>
              <w:left w:val="nil"/>
              <w:bottom w:val="nil"/>
              <w:right w:val="nil"/>
            </w:tcBorders>
            <w:shd w:val="clear" w:color="auto" w:fill="auto"/>
            <w:noWrap/>
            <w:tcMar>
              <w:right w:w="14" w:type="dxa"/>
            </w:tcMar>
            <w:vAlign w:val="center"/>
            <w:hideMark/>
          </w:tcPr>
          <w:p w:rsidR="009F06AE" w:rsidRPr="000323CC" w:rsidRDefault="009F06AE" w:rsidP="00080A54">
            <w:pPr>
              <w:jc w:val="right"/>
              <w:rPr>
                <w:b/>
                <w:bCs/>
                <w:sz w:val="14"/>
                <w:szCs w:val="14"/>
              </w:rPr>
            </w:pPr>
            <w:r w:rsidRPr="000323CC">
              <w:rPr>
                <w:b/>
                <w:bCs/>
                <w:sz w:val="14"/>
                <w:szCs w:val="14"/>
              </w:rPr>
              <w:t>4.70</w:t>
            </w:r>
          </w:p>
        </w:tc>
      </w:tr>
      <w:tr w:rsidR="009F06AE" w:rsidRPr="00FF55B1" w:rsidTr="00347467">
        <w:trPr>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9F06AE" w:rsidRPr="00FF55B1" w:rsidRDefault="009F06AE" w:rsidP="004A6B25">
            <w:pPr>
              <w:ind w:firstLineChars="100" w:firstLine="140"/>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9F06AE" w:rsidRPr="00FF55B1" w:rsidRDefault="009F06AE" w:rsidP="004A6B25">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9F06AE" w:rsidRPr="00FF55B1" w:rsidRDefault="009F06AE" w:rsidP="004A6B25">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9F06AE" w:rsidRPr="00FF55B1" w:rsidRDefault="009F06AE"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Pr="00FF55B1" w:rsidRDefault="009F06AE"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Pr="00FF55B1" w:rsidRDefault="009F06AE"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Pr="00FF55B1" w:rsidRDefault="009F06AE"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Pr="00FF55B1" w:rsidRDefault="009F06AE"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Pr="00FF55B1" w:rsidRDefault="009F06AE" w:rsidP="004A6B25">
            <w:pPr>
              <w:jc w:val="right"/>
              <w:rPr>
                <w:sz w:val="14"/>
                <w:szCs w:val="14"/>
              </w:rPr>
            </w:pPr>
          </w:p>
        </w:tc>
        <w:tc>
          <w:tcPr>
            <w:tcW w:w="559" w:type="dxa"/>
            <w:gridSpan w:val="2"/>
            <w:tcBorders>
              <w:top w:val="nil"/>
              <w:left w:val="nil"/>
              <w:bottom w:val="nil"/>
              <w:right w:val="nil"/>
            </w:tcBorders>
            <w:shd w:val="clear" w:color="auto" w:fill="auto"/>
            <w:noWrap/>
            <w:tcMar>
              <w:right w:w="14" w:type="dxa"/>
            </w:tcMar>
            <w:vAlign w:val="center"/>
            <w:hideMark/>
          </w:tcPr>
          <w:p w:rsidR="009F06AE" w:rsidRPr="00FF55B1" w:rsidRDefault="009F06AE"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Pr="00FF55B1" w:rsidRDefault="009F06AE"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Pr="00FF55B1" w:rsidRDefault="009F06AE"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Pr="00FF55B1" w:rsidRDefault="009F06AE"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Pr="00FF55B1" w:rsidRDefault="009F06AE"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Pr="00FF55B1" w:rsidRDefault="009F06AE"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Pr="00FF55B1" w:rsidRDefault="009F06AE" w:rsidP="004A6B25">
            <w:pPr>
              <w:jc w:val="right"/>
              <w:rPr>
                <w:sz w:val="14"/>
                <w:szCs w:val="14"/>
              </w:rPr>
            </w:pPr>
          </w:p>
        </w:tc>
        <w:tc>
          <w:tcPr>
            <w:tcW w:w="548" w:type="dxa"/>
            <w:tcBorders>
              <w:top w:val="nil"/>
              <w:left w:val="nil"/>
              <w:bottom w:val="nil"/>
              <w:right w:val="nil"/>
            </w:tcBorders>
            <w:shd w:val="clear" w:color="auto" w:fill="auto"/>
            <w:noWrap/>
            <w:tcMar>
              <w:right w:w="14" w:type="dxa"/>
            </w:tcMar>
            <w:vAlign w:val="center"/>
            <w:hideMark/>
          </w:tcPr>
          <w:p w:rsidR="009F06AE" w:rsidRPr="00FF55B1" w:rsidRDefault="009F06AE" w:rsidP="004A6B25">
            <w:pPr>
              <w:jc w:val="right"/>
              <w:rPr>
                <w:sz w:val="14"/>
                <w:szCs w:val="14"/>
              </w:rPr>
            </w:pPr>
          </w:p>
        </w:tc>
      </w:tr>
      <w:tr w:rsidR="009F06AE" w:rsidRPr="00FF55B1" w:rsidTr="00347467">
        <w:trPr>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9F06AE" w:rsidRPr="00FF55B1" w:rsidRDefault="009F06AE" w:rsidP="00080A54">
            <w:pPr>
              <w:rPr>
                <w:b/>
                <w:bCs/>
                <w:sz w:val="14"/>
                <w:szCs w:val="14"/>
              </w:rPr>
            </w:pPr>
            <w:r>
              <w:rPr>
                <w:b/>
                <w:bCs/>
                <w:sz w:val="14"/>
                <w:szCs w:val="14"/>
              </w:rPr>
              <w:t>Sep</w:t>
            </w:r>
            <w:r w:rsidRPr="00FF55B1">
              <w:rPr>
                <w:b/>
                <w:bCs/>
                <w:sz w:val="14"/>
                <w:szCs w:val="14"/>
              </w:rPr>
              <w:t xml:space="preserve"> -2016</w:t>
            </w:r>
          </w:p>
        </w:tc>
        <w:tc>
          <w:tcPr>
            <w:tcW w:w="560" w:type="dxa"/>
            <w:tcBorders>
              <w:top w:val="nil"/>
              <w:left w:val="nil"/>
              <w:bottom w:val="nil"/>
              <w:right w:val="nil"/>
            </w:tcBorders>
            <w:shd w:val="clear" w:color="auto" w:fill="auto"/>
            <w:noWrap/>
            <w:tcMar>
              <w:right w:w="14" w:type="dxa"/>
            </w:tcMar>
            <w:vAlign w:val="center"/>
            <w:hideMark/>
          </w:tcPr>
          <w:p w:rsidR="009F06AE" w:rsidRDefault="009F06AE" w:rsidP="001A7322">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9F06AE" w:rsidRDefault="009F06AE" w:rsidP="001A7322">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9F06AE" w:rsidRDefault="009F06AE" w:rsidP="001A7322">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1A7322">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1A7322">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1A7322">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1A7322">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1A7322">
            <w:pPr>
              <w:jc w:val="right"/>
              <w:rPr>
                <w:sz w:val="14"/>
                <w:szCs w:val="14"/>
              </w:rPr>
            </w:pPr>
          </w:p>
        </w:tc>
        <w:tc>
          <w:tcPr>
            <w:tcW w:w="559" w:type="dxa"/>
            <w:gridSpan w:val="2"/>
            <w:tcBorders>
              <w:top w:val="nil"/>
              <w:left w:val="nil"/>
              <w:bottom w:val="nil"/>
              <w:right w:val="nil"/>
            </w:tcBorders>
            <w:shd w:val="clear" w:color="auto" w:fill="auto"/>
            <w:noWrap/>
            <w:tcMar>
              <w:right w:w="14" w:type="dxa"/>
            </w:tcMar>
            <w:vAlign w:val="center"/>
            <w:hideMark/>
          </w:tcPr>
          <w:p w:rsidR="009F06AE" w:rsidRDefault="009F06AE" w:rsidP="001A7322">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1A7322">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1A7322">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1A7322">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1A7322">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1A7322">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Default="009F06AE" w:rsidP="001A7322">
            <w:pPr>
              <w:jc w:val="right"/>
              <w:rPr>
                <w:sz w:val="14"/>
                <w:szCs w:val="14"/>
              </w:rPr>
            </w:pPr>
          </w:p>
        </w:tc>
        <w:tc>
          <w:tcPr>
            <w:tcW w:w="548" w:type="dxa"/>
            <w:tcBorders>
              <w:top w:val="nil"/>
              <w:left w:val="nil"/>
              <w:bottom w:val="nil"/>
              <w:right w:val="nil"/>
            </w:tcBorders>
            <w:shd w:val="clear" w:color="auto" w:fill="auto"/>
            <w:noWrap/>
            <w:tcMar>
              <w:right w:w="14" w:type="dxa"/>
            </w:tcMar>
            <w:vAlign w:val="center"/>
            <w:hideMark/>
          </w:tcPr>
          <w:p w:rsidR="009F06AE" w:rsidRDefault="009F06AE" w:rsidP="001A7322">
            <w:pPr>
              <w:jc w:val="right"/>
              <w:rPr>
                <w:sz w:val="14"/>
                <w:szCs w:val="14"/>
              </w:rPr>
            </w:pPr>
          </w:p>
        </w:tc>
      </w:tr>
      <w:tr w:rsidR="00BD313D" w:rsidRPr="00FF55B1" w:rsidTr="00347467">
        <w:trPr>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BD313D" w:rsidRPr="00FF55B1" w:rsidRDefault="00BD313D" w:rsidP="00080A54">
            <w:pPr>
              <w:ind w:firstLineChars="100" w:firstLine="140"/>
              <w:rPr>
                <w:sz w:val="14"/>
                <w:szCs w:val="14"/>
              </w:rPr>
            </w:pPr>
            <w:r w:rsidRPr="00FF55B1">
              <w:rPr>
                <w:sz w:val="14"/>
                <w:szCs w:val="14"/>
              </w:rPr>
              <w:t>Public</w:t>
            </w:r>
          </w:p>
        </w:tc>
        <w:tc>
          <w:tcPr>
            <w:tcW w:w="560"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7.25</w:t>
            </w:r>
          </w:p>
        </w:tc>
        <w:tc>
          <w:tcPr>
            <w:tcW w:w="560"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9.07</w:t>
            </w:r>
          </w:p>
        </w:tc>
        <w:tc>
          <w:tcPr>
            <w:tcW w:w="560"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7.46</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9.71</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9.45</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9.53</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9.69</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9.73</w:t>
            </w:r>
          </w:p>
        </w:tc>
        <w:tc>
          <w:tcPr>
            <w:tcW w:w="559" w:type="dxa"/>
            <w:gridSpan w:val="2"/>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3.72</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4.33</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4.90</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4.89</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3.48</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3.68</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5.10</w:t>
            </w:r>
          </w:p>
        </w:tc>
        <w:tc>
          <w:tcPr>
            <w:tcW w:w="548"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5.10</w:t>
            </w:r>
          </w:p>
        </w:tc>
      </w:tr>
      <w:tr w:rsidR="00BD313D" w:rsidRPr="00FF55B1" w:rsidTr="00347467">
        <w:trPr>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BD313D" w:rsidRPr="00FF55B1" w:rsidRDefault="00BD313D" w:rsidP="00080A54">
            <w:pPr>
              <w:ind w:firstLineChars="100" w:firstLine="140"/>
              <w:rPr>
                <w:sz w:val="14"/>
                <w:szCs w:val="14"/>
              </w:rPr>
            </w:pPr>
            <w:r w:rsidRPr="00FF55B1">
              <w:rPr>
                <w:sz w:val="14"/>
                <w:szCs w:val="14"/>
              </w:rPr>
              <w:t>Private</w:t>
            </w:r>
          </w:p>
        </w:tc>
        <w:tc>
          <w:tcPr>
            <w:tcW w:w="560"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6.91</w:t>
            </w:r>
          </w:p>
        </w:tc>
        <w:tc>
          <w:tcPr>
            <w:tcW w:w="560"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7.04</w:t>
            </w:r>
          </w:p>
        </w:tc>
        <w:tc>
          <w:tcPr>
            <w:tcW w:w="560"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7.12</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7.29</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7.57</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7.59</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8.00</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8.03</w:t>
            </w:r>
          </w:p>
        </w:tc>
        <w:tc>
          <w:tcPr>
            <w:tcW w:w="559" w:type="dxa"/>
            <w:gridSpan w:val="2"/>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3.71</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3.59</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4.94</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4.87</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3.02</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3.00</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4.59</w:t>
            </w:r>
          </w:p>
        </w:tc>
        <w:tc>
          <w:tcPr>
            <w:tcW w:w="548"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4.57</w:t>
            </w:r>
          </w:p>
        </w:tc>
      </w:tr>
      <w:tr w:rsidR="00BD313D" w:rsidRPr="00FF55B1" w:rsidTr="00347467">
        <w:trPr>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BD313D" w:rsidRPr="00FF55B1" w:rsidRDefault="00BD313D" w:rsidP="00080A54">
            <w:pPr>
              <w:ind w:firstLineChars="100" w:firstLine="140"/>
              <w:rPr>
                <w:sz w:val="14"/>
                <w:szCs w:val="14"/>
              </w:rPr>
            </w:pPr>
            <w:r w:rsidRPr="00FF55B1">
              <w:rPr>
                <w:sz w:val="14"/>
                <w:szCs w:val="14"/>
              </w:rPr>
              <w:t>Foreign</w:t>
            </w:r>
          </w:p>
        </w:tc>
        <w:tc>
          <w:tcPr>
            <w:tcW w:w="560"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6.00</w:t>
            </w:r>
          </w:p>
        </w:tc>
        <w:tc>
          <w:tcPr>
            <w:tcW w:w="560"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6.59</w:t>
            </w:r>
          </w:p>
        </w:tc>
        <w:tc>
          <w:tcPr>
            <w:tcW w:w="560"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6.26</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6.59</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6.44</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6.50</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7.03</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7.09</w:t>
            </w:r>
          </w:p>
        </w:tc>
        <w:tc>
          <w:tcPr>
            <w:tcW w:w="559" w:type="dxa"/>
            <w:gridSpan w:val="2"/>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2.55</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2.75</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4.04</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4.61</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2.96</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3.21</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3.87</w:t>
            </w:r>
          </w:p>
        </w:tc>
        <w:tc>
          <w:tcPr>
            <w:tcW w:w="548"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4.34</w:t>
            </w:r>
          </w:p>
        </w:tc>
      </w:tr>
      <w:tr w:rsidR="00BD313D" w:rsidRPr="00FF55B1" w:rsidTr="00347467">
        <w:trPr>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BD313D" w:rsidRPr="00FF55B1" w:rsidRDefault="00BD313D" w:rsidP="00080A54">
            <w:pPr>
              <w:ind w:firstLineChars="100" w:firstLine="140"/>
              <w:rPr>
                <w:sz w:val="14"/>
                <w:szCs w:val="14"/>
              </w:rPr>
            </w:pPr>
            <w:r w:rsidRPr="00FF55B1">
              <w:rPr>
                <w:sz w:val="14"/>
                <w:szCs w:val="14"/>
              </w:rPr>
              <w:t>Specialized</w:t>
            </w:r>
          </w:p>
        </w:tc>
        <w:tc>
          <w:tcPr>
            <w:tcW w:w="560"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13.54</w:t>
            </w:r>
          </w:p>
        </w:tc>
        <w:tc>
          <w:tcPr>
            <w:tcW w:w="560"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13.54</w:t>
            </w:r>
          </w:p>
        </w:tc>
        <w:tc>
          <w:tcPr>
            <w:tcW w:w="560"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13.65</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13.65</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13.22</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13.22</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14.12</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14.12</w:t>
            </w:r>
          </w:p>
        </w:tc>
        <w:tc>
          <w:tcPr>
            <w:tcW w:w="559" w:type="dxa"/>
            <w:gridSpan w:val="2"/>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2.16</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1.93</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5.69</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5.52</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3.90</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3.89</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4.90</w:t>
            </w:r>
          </w:p>
        </w:tc>
        <w:tc>
          <w:tcPr>
            <w:tcW w:w="548"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sz w:val="14"/>
                <w:szCs w:val="14"/>
              </w:rPr>
            </w:pPr>
            <w:r w:rsidRPr="00BD313D">
              <w:rPr>
                <w:sz w:val="14"/>
                <w:szCs w:val="14"/>
              </w:rPr>
              <w:t>4.89</w:t>
            </w:r>
          </w:p>
        </w:tc>
      </w:tr>
      <w:tr w:rsidR="00BD313D" w:rsidRPr="00FF55B1" w:rsidTr="00347467">
        <w:trPr>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BD313D" w:rsidRPr="00FF55B1" w:rsidRDefault="00BD313D" w:rsidP="00080A54">
            <w:pPr>
              <w:ind w:firstLineChars="100" w:firstLine="141"/>
              <w:rPr>
                <w:b/>
                <w:sz w:val="14"/>
                <w:szCs w:val="14"/>
              </w:rPr>
            </w:pPr>
            <w:r w:rsidRPr="00FF55B1">
              <w:rPr>
                <w:b/>
                <w:sz w:val="14"/>
                <w:szCs w:val="14"/>
              </w:rPr>
              <w:t>All Banks</w:t>
            </w:r>
          </w:p>
        </w:tc>
        <w:tc>
          <w:tcPr>
            <w:tcW w:w="560"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b/>
                <w:bCs/>
                <w:sz w:val="14"/>
                <w:szCs w:val="14"/>
              </w:rPr>
            </w:pPr>
            <w:r w:rsidRPr="00BD313D">
              <w:rPr>
                <w:b/>
                <w:bCs/>
                <w:sz w:val="14"/>
                <w:szCs w:val="14"/>
              </w:rPr>
              <w:t>6.90</w:t>
            </w:r>
          </w:p>
        </w:tc>
        <w:tc>
          <w:tcPr>
            <w:tcW w:w="560"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b/>
                <w:bCs/>
                <w:sz w:val="14"/>
                <w:szCs w:val="14"/>
              </w:rPr>
            </w:pPr>
            <w:r w:rsidRPr="00BD313D">
              <w:rPr>
                <w:b/>
                <w:bCs/>
                <w:sz w:val="14"/>
                <w:szCs w:val="14"/>
              </w:rPr>
              <w:t>7.09</w:t>
            </w:r>
          </w:p>
        </w:tc>
        <w:tc>
          <w:tcPr>
            <w:tcW w:w="560"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b/>
                <w:bCs/>
                <w:sz w:val="14"/>
                <w:szCs w:val="14"/>
              </w:rPr>
            </w:pPr>
            <w:r w:rsidRPr="00BD313D">
              <w:rPr>
                <w:b/>
                <w:bCs/>
                <w:sz w:val="14"/>
                <w:szCs w:val="14"/>
              </w:rPr>
              <w:t>7.12</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b/>
                <w:bCs/>
                <w:sz w:val="14"/>
                <w:szCs w:val="14"/>
              </w:rPr>
            </w:pPr>
            <w:r w:rsidRPr="00BD313D">
              <w:rPr>
                <w:b/>
                <w:bCs/>
                <w:sz w:val="14"/>
                <w:szCs w:val="14"/>
              </w:rPr>
              <w:t>7.33</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b/>
                <w:bCs/>
                <w:sz w:val="14"/>
                <w:szCs w:val="14"/>
              </w:rPr>
            </w:pPr>
            <w:r w:rsidRPr="00BD313D">
              <w:rPr>
                <w:b/>
                <w:bCs/>
                <w:sz w:val="14"/>
                <w:szCs w:val="14"/>
              </w:rPr>
              <w:t>8.12</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b/>
                <w:bCs/>
                <w:sz w:val="14"/>
                <w:szCs w:val="14"/>
              </w:rPr>
            </w:pPr>
            <w:r w:rsidRPr="00BD313D">
              <w:rPr>
                <w:b/>
                <w:bCs/>
                <w:sz w:val="14"/>
                <w:szCs w:val="14"/>
              </w:rPr>
              <w:t>8.16</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b/>
                <w:bCs/>
                <w:sz w:val="14"/>
                <w:szCs w:val="14"/>
              </w:rPr>
            </w:pPr>
            <w:r w:rsidRPr="00BD313D">
              <w:rPr>
                <w:b/>
                <w:bCs/>
                <w:sz w:val="14"/>
                <w:szCs w:val="14"/>
              </w:rPr>
              <w:t>8.54</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b/>
                <w:bCs/>
                <w:sz w:val="14"/>
                <w:szCs w:val="14"/>
              </w:rPr>
            </w:pPr>
            <w:r w:rsidRPr="00BD313D">
              <w:rPr>
                <w:b/>
                <w:bCs/>
                <w:sz w:val="14"/>
                <w:szCs w:val="14"/>
              </w:rPr>
              <w:t>8.57</w:t>
            </w:r>
          </w:p>
        </w:tc>
        <w:tc>
          <w:tcPr>
            <w:tcW w:w="559" w:type="dxa"/>
            <w:gridSpan w:val="2"/>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b/>
                <w:bCs/>
                <w:sz w:val="14"/>
                <w:szCs w:val="14"/>
              </w:rPr>
            </w:pPr>
            <w:r w:rsidRPr="00BD313D">
              <w:rPr>
                <w:b/>
                <w:bCs/>
                <w:sz w:val="14"/>
                <w:szCs w:val="14"/>
              </w:rPr>
              <w:t>3.59</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b/>
                <w:bCs/>
                <w:sz w:val="14"/>
                <w:szCs w:val="14"/>
              </w:rPr>
            </w:pPr>
            <w:r w:rsidRPr="00BD313D">
              <w:rPr>
                <w:b/>
                <w:bCs/>
                <w:sz w:val="14"/>
                <w:szCs w:val="14"/>
              </w:rPr>
              <w:t>3.55</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b/>
                <w:bCs/>
                <w:sz w:val="14"/>
                <w:szCs w:val="14"/>
              </w:rPr>
            </w:pPr>
            <w:r w:rsidRPr="00BD313D">
              <w:rPr>
                <w:b/>
                <w:bCs/>
                <w:sz w:val="14"/>
                <w:szCs w:val="14"/>
              </w:rPr>
              <w:t>4.86</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b/>
                <w:bCs/>
                <w:sz w:val="14"/>
                <w:szCs w:val="14"/>
              </w:rPr>
            </w:pPr>
            <w:r w:rsidRPr="00BD313D">
              <w:rPr>
                <w:b/>
                <w:bCs/>
                <w:sz w:val="14"/>
                <w:szCs w:val="14"/>
              </w:rPr>
              <w:t>4.85</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b/>
                <w:bCs/>
                <w:sz w:val="14"/>
                <w:szCs w:val="14"/>
              </w:rPr>
            </w:pPr>
            <w:r w:rsidRPr="00BD313D">
              <w:rPr>
                <w:b/>
                <w:bCs/>
                <w:sz w:val="14"/>
                <w:szCs w:val="14"/>
              </w:rPr>
              <w:t>3.11</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b/>
                <w:bCs/>
                <w:sz w:val="14"/>
                <w:szCs w:val="14"/>
              </w:rPr>
            </w:pPr>
            <w:r w:rsidRPr="00BD313D">
              <w:rPr>
                <w:b/>
                <w:bCs/>
                <w:sz w:val="14"/>
                <w:szCs w:val="14"/>
              </w:rPr>
              <w:t>3.13</w:t>
            </w:r>
          </w:p>
        </w:tc>
        <w:tc>
          <w:tcPr>
            <w:tcW w:w="559"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b/>
                <w:bCs/>
                <w:sz w:val="14"/>
                <w:szCs w:val="14"/>
              </w:rPr>
            </w:pPr>
            <w:r w:rsidRPr="00BD313D">
              <w:rPr>
                <w:b/>
                <w:bCs/>
                <w:sz w:val="14"/>
                <w:szCs w:val="14"/>
              </w:rPr>
              <w:t>4.68</w:t>
            </w:r>
          </w:p>
        </w:tc>
        <w:tc>
          <w:tcPr>
            <w:tcW w:w="548" w:type="dxa"/>
            <w:tcBorders>
              <w:top w:val="nil"/>
              <w:left w:val="nil"/>
              <w:bottom w:val="nil"/>
              <w:right w:val="nil"/>
            </w:tcBorders>
            <w:shd w:val="clear" w:color="auto" w:fill="auto"/>
            <w:noWrap/>
            <w:tcMar>
              <w:right w:w="14" w:type="dxa"/>
            </w:tcMar>
            <w:vAlign w:val="center"/>
            <w:hideMark/>
          </w:tcPr>
          <w:p w:rsidR="00BD313D" w:rsidRPr="00BD313D" w:rsidRDefault="00BD313D" w:rsidP="00BD313D">
            <w:pPr>
              <w:jc w:val="right"/>
              <w:rPr>
                <w:b/>
                <w:bCs/>
                <w:sz w:val="14"/>
                <w:szCs w:val="14"/>
              </w:rPr>
            </w:pPr>
            <w:r w:rsidRPr="00BD313D">
              <w:rPr>
                <w:b/>
                <w:bCs/>
                <w:sz w:val="14"/>
                <w:szCs w:val="14"/>
              </w:rPr>
              <w:t>4.68</w:t>
            </w:r>
          </w:p>
        </w:tc>
      </w:tr>
      <w:tr w:rsidR="009F06AE" w:rsidRPr="00FF55B1" w:rsidTr="00347467">
        <w:trPr>
          <w:trHeight w:hRule="exact" w:val="153"/>
          <w:jc w:val="center"/>
        </w:trPr>
        <w:tc>
          <w:tcPr>
            <w:tcW w:w="1099" w:type="dxa"/>
            <w:tcBorders>
              <w:top w:val="nil"/>
              <w:left w:val="nil"/>
              <w:bottom w:val="nil"/>
              <w:right w:val="nil"/>
            </w:tcBorders>
            <w:shd w:val="clear" w:color="auto" w:fill="auto"/>
            <w:noWrap/>
            <w:tcMar>
              <w:left w:w="0" w:type="dxa"/>
              <w:right w:w="115" w:type="dxa"/>
            </w:tcMar>
            <w:vAlign w:val="center"/>
            <w:hideMark/>
          </w:tcPr>
          <w:p w:rsidR="009F06AE" w:rsidRPr="00FF55B1" w:rsidRDefault="009F06AE" w:rsidP="004A6B25">
            <w:pPr>
              <w:ind w:firstLineChars="100" w:firstLine="140"/>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9F06AE" w:rsidRPr="00FF55B1" w:rsidRDefault="009F06AE" w:rsidP="004A6B25">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9F06AE" w:rsidRPr="00FF55B1" w:rsidRDefault="009F06AE" w:rsidP="004A6B25">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9F06AE" w:rsidRPr="00FF55B1" w:rsidRDefault="009F06AE"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Pr="00FF55B1" w:rsidRDefault="009F06AE"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Pr="00FF55B1" w:rsidRDefault="009F06AE"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Pr="00FF55B1" w:rsidRDefault="009F06AE"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Pr="00FF55B1" w:rsidRDefault="009F06AE"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Pr="00FF55B1" w:rsidRDefault="009F06AE" w:rsidP="004A6B25">
            <w:pPr>
              <w:jc w:val="right"/>
              <w:rPr>
                <w:sz w:val="14"/>
                <w:szCs w:val="14"/>
              </w:rPr>
            </w:pPr>
          </w:p>
        </w:tc>
        <w:tc>
          <w:tcPr>
            <w:tcW w:w="559" w:type="dxa"/>
            <w:gridSpan w:val="2"/>
            <w:tcBorders>
              <w:top w:val="nil"/>
              <w:left w:val="nil"/>
              <w:bottom w:val="nil"/>
              <w:right w:val="nil"/>
            </w:tcBorders>
            <w:shd w:val="clear" w:color="auto" w:fill="auto"/>
            <w:noWrap/>
            <w:tcMar>
              <w:right w:w="14" w:type="dxa"/>
            </w:tcMar>
            <w:vAlign w:val="center"/>
            <w:hideMark/>
          </w:tcPr>
          <w:p w:rsidR="009F06AE" w:rsidRPr="00FF55B1" w:rsidRDefault="009F06AE"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Pr="00FF55B1" w:rsidRDefault="009F06AE"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Pr="00FF55B1" w:rsidRDefault="009F06AE"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Pr="00FF55B1" w:rsidRDefault="009F06AE"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Pr="00FF55B1" w:rsidRDefault="009F06AE"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Pr="00FF55B1" w:rsidRDefault="009F06AE"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9F06AE" w:rsidRPr="00FF55B1" w:rsidRDefault="009F06AE" w:rsidP="004A6B25">
            <w:pPr>
              <w:jc w:val="right"/>
              <w:rPr>
                <w:sz w:val="14"/>
                <w:szCs w:val="14"/>
              </w:rPr>
            </w:pPr>
          </w:p>
        </w:tc>
        <w:tc>
          <w:tcPr>
            <w:tcW w:w="548" w:type="dxa"/>
            <w:tcBorders>
              <w:top w:val="nil"/>
              <w:left w:val="nil"/>
              <w:bottom w:val="nil"/>
              <w:right w:val="nil"/>
            </w:tcBorders>
            <w:shd w:val="clear" w:color="auto" w:fill="auto"/>
            <w:noWrap/>
            <w:tcMar>
              <w:right w:w="14" w:type="dxa"/>
            </w:tcMar>
            <w:vAlign w:val="center"/>
            <w:hideMark/>
          </w:tcPr>
          <w:p w:rsidR="009F06AE" w:rsidRPr="00FF55B1" w:rsidRDefault="009F06AE" w:rsidP="004A6B25">
            <w:pPr>
              <w:jc w:val="right"/>
              <w:rPr>
                <w:sz w:val="14"/>
                <w:szCs w:val="14"/>
              </w:rPr>
            </w:pPr>
          </w:p>
        </w:tc>
      </w:tr>
      <w:tr w:rsidR="009F06AE" w:rsidRPr="00FF55B1" w:rsidTr="00613223">
        <w:trPr>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rsidR="009F06AE" w:rsidRPr="00FF55B1" w:rsidRDefault="009F06AE" w:rsidP="004A6B25">
            <w:pPr>
              <w:ind w:firstLineChars="100" w:firstLine="141"/>
              <w:rPr>
                <w:b/>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9F06AE" w:rsidRPr="00FF55B1" w:rsidRDefault="009F06AE" w:rsidP="004A6B25">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9F06AE" w:rsidRPr="00FF55B1" w:rsidRDefault="009F06AE" w:rsidP="004A6B25">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9F06AE" w:rsidRPr="00FF55B1" w:rsidRDefault="009F06AE" w:rsidP="004A6B25">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9F06AE" w:rsidRPr="00FF55B1" w:rsidRDefault="009F06AE" w:rsidP="004A6B25">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9F06AE" w:rsidRPr="00FF55B1" w:rsidRDefault="009F06AE" w:rsidP="004A6B25">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9F06AE" w:rsidRPr="00FF55B1" w:rsidRDefault="009F06AE" w:rsidP="004A6B25">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9F06AE" w:rsidRPr="00FF55B1" w:rsidRDefault="009F06AE" w:rsidP="004A6B25">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9F06AE" w:rsidRPr="00FF55B1" w:rsidRDefault="009F06AE" w:rsidP="004A6B25">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rsidR="009F06AE" w:rsidRPr="00FF55B1" w:rsidRDefault="009F06AE" w:rsidP="004A6B25">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9F06AE" w:rsidRPr="00FF55B1" w:rsidRDefault="009F06AE" w:rsidP="004A6B25">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9F06AE" w:rsidRPr="00FF55B1" w:rsidRDefault="009F06AE" w:rsidP="004A6B25">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9F06AE" w:rsidRPr="00FF55B1" w:rsidRDefault="009F06AE" w:rsidP="004A6B25">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9F06AE" w:rsidRPr="00FF55B1" w:rsidRDefault="009F06AE" w:rsidP="004A6B25">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9F06AE" w:rsidRPr="00FF55B1" w:rsidRDefault="009F06AE" w:rsidP="004A6B25">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9F06AE" w:rsidRPr="00FF55B1" w:rsidRDefault="009F06AE" w:rsidP="004A6B25">
            <w:pPr>
              <w:jc w:val="right"/>
              <w:rPr>
                <w:b/>
                <w:bCs/>
                <w:sz w:val="14"/>
                <w:szCs w:val="14"/>
              </w:rPr>
            </w:pPr>
          </w:p>
        </w:tc>
        <w:tc>
          <w:tcPr>
            <w:tcW w:w="548" w:type="dxa"/>
            <w:tcBorders>
              <w:top w:val="nil"/>
              <w:left w:val="nil"/>
              <w:bottom w:val="single" w:sz="12" w:space="0" w:color="auto"/>
              <w:right w:val="nil"/>
            </w:tcBorders>
            <w:shd w:val="clear" w:color="auto" w:fill="auto"/>
            <w:noWrap/>
            <w:tcMar>
              <w:right w:w="14" w:type="dxa"/>
            </w:tcMar>
            <w:vAlign w:val="center"/>
          </w:tcPr>
          <w:p w:rsidR="009F06AE" w:rsidRPr="00FF55B1" w:rsidRDefault="009F06AE" w:rsidP="004A6B25">
            <w:pPr>
              <w:jc w:val="right"/>
              <w:rPr>
                <w:b/>
                <w:bCs/>
                <w:sz w:val="14"/>
                <w:szCs w:val="14"/>
              </w:rPr>
            </w:pPr>
          </w:p>
        </w:tc>
      </w:tr>
      <w:tr w:rsidR="009F06AE" w:rsidRPr="00FF55B1" w:rsidTr="00613223">
        <w:tblPrEx>
          <w:tblLook w:val="0000"/>
        </w:tblPrEx>
        <w:trPr>
          <w:cantSplit/>
          <w:jc w:val="center"/>
        </w:trPr>
        <w:tc>
          <w:tcPr>
            <w:tcW w:w="5712" w:type="dxa"/>
            <w:gridSpan w:val="10"/>
            <w:tcBorders>
              <w:top w:val="single" w:sz="12" w:space="0" w:color="auto"/>
            </w:tcBorders>
            <w:shd w:val="clear" w:color="auto" w:fill="auto"/>
            <w:vAlign w:val="center"/>
          </w:tcPr>
          <w:p w:rsidR="009F06AE" w:rsidRPr="00FF55B1" w:rsidRDefault="009F06AE" w:rsidP="004A6B25">
            <w:pPr>
              <w:rPr>
                <w:sz w:val="14"/>
                <w:szCs w:val="14"/>
              </w:rPr>
            </w:pPr>
            <w:r w:rsidRPr="00FF55B1">
              <w:rPr>
                <w:sz w:val="14"/>
                <w:szCs w:val="14"/>
              </w:rPr>
              <w:t>Notes:</w:t>
            </w:r>
          </w:p>
        </w:tc>
        <w:tc>
          <w:tcPr>
            <w:tcW w:w="4323" w:type="dxa"/>
            <w:gridSpan w:val="8"/>
            <w:tcBorders>
              <w:top w:val="single" w:sz="12" w:space="0" w:color="auto"/>
            </w:tcBorders>
            <w:shd w:val="clear" w:color="auto" w:fill="auto"/>
            <w:tcMar>
              <w:left w:w="115" w:type="dxa"/>
              <w:right w:w="0" w:type="dxa"/>
            </w:tcMar>
            <w:vAlign w:val="center"/>
          </w:tcPr>
          <w:p w:rsidR="009F06AE" w:rsidRPr="00FF55B1" w:rsidRDefault="009F06AE" w:rsidP="004A6B25">
            <w:pPr>
              <w:jc w:val="right"/>
              <w:rPr>
                <w:sz w:val="14"/>
                <w:szCs w:val="14"/>
              </w:rPr>
            </w:pPr>
          </w:p>
        </w:tc>
      </w:tr>
      <w:tr w:rsidR="009F06AE" w:rsidRPr="00FF55B1" w:rsidTr="00347467">
        <w:tblPrEx>
          <w:tblLook w:val="0000"/>
        </w:tblPrEx>
        <w:trPr>
          <w:cantSplit/>
          <w:trHeight w:val="378"/>
          <w:jc w:val="center"/>
        </w:trPr>
        <w:tc>
          <w:tcPr>
            <w:tcW w:w="10035" w:type="dxa"/>
            <w:gridSpan w:val="18"/>
            <w:shd w:val="clear" w:color="auto" w:fill="auto"/>
            <w:vAlign w:val="center"/>
          </w:tcPr>
          <w:p w:rsidR="009F06AE" w:rsidRPr="00FF55B1" w:rsidRDefault="009F06AE" w:rsidP="004A6B25">
            <w:pPr>
              <w:ind w:left="162" w:hanging="162"/>
              <w:rPr>
                <w:sz w:val="14"/>
                <w:szCs w:val="14"/>
              </w:rPr>
            </w:pPr>
            <w:r w:rsidRPr="00FF55B1">
              <w:rPr>
                <w:sz w:val="14"/>
                <w:szCs w:val="14"/>
              </w:rPr>
              <w:t>1. Gross Disbursement: Gross Disbursements include the amount disbursed against fresh loans and the loan re-priced, renewed or rolled over during the month. However, in case   of running finance the disbursed amount means the maximum amount availed by the borrower at any point of time during the month.</w:t>
            </w:r>
          </w:p>
        </w:tc>
      </w:tr>
      <w:tr w:rsidR="009F06AE" w:rsidRPr="00FF55B1" w:rsidTr="00347467">
        <w:tblPrEx>
          <w:tblLook w:val="0000"/>
        </w:tblPrEx>
        <w:trPr>
          <w:cantSplit/>
          <w:jc w:val="center"/>
        </w:trPr>
        <w:tc>
          <w:tcPr>
            <w:tcW w:w="10035" w:type="dxa"/>
            <w:gridSpan w:val="18"/>
            <w:shd w:val="clear" w:color="auto" w:fill="auto"/>
            <w:vAlign w:val="center"/>
          </w:tcPr>
          <w:p w:rsidR="009F06AE" w:rsidRPr="00FF55B1" w:rsidRDefault="009F06AE" w:rsidP="004A6B25">
            <w:pPr>
              <w:rPr>
                <w:sz w:val="14"/>
                <w:szCs w:val="14"/>
              </w:rPr>
            </w:pPr>
            <w:r w:rsidRPr="00FF55B1">
              <w:rPr>
                <w:sz w:val="14"/>
                <w:szCs w:val="14"/>
              </w:rPr>
              <w:t>2. Outstanding Position: The loans and advances recoverable from borrowers at the end of the month.</w:t>
            </w:r>
          </w:p>
        </w:tc>
      </w:tr>
      <w:tr w:rsidR="009F06AE" w:rsidRPr="00FF55B1" w:rsidTr="00347467">
        <w:tblPrEx>
          <w:tblLook w:val="0000"/>
        </w:tblPrEx>
        <w:trPr>
          <w:cantSplit/>
          <w:jc w:val="center"/>
        </w:trPr>
        <w:tc>
          <w:tcPr>
            <w:tcW w:w="10035" w:type="dxa"/>
            <w:gridSpan w:val="18"/>
            <w:shd w:val="clear" w:color="auto" w:fill="auto"/>
            <w:tcMar>
              <w:left w:w="115" w:type="dxa"/>
              <w:right w:w="0" w:type="dxa"/>
            </w:tcMar>
            <w:vAlign w:val="center"/>
          </w:tcPr>
          <w:p w:rsidR="009F06AE" w:rsidRPr="00FF55B1" w:rsidRDefault="009F06AE" w:rsidP="004A6B25">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9F06AE" w:rsidRPr="00FF55B1" w:rsidTr="00347467">
        <w:tblPrEx>
          <w:tblLook w:val="0000"/>
        </w:tblPrEx>
        <w:trPr>
          <w:cantSplit/>
          <w:jc w:val="center"/>
        </w:trPr>
        <w:tc>
          <w:tcPr>
            <w:tcW w:w="10035" w:type="dxa"/>
            <w:gridSpan w:val="18"/>
            <w:shd w:val="clear" w:color="auto" w:fill="auto"/>
            <w:vAlign w:val="center"/>
          </w:tcPr>
          <w:p w:rsidR="009F06AE" w:rsidRPr="00FF55B1" w:rsidRDefault="009F06AE" w:rsidP="004A6B25">
            <w:pPr>
              <w:rPr>
                <w:sz w:val="14"/>
                <w:szCs w:val="14"/>
              </w:rPr>
            </w:pPr>
            <w:r w:rsidRPr="00FF55B1">
              <w:rPr>
                <w:sz w:val="14"/>
                <w:szCs w:val="14"/>
              </w:rPr>
              <w:t>4. Outstanding Deposits: The deposits held within the banks at the end of the month.</w:t>
            </w:r>
          </w:p>
        </w:tc>
      </w:tr>
      <w:tr w:rsidR="009F06AE" w:rsidRPr="00FF55B1" w:rsidTr="00347467">
        <w:tblPrEx>
          <w:tblLook w:val="0000"/>
        </w:tblPrEx>
        <w:trPr>
          <w:cantSplit/>
          <w:jc w:val="center"/>
        </w:trPr>
        <w:tc>
          <w:tcPr>
            <w:tcW w:w="10035" w:type="dxa"/>
            <w:gridSpan w:val="18"/>
            <w:shd w:val="clear" w:color="auto" w:fill="auto"/>
            <w:vAlign w:val="center"/>
          </w:tcPr>
          <w:p w:rsidR="009F06AE" w:rsidRPr="00FF55B1" w:rsidRDefault="009F06AE" w:rsidP="004A6B25">
            <w:pPr>
              <w:rPr>
                <w:sz w:val="14"/>
                <w:szCs w:val="14"/>
              </w:rPr>
            </w:pPr>
            <w:r w:rsidRPr="00FF55B1">
              <w:rPr>
                <w:sz w:val="14"/>
                <w:szCs w:val="14"/>
              </w:rPr>
              <w:t xml:space="preserve">5. Loans &amp; advances and deposits include interbank placements as well. </w:t>
            </w:r>
          </w:p>
        </w:tc>
      </w:tr>
    </w:tbl>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jc w:val="center"/>
      </w:pPr>
      <w:r w:rsidRPr="00FF55B1">
        <w:br w:type="page"/>
      </w:r>
    </w:p>
    <w:p w:rsidR="005126F4" w:rsidRPr="00FF55B1" w:rsidRDefault="005126F4" w:rsidP="005126F4">
      <w:pPr>
        <w:pStyle w:val="Footer"/>
        <w:tabs>
          <w:tab w:val="clear" w:pos="4320"/>
          <w:tab w:val="clear" w:pos="8640"/>
        </w:tabs>
        <w:jc w:val="center"/>
      </w:pPr>
    </w:p>
    <w:p w:rsidR="005126F4" w:rsidRPr="00FF55B1" w:rsidRDefault="0062670A" w:rsidP="005126F4">
      <w:pPr>
        <w:pStyle w:val="Footer"/>
        <w:tabs>
          <w:tab w:val="clear" w:pos="4320"/>
          <w:tab w:val="clear" w:pos="8640"/>
        </w:tabs>
        <w:jc w:val="center"/>
      </w:pPr>
      <w:r w:rsidRPr="0062670A">
        <w:rPr>
          <w:noProof/>
        </w:rPr>
        <w:drawing>
          <wp:inline distT="0" distB="0" distL="0" distR="0">
            <wp:extent cx="6219825" cy="74295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219825" cy="7429500"/>
                    </a:xfrm>
                    <a:prstGeom prst="rect">
                      <a:avLst/>
                    </a:prstGeom>
                    <a:noFill/>
                    <a:ln w="9525">
                      <a:noFill/>
                      <a:miter lim="800000"/>
                      <a:headEnd/>
                      <a:tailEnd/>
                    </a:ln>
                  </pic:spPr>
                </pic:pic>
              </a:graphicData>
            </a:graphic>
          </wp:inline>
        </w:drawing>
      </w: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r w:rsidRPr="00FF55B1">
        <w:br w:type="page"/>
      </w:r>
    </w:p>
    <w:tbl>
      <w:tblPr>
        <w:tblpPr w:leftFromText="180" w:rightFromText="180" w:vertAnchor="page" w:horzAnchor="margin" w:tblpXSpec="center" w:tblpY="1454"/>
        <w:tblW w:w="8648" w:type="dxa"/>
        <w:tblCellMar>
          <w:left w:w="0" w:type="dxa"/>
          <w:right w:w="0" w:type="dxa"/>
        </w:tblCellMar>
        <w:tblLook w:val="04A0"/>
      </w:tblPr>
      <w:tblGrid>
        <w:gridCol w:w="1178"/>
        <w:gridCol w:w="1162"/>
        <w:gridCol w:w="1100"/>
        <w:gridCol w:w="1428"/>
        <w:gridCol w:w="1260"/>
        <w:gridCol w:w="1260"/>
        <w:gridCol w:w="1260"/>
      </w:tblGrid>
      <w:tr w:rsidR="007A0DA9" w:rsidRPr="00FF55B1" w:rsidTr="007A0DA9">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7A0DA9" w:rsidRPr="00FF55B1" w:rsidRDefault="00221E30" w:rsidP="007A0DA9">
            <w:pPr>
              <w:jc w:val="center"/>
              <w:rPr>
                <w:b/>
                <w:bCs/>
                <w:sz w:val="28"/>
                <w:szCs w:val="24"/>
              </w:rPr>
            </w:pPr>
            <w:r>
              <w:rPr>
                <w:b/>
                <w:bCs/>
                <w:sz w:val="28"/>
              </w:rPr>
              <w:lastRenderedPageBreak/>
              <w:t>3.32</w:t>
            </w:r>
            <w:r w:rsidR="007A0DA9" w:rsidRPr="00FF55B1">
              <w:rPr>
                <w:b/>
                <w:bCs/>
                <w:sz w:val="28"/>
              </w:rPr>
              <w:t xml:space="preserve">   Average Rates of Return on Advances of Specialized</w:t>
            </w:r>
          </w:p>
        </w:tc>
      </w:tr>
      <w:tr w:rsidR="007A0DA9" w:rsidRPr="00FF55B1" w:rsidTr="007A0DA9">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7A0DA9" w:rsidRPr="00FF55B1" w:rsidRDefault="007A0DA9" w:rsidP="007A0DA9">
            <w:pPr>
              <w:jc w:val="center"/>
              <w:rPr>
                <w:b/>
                <w:bCs/>
                <w:sz w:val="28"/>
                <w:szCs w:val="24"/>
              </w:rPr>
            </w:pPr>
            <w:r w:rsidRPr="00FF55B1">
              <w:rPr>
                <w:b/>
                <w:bCs/>
                <w:sz w:val="28"/>
              </w:rPr>
              <w:t>Agricultura</w:t>
            </w:r>
            <w:r w:rsidR="00300402">
              <w:rPr>
                <w:b/>
                <w:bCs/>
                <w:sz w:val="28"/>
              </w:rPr>
              <w:t>l Finance Institutions and Agriculture Lending</w:t>
            </w:r>
            <w:r w:rsidRPr="00FF55B1">
              <w:rPr>
                <w:b/>
                <w:bCs/>
                <w:sz w:val="28"/>
              </w:rPr>
              <w:t xml:space="preserve"> </w:t>
            </w:r>
            <w:r w:rsidR="00300402">
              <w:rPr>
                <w:b/>
                <w:bCs/>
                <w:sz w:val="28"/>
              </w:rPr>
              <w:t xml:space="preserve">of </w:t>
            </w:r>
            <w:r w:rsidRPr="00FF55B1">
              <w:rPr>
                <w:b/>
                <w:bCs/>
                <w:sz w:val="28"/>
              </w:rPr>
              <w:t>Commercial Banks</w:t>
            </w:r>
          </w:p>
        </w:tc>
      </w:tr>
      <w:tr w:rsidR="007A0DA9" w:rsidRPr="00FF55B1" w:rsidTr="007A0DA9">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7A0DA9" w:rsidRPr="00FF55B1" w:rsidRDefault="007A0DA9" w:rsidP="007A0DA9">
            <w:pPr>
              <w:rPr>
                <w:rFonts w:ascii="Calibri" w:hAnsi="Calibri"/>
                <w:sz w:val="22"/>
                <w:szCs w:val="22"/>
              </w:rPr>
            </w:pPr>
          </w:p>
        </w:tc>
      </w:tr>
      <w:tr w:rsidR="007A0DA9" w:rsidRPr="00FF55B1" w:rsidTr="002039CB">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rsidR="007A0DA9" w:rsidRPr="00FF55B1" w:rsidRDefault="007A0DA9" w:rsidP="007A0DA9">
            <w:pPr>
              <w:jc w:val="right"/>
              <w:rPr>
                <w:sz w:val="16"/>
                <w:szCs w:val="16"/>
              </w:rPr>
            </w:pPr>
            <w:r w:rsidRPr="00FF55B1">
              <w:rPr>
                <w:sz w:val="16"/>
                <w:szCs w:val="16"/>
              </w:rPr>
              <w:t xml:space="preserve">  (Percent per annum)</w:t>
            </w:r>
          </w:p>
        </w:tc>
      </w:tr>
      <w:tr w:rsidR="007A0DA9" w:rsidRPr="00FF55B1" w:rsidTr="002039CB">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rsidR="007A0DA9" w:rsidRPr="00FF55B1" w:rsidRDefault="007A0DA9" w:rsidP="007A0DA9">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7A0DA9" w:rsidRPr="00FF55B1" w:rsidRDefault="007A0DA9" w:rsidP="007A0DA9">
            <w:pPr>
              <w:jc w:val="center"/>
              <w:rPr>
                <w:b/>
                <w:bCs/>
                <w:szCs w:val="22"/>
              </w:rPr>
            </w:pPr>
            <w:proofErr w:type="spellStart"/>
            <w:r w:rsidRPr="00FF55B1">
              <w:rPr>
                <w:b/>
                <w:bCs/>
                <w:szCs w:val="22"/>
              </w:rPr>
              <w:t>Zarai</w:t>
            </w:r>
            <w:proofErr w:type="spellEnd"/>
            <w:r w:rsidRPr="00FF55B1">
              <w:rPr>
                <w:b/>
                <w:bCs/>
                <w:szCs w:val="22"/>
              </w:rPr>
              <w:t xml:space="preserve"> </w:t>
            </w:r>
            <w:proofErr w:type="spellStart"/>
            <w:r w:rsidRPr="00FF55B1">
              <w:rPr>
                <w:b/>
                <w:bCs/>
                <w:szCs w:val="22"/>
              </w:rPr>
              <w:t>Taraqiati</w:t>
            </w:r>
            <w:proofErr w:type="spellEnd"/>
            <w:r w:rsidRPr="00FF55B1">
              <w:rPr>
                <w:b/>
                <w:bCs/>
                <w:szCs w:val="22"/>
              </w:rPr>
              <w:t xml:space="preserve">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7A0DA9" w:rsidRPr="00FF55B1" w:rsidRDefault="007A0DA9" w:rsidP="007A0DA9">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rsidR="007A0DA9" w:rsidRPr="00FF55B1" w:rsidRDefault="007A0DA9" w:rsidP="007A0DA9">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7A0DA9" w:rsidRPr="00FF55B1" w:rsidTr="002039CB">
        <w:trPr>
          <w:trHeight w:val="880"/>
        </w:trPr>
        <w:tc>
          <w:tcPr>
            <w:tcW w:w="1178" w:type="dxa"/>
            <w:vMerge/>
            <w:tcBorders>
              <w:top w:val="single" w:sz="8" w:space="0" w:color="auto"/>
              <w:bottom w:val="single" w:sz="12" w:space="0" w:color="auto"/>
              <w:right w:val="single" w:sz="4" w:space="0" w:color="auto"/>
            </w:tcBorders>
            <w:vAlign w:val="center"/>
            <w:hideMark/>
          </w:tcPr>
          <w:p w:rsidR="007A0DA9" w:rsidRPr="00FF55B1" w:rsidRDefault="007A0DA9" w:rsidP="007A0DA9">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7A0DA9" w:rsidRPr="00FF55B1" w:rsidRDefault="007A0DA9" w:rsidP="007A0DA9">
            <w:pPr>
              <w:jc w:val="center"/>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7A0DA9" w:rsidRPr="00FF55B1" w:rsidRDefault="007A0DA9" w:rsidP="007A0DA9">
            <w:pPr>
              <w:jc w:val="center"/>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7A0DA9" w:rsidRPr="00FF55B1" w:rsidRDefault="007A0DA9" w:rsidP="007A0DA9">
            <w:pPr>
              <w:jc w:val="center"/>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7A0DA9" w:rsidRPr="00FF55B1" w:rsidRDefault="007A0DA9" w:rsidP="007A0DA9">
            <w:pPr>
              <w:jc w:val="center"/>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7A0DA9" w:rsidRPr="00FF55B1" w:rsidRDefault="007A0DA9" w:rsidP="007A0DA9">
            <w:pPr>
              <w:jc w:val="center"/>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rsidR="007A0DA9" w:rsidRPr="00FF55B1" w:rsidRDefault="007A0DA9" w:rsidP="007A0DA9">
            <w:pPr>
              <w:jc w:val="center"/>
              <w:rPr>
                <w:b/>
                <w:bCs/>
                <w:sz w:val="16"/>
                <w:szCs w:val="16"/>
              </w:rPr>
            </w:pPr>
            <w:r w:rsidRPr="00FF55B1">
              <w:rPr>
                <w:b/>
                <w:bCs/>
                <w:sz w:val="16"/>
                <w:szCs w:val="16"/>
              </w:rPr>
              <w:t>Development Loans</w:t>
            </w:r>
          </w:p>
        </w:tc>
      </w:tr>
      <w:tr w:rsidR="007A0DA9" w:rsidRPr="00FF55B1" w:rsidTr="002039CB">
        <w:trPr>
          <w:trHeight w:val="360"/>
        </w:trPr>
        <w:tc>
          <w:tcPr>
            <w:tcW w:w="1178" w:type="dxa"/>
            <w:tcBorders>
              <w:top w:val="single" w:sz="12" w:space="0" w:color="auto"/>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r w:rsidRPr="00FF55B1">
              <w:t>2005-06</w:t>
            </w:r>
          </w:p>
        </w:tc>
        <w:tc>
          <w:tcPr>
            <w:tcW w:w="1162" w:type="dxa"/>
            <w:tcBorders>
              <w:top w:val="single" w:sz="12" w:space="0" w:color="auto"/>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9.00</w:t>
            </w:r>
            <w:r w:rsidRPr="00FF55B1">
              <w:rPr>
                <w:vertAlign w:val="superscript"/>
              </w:rPr>
              <w:t xml:space="preserve"> 2</w:t>
            </w:r>
          </w:p>
        </w:tc>
        <w:tc>
          <w:tcPr>
            <w:tcW w:w="1100" w:type="dxa"/>
            <w:tcBorders>
              <w:top w:val="single" w:sz="12" w:space="0" w:color="auto"/>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9.00</w:t>
            </w:r>
            <w:r w:rsidRPr="00FF55B1">
              <w:rPr>
                <w:vertAlign w:val="superscript"/>
              </w:rPr>
              <w:t xml:space="preserve"> 2</w:t>
            </w:r>
          </w:p>
        </w:tc>
        <w:tc>
          <w:tcPr>
            <w:tcW w:w="1428" w:type="dxa"/>
            <w:tcBorders>
              <w:top w:val="single" w:sz="12" w:space="0" w:color="auto"/>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12.00</w:t>
            </w:r>
          </w:p>
        </w:tc>
        <w:tc>
          <w:tcPr>
            <w:tcW w:w="1260" w:type="dxa"/>
            <w:tcBorders>
              <w:top w:val="single" w:sz="12" w:space="0" w:color="auto"/>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12.00</w:t>
            </w:r>
          </w:p>
        </w:tc>
        <w:tc>
          <w:tcPr>
            <w:tcW w:w="1260" w:type="dxa"/>
            <w:tcBorders>
              <w:top w:val="single" w:sz="12" w:space="0" w:color="auto"/>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rPr>
                <w:rFonts w:ascii="Calibri" w:hAnsi="Calibri"/>
              </w:rPr>
            </w:pPr>
            <w:r w:rsidRPr="00FF55B1">
              <w:rPr>
                <w:rFonts w:ascii="Calibri" w:hAnsi="Calibri"/>
              </w:rPr>
              <w:t>-</w:t>
            </w:r>
          </w:p>
        </w:tc>
        <w:tc>
          <w:tcPr>
            <w:tcW w:w="1260" w:type="dxa"/>
            <w:tcBorders>
              <w:top w:val="single" w:sz="12" w:space="0" w:color="auto"/>
              <w:left w:val="nil"/>
              <w:bottom w:val="nil"/>
            </w:tcBorders>
            <w:shd w:val="clear" w:color="auto" w:fill="auto"/>
            <w:tcMar>
              <w:top w:w="8" w:type="dxa"/>
              <w:left w:w="8" w:type="dxa"/>
              <w:bottom w:w="0" w:type="dxa"/>
              <w:right w:w="8" w:type="dxa"/>
            </w:tcMar>
            <w:vAlign w:val="center"/>
            <w:hideMark/>
          </w:tcPr>
          <w:p w:rsidR="007A0DA9" w:rsidRPr="00FF55B1" w:rsidRDefault="007A0DA9" w:rsidP="007A0DA9">
            <w:pPr>
              <w:jc w:val="right"/>
              <w:rPr>
                <w:rFonts w:ascii="Calibri" w:hAnsi="Calibri"/>
              </w:rPr>
            </w:pPr>
            <w:r w:rsidRPr="00FF55B1">
              <w:rPr>
                <w:rFonts w:ascii="Calibri" w:hAnsi="Calibri"/>
              </w:rPr>
              <w:t>-</w:t>
            </w:r>
          </w:p>
        </w:tc>
      </w:tr>
      <w:tr w:rsidR="007A0DA9" w:rsidRPr="00FF55B1" w:rsidTr="00A13A4E">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rPr>
                <w:rFonts w:ascii="Calibri" w:hAnsi="Calibri"/>
              </w:rPr>
            </w:pPr>
            <w:r w:rsidRPr="00FF55B1">
              <w:rPr>
                <w:rFonts w:ascii="Calibri" w:hAnsi="Calibri"/>
              </w:rPr>
              <w:t>-</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7A0DA9" w:rsidRPr="00FF55B1" w:rsidRDefault="007A0DA9" w:rsidP="007A0DA9">
            <w:pPr>
              <w:jc w:val="right"/>
              <w:rPr>
                <w:rFonts w:ascii="Calibri" w:hAnsi="Calibri"/>
              </w:rPr>
            </w:pPr>
            <w:r w:rsidRPr="00FF55B1">
              <w:rPr>
                <w:rFonts w:ascii="Calibri" w:hAnsi="Calibri"/>
              </w:rPr>
              <w:t>-</w:t>
            </w:r>
          </w:p>
        </w:tc>
      </w:tr>
      <w:tr w:rsidR="007A0DA9" w:rsidRPr="00FF55B1" w:rsidTr="00A13A4E">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r w:rsidRPr="00FF55B1">
              <w:t>2006-07</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9.00</w:t>
            </w:r>
            <w:r w:rsidRPr="00FF55B1">
              <w:rPr>
                <w:vertAlign w:val="superscript"/>
              </w:rPr>
              <w:t xml:space="preserve"> 2</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9.00</w:t>
            </w:r>
            <w:r w:rsidRPr="00FF55B1">
              <w:rPr>
                <w:vertAlign w:val="superscript"/>
              </w:rPr>
              <w:t xml:space="preserve"> 2</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12.00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16.00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rPr>
                <w:rFonts w:ascii="Calibri" w:hAnsi="Calibri"/>
              </w:rPr>
            </w:pPr>
            <w:r w:rsidRPr="00FF55B1">
              <w:rPr>
                <w:rFonts w:ascii="Calibri" w:hAnsi="Calibri"/>
              </w:rPr>
              <w:t>-</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7A0DA9" w:rsidRPr="00FF55B1" w:rsidRDefault="007A0DA9" w:rsidP="007A0DA9">
            <w:pPr>
              <w:jc w:val="right"/>
              <w:rPr>
                <w:rFonts w:ascii="Calibri" w:hAnsi="Calibri"/>
              </w:rPr>
            </w:pPr>
            <w:r w:rsidRPr="00FF55B1">
              <w:rPr>
                <w:rFonts w:ascii="Calibri" w:hAnsi="Calibri"/>
              </w:rPr>
              <w:t>-</w:t>
            </w:r>
          </w:p>
        </w:tc>
      </w:tr>
      <w:tr w:rsidR="007A0DA9" w:rsidRPr="00FF55B1" w:rsidTr="00A13A4E">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rPr>
                <w:rFonts w:ascii="Calibri" w:hAnsi="Calibri"/>
              </w:rPr>
            </w:pPr>
            <w:r w:rsidRPr="00FF55B1">
              <w:rPr>
                <w:rFonts w:ascii="Calibri" w:hAnsi="Calibri"/>
              </w:rPr>
              <w:t>-</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7A0DA9" w:rsidRPr="00FF55B1" w:rsidRDefault="007A0DA9" w:rsidP="007A0DA9">
            <w:pPr>
              <w:jc w:val="right"/>
              <w:rPr>
                <w:rFonts w:ascii="Calibri" w:hAnsi="Calibri"/>
              </w:rPr>
            </w:pPr>
            <w:r w:rsidRPr="00FF55B1">
              <w:rPr>
                <w:rFonts w:ascii="Calibri" w:hAnsi="Calibri"/>
              </w:rPr>
              <w:t>-</w:t>
            </w:r>
          </w:p>
        </w:tc>
      </w:tr>
      <w:tr w:rsidR="007A0DA9" w:rsidRPr="00FF55B1" w:rsidTr="00A13A4E">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r w:rsidRPr="00FF55B1">
              <w:t>2007-08</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9.00</w:t>
            </w:r>
            <w:r w:rsidRPr="00FF55B1">
              <w:rPr>
                <w:vertAlign w:val="superscript"/>
              </w:rPr>
              <w:t xml:space="preserve"> 2</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9.00</w:t>
            </w:r>
            <w:r w:rsidRPr="00FF55B1">
              <w:rPr>
                <w:vertAlign w:val="superscript"/>
              </w:rPr>
              <w:t xml:space="preserve"> 2</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12.50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17.00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15.00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15.00 </w:t>
            </w:r>
            <w:r w:rsidRPr="00FF55B1">
              <w:rPr>
                <w:vertAlign w:val="superscript"/>
              </w:rPr>
              <w:t>3</w:t>
            </w:r>
          </w:p>
        </w:tc>
      </w:tr>
      <w:tr w:rsidR="007A0DA9" w:rsidRPr="00FF55B1" w:rsidTr="00A13A4E">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r>
      <w:tr w:rsidR="007A0DA9" w:rsidRPr="00FF55B1" w:rsidTr="00A13A4E">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r w:rsidRPr="00FF55B1">
              <w:t>2008-09</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9.00</w:t>
            </w:r>
            <w:r w:rsidRPr="00FF55B1">
              <w:rPr>
                <w:vertAlign w:val="superscript"/>
              </w:rPr>
              <w:t xml:space="preserve"> 2</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9.00</w:t>
            </w:r>
            <w:r w:rsidRPr="00FF55B1">
              <w:rPr>
                <w:vertAlign w:val="superscript"/>
              </w:rPr>
              <w:t xml:space="preserve"> 2</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15.00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16.00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17.00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17.00 </w:t>
            </w:r>
            <w:r w:rsidRPr="00FF55B1">
              <w:rPr>
                <w:vertAlign w:val="superscript"/>
              </w:rPr>
              <w:t>3</w:t>
            </w:r>
          </w:p>
        </w:tc>
      </w:tr>
      <w:tr w:rsidR="007A0DA9" w:rsidRPr="00FF55B1" w:rsidTr="00A13A4E">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r>
      <w:tr w:rsidR="007A0DA9" w:rsidRPr="00FF55B1" w:rsidTr="00A13A4E">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r w:rsidRPr="00FF55B1">
              <w:t>2009-10</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9.00</w:t>
            </w:r>
            <w:r w:rsidRPr="00FF55B1">
              <w:rPr>
                <w:vertAlign w:val="superscript"/>
              </w:rPr>
              <w:t xml:space="preserve"> 2</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9.00</w:t>
            </w:r>
            <w:r w:rsidRPr="00FF55B1">
              <w:rPr>
                <w:vertAlign w:val="superscript"/>
              </w:rPr>
              <w:t xml:space="preserve"> 2</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15.00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16.00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17.00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17.00 </w:t>
            </w:r>
            <w:r w:rsidRPr="00FF55B1">
              <w:rPr>
                <w:vertAlign w:val="superscript"/>
              </w:rPr>
              <w:t>3</w:t>
            </w:r>
          </w:p>
        </w:tc>
      </w:tr>
      <w:tr w:rsidR="007A0DA9" w:rsidRPr="00FF55B1" w:rsidTr="00A13A4E">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r>
      <w:tr w:rsidR="007A0DA9" w:rsidRPr="00FF55B1" w:rsidTr="00A13A4E">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r w:rsidRPr="00FF55B1">
              <w:t>2010-11</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9.00</w:t>
            </w:r>
            <w:r w:rsidRPr="00FF55B1">
              <w:rPr>
                <w:vertAlign w:val="superscript"/>
              </w:rPr>
              <w:t xml:space="preserve"> 2</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9.00</w:t>
            </w:r>
            <w:r w:rsidRPr="00FF55B1">
              <w:rPr>
                <w:vertAlign w:val="superscript"/>
              </w:rPr>
              <w:t xml:space="preserve"> 2</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15.00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16.00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17.00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17.00 </w:t>
            </w:r>
            <w:r w:rsidRPr="00FF55B1">
              <w:rPr>
                <w:vertAlign w:val="superscript"/>
              </w:rPr>
              <w:t>3</w:t>
            </w:r>
          </w:p>
        </w:tc>
      </w:tr>
      <w:tr w:rsidR="007A0DA9" w:rsidRPr="00FF55B1" w:rsidTr="00A13A4E">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r>
      <w:tr w:rsidR="007A0DA9" w:rsidRPr="00FF55B1" w:rsidTr="00A13A4E">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r w:rsidRPr="00FF55B1">
              <w:t>2011-12</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12.00 </w:t>
            </w:r>
            <w:r w:rsidRPr="00FF55B1">
              <w:rPr>
                <w:vertAlign w:val="superscript"/>
              </w:rPr>
              <w:t>4</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13.80 </w:t>
            </w:r>
            <w:r w:rsidRPr="00FF55B1">
              <w:rPr>
                <w:vertAlign w:val="superscript"/>
              </w:rPr>
              <w:t>4</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17.00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18.00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17.00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16.00 </w:t>
            </w:r>
            <w:r w:rsidRPr="00FF55B1">
              <w:rPr>
                <w:vertAlign w:val="superscript"/>
              </w:rPr>
              <w:t>3</w:t>
            </w:r>
          </w:p>
        </w:tc>
      </w:tr>
      <w:tr w:rsidR="007A0DA9" w:rsidRPr="00FF55B1" w:rsidTr="00A13A4E">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r>
      <w:tr w:rsidR="007A0DA9" w:rsidRPr="00FF55B1" w:rsidTr="00A13A4E">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r w:rsidRPr="00FF55B1">
              <w:t>2012-13</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12.00 </w:t>
            </w:r>
            <w:r w:rsidRPr="00FF55B1">
              <w:rPr>
                <w:vertAlign w:val="superscript"/>
              </w:rPr>
              <w:t>4</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13.80 </w:t>
            </w:r>
            <w:r w:rsidRPr="00FF55B1">
              <w:rPr>
                <w:vertAlign w:val="superscript"/>
              </w:rPr>
              <w:t>4</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19.00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18.00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16.00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16.00 </w:t>
            </w:r>
            <w:r w:rsidRPr="00FF55B1">
              <w:rPr>
                <w:vertAlign w:val="superscript"/>
              </w:rPr>
              <w:t>3</w:t>
            </w:r>
          </w:p>
        </w:tc>
      </w:tr>
      <w:tr w:rsidR="007A0DA9" w:rsidRPr="00FF55B1" w:rsidTr="00A13A4E">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r>
      <w:tr w:rsidR="007A0DA9" w:rsidRPr="00FF55B1" w:rsidTr="00A13A4E">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r w:rsidRPr="00FF55B1">
              <w:t>2013-14</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12.00 </w:t>
            </w:r>
            <w:r w:rsidRPr="00FF55B1">
              <w:rPr>
                <w:vertAlign w:val="superscript"/>
              </w:rPr>
              <w:t>4</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13.80 </w:t>
            </w:r>
            <w:r w:rsidRPr="00FF55B1">
              <w:rPr>
                <w:vertAlign w:val="superscript"/>
              </w:rPr>
              <w:t>4</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19.00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18.00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16.00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16.50 </w:t>
            </w:r>
            <w:r w:rsidRPr="00FF55B1">
              <w:rPr>
                <w:vertAlign w:val="superscript"/>
              </w:rPr>
              <w:t>3</w:t>
            </w:r>
          </w:p>
        </w:tc>
      </w:tr>
      <w:tr w:rsidR="007A0DA9" w:rsidRPr="00FF55B1" w:rsidTr="00A13A4E">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r>
      <w:tr w:rsidR="007A0DA9" w:rsidRPr="00FF55B1" w:rsidTr="00A13A4E">
        <w:trPr>
          <w:trHeight w:val="360"/>
        </w:trPr>
        <w:tc>
          <w:tcPr>
            <w:tcW w:w="1178" w:type="dxa"/>
            <w:tcBorders>
              <w:top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r w:rsidRPr="00FF55B1">
              <w:t>2014-15</w:t>
            </w:r>
          </w:p>
        </w:tc>
        <w:tc>
          <w:tcPr>
            <w:tcW w:w="1162" w:type="dxa"/>
            <w:tcBorders>
              <w:top w:val="nil"/>
              <w:left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12.90 </w:t>
            </w:r>
            <w:r w:rsidRPr="00FF55B1">
              <w:rPr>
                <w:vertAlign w:val="superscript"/>
              </w:rPr>
              <w:t>4</w:t>
            </w:r>
          </w:p>
        </w:tc>
        <w:tc>
          <w:tcPr>
            <w:tcW w:w="1100" w:type="dxa"/>
            <w:tcBorders>
              <w:top w:val="nil"/>
              <w:left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12.90 </w:t>
            </w:r>
            <w:r w:rsidRPr="00FF55B1">
              <w:rPr>
                <w:vertAlign w:val="superscript"/>
              </w:rPr>
              <w:t>4</w:t>
            </w:r>
          </w:p>
        </w:tc>
        <w:tc>
          <w:tcPr>
            <w:tcW w:w="1428" w:type="dxa"/>
            <w:tcBorders>
              <w:top w:val="nil"/>
              <w:left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17.75</w:t>
            </w:r>
          </w:p>
        </w:tc>
        <w:tc>
          <w:tcPr>
            <w:tcW w:w="1260" w:type="dxa"/>
            <w:tcBorders>
              <w:top w:val="nil"/>
              <w:left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17.75</w:t>
            </w:r>
          </w:p>
        </w:tc>
        <w:tc>
          <w:tcPr>
            <w:tcW w:w="1260" w:type="dxa"/>
            <w:tcBorders>
              <w:top w:val="nil"/>
              <w:left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15.01 </w:t>
            </w:r>
            <w:r w:rsidRPr="00FF55B1">
              <w:rPr>
                <w:vertAlign w:val="superscript"/>
              </w:rPr>
              <w:t>3</w:t>
            </w:r>
          </w:p>
        </w:tc>
        <w:tc>
          <w:tcPr>
            <w:tcW w:w="1260" w:type="dxa"/>
            <w:tcBorders>
              <w:top w:val="nil"/>
              <w:lef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15.01 </w:t>
            </w:r>
            <w:r w:rsidRPr="00FF55B1">
              <w:rPr>
                <w:vertAlign w:val="superscript"/>
              </w:rPr>
              <w:t>3</w:t>
            </w:r>
          </w:p>
        </w:tc>
      </w:tr>
      <w:tr w:rsidR="007A0DA9" w:rsidRPr="00FF55B1" w:rsidTr="00A13A4E">
        <w:trPr>
          <w:trHeight w:val="360"/>
        </w:trPr>
        <w:tc>
          <w:tcPr>
            <w:tcW w:w="1178" w:type="dxa"/>
            <w:tcBorders>
              <w:top w:val="nil"/>
              <w:bottom w:val="single" w:sz="8" w:space="0" w:color="auto"/>
              <w:right w:val="nil"/>
            </w:tcBorders>
            <w:shd w:val="clear" w:color="auto" w:fill="auto"/>
            <w:tcMar>
              <w:top w:w="8" w:type="dxa"/>
              <w:left w:w="8" w:type="dxa"/>
              <w:bottom w:w="0" w:type="dxa"/>
              <w:right w:w="8" w:type="dxa"/>
            </w:tcMar>
            <w:hideMark/>
          </w:tcPr>
          <w:p w:rsidR="007A0DA9" w:rsidRPr="00FF55B1" w:rsidRDefault="007A0DA9" w:rsidP="007A0DA9">
            <w:pPr>
              <w:rPr>
                <w:sz w:val="22"/>
                <w:szCs w:val="22"/>
              </w:rPr>
            </w:pPr>
          </w:p>
        </w:tc>
        <w:tc>
          <w:tcPr>
            <w:tcW w:w="1162" w:type="dxa"/>
            <w:tcBorders>
              <w:top w:val="nil"/>
              <w:left w:val="nil"/>
              <w:bottom w:val="single" w:sz="8" w:space="0" w:color="auto"/>
              <w:right w:val="nil"/>
            </w:tcBorders>
            <w:shd w:val="clear" w:color="auto" w:fill="auto"/>
            <w:tcMar>
              <w:top w:w="8" w:type="dxa"/>
              <w:left w:w="8" w:type="dxa"/>
              <w:bottom w:w="0" w:type="dxa"/>
              <w:right w:w="8" w:type="dxa"/>
            </w:tcMar>
            <w:hideMark/>
          </w:tcPr>
          <w:p w:rsidR="007A0DA9" w:rsidRPr="00FF55B1" w:rsidRDefault="007A0DA9" w:rsidP="007A0DA9">
            <w:pPr>
              <w:jc w:val="center"/>
              <w:rPr>
                <w:sz w:val="22"/>
                <w:szCs w:val="22"/>
              </w:rPr>
            </w:pPr>
          </w:p>
        </w:tc>
        <w:tc>
          <w:tcPr>
            <w:tcW w:w="1100" w:type="dxa"/>
            <w:tcBorders>
              <w:top w:val="nil"/>
              <w:left w:val="nil"/>
              <w:bottom w:val="single" w:sz="8" w:space="0" w:color="auto"/>
              <w:right w:val="nil"/>
            </w:tcBorders>
            <w:shd w:val="clear" w:color="auto" w:fill="auto"/>
            <w:tcMar>
              <w:top w:w="8" w:type="dxa"/>
              <w:left w:w="8" w:type="dxa"/>
              <w:bottom w:w="0" w:type="dxa"/>
              <w:right w:w="8" w:type="dxa"/>
            </w:tcMar>
            <w:hideMark/>
          </w:tcPr>
          <w:p w:rsidR="007A0DA9" w:rsidRPr="00FF55B1" w:rsidRDefault="007A0DA9" w:rsidP="007A0DA9">
            <w:pPr>
              <w:jc w:val="center"/>
              <w:rPr>
                <w:sz w:val="22"/>
                <w:szCs w:val="22"/>
              </w:rPr>
            </w:pPr>
          </w:p>
        </w:tc>
        <w:tc>
          <w:tcPr>
            <w:tcW w:w="1428" w:type="dxa"/>
            <w:tcBorders>
              <w:top w:val="nil"/>
              <w:left w:val="nil"/>
              <w:bottom w:val="single" w:sz="8" w:space="0" w:color="auto"/>
              <w:right w:val="nil"/>
            </w:tcBorders>
            <w:shd w:val="clear" w:color="auto" w:fill="auto"/>
            <w:tcMar>
              <w:top w:w="8" w:type="dxa"/>
              <w:left w:w="8" w:type="dxa"/>
              <w:bottom w:w="0" w:type="dxa"/>
              <w:right w:w="8" w:type="dxa"/>
            </w:tcMar>
            <w:hideMark/>
          </w:tcPr>
          <w:p w:rsidR="007A0DA9" w:rsidRPr="00FF55B1" w:rsidRDefault="007A0DA9" w:rsidP="007A0DA9">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7A0DA9" w:rsidRPr="00FF55B1" w:rsidRDefault="007A0DA9" w:rsidP="007A0DA9">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7A0DA9" w:rsidRPr="00FF55B1" w:rsidRDefault="007A0DA9" w:rsidP="007A0DA9">
            <w:pPr>
              <w:jc w:val="center"/>
              <w:rPr>
                <w:sz w:val="22"/>
                <w:szCs w:val="22"/>
              </w:rPr>
            </w:pPr>
          </w:p>
        </w:tc>
        <w:tc>
          <w:tcPr>
            <w:tcW w:w="1260" w:type="dxa"/>
            <w:tcBorders>
              <w:top w:val="nil"/>
              <w:left w:val="nil"/>
              <w:bottom w:val="single" w:sz="8" w:space="0" w:color="auto"/>
            </w:tcBorders>
            <w:shd w:val="clear" w:color="auto" w:fill="auto"/>
            <w:tcMar>
              <w:top w:w="8" w:type="dxa"/>
              <w:left w:w="8" w:type="dxa"/>
              <w:bottom w:w="0" w:type="dxa"/>
              <w:right w:w="8" w:type="dxa"/>
            </w:tcMar>
            <w:hideMark/>
          </w:tcPr>
          <w:p w:rsidR="007A0DA9" w:rsidRPr="00FF55B1" w:rsidRDefault="007A0DA9" w:rsidP="007A0DA9">
            <w:pPr>
              <w:jc w:val="center"/>
              <w:rPr>
                <w:sz w:val="22"/>
                <w:szCs w:val="22"/>
              </w:rPr>
            </w:pPr>
          </w:p>
        </w:tc>
      </w:tr>
      <w:tr w:rsidR="007A0DA9" w:rsidRPr="00FF55B1" w:rsidTr="007A0DA9">
        <w:trPr>
          <w:trHeight w:val="300"/>
        </w:trPr>
        <w:tc>
          <w:tcPr>
            <w:tcW w:w="3440" w:type="dxa"/>
            <w:gridSpan w:val="3"/>
            <w:tcBorders>
              <w:top w:val="nil"/>
              <w:left w:val="nil"/>
              <w:bottom w:val="nil"/>
              <w:right w:val="nil"/>
            </w:tcBorders>
            <w:shd w:val="clear" w:color="auto" w:fill="auto"/>
            <w:tcMar>
              <w:top w:w="8" w:type="dxa"/>
              <w:left w:w="8" w:type="dxa"/>
              <w:bottom w:w="0" w:type="dxa"/>
              <w:right w:w="8" w:type="dxa"/>
            </w:tcMar>
            <w:vAlign w:val="bottom"/>
            <w:hideMark/>
          </w:tcPr>
          <w:p w:rsidR="007A0DA9" w:rsidRPr="00FF55B1" w:rsidRDefault="007A0DA9" w:rsidP="007A0DA9">
            <w:pPr>
              <w:rPr>
                <w:sz w:val="22"/>
                <w:szCs w:val="22"/>
              </w:rPr>
            </w:pPr>
          </w:p>
        </w:tc>
        <w:tc>
          <w:tcPr>
            <w:tcW w:w="5208" w:type="dxa"/>
            <w:gridSpan w:val="4"/>
            <w:tcBorders>
              <w:top w:val="nil"/>
              <w:left w:val="nil"/>
              <w:bottom w:val="nil"/>
              <w:right w:val="nil"/>
            </w:tcBorders>
            <w:shd w:val="clear" w:color="auto" w:fill="auto"/>
            <w:tcMar>
              <w:top w:w="8" w:type="dxa"/>
              <w:left w:w="8" w:type="dxa"/>
              <w:bottom w:w="0" w:type="dxa"/>
              <w:right w:w="8" w:type="dxa"/>
            </w:tcMar>
            <w:hideMark/>
          </w:tcPr>
          <w:p w:rsidR="007A0DA9" w:rsidRPr="00FF55B1" w:rsidRDefault="007A0DA9" w:rsidP="007A0DA9">
            <w:pPr>
              <w:jc w:val="right"/>
              <w:rPr>
                <w:sz w:val="16"/>
                <w:szCs w:val="16"/>
              </w:rPr>
            </w:pPr>
            <w:r w:rsidRPr="00FF55B1">
              <w:rPr>
                <w:sz w:val="16"/>
                <w:szCs w:val="16"/>
              </w:rPr>
              <w:t>Source:  Agricultural Credit and Micro Finance Department SBP</w:t>
            </w:r>
          </w:p>
        </w:tc>
      </w:tr>
      <w:tr w:rsidR="007A0DA9" w:rsidRPr="00FF55B1" w:rsidTr="007A0DA9">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rPr>
                <w:sz w:val="14"/>
                <w:szCs w:val="14"/>
              </w:rPr>
            </w:pPr>
            <w:r w:rsidRPr="00FF55B1">
              <w:rPr>
                <w:sz w:val="14"/>
                <w:szCs w:val="14"/>
              </w:rPr>
              <w:t>1.       Commercial banks including 5 Big Commercial Bank, 14 DPBs</w:t>
            </w:r>
          </w:p>
        </w:tc>
      </w:tr>
      <w:tr w:rsidR="007A0DA9" w:rsidRPr="00FF55B1" w:rsidTr="007A0DA9">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rPr>
                <w:sz w:val="14"/>
                <w:szCs w:val="14"/>
              </w:rPr>
            </w:pPr>
            <w:r w:rsidRPr="00FF55B1">
              <w:rPr>
                <w:sz w:val="14"/>
                <w:szCs w:val="14"/>
              </w:rPr>
              <w:t>2.       1 percent incentive is allowed to those borrowers who repay in time.</w:t>
            </w:r>
          </w:p>
        </w:tc>
      </w:tr>
      <w:tr w:rsidR="007A0DA9" w:rsidRPr="00FF55B1" w:rsidTr="007A0DA9">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rPr>
                <w:sz w:val="14"/>
                <w:szCs w:val="14"/>
              </w:rPr>
            </w:pPr>
            <w:r w:rsidRPr="00FF55B1">
              <w:rPr>
                <w:sz w:val="14"/>
                <w:szCs w:val="14"/>
              </w:rPr>
              <w:t xml:space="preserve">3.        Mark up rates of comm. Banks  are available  since 2007-08 </w:t>
            </w:r>
          </w:p>
        </w:tc>
      </w:tr>
      <w:tr w:rsidR="007A0DA9" w:rsidRPr="00FF55B1" w:rsidTr="007A0DA9">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rPr>
                <w:sz w:val="14"/>
                <w:szCs w:val="14"/>
              </w:rPr>
            </w:pPr>
            <w:r w:rsidRPr="00FF55B1">
              <w:rPr>
                <w:sz w:val="14"/>
                <w:szCs w:val="14"/>
              </w:rPr>
              <w:t>4.       ZTBL revised mark up rates (average) in FY 2011-12</w:t>
            </w:r>
          </w:p>
        </w:tc>
      </w:tr>
    </w:tbl>
    <w:p w:rsidR="005126F4" w:rsidRPr="00FF55B1" w:rsidRDefault="005126F4" w:rsidP="00347467">
      <w:pPr>
        <w:pStyle w:val="Footer"/>
        <w:tabs>
          <w:tab w:val="clear" w:pos="4320"/>
          <w:tab w:val="clear" w:pos="8640"/>
        </w:tabs>
      </w:pPr>
      <w:r w:rsidRPr="00FF55B1">
        <w:br w:type="page"/>
      </w:r>
    </w:p>
    <w:tbl>
      <w:tblPr>
        <w:tblpPr w:leftFromText="180" w:rightFromText="180" w:horzAnchor="margin" w:tblpY="666"/>
        <w:tblW w:w="9425" w:type="dxa"/>
        <w:tblLayout w:type="fixed"/>
        <w:tblCellMar>
          <w:left w:w="0" w:type="dxa"/>
          <w:right w:w="0" w:type="dxa"/>
        </w:tblCellMar>
        <w:tblLook w:val="04A0"/>
      </w:tblPr>
      <w:tblGrid>
        <w:gridCol w:w="425"/>
        <w:gridCol w:w="2880"/>
        <w:gridCol w:w="643"/>
        <w:gridCol w:w="707"/>
        <w:gridCol w:w="630"/>
        <w:gridCol w:w="540"/>
        <w:gridCol w:w="655"/>
        <w:gridCol w:w="630"/>
        <w:gridCol w:w="528"/>
        <w:gridCol w:w="527"/>
        <w:gridCol w:w="630"/>
        <w:gridCol w:w="630"/>
      </w:tblGrid>
      <w:tr w:rsidR="005126F4" w:rsidRPr="00FF55B1" w:rsidTr="00A52FA9">
        <w:trPr>
          <w:trHeight w:val="375"/>
        </w:trPr>
        <w:tc>
          <w:tcPr>
            <w:tcW w:w="9425" w:type="dxa"/>
            <w:gridSpan w:val="12"/>
            <w:tcBorders>
              <w:top w:val="nil"/>
              <w:left w:val="nil"/>
              <w:right w:val="nil"/>
            </w:tcBorders>
            <w:shd w:val="clear" w:color="auto" w:fill="auto"/>
            <w:hideMark/>
          </w:tcPr>
          <w:p w:rsidR="005126F4" w:rsidRPr="00FF55B1" w:rsidRDefault="00221E30" w:rsidP="00B833A0">
            <w:pPr>
              <w:jc w:val="center"/>
              <w:rPr>
                <w:b/>
                <w:bCs/>
                <w:sz w:val="28"/>
                <w:szCs w:val="28"/>
              </w:rPr>
            </w:pPr>
            <w:r>
              <w:rPr>
                <w:b/>
                <w:bCs/>
                <w:sz w:val="28"/>
                <w:szCs w:val="28"/>
              </w:rPr>
              <w:lastRenderedPageBreak/>
              <w:t>3.3</w:t>
            </w:r>
            <w:r w:rsidR="00A13A4E">
              <w:rPr>
                <w:b/>
                <w:bCs/>
                <w:sz w:val="28"/>
                <w:szCs w:val="28"/>
              </w:rPr>
              <w:t>3</w:t>
            </w:r>
            <w:r w:rsidR="005126F4" w:rsidRPr="00FF55B1">
              <w:rPr>
                <w:b/>
                <w:bCs/>
                <w:sz w:val="28"/>
                <w:szCs w:val="28"/>
              </w:rPr>
              <w:t xml:space="preserve"> Rates of Profit on  National Saving Schemes</w:t>
            </w:r>
          </w:p>
        </w:tc>
      </w:tr>
      <w:tr w:rsidR="005126F4" w:rsidRPr="00FF55B1" w:rsidTr="00A52FA9">
        <w:trPr>
          <w:trHeight w:val="261"/>
        </w:trPr>
        <w:tc>
          <w:tcPr>
            <w:tcW w:w="9425" w:type="dxa"/>
            <w:gridSpan w:val="12"/>
            <w:tcBorders>
              <w:top w:val="nil"/>
              <w:left w:val="nil"/>
              <w:right w:val="nil"/>
            </w:tcBorders>
            <w:shd w:val="clear" w:color="auto" w:fill="auto"/>
            <w:vAlign w:val="bottom"/>
            <w:hideMark/>
          </w:tcPr>
          <w:p w:rsidR="005126F4" w:rsidRPr="00FF55B1" w:rsidRDefault="005126F4" w:rsidP="00B833A0">
            <w:pPr>
              <w:jc w:val="right"/>
              <w:rPr>
                <w:sz w:val="16"/>
                <w:szCs w:val="16"/>
              </w:rPr>
            </w:pPr>
          </w:p>
        </w:tc>
      </w:tr>
      <w:tr w:rsidR="005126F4" w:rsidRPr="00FF55B1" w:rsidTr="00A52FA9">
        <w:trPr>
          <w:trHeight w:val="315"/>
        </w:trPr>
        <w:tc>
          <w:tcPr>
            <w:tcW w:w="9425" w:type="dxa"/>
            <w:gridSpan w:val="12"/>
            <w:tcBorders>
              <w:left w:val="nil"/>
              <w:bottom w:val="single" w:sz="12" w:space="0" w:color="auto"/>
              <w:right w:val="nil"/>
            </w:tcBorders>
            <w:shd w:val="clear" w:color="auto" w:fill="auto"/>
            <w:vAlign w:val="bottom"/>
            <w:hideMark/>
          </w:tcPr>
          <w:p w:rsidR="005126F4" w:rsidRPr="00FF55B1" w:rsidRDefault="005126F4" w:rsidP="00B833A0">
            <w:pPr>
              <w:jc w:val="right"/>
              <w:rPr>
                <w:sz w:val="16"/>
                <w:szCs w:val="16"/>
              </w:rPr>
            </w:pPr>
            <w:r w:rsidRPr="00FF55B1">
              <w:rPr>
                <w:sz w:val="16"/>
                <w:szCs w:val="16"/>
              </w:rPr>
              <w:t>( Percent per annum)</w:t>
            </w:r>
          </w:p>
        </w:tc>
      </w:tr>
      <w:tr w:rsidR="0057091F" w:rsidRPr="00FF55B1" w:rsidTr="00A52FA9">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rsidR="0057091F" w:rsidRPr="00FF55B1" w:rsidRDefault="0057091F" w:rsidP="00B833A0">
            <w:pPr>
              <w:jc w:val="center"/>
              <w:rPr>
                <w:b/>
                <w:bCs/>
                <w:sz w:val="16"/>
                <w:szCs w:val="16"/>
              </w:rPr>
            </w:pPr>
            <w:r w:rsidRPr="00FF55B1">
              <w:rPr>
                <w:b/>
                <w:bCs/>
                <w:sz w:val="16"/>
                <w:szCs w:val="16"/>
              </w:rPr>
              <w:t>S C H E M E</w:t>
            </w:r>
          </w:p>
        </w:tc>
        <w:tc>
          <w:tcPr>
            <w:tcW w:w="3805" w:type="dxa"/>
            <w:gridSpan w:val="6"/>
            <w:tcBorders>
              <w:left w:val="single" w:sz="4" w:space="0" w:color="000000"/>
              <w:bottom w:val="single" w:sz="4" w:space="0" w:color="000000"/>
              <w:right w:val="single" w:sz="4" w:space="0" w:color="auto"/>
            </w:tcBorders>
            <w:shd w:val="clear" w:color="auto" w:fill="auto"/>
            <w:vAlign w:val="center"/>
            <w:hideMark/>
          </w:tcPr>
          <w:p w:rsidR="0057091F" w:rsidRPr="00FF55B1" w:rsidRDefault="0057091F" w:rsidP="00B833A0">
            <w:pPr>
              <w:jc w:val="center"/>
              <w:rPr>
                <w:b/>
                <w:sz w:val="16"/>
                <w:szCs w:val="16"/>
              </w:rPr>
            </w:pPr>
            <w:r w:rsidRPr="00FF55B1">
              <w:rPr>
                <w:b/>
                <w:sz w:val="16"/>
                <w:szCs w:val="16"/>
              </w:rPr>
              <w:t>2015</w:t>
            </w:r>
          </w:p>
        </w:tc>
        <w:tc>
          <w:tcPr>
            <w:tcW w:w="2315" w:type="dxa"/>
            <w:gridSpan w:val="4"/>
            <w:tcBorders>
              <w:left w:val="single" w:sz="4" w:space="0" w:color="auto"/>
              <w:bottom w:val="single" w:sz="4" w:space="0" w:color="000000"/>
            </w:tcBorders>
            <w:shd w:val="clear" w:color="auto" w:fill="auto"/>
            <w:vAlign w:val="center"/>
          </w:tcPr>
          <w:p w:rsidR="0057091F" w:rsidRPr="00FF55B1" w:rsidRDefault="0057091F" w:rsidP="00B833A0">
            <w:pPr>
              <w:jc w:val="center"/>
              <w:rPr>
                <w:b/>
                <w:sz w:val="16"/>
                <w:szCs w:val="16"/>
              </w:rPr>
            </w:pPr>
            <w:r w:rsidRPr="00FF55B1">
              <w:rPr>
                <w:b/>
                <w:sz w:val="16"/>
                <w:szCs w:val="16"/>
              </w:rPr>
              <w:t>2016</w:t>
            </w:r>
          </w:p>
        </w:tc>
      </w:tr>
      <w:tr w:rsidR="0057091F" w:rsidRPr="00FF55B1" w:rsidTr="00A52FA9">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rsidR="0057091F" w:rsidRPr="00FF55B1" w:rsidRDefault="0057091F" w:rsidP="0057091F">
            <w:pPr>
              <w:rPr>
                <w:b/>
                <w:bCs/>
                <w:sz w:val="16"/>
                <w:szCs w:val="16"/>
              </w:rPr>
            </w:pPr>
          </w:p>
        </w:tc>
        <w:tc>
          <w:tcPr>
            <w:tcW w:w="643"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hideMark/>
          </w:tcPr>
          <w:p w:rsidR="0057091F" w:rsidRPr="00FF55B1" w:rsidRDefault="0057091F" w:rsidP="0057091F">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Feb</w:t>
            </w:r>
          </w:p>
        </w:tc>
        <w:tc>
          <w:tcPr>
            <w:tcW w:w="707" w:type="dxa"/>
            <w:tcBorders>
              <w:top w:val="single" w:sz="4" w:space="0" w:color="000000"/>
              <w:bottom w:val="single" w:sz="12" w:space="0" w:color="000000"/>
            </w:tcBorders>
            <w:shd w:val="clear" w:color="auto" w:fill="auto"/>
            <w:tcMar>
              <w:left w:w="29" w:type="dxa"/>
              <w:bottom w:w="43" w:type="dxa"/>
              <w:right w:w="43" w:type="dxa"/>
            </w:tcMar>
            <w:vAlign w:val="center"/>
            <w:hideMark/>
          </w:tcPr>
          <w:p w:rsidR="0057091F" w:rsidRPr="00FF55B1" w:rsidRDefault="0057091F" w:rsidP="0057091F">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Apr</w:t>
            </w:r>
          </w:p>
        </w:tc>
        <w:tc>
          <w:tcPr>
            <w:tcW w:w="630" w:type="dxa"/>
            <w:tcBorders>
              <w:top w:val="single" w:sz="4" w:space="0" w:color="000000"/>
              <w:bottom w:val="single" w:sz="12" w:space="0" w:color="000000"/>
            </w:tcBorders>
            <w:shd w:val="clear" w:color="auto" w:fill="auto"/>
            <w:tcMar>
              <w:left w:w="14" w:type="dxa"/>
              <w:bottom w:w="43" w:type="dxa"/>
              <w:right w:w="43" w:type="dxa"/>
            </w:tcMar>
            <w:vAlign w:val="center"/>
            <w:hideMark/>
          </w:tcPr>
          <w:p w:rsidR="0057091F" w:rsidRPr="00FF55B1" w:rsidRDefault="0057091F" w:rsidP="0057091F">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Jun</w:t>
            </w:r>
          </w:p>
        </w:tc>
        <w:tc>
          <w:tcPr>
            <w:tcW w:w="540" w:type="dxa"/>
            <w:tcBorders>
              <w:top w:val="single" w:sz="4" w:space="0" w:color="000000"/>
              <w:left w:val="nil"/>
              <w:bottom w:val="single" w:sz="12" w:space="0" w:color="000000"/>
            </w:tcBorders>
            <w:shd w:val="clear" w:color="auto" w:fill="auto"/>
            <w:tcMar>
              <w:left w:w="29" w:type="dxa"/>
              <w:bottom w:w="43" w:type="dxa"/>
              <w:right w:w="43" w:type="dxa"/>
            </w:tcMar>
            <w:vAlign w:val="center"/>
            <w:hideMark/>
          </w:tcPr>
          <w:p w:rsidR="0057091F" w:rsidRPr="00FF55B1" w:rsidRDefault="0057091F" w:rsidP="0057091F">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Aug</w:t>
            </w:r>
          </w:p>
        </w:tc>
        <w:tc>
          <w:tcPr>
            <w:tcW w:w="655" w:type="dxa"/>
            <w:tcBorders>
              <w:top w:val="single" w:sz="4" w:space="0" w:color="000000"/>
              <w:left w:val="nil"/>
              <w:bottom w:val="single" w:sz="12" w:space="0" w:color="000000"/>
            </w:tcBorders>
            <w:shd w:val="clear" w:color="auto" w:fill="auto"/>
            <w:tcMar>
              <w:left w:w="29" w:type="dxa"/>
              <w:bottom w:w="43" w:type="dxa"/>
              <w:right w:w="43" w:type="dxa"/>
            </w:tcMar>
            <w:vAlign w:val="center"/>
            <w:hideMark/>
          </w:tcPr>
          <w:p w:rsidR="0057091F" w:rsidRPr="00FF55B1" w:rsidRDefault="0057091F" w:rsidP="0057091F">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Oct</w:t>
            </w:r>
          </w:p>
        </w:tc>
        <w:tc>
          <w:tcPr>
            <w:tcW w:w="630" w:type="dxa"/>
            <w:tcBorders>
              <w:top w:val="single" w:sz="4" w:space="0" w:color="000000"/>
              <w:left w:val="nil"/>
              <w:bottom w:val="single" w:sz="12" w:space="0" w:color="000000"/>
              <w:right w:val="single" w:sz="4" w:space="0" w:color="auto"/>
            </w:tcBorders>
            <w:shd w:val="clear" w:color="auto" w:fill="auto"/>
            <w:tcMar>
              <w:left w:w="29" w:type="dxa"/>
              <w:bottom w:w="43" w:type="dxa"/>
              <w:right w:w="43" w:type="dxa"/>
            </w:tcMar>
            <w:vAlign w:val="center"/>
            <w:hideMark/>
          </w:tcPr>
          <w:p w:rsidR="0057091F" w:rsidRPr="00FF55B1" w:rsidRDefault="0057091F" w:rsidP="0057091F">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Dec</w:t>
            </w:r>
          </w:p>
        </w:tc>
        <w:tc>
          <w:tcPr>
            <w:tcW w:w="528" w:type="dxa"/>
            <w:tcBorders>
              <w:top w:val="single" w:sz="4" w:space="0" w:color="000000"/>
              <w:left w:val="single" w:sz="4" w:space="0" w:color="auto"/>
              <w:bottom w:val="single" w:sz="12" w:space="0" w:color="000000"/>
            </w:tcBorders>
            <w:shd w:val="clear" w:color="auto" w:fill="auto"/>
            <w:tcMar>
              <w:left w:w="0" w:type="dxa"/>
              <w:bottom w:w="43" w:type="dxa"/>
              <w:right w:w="43" w:type="dxa"/>
            </w:tcMar>
            <w:vAlign w:val="center"/>
            <w:hideMark/>
          </w:tcPr>
          <w:p w:rsidR="0057091F" w:rsidRPr="00FF55B1" w:rsidRDefault="0057091F" w:rsidP="0057091F">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Feb</w:t>
            </w:r>
          </w:p>
        </w:tc>
        <w:tc>
          <w:tcPr>
            <w:tcW w:w="527" w:type="dxa"/>
            <w:tcBorders>
              <w:top w:val="single" w:sz="4" w:space="0" w:color="000000"/>
              <w:bottom w:val="single" w:sz="12" w:space="0" w:color="000000"/>
            </w:tcBorders>
            <w:shd w:val="clear" w:color="auto" w:fill="auto"/>
            <w:tcMar>
              <w:left w:w="29" w:type="dxa"/>
              <w:bottom w:w="43" w:type="dxa"/>
              <w:right w:w="43" w:type="dxa"/>
            </w:tcMar>
            <w:vAlign w:val="center"/>
            <w:hideMark/>
          </w:tcPr>
          <w:p w:rsidR="0057091F" w:rsidRPr="00FF55B1" w:rsidRDefault="0057091F" w:rsidP="0057091F">
            <w:pPr>
              <w:jc w:val="right"/>
              <w:rPr>
                <w:sz w:val="16"/>
                <w:szCs w:val="16"/>
              </w:rPr>
            </w:pPr>
            <w:r>
              <w:rPr>
                <w:sz w:val="16"/>
                <w:szCs w:val="16"/>
              </w:rPr>
              <w:t>1</w:t>
            </w:r>
            <w:r w:rsidRPr="00324579">
              <w:rPr>
                <w:sz w:val="16"/>
                <w:szCs w:val="16"/>
                <w:vertAlign w:val="superscript"/>
              </w:rPr>
              <w:t>st</w:t>
            </w:r>
            <w:r>
              <w:rPr>
                <w:sz w:val="16"/>
                <w:szCs w:val="16"/>
              </w:rPr>
              <w:t xml:space="preserve"> Apr</w:t>
            </w:r>
          </w:p>
        </w:tc>
        <w:tc>
          <w:tcPr>
            <w:tcW w:w="630" w:type="dxa"/>
            <w:tcBorders>
              <w:top w:val="single" w:sz="4" w:space="0" w:color="000000"/>
              <w:bottom w:val="single" w:sz="12" w:space="0" w:color="000000"/>
            </w:tcBorders>
            <w:shd w:val="clear" w:color="auto" w:fill="auto"/>
            <w:tcMar>
              <w:left w:w="29" w:type="dxa"/>
              <w:right w:w="43" w:type="dxa"/>
            </w:tcMar>
            <w:vAlign w:val="center"/>
          </w:tcPr>
          <w:p w:rsidR="0057091F" w:rsidRPr="00FF55B1" w:rsidRDefault="0057091F" w:rsidP="0057091F">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Jun</w:t>
            </w:r>
          </w:p>
        </w:tc>
        <w:tc>
          <w:tcPr>
            <w:tcW w:w="630" w:type="dxa"/>
            <w:tcBorders>
              <w:top w:val="single" w:sz="4" w:space="0" w:color="000000"/>
              <w:left w:val="nil"/>
              <w:bottom w:val="single" w:sz="12" w:space="0" w:color="000000"/>
              <w:right w:val="nil"/>
            </w:tcBorders>
            <w:shd w:val="clear" w:color="auto" w:fill="auto"/>
            <w:tcMar>
              <w:left w:w="29" w:type="dxa"/>
              <w:right w:w="43" w:type="dxa"/>
            </w:tcMar>
            <w:vAlign w:val="center"/>
          </w:tcPr>
          <w:p w:rsidR="0057091F" w:rsidRPr="00FF55B1" w:rsidRDefault="0057091F" w:rsidP="0057091F">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Aug</w:t>
            </w:r>
          </w:p>
        </w:tc>
      </w:tr>
      <w:tr w:rsidR="0057091F" w:rsidRPr="00FF55B1" w:rsidTr="00A52FA9">
        <w:trPr>
          <w:trHeight w:hRule="exact" w:val="111"/>
        </w:trPr>
        <w:tc>
          <w:tcPr>
            <w:tcW w:w="3305" w:type="dxa"/>
            <w:gridSpan w:val="2"/>
            <w:tcBorders>
              <w:top w:val="nil"/>
              <w:left w:val="nil"/>
              <w:bottom w:val="nil"/>
              <w:right w:val="nil"/>
            </w:tcBorders>
            <w:shd w:val="clear" w:color="auto" w:fill="auto"/>
            <w:hideMark/>
          </w:tcPr>
          <w:p w:rsidR="0057091F" w:rsidRPr="00FF55B1" w:rsidRDefault="0057091F" w:rsidP="0057091F">
            <w:pPr>
              <w:jc w:val="center"/>
              <w:rPr>
                <w:sz w:val="16"/>
                <w:szCs w:val="16"/>
              </w:rPr>
            </w:pPr>
          </w:p>
        </w:tc>
        <w:tc>
          <w:tcPr>
            <w:tcW w:w="643"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sz w:val="16"/>
                <w:szCs w:val="16"/>
              </w:rPr>
            </w:pPr>
          </w:p>
        </w:tc>
        <w:tc>
          <w:tcPr>
            <w:tcW w:w="707"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sz w:val="16"/>
                <w:szCs w:val="16"/>
              </w:rPr>
            </w:pPr>
          </w:p>
        </w:tc>
        <w:tc>
          <w:tcPr>
            <w:tcW w:w="540"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sz w:val="16"/>
                <w:szCs w:val="16"/>
              </w:rPr>
            </w:pPr>
          </w:p>
        </w:tc>
        <w:tc>
          <w:tcPr>
            <w:tcW w:w="655"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sz w:val="16"/>
                <w:szCs w:val="16"/>
              </w:rPr>
            </w:pPr>
          </w:p>
        </w:tc>
        <w:tc>
          <w:tcPr>
            <w:tcW w:w="630" w:type="dxa"/>
            <w:tcBorders>
              <w:top w:val="nil"/>
              <w:left w:val="nil"/>
              <w:bottom w:val="nil"/>
              <w:right w:val="nil"/>
            </w:tcBorders>
            <w:shd w:val="clear" w:color="auto" w:fill="auto"/>
            <w:noWrap/>
            <w:tcMar>
              <w:right w:w="43" w:type="dxa"/>
            </w:tcMar>
            <w:vAlign w:val="center"/>
            <w:hideMark/>
          </w:tcPr>
          <w:p w:rsidR="0057091F" w:rsidRPr="00FF55B1" w:rsidRDefault="0057091F" w:rsidP="0057091F">
            <w:pPr>
              <w:jc w:val="right"/>
              <w:rPr>
                <w:sz w:val="16"/>
                <w:szCs w:val="16"/>
              </w:rPr>
            </w:pPr>
          </w:p>
        </w:tc>
        <w:tc>
          <w:tcPr>
            <w:tcW w:w="528" w:type="dxa"/>
            <w:tcBorders>
              <w:top w:val="nil"/>
              <w:left w:val="nil"/>
              <w:bottom w:val="nil"/>
              <w:right w:val="nil"/>
            </w:tcBorders>
            <w:shd w:val="clear" w:color="auto" w:fill="auto"/>
            <w:noWrap/>
            <w:tcMar>
              <w:right w:w="43" w:type="dxa"/>
            </w:tcMar>
            <w:vAlign w:val="center"/>
            <w:hideMark/>
          </w:tcPr>
          <w:p w:rsidR="0057091F" w:rsidRPr="00FF55B1" w:rsidRDefault="0057091F" w:rsidP="0057091F">
            <w:pPr>
              <w:jc w:val="right"/>
              <w:rPr>
                <w:sz w:val="16"/>
                <w:szCs w:val="16"/>
              </w:rPr>
            </w:pPr>
          </w:p>
        </w:tc>
        <w:tc>
          <w:tcPr>
            <w:tcW w:w="527" w:type="dxa"/>
            <w:tcBorders>
              <w:top w:val="nil"/>
              <w:left w:val="nil"/>
              <w:bottom w:val="nil"/>
              <w:right w:val="nil"/>
            </w:tcBorders>
            <w:shd w:val="clear" w:color="auto" w:fill="auto"/>
            <w:noWrap/>
            <w:tcMar>
              <w:right w:w="43" w:type="dxa"/>
            </w:tcMar>
            <w:vAlign w:val="center"/>
            <w:hideMark/>
          </w:tcPr>
          <w:p w:rsidR="0057091F" w:rsidRPr="00FF55B1" w:rsidRDefault="0057091F" w:rsidP="0057091F">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57091F" w:rsidRPr="00FF55B1" w:rsidRDefault="0057091F" w:rsidP="0057091F">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57091F" w:rsidRPr="00FF55B1" w:rsidRDefault="0057091F" w:rsidP="0057091F">
            <w:pPr>
              <w:jc w:val="right"/>
              <w:rPr>
                <w:sz w:val="16"/>
                <w:szCs w:val="16"/>
              </w:rPr>
            </w:pPr>
          </w:p>
        </w:tc>
      </w:tr>
      <w:tr w:rsidR="0057091F"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57091F" w:rsidRPr="00FF55B1" w:rsidRDefault="0057091F" w:rsidP="0057091F">
            <w:pPr>
              <w:rPr>
                <w:b/>
                <w:bCs/>
                <w:sz w:val="16"/>
                <w:szCs w:val="16"/>
              </w:rPr>
            </w:pPr>
            <w:r w:rsidRPr="00FF55B1">
              <w:rPr>
                <w:b/>
                <w:bCs/>
                <w:sz w:val="16"/>
                <w:szCs w:val="16"/>
              </w:rPr>
              <w:t>1.    Saving Accounts</w:t>
            </w:r>
          </w:p>
        </w:tc>
        <w:tc>
          <w:tcPr>
            <w:tcW w:w="643"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sz w:val="16"/>
                <w:szCs w:val="16"/>
              </w:rPr>
            </w:pPr>
          </w:p>
        </w:tc>
        <w:tc>
          <w:tcPr>
            <w:tcW w:w="707"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sz w:val="16"/>
                <w:szCs w:val="16"/>
              </w:rPr>
            </w:pPr>
          </w:p>
        </w:tc>
        <w:tc>
          <w:tcPr>
            <w:tcW w:w="540"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sz w:val="16"/>
                <w:szCs w:val="16"/>
              </w:rPr>
            </w:pPr>
          </w:p>
        </w:tc>
        <w:tc>
          <w:tcPr>
            <w:tcW w:w="655"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sz w:val="16"/>
                <w:szCs w:val="16"/>
              </w:rPr>
            </w:pPr>
          </w:p>
        </w:tc>
        <w:tc>
          <w:tcPr>
            <w:tcW w:w="630" w:type="dxa"/>
            <w:tcBorders>
              <w:top w:val="nil"/>
              <w:left w:val="nil"/>
              <w:bottom w:val="nil"/>
              <w:right w:val="nil"/>
            </w:tcBorders>
            <w:shd w:val="clear" w:color="auto" w:fill="auto"/>
            <w:noWrap/>
            <w:tcMar>
              <w:right w:w="43" w:type="dxa"/>
            </w:tcMar>
            <w:vAlign w:val="center"/>
            <w:hideMark/>
          </w:tcPr>
          <w:p w:rsidR="0057091F" w:rsidRPr="00FF55B1" w:rsidRDefault="0057091F" w:rsidP="0057091F">
            <w:pPr>
              <w:jc w:val="right"/>
              <w:rPr>
                <w:sz w:val="16"/>
                <w:szCs w:val="16"/>
              </w:rPr>
            </w:pPr>
          </w:p>
        </w:tc>
        <w:tc>
          <w:tcPr>
            <w:tcW w:w="528" w:type="dxa"/>
            <w:tcBorders>
              <w:top w:val="nil"/>
              <w:left w:val="nil"/>
              <w:bottom w:val="nil"/>
              <w:right w:val="nil"/>
            </w:tcBorders>
            <w:shd w:val="clear" w:color="auto" w:fill="auto"/>
            <w:noWrap/>
            <w:tcMar>
              <w:right w:w="43" w:type="dxa"/>
            </w:tcMar>
            <w:vAlign w:val="center"/>
            <w:hideMark/>
          </w:tcPr>
          <w:p w:rsidR="0057091F" w:rsidRPr="00FF55B1" w:rsidRDefault="0057091F" w:rsidP="0057091F">
            <w:pPr>
              <w:jc w:val="right"/>
              <w:rPr>
                <w:sz w:val="16"/>
                <w:szCs w:val="16"/>
              </w:rPr>
            </w:pPr>
          </w:p>
        </w:tc>
        <w:tc>
          <w:tcPr>
            <w:tcW w:w="527" w:type="dxa"/>
            <w:tcBorders>
              <w:top w:val="nil"/>
              <w:left w:val="nil"/>
              <w:bottom w:val="nil"/>
              <w:right w:val="nil"/>
            </w:tcBorders>
            <w:shd w:val="clear" w:color="auto" w:fill="auto"/>
            <w:noWrap/>
            <w:tcMar>
              <w:right w:w="43" w:type="dxa"/>
            </w:tcMar>
            <w:vAlign w:val="center"/>
            <w:hideMark/>
          </w:tcPr>
          <w:p w:rsidR="0057091F" w:rsidRPr="00FF55B1" w:rsidRDefault="0057091F" w:rsidP="0057091F">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57091F" w:rsidRPr="00FF55B1" w:rsidRDefault="0057091F" w:rsidP="0057091F">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57091F" w:rsidRPr="00FF55B1" w:rsidRDefault="0057091F" w:rsidP="0057091F">
            <w:pPr>
              <w:jc w:val="right"/>
              <w:rPr>
                <w:sz w:val="16"/>
                <w:szCs w:val="16"/>
              </w:rPr>
            </w:pPr>
          </w:p>
        </w:tc>
      </w:tr>
      <w:tr w:rsidR="0057091F"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57091F" w:rsidRPr="00FF55B1" w:rsidRDefault="0057091F" w:rsidP="0057091F">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xml:space="preserve">)     With </w:t>
            </w:r>
            <w:proofErr w:type="spellStart"/>
            <w:r w:rsidRPr="00FF55B1">
              <w:rPr>
                <w:sz w:val="16"/>
                <w:szCs w:val="16"/>
              </w:rPr>
              <w:t>cheque</w:t>
            </w:r>
            <w:proofErr w:type="spellEnd"/>
            <w:r w:rsidRPr="00FF55B1">
              <w:rPr>
                <w:sz w:val="16"/>
                <w:szCs w:val="16"/>
              </w:rPr>
              <w:t xml:space="preserve"> facilities</w:t>
            </w:r>
          </w:p>
        </w:tc>
        <w:tc>
          <w:tcPr>
            <w:tcW w:w="643"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sz w:val="15"/>
                <w:szCs w:val="15"/>
              </w:rPr>
            </w:pPr>
            <w:r w:rsidRPr="00FF55B1">
              <w:rPr>
                <w:sz w:val="15"/>
                <w:szCs w:val="15"/>
              </w:rPr>
              <w:t>4.75</w:t>
            </w:r>
          </w:p>
        </w:tc>
        <w:tc>
          <w:tcPr>
            <w:tcW w:w="707"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sz w:val="15"/>
                <w:szCs w:val="15"/>
              </w:rPr>
            </w:pPr>
            <w:r w:rsidRPr="00FF55B1">
              <w:rPr>
                <w:sz w:val="15"/>
                <w:szCs w:val="15"/>
              </w:rPr>
              <w:t>4.10</w:t>
            </w:r>
          </w:p>
        </w:tc>
        <w:tc>
          <w:tcPr>
            <w:tcW w:w="630"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sz w:val="15"/>
                <w:szCs w:val="15"/>
              </w:rPr>
            </w:pPr>
            <w:r w:rsidRPr="00FF55B1">
              <w:rPr>
                <w:sz w:val="15"/>
                <w:szCs w:val="15"/>
              </w:rPr>
              <w:t>4.50</w:t>
            </w:r>
          </w:p>
        </w:tc>
        <w:tc>
          <w:tcPr>
            <w:tcW w:w="540"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sz w:val="15"/>
                <w:szCs w:val="15"/>
              </w:rPr>
            </w:pPr>
            <w:r w:rsidRPr="00FF55B1">
              <w:rPr>
                <w:sz w:val="15"/>
                <w:szCs w:val="15"/>
              </w:rPr>
              <w:t>4.75</w:t>
            </w:r>
          </w:p>
        </w:tc>
        <w:tc>
          <w:tcPr>
            <w:tcW w:w="655"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sz w:val="15"/>
                <w:szCs w:val="15"/>
              </w:rPr>
            </w:pPr>
            <w:r w:rsidRPr="00FF55B1">
              <w:rPr>
                <w:sz w:val="15"/>
                <w:szCs w:val="15"/>
              </w:rPr>
              <w:t>4.25</w:t>
            </w:r>
          </w:p>
        </w:tc>
        <w:tc>
          <w:tcPr>
            <w:tcW w:w="630"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sz w:val="15"/>
                <w:szCs w:val="15"/>
              </w:rPr>
            </w:pPr>
            <w:r w:rsidRPr="00FF55B1">
              <w:rPr>
                <w:sz w:val="15"/>
                <w:szCs w:val="15"/>
              </w:rPr>
              <w:t>4.15</w:t>
            </w:r>
          </w:p>
        </w:tc>
        <w:tc>
          <w:tcPr>
            <w:tcW w:w="528"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sz w:val="15"/>
                <w:szCs w:val="15"/>
              </w:rPr>
            </w:pPr>
            <w:r w:rsidRPr="00FF55B1">
              <w:rPr>
                <w:sz w:val="15"/>
                <w:szCs w:val="15"/>
              </w:rPr>
              <w:t>4.00</w:t>
            </w:r>
          </w:p>
        </w:tc>
        <w:tc>
          <w:tcPr>
            <w:tcW w:w="527"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sz w:val="15"/>
                <w:szCs w:val="15"/>
              </w:rPr>
            </w:pPr>
            <w:r w:rsidRPr="00FF55B1">
              <w:rPr>
                <w:sz w:val="15"/>
                <w:szCs w:val="15"/>
              </w:rPr>
              <w:t>4.00</w:t>
            </w:r>
          </w:p>
        </w:tc>
        <w:tc>
          <w:tcPr>
            <w:tcW w:w="630" w:type="dxa"/>
            <w:tcBorders>
              <w:top w:val="nil"/>
              <w:left w:val="nil"/>
              <w:bottom w:val="nil"/>
              <w:right w:val="nil"/>
            </w:tcBorders>
            <w:shd w:val="clear" w:color="auto" w:fill="auto"/>
            <w:tcMar>
              <w:right w:w="43" w:type="dxa"/>
            </w:tcMar>
            <w:vAlign w:val="center"/>
          </w:tcPr>
          <w:p w:rsidR="0057091F" w:rsidRDefault="0057091F" w:rsidP="0057091F">
            <w:pPr>
              <w:jc w:val="right"/>
              <w:rPr>
                <w:color w:val="000000"/>
                <w:sz w:val="15"/>
                <w:szCs w:val="15"/>
              </w:rPr>
            </w:pPr>
            <w:r>
              <w:rPr>
                <w:color w:val="000000"/>
                <w:sz w:val="15"/>
                <w:szCs w:val="15"/>
              </w:rPr>
              <w:t>4.00</w:t>
            </w:r>
          </w:p>
        </w:tc>
        <w:tc>
          <w:tcPr>
            <w:tcW w:w="630" w:type="dxa"/>
            <w:tcBorders>
              <w:top w:val="nil"/>
              <w:left w:val="nil"/>
              <w:bottom w:val="nil"/>
              <w:right w:val="nil"/>
            </w:tcBorders>
            <w:shd w:val="clear" w:color="auto" w:fill="auto"/>
            <w:tcMar>
              <w:right w:w="43" w:type="dxa"/>
            </w:tcMar>
            <w:vAlign w:val="center"/>
          </w:tcPr>
          <w:p w:rsidR="0057091F" w:rsidRDefault="007177C5" w:rsidP="0057091F">
            <w:pPr>
              <w:jc w:val="right"/>
              <w:rPr>
                <w:color w:val="000000"/>
                <w:sz w:val="15"/>
                <w:szCs w:val="15"/>
              </w:rPr>
            </w:pPr>
            <w:r>
              <w:rPr>
                <w:color w:val="000000"/>
                <w:sz w:val="15"/>
                <w:szCs w:val="15"/>
              </w:rPr>
              <w:t>3.84</w:t>
            </w:r>
          </w:p>
        </w:tc>
      </w:tr>
      <w:tr w:rsidR="0057091F"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57091F" w:rsidRPr="00FF55B1" w:rsidRDefault="0057091F" w:rsidP="0057091F">
            <w:pPr>
              <w:rPr>
                <w:sz w:val="16"/>
                <w:szCs w:val="16"/>
              </w:rPr>
            </w:pPr>
            <w:r w:rsidRPr="00FF55B1">
              <w:rPr>
                <w:sz w:val="16"/>
                <w:szCs w:val="16"/>
              </w:rPr>
              <w:t xml:space="preserve">       (ii)     Without </w:t>
            </w:r>
            <w:proofErr w:type="spellStart"/>
            <w:r w:rsidRPr="00FF55B1">
              <w:rPr>
                <w:sz w:val="16"/>
                <w:szCs w:val="16"/>
              </w:rPr>
              <w:t>cheque</w:t>
            </w:r>
            <w:proofErr w:type="spellEnd"/>
            <w:r w:rsidRPr="00FF55B1">
              <w:rPr>
                <w:sz w:val="16"/>
                <w:szCs w:val="16"/>
              </w:rPr>
              <w:t xml:space="preserve">  facilities</w:t>
            </w:r>
          </w:p>
        </w:tc>
        <w:tc>
          <w:tcPr>
            <w:tcW w:w="643"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sz w:val="15"/>
                <w:szCs w:val="15"/>
              </w:rPr>
            </w:pPr>
            <w:r w:rsidRPr="00FF55B1">
              <w:rPr>
                <w:sz w:val="15"/>
                <w:szCs w:val="15"/>
              </w:rPr>
              <w:t>4.75</w:t>
            </w:r>
          </w:p>
        </w:tc>
        <w:tc>
          <w:tcPr>
            <w:tcW w:w="707"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sz w:val="15"/>
                <w:szCs w:val="15"/>
              </w:rPr>
            </w:pPr>
            <w:r w:rsidRPr="00FF55B1">
              <w:rPr>
                <w:sz w:val="15"/>
                <w:szCs w:val="15"/>
              </w:rPr>
              <w:t>4.10</w:t>
            </w:r>
          </w:p>
        </w:tc>
        <w:tc>
          <w:tcPr>
            <w:tcW w:w="630"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sz w:val="15"/>
                <w:szCs w:val="15"/>
              </w:rPr>
            </w:pPr>
            <w:r w:rsidRPr="00FF55B1">
              <w:rPr>
                <w:sz w:val="15"/>
                <w:szCs w:val="15"/>
              </w:rPr>
              <w:t>4.50</w:t>
            </w:r>
          </w:p>
        </w:tc>
        <w:tc>
          <w:tcPr>
            <w:tcW w:w="540"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sz w:val="15"/>
                <w:szCs w:val="15"/>
              </w:rPr>
            </w:pPr>
            <w:r w:rsidRPr="00FF55B1">
              <w:rPr>
                <w:sz w:val="15"/>
                <w:szCs w:val="15"/>
              </w:rPr>
              <w:t>4.75</w:t>
            </w:r>
          </w:p>
        </w:tc>
        <w:tc>
          <w:tcPr>
            <w:tcW w:w="655"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sz w:val="15"/>
                <w:szCs w:val="15"/>
              </w:rPr>
            </w:pPr>
            <w:r w:rsidRPr="00FF55B1">
              <w:rPr>
                <w:sz w:val="15"/>
                <w:szCs w:val="15"/>
              </w:rPr>
              <w:t>4.25</w:t>
            </w:r>
          </w:p>
        </w:tc>
        <w:tc>
          <w:tcPr>
            <w:tcW w:w="630"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sz w:val="15"/>
                <w:szCs w:val="15"/>
              </w:rPr>
            </w:pPr>
            <w:r w:rsidRPr="00FF55B1">
              <w:rPr>
                <w:sz w:val="15"/>
                <w:szCs w:val="15"/>
              </w:rPr>
              <w:t>4.15</w:t>
            </w:r>
          </w:p>
        </w:tc>
        <w:tc>
          <w:tcPr>
            <w:tcW w:w="528"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sz w:val="15"/>
                <w:szCs w:val="15"/>
              </w:rPr>
            </w:pPr>
            <w:r w:rsidRPr="00FF55B1">
              <w:rPr>
                <w:sz w:val="15"/>
                <w:szCs w:val="15"/>
              </w:rPr>
              <w:t>4.00</w:t>
            </w:r>
          </w:p>
        </w:tc>
        <w:tc>
          <w:tcPr>
            <w:tcW w:w="527"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sz w:val="15"/>
                <w:szCs w:val="15"/>
              </w:rPr>
            </w:pPr>
            <w:r w:rsidRPr="00FF55B1">
              <w:rPr>
                <w:sz w:val="15"/>
                <w:szCs w:val="15"/>
              </w:rPr>
              <w:t>4.00</w:t>
            </w:r>
          </w:p>
        </w:tc>
        <w:tc>
          <w:tcPr>
            <w:tcW w:w="630" w:type="dxa"/>
            <w:tcBorders>
              <w:top w:val="nil"/>
              <w:left w:val="nil"/>
              <w:bottom w:val="nil"/>
              <w:right w:val="nil"/>
            </w:tcBorders>
            <w:shd w:val="clear" w:color="auto" w:fill="auto"/>
            <w:tcMar>
              <w:right w:w="43" w:type="dxa"/>
            </w:tcMar>
            <w:vAlign w:val="center"/>
          </w:tcPr>
          <w:p w:rsidR="0057091F" w:rsidRDefault="0057091F" w:rsidP="0057091F">
            <w:pPr>
              <w:jc w:val="right"/>
              <w:rPr>
                <w:color w:val="000000"/>
                <w:sz w:val="15"/>
                <w:szCs w:val="15"/>
              </w:rPr>
            </w:pPr>
            <w:r>
              <w:rPr>
                <w:color w:val="000000"/>
                <w:sz w:val="15"/>
                <w:szCs w:val="15"/>
              </w:rPr>
              <w:t>4.00</w:t>
            </w:r>
          </w:p>
        </w:tc>
        <w:tc>
          <w:tcPr>
            <w:tcW w:w="630" w:type="dxa"/>
            <w:tcBorders>
              <w:top w:val="nil"/>
              <w:left w:val="nil"/>
              <w:bottom w:val="nil"/>
              <w:right w:val="nil"/>
            </w:tcBorders>
            <w:shd w:val="clear" w:color="auto" w:fill="auto"/>
            <w:tcMar>
              <w:right w:w="43" w:type="dxa"/>
            </w:tcMar>
            <w:vAlign w:val="center"/>
          </w:tcPr>
          <w:p w:rsidR="0057091F" w:rsidRDefault="007177C5" w:rsidP="0057091F">
            <w:pPr>
              <w:jc w:val="right"/>
              <w:rPr>
                <w:color w:val="000000"/>
                <w:sz w:val="15"/>
                <w:szCs w:val="15"/>
              </w:rPr>
            </w:pPr>
            <w:r>
              <w:rPr>
                <w:color w:val="000000"/>
                <w:sz w:val="15"/>
                <w:szCs w:val="15"/>
              </w:rPr>
              <w:t>3.84</w:t>
            </w:r>
          </w:p>
        </w:tc>
      </w:tr>
      <w:tr w:rsidR="0057091F"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57091F" w:rsidRPr="00FF55B1" w:rsidRDefault="0057091F" w:rsidP="0057091F">
            <w:pPr>
              <w:rPr>
                <w:b/>
                <w:bCs/>
                <w:sz w:val="16"/>
                <w:szCs w:val="16"/>
              </w:rPr>
            </w:pPr>
            <w:r w:rsidRPr="00FF55B1">
              <w:rPr>
                <w:b/>
                <w:bCs/>
                <w:sz w:val="16"/>
                <w:szCs w:val="16"/>
              </w:rPr>
              <w:t xml:space="preserve">2.   </w:t>
            </w:r>
            <w:proofErr w:type="spellStart"/>
            <w:r w:rsidRPr="00FF55B1">
              <w:rPr>
                <w:b/>
                <w:bCs/>
                <w:sz w:val="16"/>
                <w:szCs w:val="16"/>
              </w:rPr>
              <w:t>Khas</w:t>
            </w:r>
            <w:proofErr w:type="spellEnd"/>
            <w:r w:rsidRPr="00FF55B1">
              <w:rPr>
                <w:b/>
                <w:bCs/>
                <w:sz w:val="16"/>
                <w:szCs w:val="16"/>
              </w:rPr>
              <w:t xml:space="preserve"> Deposit Accounts or Certificates</w:t>
            </w:r>
            <w:r w:rsidRPr="00FF55B1">
              <w:rPr>
                <w:b/>
                <w:bCs/>
                <w:sz w:val="16"/>
                <w:szCs w:val="16"/>
                <w:vertAlign w:val="superscript"/>
              </w:rPr>
              <w:t>1</w:t>
            </w:r>
          </w:p>
        </w:tc>
        <w:tc>
          <w:tcPr>
            <w:tcW w:w="643"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rFonts w:ascii="Calibri" w:hAnsi="Calibri"/>
                <w:sz w:val="22"/>
                <w:szCs w:val="22"/>
              </w:rPr>
            </w:pPr>
          </w:p>
        </w:tc>
        <w:tc>
          <w:tcPr>
            <w:tcW w:w="707" w:type="dxa"/>
            <w:tcBorders>
              <w:top w:val="nil"/>
              <w:left w:val="nil"/>
              <w:bottom w:val="nil"/>
              <w:right w:val="nil"/>
            </w:tcBorders>
            <w:shd w:val="clear" w:color="auto" w:fill="auto"/>
            <w:noWrap/>
            <w:tcMar>
              <w:right w:w="43" w:type="dxa"/>
            </w:tcMar>
            <w:vAlign w:val="center"/>
            <w:hideMark/>
          </w:tcPr>
          <w:p w:rsidR="0057091F" w:rsidRPr="00FF55B1" w:rsidRDefault="0057091F" w:rsidP="0057091F">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rFonts w:ascii="Calibri" w:hAnsi="Calibri"/>
                <w:sz w:val="22"/>
                <w:szCs w:val="22"/>
              </w:rPr>
            </w:pPr>
          </w:p>
        </w:tc>
        <w:tc>
          <w:tcPr>
            <w:tcW w:w="540"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rFonts w:ascii="Calibri" w:hAnsi="Calibri"/>
                <w:sz w:val="22"/>
                <w:szCs w:val="22"/>
              </w:rPr>
            </w:pPr>
          </w:p>
        </w:tc>
        <w:tc>
          <w:tcPr>
            <w:tcW w:w="655"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rFonts w:ascii="Calibri" w:hAnsi="Calibri"/>
                <w:sz w:val="22"/>
                <w:szCs w:val="22"/>
              </w:rPr>
            </w:pPr>
          </w:p>
        </w:tc>
        <w:tc>
          <w:tcPr>
            <w:tcW w:w="528" w:type="dxa"/>
            <w:tcBorders>
              <w:top w:val="nil"/>
              <w:left w:val="nil"/>
              <w:bottom w:val="nil"/>
              <w:right w:val="nil"/>
            </w:tcBorders>
            <w:shd w:val="clear" w:color="auto" w:fill="auto"/>
            <w:noWrap/>
            <w:tcMar>
              <w:right w:w="43" w:type="dxa"/>
            </w:tcMar>
            <w:vAlign w:val="center"/>
            <w:hideMark/>
          </w:tcPr>
          <w:p w:rsidR="0057091F" w:rsidRPr="00FF55B1" w:rsidRDefault="0057091F" w:rsidP="0057091F">
            <w:pPr>
              <w:jc w:val="right"/>
              <w:rPr>
                <w:rFonts w:ascii="Calibri" w:hAnsi="Calibri"/>
                <w:sz w:val="22"/>
                <w:szCs w:val="22"/>
              </w:rPr>
            </w:pPr>
          </w:p>
        </w:tc>
        <w:tc>
          <w:tcPr>
            <w:tcW w:w="527" w:type="dxa"/>
            <w:tcBorders>
              <w:top w:val="nil"/>
              <w:left w:val="nil"/>
              <w:bottom w:val="nil"/>
              <w:right w:val="nil"/>
            </w:tcBorders>
            <w:shd w:val="clear" w:color="auto" w:fill="auto"/>
            <w:noWrap/>
            <w:tcMar>
              <w:right w:w="43" w:type="dxa"/>
            </w:tcMar>
            <w:vAlign w:val="center"/>
            <w:hideMark/>
          </w:tcPr>
          <w:p w:rsidR="0057091F" w:rsidRPr="00FF55B1" w:rsidRDefault="0057091F" w:rsidP="0057091F">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tcPr>
          <w:p w:rsidR="0057091F" w:rsidRDefault="0057091F" w:rsidP="0057091F">
            <w:pPr>
              <w:jc w:val="right"/>
              <w:rPr>
                <w:rFonts w:ascii="Calibri" w:hAnsi="Calibri"/>
                <w:color w:val="000000"/>
                <w:sz w:val="22"/>
                <w:szCs w:val="22"/>
              </w:rPr>
            </w:pPr>
          </w:p>
        </w:tc>
        <w:tc>
          <w:tcPr>
            <w:tcW w:w="630" w:type="dxa"/>
            <w:tcBorders>
              <w:top w:val="nil"/>
              <w:left w:val="nil"/>
              <w:bottom w:val="nil"/>
              <w:right w:val="nil"/>
            </w:tcBorders>
            <w:shd w:val="clear" w:color="auto" w:fill="auto"/>
            <w:tcMar>
              <w:right w:w="43" w:type="dxa"/>
            </w:tcMar>
            <w:vAlign w:val="center"/>
          </w:tcPr>
          <w:p w:rsidR="0057091F" w:rsidRDefault="0057091F" w:rsidP="0057091F">
            <w:pPr>
              <w:jc w:val="right"/>
              <w:rPr>
                <w:rFonts w:ascii="Calibri" w:hAnsi="Calibri"/>
                <w:color w:val="000000"/>
                <w:sz w:val="22"/>
                <w:szCs w:val="22"/>
              </w:rPr>
            </w:pPr>
          </w:p>
        </w:tc>
      </w:tr>
      <w:tr w:rsidR="0057091F"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57091F" w:rsidRPr="00FF55B1" w:rsidRDefault="0057091F" w:rsidP="0057091F">
            <w:pPr>
              <w:rPr>
                <w:sz w:val="16"/>
                <w:szCs w:val="16"/>
              </w:rPr>
            </w:pPr>
            <w:r w:rsidRPr="00FF55B1">
              <w:rPr>
                <w:sz w:val="16"/>
                <w:szCs w:val="16"/>
              </w:rPr>
              <w:t xml:space="preserve">      3 Years (Rollover)</w:t>
            </w:r>
          </w:p>
        </w:tc>
        <w:tc>
          <w:tcPr>
            <w:tcW w:w="643"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rFonts w:ascii="Calibri" w:hAnsi="Calibri"/>
                <w:sz w:val="22"/>
                <w:szCs w:val="22"/>
              </w:rPr>
            </w:pPr>
          </w:p>
        </w:tc>
        <w:tc>
          <w:tcPr>
            <w:tcW w:w="707" w:type="dxa"/>
            <w:tcBorders>
              <w:top w:val="nil"/>
              <w:left w:val="nil"/>
              <w:bottom w:val="nil"/>
              <w:right w:val="nil"/>
            </w:tcBorders>
            <w:shd w:val="clear" w:color="auto" w:fill="auto"/>
            <w:noWrap/>
            <w:tcMar>
              <w:right w:w="43" w:type="dxa"/>
            </w:tcMar>
            <w:vAlign w:val="center"/>
            <w:hideMark/>
          </w:tcPr>
          <w:p w:rsidR="0057091F" w:rsidRPr="00FF55B1" w:rsidRDefault="0057091F" w:rsidP="0057091F">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rFonts w:ascii="Calibri" w:hAnsi="Calibri"/>
                <w:sz w:val="22"/>
                <w:szCs w:val="22"/>
              </w:rPr>
            </w:pPr>
          </w:p>
        </w:tc>
        <w:tc>
          <w:tcPr>
            <w:tcW w:w="540"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rFonts w:ascii="Calibri" w:hAnsi="Calibri"/>
                <w:sz w:val="22"/>
                <w:szCs w:val="22"/>
              </w:rPr>
            </w:pPr>
          </w:p>
        </w:tc>
        <w:tc>
          <w:tcPr>
            <w:tcW w:w="655"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rFonts w:ascii="Calibri" w:hAnsi="Calibri"/>
                <w:sz w:val="22"/>
                <w:szCs w:val="22"/>
              </w:rPr>
            </w:pPr>
          </w:p>
        </w:tc>
        <w:tc>
          <w:tcPr>
            <w:tcW w:w="528" w:type="dxa"/>
            <w:tcBorders>
              <w:top w:val="nil"/>
              <w:left w:val="nil"/>
              <w:bottom w:val="nil"/>
              <w:right w:val="nil"/>
            </w:tcBorders>
            <w:shd w:val="clear" w:color="auto" w:fill="auto"/>
            <w:noWrap/>
            <w:tcMar>
              <w:right w:w="43" w:type="dxa"/>
            </w:tcMar>
            <w:vAlign w:val="center"/>
            <w:hideMark/>
          </w:tcPr>
          <w:p w:rsidR="0057091F" w:rsidRPr="00FF55B1" w:rsidRDefault="0057091F" w:rsidP="0057091F">
            <w:pPr>
              <w:jc w:val="right"/>
              <w:rPr>
                <w:rFonts w:ascii="Calibri" w:hAnsi="Calibri"/>
                <w:sz w:val="22"/>
                <w:szCs w:val="22"/>
              </w:rPr>
            </w:pPr>
          </w:p>
        </w:tc>
        <w:tc>
          <w:tcPr>
            <w:tcW w:w="527" w:type="dxa"/>
            <w:tcBorders>
              <w:top w:val="nil"/>
              <w:left w:val="nil"/>
              <w:bottom w:val="nil"/>
              <w:right w:val="nil"/>
            </w:tcBorders>
            <w:shd w:val="clear" w:color="auto" w:fill="auto"/>
            <w:noWrap/>
            <w:tcMar>
              <w:right w:w="43" w:type="dxa"/>
            </w:tcMar>
            <w:vAlign w:val="center"/>
            <w:hideMark/>
          </w:tcPr>
          <w:p w:rsidR="0057091F" w:rsidRPr="00FF55B1" w:rsidRDefault="0057091F" w:rsidP="0057091F">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tcPr>
          <w:p w:rsidR="0057091F" w:rsidRDefault="0057091F" w:rsidP="0057091F">
            <w:pPr>
              <w:jc w:val="right"/>
              <w:rPr>
                <w:rFonts w:ascii="Calibri" w:hAnsi="Calibri"/>
                <w:color w:val="000000"/>
                <w:sz w:val="22"/>
                <w:szCs w:val="22"/>
              </w:rPr>
            </w:pPr>
          </w:p>
        </w:tc>
        <w:tc>
          <w:tcPr>
            <w:tcW w:w="630" w:type="dxa"/>
            <w:tcBorders>
              <w:top w:val="nil"/>
              <w:left w:val="nil"/>
              <w:bottom w:val="nil"/>
              <w:right w:val="nil"/>
            </w:tcBorders>
            <w:shd w:val="clear" w:color="auto" w:fill="auto"/>
            <w:tcMar>
              <w:right w:w="43" w:type="dxa"/>
            </w:tcMar>
            <w:vAlign w:val="center"/>
          </w:tcPr>
          <w:p w:rsidR="0057091F" w:rsidRDefault="0057091F" w:rsidP="0057091F">
            <w:pPr>
              <w:jc w:val="right"/>
              <w:rPr>
                <w:rFonts w:ascii="Calibri" w:hAnsi="Calibri"/>
                <w:color w:val="000000"/>
                <w:sz w:val="22"/>
                <w:szCs w:val="22"/>
              </w:rPr>
            </w:pPr>
          </w:p>
        </w:tc>
      </w:tr>
      <w:tr w:rsidR="007177C5"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7177C5" w:rsidRPr="00FF55B1" w:rsidRDefault="007177C5" w:rsidP="007177C5">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First 5 periods of complete 6 months</w:t>
            </w:r>
          </w:p>
        </w:tc>
        <w:tc>
          <w:tcPr>
            <w:tcW w:w="643"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13.00</w:t>
            </w:r>
          </w:p>
        </w:tc>
        <w:tc>
          <w:tcPr>
            <w:tcW w:w="70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13.00</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13.00</w:t>
            </w:r>
          </w:p>
        </w:tc>
        <w:tc>
          <w:tcPr>
            <w:tcW w:w="54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13.00</w:t>
            </w:r>
          </w:p>
        </w:tc>
        <w:tc>
          <w:tcPr>
            <w:tcW w:w="655"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13.00</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13.00</w:t>
            </w:r>
          </w:p>
        </w:tc>
        <w:tc>
          <w:tcPr>
            <w:tcW w:w="528"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13.00</w:t>
            </w:r>
          </w:p>
        </w:tc>
        <w:tc>
          <w:tcPr>
            <w:tcW w:w="52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13.00</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13.00</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13.00</w:t>
            </w:r>
          </w:p>
        </w:tc>
      </w:tr>
      <w:tr w:rsidR="007177C5"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7177C5" w:rsidRPr="00FF55B1" w:rsidRDefault="007177C5" w:rsidP="007177C5">
            <w:pPr>
              <w:ind w:firstLineChars="200" w:firstLine="320"/>
              <w:rPr>
                <w:sz w:val="16"/>
                <w:szCs w:val="16"/>
              </w:rPr>
            </w:pPr>
            <w:r w:rsidRPr="00FF55B1">
              <w:rPr>
                <w:sz w:val="16"/>
                <w:szCs w:val="16"/>
              </w:rPr>
              <w:t>(ii)    Last period of complete 6 months</w:t>
            </w:r>
          </w:p>
        </w:tc>
        <w:tc>
          <w:tcPr>
            <w:tcW w:w="643"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13.00</w:t>
            </w:r>
          </w:p>
        </w:tc>
        <w:tc>
          <w:tcPr>
            <w:tcW w:w="70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13.00</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13.00</w:t>
            </w:r>
          </w:p>
        </w:tc>
        <w:tc>
          <w:tcPr>
            <w:tcW w:w="54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13.00</w:t>
            </w:r>
          </w:p>
        </w:tc>
        <w:tc>
          <w:tcPr>
            <w:tcW w:w="655"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13.00</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13.00</w:t>
            </w:r>
          </w:p>
        </w:tc>
        <w:tc>
          <w:tcPr>
            <w:tcW w:w="528"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13.00</w:t>
            </w:r>
          </w:p>
        </w:tc>
        <w:tc>
          <w:tcPr>
            <w:tcW w:w="52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13.00</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13.00</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13.00</w:t>
            </w:r>
          </w:p>
        </w:tc>
      </w:tr>
      <w:tr w:rsidR="007177C5"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7177C5" w:rsidRPr="00FF55B1" w:rsidRDefault="007177C5" w:rsidP="007177C5">
            <w:pPr>
              <w:ind w:firstLineChars="200" w:firstLine="320"/>
              <w:rPr>
                <w:sz w:val="16"/>
                <w:szCs w:val="16"/>
              </w:rPr>
            </w:pPr>
            <w:r w:rsidRPr="00FF55B1">
              <w:rPr>
                <w:sz w:val="16"/>
                <w:szCs w:val="16"/>
              </w:rPr>
              <w:t>(iii)   Three Years (Compound rate)</w:t>
            </w:r>
          </w:p>
        </w:tc>
        <w:tc>
          <w:tcPr>
            <w:tcW w:w="643"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13.42</w:t>
            </w:r>
          </w:p>
        </w:tc>
        <w:tc>
          <w:tcPr>
            <w:tcW w:w="70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13.42</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13.42</w:t>
            </w:r>
          </w:p>
        </w:tc>
        <w:tc>
          <w:tcPr>
            <w:tcW w:w="54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13.42</w:t>
            </w:r>
          </w:p>
        </w:tc>
        <w:tc>
          <w:tcPr>
            <w:tcW w:w="655"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13.42</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13.42</w:t>
            </w:r>
          </w:p>
        </w:tc>
        <w:tc>
          <w:tcPr>
            <w:tcW w:w="528"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13.42</w:t>
            </w:r>
          </w:p>
        </w:tc>
        <w:tc>
          <w:tcPr>
            <w:tcW w:w="52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13.42</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13.42</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13.42</w:t>
            </w:r>
          </w:p>
        </w:tc>
      </w:tr>
      <w:tr w:rsidR="007177C5"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7177C5" w:rsidRPr="00FF55B1" w:rsidRDefault="007177C5" w:rsidP="007177C5">
            <w:pPr>
              <w:rPr>
                <w:b/>
                <w:bCs/>
                <w:sz w:val="16"/>
                <w:szCs w:val="16"/>
              </w:rPr>
            </w:pPr>
            <w:r w:rsidRPr="00FF55B1">
              <w:rPr>
                <w:b/>
                <w:bCs/>
                <w:sz w:val="16"/>
                <w:szCs w:val="16"/>
              </w:rPr>
              <w:t xml:space="preserve">3.    </w:t>
            </w:r>
            <w:proofErr w:type="spellStart"/>
            <w:r w:rsidRPr="00FF55B1">
              <w:rPr>
                <w:b/>
                <w:bCs/>
                <w:sz w:val="16"/>
                <w:szCs w:val="16"/>
              </w:rPr>
              <w:t>Mahana</w:t>
            </w:r>
            <w:proofErr w:type="spellEnd"/>
            <w:r w:rsidRPr="00FF55B1">
              <w:rPr>
                <w:b/>
                <w:bCs/>
                <w:sz w:val="16"/>
                <w:szCs w:val="16"/>
              </w:rPr>
              <w:t xml:space="preserve"> </w:t>
            </w:r>
            <w:proofErr w:type="spellStart"/>
            <w:r w:rsidRPr="00FF55B1">
              <w:rPr>
                <w:b/>
                <w:bCs/>
                <w:sz w:val="16"/>
                <w:szCs w:val="16"/>
              </w:rPr>
              <w:t>Amdani</w:t>
            </w:r>
            <w:proofErr w:type="spellEnd"/>
            <w:r w:rsidRPr="00FF55B1">
              <w:rPr>
                <w:b/>
                <w:bCs/>
                <w:sz w:val="16"/>
                <w:szCs w:val="16"/>
              </w:rPr>
              <w:t xml:space="preserve"> Accounts </w:t>
            </w:r>
            <w:r w:rsidRPr="00FF55B1">
              <w:rPr>
                <w:b/>
                <w:bCs/>
                <w:sz w:val="16"/>
                <w:szCs w:val="16"/>
                <w:vertAlign w:val="superscript"/>
              </w:rPr>
              <w:t>2</w:t>
            </w:r>
          </w:p>
        </w:tc>
        <w:tc>
          <w:tcPr>
            <w:tcW w:w="643"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p>
        </w:tc>
        <w:tc>
          <w:tcPr>
            <w:tcW w:w="707" w:type="dxa"/>
            <w:tcBorders>
              <w:top w:val="nil"/>
              <w:left w:val="nil"/>
              <w:bottom w:val="nil"/>
              <w:right w:val="nil"/>
            </w:tcBorders>
            <w:shd w:val="clear" w:color="auto" w:fill="auto"/>
            <w:noWrap/>
            <w:tcMar>
              <w:right w:w="43" w:type="dxa"/>
            </w:tcMar>
            <w:vAlign w:val="center"/>
            <w:hideMark/>
          </w:tcPr>
          <w:p w:rsidR="007177C5" w:rsidRPr="00FF55B1" w:rsidRDefault="007177C5" w:rsidP="007177C5">
            <w:pPr>
              <w:jc w:val="right"/>
              <w:rPr>
                <w:sz w:val="15"/>
                <w:szCs w:val="15"/>
              </w:rPr>
            </w:pP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p>
        </w:tc>
        <w:tc>
          <w:tcPr>
            <w:tcW w:w="54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p>
        </w:tc>
        <w:tc>
          <w:tcPr>
            <w:tcW w:w="655"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p>
        </w:tc>
        <w:tc>
          <w:tcPr>
            <w:tcW w:w="528" w:type="dxa"/>
            <w:tcBorders>
              <w:top w:val="nil"/>
              <w:left w:val="nil"/>
              <w:bottom w:val="nil"/>
              <w:right w:val="nil"/>
            </w:tcBorders>
            <w:shd w:val="clear" w:color="auto" w:fill="auto"/>
            <w:noWrap/>
            <w:tcMar>
              <w:right w:w="43" w:type="dxa"/>
            </w:tcMar>
            <w:vAlign w:val="center"/>
            <w:hideMark/>
          </w:tcPr>
          <w:p w:rsidR="007177C5" w:rsidRPr="00FF55B1" w:rsidRDefault="007177C5" w:rsidP="007177C5">
            <w:pPr>
              <w:jc w:val="right"/>
              <w:rPr>
                <w:sz w:val="15"/>
                <w:szCs w:val="15"/>
              </w:rPr>
            </w:pPr>
          </w:p>
        </w:tc>
        <w:tc>
          <w:tcPr>
            <w:tcW w:w="527" w:type="dxa"/>
            <w:tcBorders>
              <w:top w:val="nil"/>
              <w:left w:val="nil"/>
              <w:bottom w:val="nil"/>
              <w:right w:val="nil"/>
            </w:tcBorders>
            <w:shd w:val="clear" w:color="auto" w:fill="auto"/>
            <w:noWrap/>
            <w:tcMar>
              <w:right w:w="43" w:type="dxa"/>
            </w:tcMar>
            <w:vAlign w:val="center"/>
            <w:hideMark/>
          </w:tcPr>
          <w:p w:rsidR="007177C5" w:rsidRPr="00FF55B1" w:rsidRDefault="007177C5" w:rsidP="007177C5">
            <w:pPr>
              <w:jc w:val="right"/>
              <w:rPr>
                <w:sz w:val="15"/>
                <w:szCs w:val="15"/>
              </w:rPr>
            </w:pP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p>
        </w:tc>
      </w:tr>
      <w:tr w:rsidR="007177C5"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7177C5" w:rsidRPr="00FF55B1" w:rsidRDefault="007177C5" w:rsidP="007177C5">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1</w:t>
            </w:r>
            <w:r w:rsidRPr="00FF55B1">
              <w:rPr>
                <w:sz w:val="16"/>
                <w:szCs w:val="16"/>
                <w:vertAlign w:val="superscript"/>
              </w:rPr>
              <w:t>st</w:t>
            </w:r>
            <w:r w:rsidRPr="00FF55B1">
              <w:rPr>
                <w:sz w:val="16"/>
                <w:szCs w:val="16"/>
              </w:rPr>
              <w:t xml:space="preserve">  year</w:t>
            </w:r>
          </w:p>
        </w:tc>
        <w:tc>
          <w:tcPr>
            <w:tcW w:w="643"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7.00</w:t>
            </w:r>
          </w:p>
        </w:tc>
        <w:tc>
          <w:tcPr>
            <w:tcW w:w="70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7.00</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7.00</w:t>
            </w:r>
          </w:p>
        </w:tc>
        <w:tc>
          <w:tcPr>
            <w:tcW w:w="54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7.00</w:t>
            </w:r>
          </w:p>
        </w:tc>
        <w:tc>
          <w:tcPr>
            <w:tcW w:w="655"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7.00</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7.00</w:t>
            </w:r>
          </w:p>
        </w:tc>
        <w:tc>
          <w:tcPr>
            <w:tcW w:w="528"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7.00</w:t>
            </w:r>
          </w:p>
        </w:tc>
        <w:tc>
          <w:tcPr>
            <w:tcW w:w="52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7.00</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7.00</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7.00</w:t>
            </w:r>
          </w:p>
        </w:tc>
      </w:tr>
      <w:tr w:rsidR="007177C5"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7177C5" w:rsidRPr="00FF55B1" w:rsidRDefault="007177C5" w:rsidP="007177C5">
            <w:pPr>
              <w:ind w:firstLineChars="200" w:firstLine="320"/>
              <w:rPr>
                <w:sz w:val="16"/>
                <w:szCs w:val="16"/>
              </w:rPr>
            </w:pPr>
            <w:r w:rsidRPr="00FF55B1">
              <w:rPr>
                <w:sz w:val="16"/>
                <w:szCs w:val="16"/>
              </w:rPr>
              <w:t>(ii)    2</w:t>
            </w:r>
            <w:r w:rsidRPr="00FF55B1">
              <w:rPr>
                <w:sz w:val="16"/>
                <w:szCs w:val="16"/>
                <w:vertAlign w:val="superscript"/>
              </w:rPr>
              <w:t>nd</w:t>
            </w:r>
            <w:r w:rsidRPr="00FF55B1">
              <w:rPr>
                <w:sz w:val="16"/>
                <w:szCs w:val="16"/>
              </w:rPr>
              <w:t xml:space="preserve">  year</w:t>
            </w:r>
          </w:p>
        </w:tc>
        <w:tc>
          <w:tcPr>
            <w:tcW w:w="643"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7.24</w:t>
            </w:r>
          </w:p>
        </w:tc>
        <w:tc>
          <w:tcPr>
            <w:tcW w:w="70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7.24</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7.24</w:t>
            </w:r>
          </w:p>
        </w:tc>
        <w:tc>
          <w:tcPr>
            <w:tcW w:w="54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7.24</w:t>
            </w:r>
          </w:p>
        </w:tc>
        <w:tc>
          <w:tcPr>
            <w:tcW w:w="655"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7.24</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7.24</w:t>
            </w:r>
          </w:p>
        </w:tc>
        <w:tc>
          <w:tcPr>
            <w:tcW w:w="528"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7.24</w:t>
            </w:r>
          </w:p>
        </w:tc>
        <w:tc>
          <w:tcPr>
            <w:tcW w:w="52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7.24</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7.24</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7.24</w:t>
            </w:r>
          </w:p>
        </w:tc>
      </w:tr>
      <w:tr w:rsidR="007177C5"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7177C5" w:rsidRPr="00FF55B1" w:rsidRDefault="007177C5" w:rsidP="007177C5">
            <w:pPr>
              <w:ind w:firstLineChars="200" w:firstLine="320"/>
              <w:rPr>
                <w:sz w:val="16"/>
                <w:szCs w:val="16"/>
              </w:rPr>
            </w:pPr>
            <w:r w:rsidRPr="00FF55B1">
              <w:rPr>
                <w:sz w:val="16"/>
                <w:szCs w:val="16"/>
              </w:rPr>
              <w:t>(iii)   3</w:t>
            </w:r>
            <w:r w:rsidRPr="00FF55B1">
              <w:rPr>
                <w:sz w:val="16"/>
                <w:szCs w:val="16"/>
                <w:vertAlign w:val="superscript"/>
              </w:rPr>
              <w:t>rd</w:t>
            </w:r>
            <w:r w:rsidRPr="00FF55B1">
              <w:rPr>
                <w:sz w:val="16"/>
                <w:szCs w:val="16"/>
              </w:rPr>
              <w:t xml:space="preserve">  year</w:t>
            </w:r>
          </w:p>
        </w:tc>
        <w:tc>
          <w:tcPr>
            <w:tcW w:w="643"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7.43</w:t>
            </w:r>
          </w:p>
        </w:tc>
        <w:tc>
          <w:tcPr>
            <w:tcW w:w="70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7.43</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7.43</w:t>
            </w:r>
          </w:p>
        </w:tc>
        <w:tc>
          <w:tcPr>
            <w:tcW w:w="54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7.43</w:t>
            </w:r>
          </w:p>
        </w:tc>
        <w:tc>
          <w:tcPr>
            <w:tcW w:w="655"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7.43</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7.43</w:t>
            </w:r>
          </w:p>
        </w:tc>
        <w:tc>
          <w:tcPr>
            <w:tcW w:w="528"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7.43</w:t>
            </w:r>
          </w:p>
        </w:tc>
        <w:tc>
          <w:tcPr>
            <w:tcW w:w="52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7.43</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7.43</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7.43</w:t>
            </w:r>
          </w:p>
        </w:tc>
      </w:tr>
      <w:tr w:rsidR="007177C5"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7177C5" w:rsidRPr="00FF55B1" w:rsidRDefault="007177C5" w:rsidP="007177C5">
            <w:pPr>
              <w:ind w:firstLineChars="200" w:firstLine="320"/>
              <w:rPr>
                <w:sz w:val="16"/>
                <w:szCs w:val="16"/>
              </w:rPr>
            </w:pPr>
            <w:r w:rsidRPr="00FF55B1">
              <w:rPr>
                <w:sz w:val="16"/>
                <w:szCs w:val="16"/>
              </w:rPr>
              <w:t>(iv)   4</w:t>
            </w:r>
            <w:r w:rsidRPr="00FF55B1">
              <w:rPr>
                <w:sz w:val="16"/>
                <w:szCs w:val="16"/>
                <w:vertAlign w:val="superscript"/>
              </w:rPr>
              <w:t>th</w:t>
            </w:r>
            <w:r w:rsidRPr="00FF55B1">
              <w:rPr>
                <w:sz w:val="16"/>
                <w:szCs w:val="16"/>
              </w:rPr>
              <w:t xml:space="preserve">  year</w:t>
            </w:r>
          </w:p>
        </w:tc>
        <w:tc>
          <w:tcPr>
            <w:tcW w:w="643"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7.79</w:t>
            </w:r>
          </w:p>
        </w:tc>
        <w:tc>
          <w:tcPr>
            <w:tcW w:w="70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7.79</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7.79</w:t>
            </w:r>
          </w:p>
        </w:tc>
        <w:tc>
          <w:tcPr>
            <w:tcW w:w="54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7.79</w:t>
            </w:r>
          </w:p>
        </w:tc>
        <w:tc>
          <w:tcPr>
            <w:tcW w:w="655"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7.79</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7.79</w:t>
            </w:r>
          </w:p>
        </w:tc>
        <w:tc>
          <w:tcPr>
            <w:tcW w:w="528"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7.79</w:t>
            </w:r>
          </w:p>
        </w:tc>
        <w:tc>
          <w:tcPr>
            <w:tcW w:w="52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7.79</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7.79</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7.79</w:t>
            </w:r>
          </w:p>
        </w:tc>
      </w:tr>
      <w:tr w:rsidR="007177C5"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7177C5" w:rsidRPr="00FF55B1" w:rsidRDefault="007177C5" w:rsidP="007177C5">
            <w:pPr>
              <w:ind w:firstLineChars="200" w:firstLine="320"/>
              <w:rPr>
                <w:sz w:val="16"/>
                <w:szCs w:val="16"/>
              </w:rPr>
            </w:pPr>
            <w:r w:rsidRPr="00FF55B1">
              <w:rPr>
                <w:sz w:val="16"/>
                <w:szCs w:val="16"/>
              </w:rPr>
              <w:t>(v)    5</w:t>
            </w:r>
            <w:r w:rsidRPr="00FF55B1">
              <w:rPr>
                <w:sz w:val="16"/>
                <w:szCs w:val="16"/>
                <w:vertAlign w:val="superscript"/>
              </w:rPr>
              <w:t>th</w:t>
            </w:r>
            <w:r w:rsidRPr="00FF55B1">
              <w:rPr>
                <w:sz w:val="16"/>
                <w:szCs w:val="16"/>
              </w:rPr>
              <w:t xml:space="preserve">  year</w:t>
            </w:r>
          </w:p>
        </w:tc>
        <w:tc>
          <w:tcPr>
            <w:tcW w:w="643"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8.45</w:t>
            </w:r>
          </w:p>
        </w:tc>
        <w:tc>
          <w:tcPr>
            <w:tcW w:w="70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8.45</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8.45</w:t>
            </w:r>
          </w:p>
        </w:tc>
        <w:tc>
          <w:tcPr>
            <w:tcW w:w="54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8.45</w:t>
            </w:r>
          </w:p>
        </w:tc>
        <w:tc>
          <w:tcPr>
            <w:tcW w:w="655"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8.45</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8.45</w:t>
            </w:r>
          </w:p>
        </w:tc>
        <w:tc>
          <w:tcPr>
            <w:tcW w:w="528"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8.45</w:t>
            </w:r>
          </w:p>
        </w:tc>
        <w:tc>
          <w:tcPr>
            <w:tcW w:w="52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8.45</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8.45</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8.45</w:t>
            </w:r>
          </w:p>
        </w:tc>
      </w:tr>
      <w:tr w:rsidR="007177C5"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7177C5" w:rsidRPr="00FF55B1" w:rsidRDefault="007177C5" w:rsidP="007177C5">
            <w:pPr>
              <w:ind w:firstLineChars="200" w:firstLine="320"/>
              <w:rPr>
                <w:sz w:val="16"/>
                <w:szCs w:val="16"/>
              </w:rPr>
            </w:pPr>
            <w:r w:rsidRPr="00FF55B1">
              <w:rPr>
                <w:sz w:val="16"/>
                <w:szCs w:val="16"/>
              </w:rPr>
              <w:t>(vi)   6</w:t>
            </w:r>
            <w:r w:rsidRPr="00FF55B1">
              <w:rPr>
                <w:sz w:val="16"/>
                <w:szCs w:val="16"/>
                <w:vertAlign w:val="superscript"/>
              </w:rPr>
              <w:t>th</w:t>
            </w:r>
            <w:r w:rsidRPr="00FF55B1">
              <w:rPr>
                <w:sz w:val="16"/>
                <w:szCs w:val="16"/>
              </w:rPr>
              <w:t xml:space="preserve"> year</w:t>
            </w:r>
          </w:p>
        </w:tc>
        <w:tc>
          <w:tcPr>
            <w:tcW w:w="643"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9.25</w:t>
            </w:r>
          </w:p>
        </w:tc>
        <w:tc>
          <w:tcPr>
            <w:tcW w:w="70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9.25</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9.25</w:t>
            </w:r>
          </w:p>
        </w:tc>
        <w:tc>
          <w:tcPr>
            <w:tcW w:w="54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9.25</w:t>
            </w:r>
          </w:p>
        </w:tc>
        <w:tc>
          <w:tcPr>
            <w:tcW w:w="655"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9.25</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9.25</w:t>
            </w:r>
          </w:p>
        </w:tc>
        <w:tc>
          <w:tcPr>
            <w:tcW w:w="528"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9.25</w:t>
            </w:r>
          </w:p>
        </w:tc>
        <w:tc>
          <w:tcPr>
            <w:tcW w:w="52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9.25</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9.25</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9.25</w:t>
            </w:r>
          </w:p>
        </w:tc>
      </w:tr>
      <w:tr w:rsidR="007177C5"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7177C5" w:rsidRPr="00FF55B1" w:rsidRDefault="007177C5" w:rsidP="007177C5">
            <w:pPr>
              <w:ind w:firstLineChars="200" w:firstLine="320"/>
              <w:rPr>
                <w:sz w:val="16"/>
                <w:szCs w:val="16"/>
              </w:rPr>
            </w:pPr>
            <w:r w:rsidRPr="00FF55B1">
              <w:rPr>
                <w:sz w:val="16"/>
                <w:szCs w:val="16"/>
              </w:rPr>
              <w:t>(vii)  7</w:t>
            </w:r>
            <w:r w:rsidRPr="00FF55B1">
              <w:rPr>
                <w:sz w:val="16"/>
                <w:szCs w:val="16"/>
                <w:vertAlign w:val="superscript"/>
              </w:rPr>
              <w:t>th</w:t>
            </w:r>
            <w:r w:rsidRPr="00FF55B1">
              <w:rPr>
                <w:sz w:val="16"/>
                <w:szCs w:val="16"/>
              </w:rPr>
              <w:t xml:space="preserve"> year</w:t>
            </w:r>
          </w:p>
        </w:tc>
        <w:tc>
          <w:tcPr>
            <w:tcW w:w="643"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10.41</w:t>
            </w:r>
          </w:p>
        </w:tc>
        <w:tc>
          <w:tcPr>
            <w:tcW w:w="70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10.41</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10.41</w:t>
            </w:r>
          </w:p>
        </w:tc>
        <w:tc>
          <w:tcPr>
            <w:tcW w:w="54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10.41</w:t>
            </w:r>
          </w:p>
        </w:tc>
        <w:tc>
          <w:tcPr>
            <w:tcW w:w="655"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10.41</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10.41</w:t>
            </w:r>
          </w:p>
        </w:tc>
        <w:tc>
          <w:tcPr>
            <w:tcW w:w="528"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10.41</w:t>
            </w:r>
          </w:p>
        </w:tc>
        <w:tc>
          <w:tcPr>
            <w:tcW w:w="52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10.41</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10.41</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10.41</w:t>
            </w:r>
          </w:p>
        </w:tc>
      </w:tr>
      <w:tr w:rsidR="007177C5"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7177C5" w:rsidRPr="00FF55B1" w:rsidRDefault="007177C5" w:rsidP="007177C5">
            <w:pPr>
              <w:ind w:firstLineChars="200" w:firstLine="320"/>
              <w:rPr>
                <w:sz w:val="16"/>
                <w:szCs w:val="16"/>
              </w:rPr>
            </w:pPr>
            <w:r w:rsidRPr="00FF55B1">
              <w:rPr>
                <w:sz w:val="16"/>
                <w:szCs w:val="16"/>
              </w:rPr>
              <w:t>(viii) Compound rate on maturity</w:t>
            </w:r>
          </w:p>
        </w:tc>
        <w:tc>
          <w:tcPr>
            <w:tcW w:w="643"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10.41</w:t>
            </w:r>
          </w:p>
        </w:tc>
        <w:tc>
          <w:tcPr>
            <w:tcW w:w="70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10.41</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10.41</w:t>
            </w:r>
          </w:p>
        </w:tc>
        <w:tc>
          <w:tcPr>
            <w:tcW w:w="54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10.41</w:t>
            </w:r>
          </w:p>
        </w:tc>
        <w:tc>
          <w:tcPr>
            <w:tcW w:w="655"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10.41</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10.41</w:t>
            </w:r>
          </w:p>
        </w:tc>
        <w:tc>
          <w:tcPr>
            <w:tcW w:w="528"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10.41</w:t>
            </w:r>
          </w:p>
        </w:tc>
        <w:tc>
          <w:tcPr>
            <w:tcW w:w="52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10.41</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10.41</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10.41</w:t>
            </w:r>
          </w:p>
        </w:tc>
      </w:tr>
      <w:tr w:rsidR="007177C5"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7177C5" w:rsidRPr="00FF55B1" w:rsidRDefault="007177C5" w:rsidP="007177C5">
            <w:pPr>
              <w:rPr>
                <w:b/>
                <w:bCs/>
                <w:sz w:val="16"/>
                <w:szCs w:val="16"/>
              </w:rPr>
            </w:pPr>
            <w:r w:rsidRPr="00FF55B1">
              <w:rPr>
                <w:b/>
                <w:bCs/>
                <w:sz w:val="16"/>
                <w:szCs w:val="16"/>
              </w:rPr>
              <w:t xml:space="preserve">4.     </w:t>
            </w:r>
            <w:proofErr w:type="spellStart"/>
            <w:r w:rsidRPr="00FF55B1">
              <w:rPr>
                <w:b/>
                <w:bCs/>
                <w:sz w:val="16"/>
                <w:szCs w:val="16"/>
              </w:rPr>
              <w:t>Defence</w:t>
            </w:r>
            <w:proofErr w:type="spellEnd"/>
            <w:r w:rsidRPr="00FF55B1">
              <w:rPr>
                <w:b/>
                <w:bCs/>
                <w:sz w:val="16"/>
                <w:szCs w:val="16"/>
              </w:rPr>
              <w:t xml:space="preserve"> Saving Certificates</w:t>
            </w:r>
            <w:r w:rsidRPr="00FF55B1">
              <w:rPr>
                <w:b/>
                <w:bCs/>
                <w:sz w:val="16"/>
                <w:szCs w:val="16"/>
                <w:vertAlign w:val="superscript"/>
              </w:rPr>
              <w:t>3</w:t>
            </w:r>
          </w:p>
        </w:tc>
        <w:tc>
          <w:tcPr>
            <w:tcW w:w="643"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rFonts w:ascii="Calibri" w:hAnsi="Calibri"/>
                <w:sz w:val="22"/>
                <w:szCs w:val="22"/>
              </w:rPr>
            </w:pPr>
          </w:p>
        </w:tc>
        <w:tc>
          <w:tcPr>
            <w:tcW w:w="707" w:type="dxa"/>
            <w:tcBorders>
              <w:top w:val="nil"/>
              <w:left w:val="nil"/>
              <w:bottom w:val="nil"/>
              <w:right w:val="nil"/>
            </w:tcBorders>
            <w:shd w:val="clear" w:color="auto" w:fill="auto"/>
            <w:noWrap/>
            <w:tcMar>
              <w:right w:w="43" w:type="dxa"/>
            </w:tcMar>
            <w:vAlign w:val="center"/>
            <w:hideMark/>
          </w:tcPr>
          <w:p w:rsidR="007177C5" w:rsidRPr="00FF55B1" w:rsidRDefault="007177C5" w:rsidP="007177C5">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rFonts w:ascii="Calibri" w:hAnsi="Calibri"/>
                <w:sz w:val="22"/>
                <w:szCs w:val="22"/>
              </w:rPr>
            </w:pPr>
          </w:p>
        </w:tc>
        <w:tc>
          <w:tcPr>
            <w:tcW w:w="54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rFonts w:ascii="Calibri" w:hAnsi="Calibri"/>
                <w:sz w:val="22"/>
                <w:szCs w:val="22"/>
              </w:rPr>
            </w:pPr>
          </w:p>
        </w:tc>
        <w:tc>
          <w:tcPr>
            <w:tcW w:w="655"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rFonts w:ascii="Calibri" w:hAnsi="Calibri"/>
                <w:sz w:val="22"/>
                <w:szCs w:val="22"/>
              </w:rPr>
            </w:pPr>
          </w:p>
        </w:tc>
        <w:tc>
          <w:tcPr>
            <w:tcW w:w="528" w:type="dxa"/>
            <w:tcBorders>
              <w:top w:val="nil"/>
              <w:left w:val="nil"/>
              <w:bottom w:val="nil"/>
              <w:right w:val="nil"/>
            </w:tcBorders>
            <w:shd w:val="clear" w:color="auto" w:fill="auto"/>
            <w:noWrap/>
            <w:tcMar>
              <w:right w:w="43" w:type="dxa"/>
            </w:tcMar>
            <w:vAlign w:val="center"/>
            <w:hideMark/>
          </w:tcPr>
          <w:p w:rsidR="007177C5" w:rsidRPr="00FF55B1" w:rsidRDefault="007177C5" w:rsidP="007177C5">
            <w:pPr>
              <w:jc w:val="right"/>
              <w:rPr>
                <w:rFonts w:ascii="Calibri" w:hAnsi="Calibri"/>
                <w:sz w:val="22"/>
                <w:szCs w:val="22"/>
              </w:rPr>
            </w:pPr>
          </w:p>
        </w:tc>
        <w:tc>
          <w:tcPr>
            <w:tcW w:w="527" w:type="dxa"/>
            <w:tcBorders>
              <w:top w:val="nil"/>
              <w:left w:val="nil"/>
              <w:bottom w:val="nil"/>
              <w:right w:val="nil"/>
            </w:tcBorders>
            <w:shd w:val="clear" w:color="auto" w:fill="auto"/>
            <w:noWrap/>
            <w:tcMar>
              <w:right w:w="43" w:type="dxa"/>
            </w:tcMar>
            <w:vAlign w:val="center"/>
            <w:hideMark/>
          </w:tcPr>
          <w:p w:rsidR="007177C5" w:rsidRPr="00FF55B1" w:rsidRDefault="007177C5" w:rsidP="007177C5">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rFonts w:ascii="Calibri" w:hAnsi="Calibri"/>
                <w:color w:val="000000"/>
                <w:sz w:val="22"/>
                <w:szCs w:val="22"/>
              </w:rPr>
            </w:pP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rFonts w:ascii="Calibri" w:hAnsi="Calibri"/>
                <w:color w:val="000000"/>
                <w:sz w:val="22"/>
                <w:szCs w:val="22"/>
              </w:rPr>
            </w:pPr>
          </w:p>
        </w:tc>
      </w:tr>
      <w:tr w:rsidR="007177C5"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7177C5" w:rsidRPr="00FF55B1" w:rsidRDefault="007177C5" w:rsidP="007177C5">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xml:space="preserve">)     </w:t>
            </w:r>
            <w:proofErr w:type="spellStart"/>
            <w:r w:rsidRPr="00FF55B1">
              <w:rPr>
                <w:sz w:val="16"/>
                <w:szCs w:val="16"/>
              </w:rPr>
              <w:t>I</w:t>
            </w:r>
            <w:r w:rsidRPr="00FF55B1">
              <w:rPr>
                <w:sz w:val="16"/>
                <w:szCs w:val="16"/>
                <w:vertAlign w:val="superscript"/>
              </w:rPr>
              <w:t>st</w:t>
            </w:r>
            <w:proofErr w:type="spellEnd"/>
            <w:r w:rsidRPr="00FF55B1">
              <w:rPr>
                <w:sz w:val="16"/>
                <w:szCs w:val="16"/>
              </w:rPr>
              <w:t xml:space="preserve"> year</w:t>
            </w:r>
          </w:p>
        </w:tc>
        <w:tc>
          <w:tcPr>
            <w:tcW w:w="643"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5.00</w:t>
            </w:r>
          </w:p>
        </w:tc>
        <w:tc>
          <w:tcPr>
            <w:tcW w:w="70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5.00</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5.00</w:t>
            </w:r>
          </w:p>
        </w:tc>
        <w:tc>
          <w:tcPr>
            <w:tcW w:w="54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5.00</w:t>
            </w:r>
          </w:p>
        </w:tc>
        <w:tc>
          <w:tcPr>
            <w:tcW w:w="655"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5.00</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5.00</w:t>
            </w:r>
          </w:p>
        </w:tc>
        <w:tc>
          <w:tcPr>
            <w:tcW w:w="528"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5.00</w:t>
            </w:r>
          </w:p>
        </w:tc>
        <w:tc>
          <w:tcPr>
            <w:tcW w:w="52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Pr>
                <w:sz w:val="15"/>
                <w:szCs w:val="15"/>
              </w:rPr>
              <w:t>5.00</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5.00</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5.00</w:t>
            </w:r>
          </w:p>
        </w:tc>
      </w:tr>
      <w:tr w:rsidR="007177C5"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7177C5" w:rsidRPr="00FF55B1" w:rsidRDefault="007177C5" w:rsidP="007177C5">
            <w:pPr>
              <w:ind w:firstLineChars="200" w:firstLine="320"/>
              <w:rPr>
                <w:sz w:val="16"/>
                <w:szCs w:val="16"/>
              </w:rPr>
            </w:pPr>
            <w:r w:rsidRPr="00FF55B1">
              <w:rPr>
                <w:sz w:val="16"/>
                <w:szCs w:val="16"/>
              </w:rPr>
              <w:t>(ii)   10 years(Compound rate)</w:t>
            </w:r>
          </w:p>
        </w:tc>
        <w:tc>
          <w:tcPr>
            <w:tcW w:w="643"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9.50</w:t>
            </w:r>
          </w:p>
        </w:tc>
        <w:tc>
          <w:tcPr>
            <w:tcW w:w="70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8.92</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8.68</w:t>
            </w:r>
          </w:p>
        </w:tc>
        <w:tc>
          <w:tcPr>
            <w:tcW w:w="54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9.15</w:t>
            </w:r>
          </w:p>
        </w:tc>
        <w:tc>
          <w:tcPr>
            <w:tcW w:w="655"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8.87</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8.68</w:t>
            </w:r>
          </w:p>
        </w:tc>
        <w:tc>
          <w:tcPr>
            <w:tcW w:w="528"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8.40</w:t>
            </w:r>
          </w:p>
        </w:tc>
        <w:tc>
          <w:tcPr>
            <w:tcW w:w="52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Pr>
                <w:sz w:val="15"/>
                <w:szCs w:val="15"/>
              </w:rPr>
              <w:t>7.80</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7.70</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7.33</w:t>
            </w:r>
          </w:p>
        </w:tc>
      </w:tr>
      <w:tr w:rsidR="007177C5"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7177C5" w:rsidRPr="00FF55B1" w:rsidRDefault="007177C5" w:rsidP="007177C5">
            <w:pPr>
              <w:rPr>
                <w:b/>
                <w:bCs/>
                <w:sz w:val="16"/>
                <w:szCs w:val="16"/>
              </w:rPr>
            </w:pPr>
            <w:r w:rsidRPr="00FF55B1">
              <w:rPr>
                <w:b/>
                <w:bCs/>
                <w:sz w:val="16"/>
                <w:szCs w:val="16"/>
              </w:rPr>
              <w:t>5.    National Deposit Certificates / Accounts</w:t>
            </w:r>
            <w:r w:rsidRPr="00FF55B1">
              <w:rPr>
                <w:b/>
                <w:bCs/>
                <w:sz w:val="16"/>
                <w:szCs w:val="16"/>
                <w:vertAlign w:val="superscript"/>
              </w:rPr>
              <w:t>4</w:t>
            </w:r>
          </w:p>
        </w:tc>
        <w:tc>
          <w:tcPr>
            <w:tcW w:w="643"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rFonts w:ascii="Calibri" w:hAnsi="Calibri"/>
                <w:sz w:val="22"/>
                <w:szCs w:val="22"/>
              </w:rPr>
            </w:pPr>
          </w:p>
        </w:tc>
        <w:tc>
          <w:tcPr>
            <w:tcW w:w="707" w:type="dxa"/>
            <w:tcBorders>
              <w:top w:val="nil"/>
              <w:left w:val="nil"/>
              <w:bottom w:val="nil"/>
              <w:right w:val="nil"/>
            </w:tcBorders>
            <w:shd w:val="clear" w:color="auto" w:fill="auto"/>
            <w:noWrap/>
            <w:tcMar>
              <w:right w:w="43" w:type="dxa"/>
            </w:tcMar>
            <w:vAlign w:val="center"/>
            <w:hideMark/>
          </w:tcPr>
          <w:p w:rsidR="007177C5" w:rsidRPr="00FF55B1" w:rsidRDefault="007177C5" w:rsidP="007177C5">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rFonts w:ascii="Calibri" w:hAnsi="Calibri"/>
                <w:sz w:val="22"/>
                <w:szCs w:val="22"/>
              </w:rPr>
            </w:pPr>
          </w:p>
        </w:tc>
        <w:tc>
          <w:tcPr>
            <w:tcW w:w="54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rFonts w:ascii="Calibri" w:hAnsi="Calibri"/>
                <w:sz w:val="22"/>
                <w:szCs w:val="22"/>
              </w:rPr>
            </w:pPr>
          </w:p>
        </w:tc>
        <w:tc>
          <w:tcPr>
            <w:tcW w:w="655"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rFonts w:ascii="Calibri" w:hAnsi="Calibri"/>
                <w:sz w:val="22"/>
                <w:szCs w:val="22"/>
              </w:rPr>
            </w:pPr>
          </w:p>
        </w:tc>
        <w:tc>
          <w:tcPr>
            <w:tcW w:w="528" w:type="dxa"/>
            <w:tcBorders>
              <w:top w:val="nil"/>
              <w:left w:val="nil"/>
              <w:bottom w:val="nil"/>
              <w:right w:val="nil"/>
            </w:tcBorders>
            <w:shd w:val="clear" w:color="auto" w:fill="auto"/>
            <w:noWrap/>
            <w:tcMar>
              <w:right w:w="43" w:type="dxa"/>
            </w:tcMar>
            <w:vAlign w:val="center"/>
            <w:hideMark/>
          </w:tcPr>
          <w:p w:rsidR="007177C5" w:rsidRPr="00FF55B1" w:rsidRDefault="007177C5" w:rsidP="007177C5">
            <w:pPr>
              <w:jc w:val="right"/>
              <w:rPr>
                <w:rFonts w:ascii="Calibri" w:hAnsi="Calibri"/>
                <w:sz w:val="22"/>
                <w:szCs w:val="22"/>
              </w:rPr>
            </w:pPr>
          </w:p>
        </w:tc>
        <w:tc>
          <w:tcPr>
            <w:tcW w:w="527" w:type="dxa"/>
            <w:tcBorders>
              <w:top w:val="nil"/>
              <w:left w:val="nil"/>
              <w:bottom w:val="nil"/>
              <w:right w:val="nil"/>
            </w:tcBorders>
            <w:shd w:val="clear" w:color="auto" w:fill="auto"/>
            <w:noWrap/>
            <w:tcMar>
              <w:right w:w="43" w:type="dxa"/>
            </w:tcMar>
            <w:vAlign w:val="center"/>
            <w:hideMark/>
          </w:tcPr>
          <w:p w:rsidR="007177C5" w:rsidRPr="00FF55B1" w:rsidRDefault="007177C5" w:rsidP="007177C5">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rFonts w:ascii="Calibri" w:hAnsi="Calibri"/>
                <w:color w:val="000000"/>
                <w:sz w:val="22"/>
                <w:szCs w:val="22"/>
              </w:rPr>
            </w:pP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rFonts w:ascii="Calibri" w:hAnsi="Calibri"/>
                <w:color w:val="000000"/>
                <w:sz w:val="22"/>
                <w:szCs w:val="22"/>
              </w:rPr>
            </w:pPr>
          </w:p>
        </w:tc>
      </w:tr>
      <w:tr w:rsidR="007177C5"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7177C5" w:rsidRPr="00FF55B1" w:rsidRDefault="007177C5" w:rsidP="007177C5">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1  year  (Rollover)</w:t>
            </w:r>
          </w:p>
        </w:tc>
        <w:tc>
          <w:tcPr>
            <w:tcW w:w="643"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13.00</w:t>
            </w:r>
          </w:p>
        </w:tc>
        <w:tc>
          <w:tcPr>
            <w:tcW w:w="70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13.00</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13.00</w:t>
            </w:r>
          </w:p>
        </w:tc>
        <w:tc>
          <w:tcPr>
            <w:tcW w:w="54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13.00</w:t>
            </w:r>
          </w:p>
        </w:tc>
        <w:tc>
          <w:tcPr>
            <w:tcW w:w="655"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13.00</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13.00</w:t>
            </w:r>
          </w:p>
        </w:tc>
        <w:tc>
          <w:tcPr>
            <w:tcW w:w="528"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13.00</w:t>
            </w:r>
          </w:p>
        </w:tc>
        <w:tc>
          <w:tcPr>
            <w:tcW w:w="52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13.00</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13.00</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13.00</w:t>
            </w:r>
          </w:p>
        </w:tc>
      </w:tr>
      <w:tr w:rsidR="007177C5"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7177C5" w:rsidRPr="00FF55B1" w:rsidRDefault="007177C5" w:rsidP="007177C5">
            <w:pPr>
              <w:rPr>
                <w:b/>
                <w:bCs/>
                <w:sz w:val="16"/>
                <w:szCs w:val="16"/>
              </w:rPr>
            </w:pPr>
            <w:r w:rsidRPr="00FF55B1">
              <w:rPr>
                <w:b/>
                <w:bCs/>
                <w:sz w:val="16"/>
                <w:szCs w:val="16"/>
              </w:rPr>
              <w:t>6    (a) Special Saving Certificates (</w:t>
            </w:r>
            <w:proofErr w:type="spellStart"/>
            <w:r w:rsidRPr="00FF55B1">
              <w:rPr>
                <w:b/>
                <w:bCs/>
                <w:sz w:val="16"/>
                <w:szCs w:val="16"/>
              </w:rPr>
              <w:t>Reg</w:t>
            </w:r>
            <w:proofErr w:type="spellEnd"/>
            <w:r w:rsidRPr="00FF55B1">
              <w:rPr>
                <w:b/>
                <w:bCs/>
                <w:sz w:val="16"/>
                <w:szCs w:val="16"/>
              </w:rPr>
              <w:t>)</w:t>
            </w:r>
            <w:r w:rsidRPr="00FF55B1">
              <w:rPr>
                <w:b/>
                <w:bCs/>
                <w:sz w:val="16"/>
                <w:szCs w:val="16"/>
                <w:vertAlign w:val="superscript"/>
              </w:rPr>
              <w:t xml:space="preserve"> 5</w:t>
            </w:r>
          </w:p>
        </w:tc>
        <w:tc>
          <w:tcPr>
            <w:tcW w:w="643"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rFonts w:ascii="Calibri" w:hAnsi="Calibri"/>
                <w:sz w:val="22"/>
                <w:szCs w:val="22"/>
              </w:rPr>
            </w:pPr>
          </w:p>
        </w:tc>
        <w:tc>
          <w:tcPr>
            <w:tcW w:w="707" w:type="dxa"/>
            <w:tcBorders>
              <w:top w:val="nil"/>
              <w:left w:val="nil"/>
              <w:bottom w:val="nil"/>
              <w:right w:val="nil"/>
            </w:tcBorders>
            <w:shd w:val="clear" w:color="auto" w:fill="auto"/>
            <w:noWrap/>
            <w:tcMar>
              <w:right w:w="43" w:type="dxa"/>
            </w:tcMar>
            <w:vAlign w:val="center"/>
            <w:hideMark/>
          </w:tcPr>
          <w:p w:rsidR="007177C5" w:rsidRPr="00FF55B1" w:rsidRDefault="007177C5" w:rsidP="007177C5">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rFonts w:ascii="Calibri" w:hAnsi="Calibri"/>
                <w:sz w:val="22"/>
                <w:szCs w:val="22"/>
              </w:rPr>
            </w:pPr>
          </w:p>
        </w:tc>
        <w:tc>
          <w:tcPr>
            <w:tcW w:w="54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rFonts w:ascii="Calibri" w:hAnsi="Calibri"/>
                <w:sz w:val="22"/>
                <w:szCs w:val="22"/>
              </w:rPr>
            </w:pPr>
          </w:p>
        </w:tc>
        <w:tc>
          <w:tcPr>
            <w:tcW w:w="655"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rFonts w:ascii="Calibri" w:hAnsi="Calibri"/>
                <w:sz w:val="22"/>
                <w:szCs w:val="22"/>
              </w:rPr>
            </w:pPr>
          </w:p>
        </w:tc>
        <w:tc>
          <w:tcPr>
            <w:tcW w:w="528" w:type="dxa"/>
            <w:tcBorders>
              <w:top w:val="nil"/>
              <w:left w:val="nil"/>
              <w:bottom w:val="nil"/>
              <w:right w:val="nil"/>
            </w:tcBorders>
            <w:shd w:val="clear" w:color="auto" w:fill="auto"/>
            <w:noWrap/>
            <w:tcMar>
              <w:right w:w="43" w:type="dxa"/>
            </w:tcMar>
            <w:vAlign w:val="center"/>
            <w:hideMark/>
          </w:tcPr>
          <w:p w:rsidR="007177C5" w:rsidRPr="00FF55B1" w:rsidRDefault="007177C5" w:rsidP="007177C5">
            <w:pPr>
              <w:jc w:val="right"/>
              <w:rPr>
                <w:rFonts w:ascii="Calibri" w:hAnsi="Calibri"/>
                <w:sz w:val="22"/>
                <w:szCs w:val="22"/>
              </w:rPr>
            </w:pPr>
          </w:p>
        </w:tc>
        <w:tc>
          <w:tcPr>
            <w:tcW w:w="527" w:type="dxa"/>
            <w:tcBorders>
              <w:top w:val="nil"/>
              <w:left w:val="nil"/>
              <w:bottom w:val="nil"/>
              <w:right w:val="nil"/>
            </w:tcBorders>
            <w:shd w:val="clear" w:color="auto" w:fill="auto"/>
            <w:noWrap/>
            <w:tcMar>
              <w:right w:w="43" w:type="dxa"/>
            </w:tcMar>
            <w:vAlign w:val="center"/>
            <w:hideMark/>
          </w:tcPr>
          <w:p w:rsidR="007177C5" w:rsidRPr="00FF55B1" w:rsidRDefault="007177C5" w:rsidP="007177C5">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rFonts w:ascii="Calibri" w:hAnsi="Calibri"/>
                <w:color w:val="000000"/>
                <w:sz w:val="22"/>
                <w:szCs w:val="22"/>
              </w:rPr>
            </w:pP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rFonts w:ascii="Calibri" w:hAnsi="Calibri"/>
                <w:color w:val="000000"/>
                <w:sz w:val="22"/>
                <w:szCs w:val="22"/>
              </w:rPr>
            </w:pPr>
          </w:p>
        </w:tc>
      </w:tr>
      <w:tr w:rsidR="007177C5"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7177C5" w:rsidRPr="00FF55B1" w:rsidRDefault="007177C5" w:rsidP="007177C5">
            <w:pPr>
              <w:rPr>
                <w:b/>
                <w:bCs/>
                <w:sz w:val="16"/>
                <w:szCs w:val="16"/>
              </w:rPr>
            </w:pPr>
            <w:r w:rsidRPr="00FF55B1">
              <w:rPr>
                <w:b/>
                <w:bCs/>
                <w:sz w:val="16"/>
                <w:szCs w:val="16"/>
              </w:rPr>
              <w:t xml:space="preserve">             or   Special Saving Accounts</w:t>
            </w:r>
          </w:p>
        </w:tc>
        <w:tc>
          <w:tcPr>
            <w:tcW w:w="643" w:type="dxa"/>
            <w:tcBorders>
              <w:top w:val="nil"/>
              <w:left w:val="nil"/>
              <w:bottom w:val="nil"/>
              <w:right w:val="nil"/>
            </w:tcBorders>
            <w:shd w:val="clear" w:color="auto" w:fill="auto"/>
            <w:noWrap/>
            <w:tcMar>
              <w:right w:w="43" w:type="dxa"/>
            </w:tcMar>
            <w:vAlign w:val="center"/>
            <w:hideMark/>
          </w:tcPr>
          <w:p w:rsidR="007177C5" w:rsidRPr="00FF55B1" w:rsidRDefault="007177C5" w:rsidP="007177C5">
            <w:pPr>
              <w:jc w:val="right"/>
              <w:rPr>
                <w:rFonts w:ascii="Calibri" w:hAnsi="Calibri"/>
                <w:sz w:val="22"/>
                <w:szCs w:val="22"/>
              </w:rPr>
            </w:pPr>
          </w:p>
        </w:tc>
        <w:tc>
          <w:tcPr>
            <w:tcW w:w="707" w:type="dxa"/>
            <w:tcBorders>
              <w:top w:val="nil"/>
              <w:left w:val="nil"/>
              <w:bottom w:val="nil"/>
              <w:right w:val="nil"/>
            </w:tcBorders>
            <w:shd w:val="clear" w:color="auto" w:fill="auto"/>
            <w:noWrap/>
            <w:tcMar>
              <w:right w:w="43" w:type="dxa"/>
            </w:tcMar>
            <w:vAlign w:val="center"/>
            <w:hideMark/>
          </w:tcPr>
          <w:p w:rsidR="007177C5" w:rsidRPr="00FF55B1" w:rsidRDefault="007177C5" w:rsidP="007177C5">
            <w:pPr>
              <w:jc w:val="right"/>
              <w:rPr>
                <w:rFonts w:ascii="Calibri" w:hAnsi="Calibri"/>
                <w:sz w:val="22"/>
                <w:szCs w:val="22"/>
              </w:rPr>
            </w:pPr>
          </w:p>
        </w:tc>
        <w:tc>
          <w:tcPr>
            <w:tcW w:w="630" w:type="dxa"/>
            <w:tcBorders>
              <w:top w:val="nil"/>
              <w:left w:val="nil"/>
              <w:bottom w:val="nil"/>
              <w:right w:val="nil"/>
            </w:tcBorders>
            <w:shd w:val="clear" w:color="auto" w:fill="auto"/>
            <w:noWrap/>
            <w:tcMar>
              <w:right w:w="43" w:type="dxa"/>
            </w:tcMar>
            <w:vAlign w:val="center"/>
            <w:hideMark/>
          </w:tcPr>
          <w:p w:rsidR="007177C5" w:rsidRPr="00FF55B1" w:rsidRDefault="007177C5" w:rsidP="007177C5">
            <w:pPr>
              <w:jc w:val="right"/>
              <w:rPr>
                <w:rFonts w:ascii="Calibri" w:hAnsi="Calibri"/>
                <w:sz w:val="22"/>
                <w:szCs w:val="22"/>
              </w:rPr>
            </w:pPr>
          </w:p>
        </w:tc>
        <w:tc>
          <w:tcPr>
            <w:tcW w:w="540" w:type="dxa"/>
            <w:tcBorders>
              <w:top w:val="nil"/>
              <w:left w:val="nil"/>
              <w:bottom w:val="nil"/>
              <w:right w:val="nil"/>
            </w:tcBorders>
            <w:shd w:val="clear" w:color="auto" w:fill="auto"/>
            <w:noWrap/>
            <w:tcMar>
              <w:right w:w="43" w:type="dxa"/>
            </w:tcMar>
            <w:vAlign w:val="center"/>
            <w:hideMark/>
          </w:tcPr>
          <w:p w:rsidR="007177C5" w:rsidRPr="00FF55B1" w:rsidRDefault="007177C5" w:rsidP="007177C5">
            <w:pPr>
              <w:jc w:val="right"/>
              <w:rPr>
                <w:rFonts w:ascii="Calibri" w:hAnsi="Calibri"/>
                <w:sz w:val="22"/>
                <w:szCs w:val="22"/>
              </w:rPr>
            </w:pPr>
          </w:p>
        </w:tc>
        <w:tc>
          <w:tcPr>
            <w:tcW w:w="655" w:type="dxa"/>
            <w:tcBorders>
              <w:top w:val="nil"/>
              <w:left w:val="nil"/>
              <w:bottom w:val="nil"/>
              <w:right w:val="nil"/>
            </w:tcBorders>
            <w:shd w:val="clear" w:color="auto" w:fill="auto"/>
            <w:noWrap/>
            <w:tcMar>
              <w:right w:w="43" w:type="dxa"/>
            </w:tcMar>
            <w:vAlign w:val="center"/>
            <w:hideMark/>
          </w:tcPr>
          <w:p w:rsidR="007177C5" w:rsidRPr="00FF55B1" w:rsidRDefault="007177C5" w:rsidP="007177C5">
            <w:pPr>
              <w:jc w:val="right"/>
              <w:rPr>
                <w:rFonts w:ascii="Calibri" w:hAnsi="Calibri"/>
                <w:sz w:val="22"/>
                <w:szCs w:val="22"/>
              </w:rPr>
            </w:pPr>
          </w:p>
        </w:tc>
        <w:tc>
          <w:tcPr>
            <w:tcW w:w="630" w:type="dxa"/>
            <w:tcBorders>
              <w:top w:val="nil"/>
              <w:left w:val="nil"/>
              <w:bottom w:val="nil"/>
              <w:right w:val="nil"/>
            </w:tcBorders>
            <w:shd w:val="clear" w:color="auto" w:fill="auto"/>
            <w:noWrap/>
            <w:tcMar>
              <w:right w:w="43" w:type="dxa"/>
            </w:tcMar>
            <w:vAlign w:val="center"/>
            <w:hideMark/>
          </w:tcPr>
          <w:p w:rsidR="007177C5" w:rsidRPr="00FF55B1" w:rsidRDefault="007177C5" w:rsidP="007177C5">
            <w:pPr>
              <w:jc w:val="right"/>
              <w:rPr>
                <w:rFonts w:ascii="Calibri" w:hAnsi="Calibri"/>
                <w:sz w:val="22"/>
                <w:szCs w:val="22"/>
              </w:rPr>
            </w:pPr>
          </w:p>
        </w:tc>
        <w:tc>
          <w:tcPr>
            <w:tcW w:w="528" w:type="dxa"/>
            <w:tcBorders>
              <w:top w:val="nil"/>
              <w:left w:val="nil"/>
              <w:bottom w:val="nil"/>
              <w:right w:val="nil"/>
            </w:tcBorders>
            <w:shd w:val="clear" w:color="auto" w:fill="auto"/>
            <w:noWrap/>
            <w:tcMar>
              <w:right w:w="43" w:type="dxa"/>
            </w:tcMar>
            <w:vAlign w:val="center"/>
            <w:hideMark/>
          </w:tcPr>
          <w:p w:rsidR="007177C5" w:rsidRPr="00FF55B1" w:rsidRDefault="007177C5" w:rsidP="007177C5">
            <w:pPr>
              <w:jc w:val="right"/>
              <w:rPr>
                <w:rFonts w:ascii="Calibri" w:hAnsi="Calibri"/>
                <w:sz w:val="22"/>
                <w:szCs w:val="22"/>
              </w:rPr>
            </w:pPr>
          </w:p>
        </w:tc>
        <w:tc>
          <w:tcPr>
            <w:tcW w:w="527" w:type="dxa"/>
            <w:tcBorders>
              <w:top w:val="nil"/>
              <w:left w:val="nil"/>
              <w:bottom w:val="nil"/>
              <w:right w:val="nil"/>
            </w:tcBorders>
            <w:shd w:val="clear" w:color="auto" w:fill="auto"/>
            <w:noWrap/>
            <w:tcMar>
              <w:right w:w="43" w:type="dxa"/>
            </w:tcMar>
            <w:vAlign w:val="center"/>
            <w:hideMark/>
          </w:tcPr>
          <w:p w:rsidR="007177C5" w:rsidRPr="00FF55B1" w:rsidRDefault="007177C5" w:rsidP="007177C5">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rFonts w:ascii="Calibri" w:hAnsi="Calibri"/>
                <w:color w:val="000000"/>
                <w:sz w:val="22"/>
                <w:szCs w:val="22"/>
              </w:rPr>
            </w:pP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rFonts w:ascii="Calibri" w:hAnsi="Calibri"/>
                <w:color w:val="000000"/>
                <w:sz w:val="22"/>
                <w:szCs w:val="22"/>
              </w:rPr>
            </w:pPr>
          </w:p>
        </w:tc>
      </w:tr>
      <w:tr w:rsidR="007177C5"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7177C5" w:rsidRPr="00FF55B1" w:rsidRDefault="007177C5" w:rsidP="007177C5">
            <w:pPr>
              <w:ind w:firstLineChars="200" w:firstLine="320"/>
              <w:rPr>
                <w:sz w:val="16"/>
                <w:szCs w:val="16"/>
              </w:rPr>
            </w:pPr>
            <w:r w:rsidRPr="00FF55B1">
              <w:rPr>
                <w:sz w:val="16"/>
                <w:szCs w:val="16"/>
              </w:rPr>
              <w:t xml:space="preserve"> (</w:t>
            </w:r>
            <w:proofErr w:type="spellStart"/>
            <w:r w:rsidRPr="00FF55B1">
              <w:rPr>
                <w:sz w:val="16"/>
                <w:szCs w:val="16"/>
              </w:rPr>
              <w:t>i</w:t>
            </w:r>
            <w:proofErr w:type="spellEnd"/>
            <w:r w:rsidRPr="00FF55B1">
              <w:rPr>
                <w:sz w:val="16"/>
                <w:szCs w:val="16"/>
              </w:rPr>
              <w:t>)     First 5 periods of complete 6 months</w:t>
            </w:r>
          </w:p>
        </w:tc>
        <w:tc>
          <w:tcPr>
            <w:tcW w:w="643"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8.20</w:t>
            </w:r>
          </w:p>
        </w:tc>
        <w:tc>
          <w:tcPr>
            <w:tcW w:w="70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7.60</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6.80</w:t>
            </w:r>
          </w:p>
        </w:tc>
        <w:tc>
          <w:tcPr>
            <w:tcW w:w="54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7.40</w:t>
            </w:r>
          </w:p>
        </w:tc>
        <w:tc>
          <w:tcPr>
            <w:tcW w:w="655"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6.80</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6.40</w:t>
            </w:r>
          </w:p>
        </w:tc>
        <w:tc>
          <w:tcPr>
            <w:tcW w:w="528"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6.00</w:t>
            </w:r>
          </w:p>
        </w:tc>
        <w:tc>
          <w:tcPr>
            <w:tcW w:w="52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Pr>
                <w:sz w:val="15"/>
                <w:szCs w:val="15"/>
              </w:rPr>
              <w:t>6.00</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6.00</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5.80</w:t>
            </w:r>
          </w:p>
        </w:tc>
      </w:tr>
      <w:tr w:rsidR="007177C5"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7177C5" w:rsidRPr="00FF55B1" w:rsidRDefault="007177C5" w:rsidP="007177C5">
            <w:pPr>
              <w:ind w:firstLineChars="200" w:firstLine="320"/>
              <w:rPr>
                <w:sz w:val="16"/>
                <w:szCs w:val="16"/>
              </w:rPr>
            </w:pPr>
            <w:r w:rsidRPr="00FF55B1">
              <w:rPr>
                <w:sz w:val="16"/>
                <w:szCs w:val="16"/>
              </w:rPr>
              <w:t>(ii)     Last  period of complete 6 months</w:t>
            </w:r>
          </w:p>
        </w:tc>
        <w:tc>
          <w:tcPr>
            <w:tcW w:w="643"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9.70</w:t>
            </w:r>
          </w:p>
        </w:tc>
        <w:tc>
          <w:tcPr>
            <w:tcW w:w="70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8.80</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8.00</w:t>
            </w:r>
          </w:p>
        </w:tc>
        <w:tc>
          <w:tcPr>
            <w:tcW w:w="54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8.80</w:t>
            </w:r>
          </w:p>
        </w:tc>
        <w:tc>
          <w:tcPr>
            <w:tcW w:w="655"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8.00</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7.60</w:t>
            </w:r>
          </w:p>
        </w:tc>
        <w:tc>
          <w:tcPr>
            <w:tcW w:w="528"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6.80</w:t>
            </w:r>
          </w:p>
        </w:tc>
        <w:tc>
          <w:tcPr>
            <w:tcW w:w="52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Pr>
                <w:sz w:val="15"/>
                <w:szCs w:val="15"/>
              </w:rPr>
              <w:t>6.40</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6.80</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6.00</w:t>
            </w:r>
          </w:p>
        </w:tc>
      </w:tr>
      <w:tr w:rsidR="007177C5"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7177C5" w:rsidRPr="00FF55B1" w:rsidRDefault="007177C5" w:rsidP="007177C5">
            <w:pPr>
              <w:rPr>
                <w:b/>
                <w:bCs/>
                <w:sz w:val="16"/>
                <w:szCs w:val="16"/>
              </w:rPr>
            </w:pPr>
            <w:r w:rsidRPr="00FF55B1">
              <w:rPr>
                <w:b/>
                <w:bCs/>
                <w:sz w:val="16"/>
                <w:szCs w:val="16"/>
              </w:rPr>
              <w:t>(b)    Special Saving Certificates (Bearer)</w:t>
            </w:r>
            <w:r w:rsidRPr="00FF55B1">
              <w:rPr>
                <w:b/>
                <w:bCs/>
                <w:sz w:val="16"/>
                <w:szCs w:val="16"/>
                <w:vertAlign w:val="superscript"/>
              </w:rPr>
              <w:t>5</w:t>
            </w:r>
          </w:p>
        </w:tc>
        <w:tc>
          <w:tcPr>
            <w:tcW w:w="643"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rFonts w:ascii="Calibri" w:hAnsi="Calibri"/>
                <w:sz w:val="22"/>
                <w:szCs w:val="22"/>
              </w:rPr>
            </w:pPr>
          </w:p>
        </w:tc>
        <w:tc>
          <w:tcPr>
            <w:tcW w:w="707" w:type="dxa"/>
            <w:tcBorders>
              <w:top w:val="nil"/>
              <w:left w:val="nil"/>
              <w:bottom w:val="nil"/>
              <w:right w:val="nil"/>
            </w:tcBorders>
            <w:shd w:val="clear" w:color="auto" w:fill="auto"/>
            <w:noWrap/>
            <w:tcMar>
              <w:right w:w="43" w:type="dxa"/>
            </w:tcMar>
            <w:vAlign w:val="center"/>
            <w:hideMark/>
          </w:tcPr>
          <w:p w:rsidR="007177C5" w:rsidRPr="00FF55B1" w:rsidRDefault="007177C5" w:rsidP="007177C5">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rFonts w:ascii="Calibri" w:hAnsi="Calibri"/>
                <w:sz w:val="22"/>
                <w:szCs w:val="22"/>
              </w:rPr>
            </w:pPr>
          </w:p>
        </w:tc>
        <w:tc>
          <w:tcPr>
            <w:tcW w:w="54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rFonts w:ascii="Calibri" w:hAnsi="Calibri"/>
                <w:sz w:val="22"/>
                <w:szCs w:val="22"/>
              </w:rPr>
            </w:pPr>
          </w:p>
        </w:tc>
        <w:tc>
          <w:tcPr>
            <w:tcW w:w="655"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rFonts w:ascii="Calibri" w:hAnsi="Calibri"/>
                <w:sz w:val="22"/>
                <w:szCs w:val="22"/>
              </w:rPr>
            </w:pPr>
          </w:p>
        </w:tc>
        <w:tc>
          <w:tcPr>
            <w:tcW w:w="528" w:type="dxa"/>
            <w:tcBorders>
              <w:top w:val="nil"/>
              <w:left w:val="nil"/>
              <w:bottom w:val="nil"/>
              <w:right w:val="nil"/>
            </w:tcBorders>
            <w:shd w:val="clear" w:color="auto" w:fill="auto"/>
            <w:noWrap/>
            <w:tcMar>
              <w:right w:w="43" w:type="dxa"/>
            </w:tcMar>
            <w:vAlign w:val="center"/>
            <w:hideMark/>
          </w:tcPr>
          <w:p w:rsidR="007177C5" w:rsidRPr="00FF55B1" w:rsidRDefault="007177C5" w:rsidP="007177C5">
            <w:pPr>
              <w:jc w:val="right"/>
              <w:rPr>
                <w:rFonts w:ascii="Calibri" w:hAnsi="Calibri"/>
                <w:sz w:val="22"/>
                <w:szCs w:val="22"/>
              </w:rPr>
            </w:pPr>
          </w:p>
        </w:tc>
        <w:tc>
          <w:tcPr>
            <w:tcW w:w="527" w:type="dxa"/>
            <w:tcBorders>
              <w:top w:val="nil"/>
              <w:left w:val="nil"/>
              <w:bottom w:val="nil"/>
              <w:right w:val="nil"/>
            </w:tcBorders>
            <w:shd w:val="clear" w:color="auto" w:fill="auto"/>
            <w:noWrap/>
            <w:tcMar>
              <w:right w:w="43" w:type="dxa"/>
            </w:tcMar>
            <w:vAlign w:val="center"/>
            <w:hideMark/>
          </w:tcPr>
          <w:p w:rsidR="007177C5" w:rsidRPr="00FF55B1" w:rsidRDefault="007177C5" w:rsidP="007177C5">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rFonts w:ascii="Calibri" w:hAnsi="Calibri"/>
                <w:color w:val="000000"/>
                <w:sz w:val="22"/>
                <w:szCs w:val="22"/>
              </w:rPr>
            </w:pP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rFonts w:ascii="Calibri" w:hAnsi="Calibri"/>
                <w:color w:val="000000"/>
                <w:sz w:val="22"/>
                <w:szCs w:val="22"/>
              </w:rPr>
            </w:pPr>
          </w:p>
        </w:tc>
      </w:tr>
      <w:tr w:rsidR="007177C5"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7177C5" w:rsidRPr="00FF55B1" w:rsidRDefault="007177C5" w:rsidP="007177C5">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First 4  periods of complete 6 months</w:t>
            </w:r>
          </w:p>
        </w:tc>
        <w:tc>
          <w:tcPr>
            <w:tcW w:w="643"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12.00</w:t>
            </w:r>
          </w:p>
        </w:tc>
        <w:tc>
          <w:tcPr>
            <w:tcW w:w="70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12.00</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12.00</w:t>
            </w:r>
          </w:p>
        </w:tc>
        <w:tc>
          <w:tcPr>
            <w:tcW w:w="54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12.00</w:t>
            </w:r>
          </w:p>
        </w:tc>
        <w:tc>
          <w:tcPr>
            <w:tcW w:w="655"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12.00</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12.00</w:t>
            </w:r>
          </w:p>
        </w:tc>
        <w:tc>
          <w:tcPr>
            <w:tcW w:w="528"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12.00</w:t>
            </w:r>
          </w:p>
        </w:tc>
        <w:tc>
          <w:tcPr>
            <w:tcW w:w="52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12.00</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12.00</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12.00</w:t>
            </w:r>
          </w:p>
        </w:tc>
      </w:tr>
      <w:tr w:rsidR="007177C5"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7177C5" w:rsidRPr="00FF55B1" w:rsidRDefault="007177C5" w:rsidP="007177C5">
            <w:pPr>
              <w:ind w:firstLineChars="200" w:firstLine="320"/>
              <w:rPr>
                <w:sz w:val="16"/>
                <w:szCs w:val="16"/>
              </w:rPr>
            </w:pPr>
            <w:r w:rsidRPr="00FF55B1">
              <w:rPr>
                <w:sz w:val="16"/>
                <w:szCs w:val="16"/>
              </w:rPr>
              <w:t>(ii)     Last 2  periods  of complete 6 months</w:t>
            </w:r>
          </w:p>
        </w:tc>
        <w:tc>
          <w:tcPr>
            <w:tcW w:w="643"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14.00</w:t>
            </w:r>
          </w:p>
        </w:tc>
        <w:tc>
          <w:tcPr>
            <w:tcW w:w="70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14.00</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14.00</w:t>
            </w:r>
          </w:p>
        </w:tc>
        <w:tc>
          <w:tcPr>
            <w:tcW w:w="54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14.00</w:t>
            </w:r>
          </w:p>
        </w:tc>
        <w:tc>
          <w:tcPr>
            <w:tcW w:w="655"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14.00</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14.00</w:t>
            </w:r>
          </w:p>
        </w:tc>
        <w:tc>
          <w:tcPr>
            <w:tcW w:w="528"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14.00</w:t>
            </w:r>
          </w:p>
        </w:tc>
        <w:tc>
          <w:tcPr>
            <w:tcW w:w="52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14.00</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14.00</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14.00</w:t>
            </w:r>
          </w:p>
        </w:tc>
      </w:tr>
      <w:tr w:rsidR="007177C5"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7177C5" w:rsidRPr="00FF55B1" w:rsidRDefault="007177C5" w:rsidP="007177C5">
            <w:pPr>
              <w:rPr>
                <w:b/>
                <w:bCs/>
                <w:sz w:val="16"/>
                <w:szCs w:val="16"/>
              </w:rPr>
            </w:pPr>
            <w:r w:rsidRPr="00FF55B1">
              <w:rPr>
                <w:b/>
                <w:bCs/>
                <w:sz w:val="16"/>
                <w:szCs w:val="16"/>
              </w:rPr>
              <w:t>7.    Regular Income  Certificates</w:t>
            </w:r>
            <w:r w:rsidRPr="00FF55B1">
              <w:rPr>
                <w:b/>
                <w:bCs/>
                <w:sz w:val="16"/>
                <w:szCs w:val="16"/>
                <w:vertAlign w:val="superscript"/>
              </w:rPr>
              <w:t>6</w:t>
            </w:r>
          </w:p>
        </w:tc>
        <w:tc>
          <w:tcPr>
            <w:tcW w:w="643"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8.952</w:t>
            </w:r>
          </w:p>
        </w:tc>
        <w:tc>
          <w:tcPr>
            <w:tcW w:w="70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8.232</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7.608</w:t>
            </w:r>
          </w:p>
        </w:tc>
        <w:tc>
          <w:tcPr>
            <w:tcW w:w="54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8.52</w:t>
            </w:r>
          </w:p>
        </w:tc>
        <w:tc>
          <w:tcPr>
            <w:tcW w:w="655"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7.848</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7.536</w:t>
            </w:r>
          </w:p>
        </w:tc>
        <w:tc>
          <w:tcPr>
            <w:tcW w:w="528"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7.104</w:t>
            </w:r>
          </w:p>
        </w:tc>
        <w:tc>
          <w:tcPr>
            <w:tcW w:w="52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Pr>
                <w:sz w:val="15"/>
                <w:szCs w:val="15"/>
              </w:rPr>
              <w:t>6.632</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6.552</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6.312</w:t>
            </w:r>
          </w:p>
        </w:tc>
      </w:tr>
      <w:tr w:rsidR="007177C5"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7177C5" w:rsidRPr="00FF55B1" w:rsidRDefault="007177C5" w:rsidP="007177C5">
            <w:pPr>
              <w:rPr>
                <w:b/>
                <w:bCs/>
                <w:sz w:val="16"/>
                <w:szCs w:val="16"/>
              </w:rPr>
            </w:pPr>
            <w:r w:rsidRPr="00FF55B1">
              <w:rPr>
                <w:b/>
                <w:bCs/>
                <w:sz w:val="16"/>
                <w:szCs w:val="16"/>
              </w:rPr>
              <w:t>8.    Pensioner’s Benefit Accounts</w:t>
            </w:r>
            <w:r w:rsidRPr="00FF55B1">
              <w:rPr>
                <w:b/>
                <w:bCs/>
                <w:sz w:val="16"/>
                <w:szCs w:val="16"/>
                <w:vertAlign w:val="superscript"/>
              </w:rPr>
              <w:t>7</w:t>
            </w:r>
          </w:p>
        </w:tc>
        <w:tc>
          <w:tcPr>
            <w:tcW w:w="643"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11.28</w:t>
            </w:r>
          </w:p>
        </w:tc>
        <w:tc>
          <w:tcPr>
            <w:tcW w:w="707" w:type="dxa"/>
            <w:tcBorders>
              <w:top w:val="nil"/>
              <w:left w:val="nil"/>
              <w:bottom w:val="nil"/>
              <w:right w:val="nil"/>
            </w:tcBorders>
            <w:shd w:val="clear" w:color="auto" w:fill="auto"/>
            <w:noWrap/>
            <w:tcMar>
              <w:right w:w="43" w:type="dxa"/>
            </w:tcMar>
            <w:vAlign w:val="center"/>
            <w:hideMark/>
          </w:tcPr>
          <w:p w:rsidR="007177C5" w:rsidRPr="00FF55B1" w:rsidRDefault="007177C5" w:rsidP="007177C5">
            <w:pPr>
              <w:jc w:val="right"/>
              <w:rPr>
                <w:sz w:val="15"/>
                <w:szCs w:val="15"/>
              </w:rPr>
            </w:pPr>
            <w:r w:rsidRPr="00FF55B1">
              <w:rPr>
                <w:sz w:val="15"/>
                <w:szCs w:val="15"/>
              </w:rPr>
              <w:t>10.80</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10.56</w:t>
            </w:r>
          </w:p>
        </w:tc>
        <w:tc>
          <w:tcPr>
            <w:tcW w:w="54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11.04</w:t>
            </w:r>
          </w:p>
        </w:tc>
        <w:tc>
          <w:tcPr>
            <w:tcW w:w="655"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10.80</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10.56</w:t>
            </w:r>
          </w:p>
        </w:tc>
        <w:tc>
          <w:tcPr>
            <w:tcW w:w="528"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10.32</w:t>
            </w:r>
          </w:p>
        </w:tc>
        <w:tc>
          <w:tcPr>
            <w:tcW w:w="52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Pr>
                <w:sz w:val="15"/>
                <w:szCs w:val="15"/>
              </w:rPr>
              <w:t>9.60</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9.60</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9.12</w:t>
            </w:r>
          </w:p>
        </w:tc>
      </w:tr>
      <w:tr w:rsidR="007177C5" w:rsidRPr="00FF55B1" w:rsidTr="00A52FA9">
        <w:trPr>
          <w:trHeight w:hRule="exact" w:val="216"/>
        </w:trPr>
        <w:tc>
          <w:tcPr>
            <w:tcW w:w="3305" w:type="dxa"/>
            <w:gridSpan w:val="2"/>
            <w:tcBorders>
              <w:top w:val="nil"/>
              <w:left w:val="nil"/>
              <w:right w:val="nil"/>
            </w:tcBorders>
            <w:shd w:val="clear" w:color="auto" w:fill="auto"/>
            <w:vAlign w:val="center"/>
            <w:hideMark/>
          </w:tcPr>
          <w:p w:rsidR="007177C5" w:rsidRPr="00FF55B1" w:rsidRDefault="007177C5" w:rsidP="007177C5">
            <w:pPr>
              <w:rPr>
                <w:b/>
                <w:bCs/>
                <w:sz w:val="16"/>
                <w:szCs w:val="16"/>
              </w:rPr>
            </w:pPr>
            <w:r w:rsidRPr="00FF55B1">
              <w:rPr>
                <w:b/>
                <w:bCs/>
                <w:sz w:val="16"/>
                <w:szCs w:val="16"/>
              </w:rPr>
              <w:t xml:space="preserve">9.    </w:t>
            </w:r>
            <w:proofErr w:type="spellStart"/>
            <w:r w:rsidRPr="00FF55B1">
              <w:rPr>
                <w:b/>
                <w:bCs/>
                <w:sz w:val="16"/>
                <w:szCs w:val="16"/>
              </w:rPr>
              <w:t>Behbood</w:t>
            </w:r>
            <w:proofErr w:type="spellEnd"/>
            <w:r w:rsidRPr="00FF55B1">
              <w:rPr>
                <w:b/>
                <w:bCs/>
                <w:sz w:val="16"/>
                <w:szCs w:val="16"/>
              </w:rPr>
              <w:t xml:space="preserve">  Saving Certificate</w:t>
            </w:r>
            <w:r w:rsidRPr="00FF55B1">
              <w:rPr>
                <w:b/>
                <w:bCs/>
                <w:sz w:val="16"/>
                <w:szCs w:val="16"/>
                <w:vertAlign w:val="superscript"/>
              </w:rPr>
              <w:t>8</w:t>
            </w:r>
          </w:p>
        </w:tc>
        <w:tc>
          <w:tcPr>
            <w:tcW w:w="643" w:type="dxa"/>
            <w:tcBorders>
              <w:top w:val="nil"/>
              <w:left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11.28</w:t>
            </w:r>
          </w:p>
        </w:tc>
        <w:tc>
          <w:tcPr>
            <w:tcW w:w="707" w:type="dxa"/>
            <w:tcBorders>
              <w:top w:val="nil"/>
              <w:left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10.80</w:t>
            </w:r>
          </w:p>
        </w:tc>
        <w:tc>
          <w:tcPr>
            <w:tcW w:w="630" w:type="dxa"/>
            <w:tcBorders>
              <w:top w:val="nil"/>
              <w:left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10.56</w:t>
            </w:r>
          </w:p>
        </w:tc>
        <w:tc>
          <w:tcPr>
            <w:tcW w:w="540" w:type="dxa"/>
            <w:tcBorders>
              <w:top w:val="nil"/>
              <w:left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11.04</w:t>
            </w:r>
          </w:p>
        </w:tc>
        <w:tc>
          <w:tcPr>
            <w:tcW w:w="655" w:type="dxa"/>
            <w:tcBorders>
              <w:top w:val="nil"/>
              <w:left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10.80</w:t>
            </w:r>
          </w:p>
        </w:tc>
        <w:tc>
          <w:tcPr>
            <w:tcW w:w="630" w:type="dxa"/>
            <w:tcBorders>
              <w:top w:val="nil"/>
              <w:left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10.56</w:t>
            </w:r>
          </w:p>
        </w:tc>
        <w:tc>
          <w:tcPr>
            <w:tcW w:w="528" w:type="dxa"/>
            <w:tcBorders>
              <w:top w:val="nil"/>
              <w:left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10.32</w:t>
            </w:r>
          </w:p>
        </w:tc>
        <w:tc>
          <w:tcPr>
            <w:tcW w:w="527" w:type="dxa"/>
            <w:tcBorders>
              <w:top w:val="nil"/>
              <w:left w:val="nil"/>
              <w:right w:val="nil"/>
            </w:tcBorders>
            <w:shd w:val="clear" w:color="auto" w:fill="auto"/>
            <w:tcMar>
              <w:right w:w="43" w:type="dxa"/>
            </w:tcMar>
            <w:vAlign w:val="center"/>
            <w:hideMark/>
          </w:tcPr>
          <w:p w:rsidR="007177C5" w:rsidRPr="00FF55B1" w:rsidRDefault="007177C5" w:rsidP="007177C5">
            <w:pPr>
              <w:jc w:val="right"/>
              <w:rPr>
                <w:sz w:val="15"/>
                <w:szCs w:val="15"/>
              </w:rPr>
            </w:pPr>
            <w:r>
              <w:rPr>
                <w:sz w:val="15"/>
                <w:szCs w:val="15"/>
              </w:rPr>
              <w:t>9.60</w:t>
            </w:r>
          </w:p>
        </w:tc>
        <w:tc>
          <w:tcPr>
            <w:tcW w:w="630" w:type="dxa"/>
            <w:tcBorders>
              <w:top w:val="nil"/>
              <w:left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9.60</w:t>
            </w:r>
          </w:p>
        </w:tc>
        <w:tc>
          <w:tcPr>
            <w:tcW w:w="630" w:type="dxa"/>
            <w:tcBorders>
              <w:top w:val="nil"/>
              <w:left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9.12</w:t>
            </w:r>
          </w:p>
        </w:tc>
      </w:tr>
      <w:tr w:rsidR="007177C5" w:rsidRPr="00FF55B1" w:rsidTr="00A52FA9">
        <w:trPr>
          <w:trHeight w:hRule="exact" w:val="216"/>
        </w:trPr>
        <w:tc>
          <w:tcPr>
            <w:tcW w:w="3305" w:type="dxa"/>
            <w:gridSpan w:val="2"/>
            <w:tcBorders>
              <w:top w:val="nil"/>
              <w:left w:val="nil"/>
              <w:right w:val="nil"/>
            </w:tcBorders>
            <w:shd w:val="clear" w:color="auto" w:fill="auto"/>
            <w:hideMark/>
          </w:tcPr>
          <w:p w:rsidR="007177C5" w:rsidRPr="00FF55B1" w:rsidRDefault="007177C5" w:rsidP="007177C5">
            <w:pPr>
              <w:rPr>
                <w:b/>
                <w:sz w:val="16"/>
                <w:szCs w:val="16"/>
              </w:rPr>
            </w:pPr>
            <w:r w:rsidRPr="00FF55B1">
              <w:rPr>
                <w:b/>
                <w:sz w:val="16"/>
                <w:szCs w:val="16"/>
              </w:rPr>
              <w:t>10.  Short Term Saving Certificate</w:t>
            </w:r>
            <w:r w:rsidRPr="00FF55B1">
              <w:rPr>
                <w:b/>
                <w:sz w:val="16"/>
                <w:szCs w:val="16"/>
                <w:vertAlign w:val="superscript"/>
              </w:rPr>
              <w:t>9</w:t>
            </w:r>
          </w:p>
        </w:tc>
        <w:tc>
          <w:tcPr>
            <w:tcW w:w="643" w:type="dxa"/>
            <w:tcBorders>
              <w:top w:val="nil"/>
              <w:left w:val="nil"/>
              <w:right w:val="nil"/>
            </w:tcBorders>
            <w:shd w:val="clear" w:color="auto" w:fill="auto"/>
            <w:tcMar>
              <w:right w:w="43" w:type="dxa"/>
            </w:tcMar>
            <w:vAlign w:val="center"/>
          </w:tcPr>
          <w:p w:rsidR="007177C5" w:rsidRPr="00FF55B1" w:rsidRDefault="007177C5" w:rsidP="007177C5">
            <w:pPr>
              <w:jc w:val="right"/>
              <w:rPr>
                <w:sz w:val="15"/>
                <w:szCs w:val="15"/>
              </w:rPr>
            </w:pPr>
          </w:p>
        </w:tc>
        <w:tc>
          <w:tcPr>
            <w:tcW w:w="707" w:type="dxa"/>
            <w:tcBorders>
              <w:top w:val="nil"/>
              <w:left w:val="nil"/>
              <w:right w:val="nil"/>
            </w:tcBorders>
            <w:shd w:val="clear" w:color="auto" w:fill="auto"/>
            <w:tcMar>
              <w:right w:w="43" w:type="dxa"/>
            </w:tcMar>
            <w:vAlign w:val="center"/>
          </w:tcPr>
          <w:p w:rsidR="007177C5" w:rsidRPr="00FF55B1" w:rsidRDefault="007177C5" w:rsidP="007177C5">
            <w:pPr>
              <w:jc w:val="right"/>
              <w:rPr>
                <w:sz w:val="15"/>
                <w:szCs w:val="15"/>
              </w:rPr>
            </w:pPr>
          </w:p>
        </w:tc>
        <w:tc>
          <w:tcPr>
            <w:tcW w:w="630" w:type="dxa"/>
            <w:tcBorders>
              <w:top w:val="nil"/>
              <w:left w:val="nil"/>
              <w:right w:val="nil"/>
            </w:tcBorders>
            <w:shd w:val="clear" w:color="auto" w:fill="auto"/>
            <w:tcMar>
              <w:right w:w="43" w:type="dxa"/>
            </w:tcMar>
            <w:vAlign w:val="center"/>
          </w:tcPr>
          <w:p w:rsidR="007177C5" w:rsidRPr="00FF55B1" w:rsidRDefault="007177C5" w:rsidP="007177C5">
            <w:pPr>
              <w:jc w:val="right"/>
              <w:rPr>
                <w:sz w:val="15"/>
                <w:szCs w:val="15"/>
              </w:rPr>
            </w:pPr>
          </w:p>
        </w:tc>
        <w:tc>
          <w:tcPr>
            <w:tcW w:w="540" w:type="dxa"/>
            <w:tcBorders>
              <w:top w:val="nil"/>
              <w:left w:val="nil"/>
              <w:right w:val="nil"/>
            </w:tcBorders>
            <w:shd w:val="clear" w:color="auto" w:fill="auto"/>
            <w:tcMar>
              <w:right w:w="43" w:type="dxa"/>
            </w:tcMar>
            <w:vAlign w:val="center"/>
          </w:tcPr>
          <w:p w:rsidR="007177C5" w:rsidRPr="00FF55B1" w:rsidRDefault="007177C5" w:rsidP="007177C5">
            <w:pPr>
              <w:jc w:val="right"/>
              <w:rPr>
                <w:sz w:val="15"/>
                <w:szCs w:val="15"/>
              </w:rPr>
            </w:pPr>
          </w:p>
        </w:tc>
        <w:tc>
          <w:tcPr>
            <w:tcW w:w="655" w:type="dxa"/>
            <w:tcBorders>
              <w:top w:val="nil"/>
              <w:left w:val="nil"/>
              <w:right w:val="nil"/>
            </w:tcBorders>
            <w:shd w:val="clear" w:color="auto" w:fill="auto"/>
            <w:tcMar>
              <w:right w:w="43" w:type="dxa"/>
            </w:tcMar>
            <w:vAlign w:val="center"/>
          </w:tcPr>
          <w:p w:rsidR="007177C5" w:rsidRPr="00FF55B1" w:rsidRDefault="007177C5" w:rsidP="007177C5">
            <w:pPr>
              <w:jc w:val="right"/>
              <w:rPr>
                <w:sz w:val="15"/>
                <w:szCs w:val="15"/>
              </w:rPr>
            </w:pPr>
          </w:p>
        </w:tc>
        <w:tc>
          <w:tcPr>
            <w:tcW w:w="630" w:type="dxa"/>
            <w:tcBorders>
              <w:top w:val="nil"/>
              <w:left w:val="nil"/>
              <w:right w:val="nil"/>
            </w:tcBorders>
            <w:shd w:val="clear" w:color="auto" w:fill="auto"/>
            <w:tcMar>
              <w:right w:w="43" w:type="dxa"/>
            </w:tcMar>
            <w:vAlign w:val="center"/>
          </w:tcPr>
          <w:p w:rsidR="007177C5" w:rsidRPr="00FF55B1" w:rsidRDefault="007177C5" w:rsidP="007177C5">
            <w:pPr>
              <w:jc w:val="right"/>
              <w:rPr>
                <w:sz w:val="15"/>
                <w:szCs w:val="15"/>
              </w:rPr>
            </w:pPr>
          </w:p>
        </w:tc>
        <w:tc>
          <w:tcPr>
            <w:tcW w:w="528" w:type="dxa"/>
            <w:tcBorders>
              <w:top w:val="nil"/>
              <w:left w:val="nil"/>
              <w:right w:val="nil"/>
            </w:tcBorders>
            <w:shd w:val="clear" w:color="auto" w:fill="auto"/>
            <w:tcMar>
              <w:right w:w="43" w:type="dxa"/>
            </w:tcMar>
            <w:vAlign w:val="center"/>
          </w:tcPr>
          <w:p w:rsidR="007177C5" w:rsidRPr="00FF55B1" w:rsidRDefault="007177C5" w:rsidP="007177C5">
            <w:pPr>
              <w:jc w:val="right"/>
              <w:rPr>
                <w:sz w:val="15"/>
                <w:szCs w:val="15"/>
              </w:rPr>
            </w:pPr>
          </w:p>
        </w:tc>
        <w:tc>
          <w:tcPr>
            <w:tcW w:w="527" w:type="dxa"/>
            <w:tcBorders>
              <w:top w:val="nil"/>
              <w:left w:val="nil"/>
              <w:right w:val="nil"/>
            </w:tcBorders>
            <w:shd w:val="clear" w:color="auto" w:fill="auto"/>
            <w:tcMar>
              <w:right w:w="43" w:type="dxa"/>
            </w:tcMar>
            <w:vAlign w:val="center"/>
          </w:tcPr>
          <w:p w:rsidR="007177C5" w:rsidRPr="00FF55B1" w:rsidRDefault="007177C5" w:rsidP="007177C5">
            <w:pPr>
              <w:jc w:val="right"/>
              <w:rPr>
                <w:sz w:val="15"/>
                <w:szCs w:val="15"/>
              </w:rPr>
            </w:pPr>
          </w:p>
        </w:tc>
        <w:tc>
          <w:tcPr>
            <w:tcW w:w="630" w:type="dxa"/>
            <w:tcBorders>
              <w:top w:val="nil"/>
              <w:left w:val="nil"/>
              <w:right w:val="nil"/>
            </w:tcBorders>
            <w:shd w:val="clear" w:color="auto" w:fill="auto"/>
            <w:tcMar>
              <w:right w:w="43" w:type="dxa"/>
            </w:tcMar>
            <w:vAlign w:val="center"/>
          </w:tcPr>
          <w:p w:rsidR="007177C5" w:rsidRDefault="007177C5" w:rsidP="007177C5">
            <w:pPr>
              <w:jc w:val="right"/>
              <w:rPr>
                <w:color w:val="000000"/>
                <w:sz w:val="15"/>
                <w:szCs w:val="15"/>
              </w:rPr>
            </w:pPr>
          </w:p>
        </w:tc>
        <w:tc>
          <w:tcPr>
            <w:tcW w:w="630" w:type="dxa"/>
            <w:tcBorders>
              <w:top w:val="nil"/>
              <w:left w:val="nil"/>
              <w:right w:val="nil"/>
            </w:tcBorders>
            <w:shd w:val="clear" w:color="auto" w:fill="auto"/>
            <w:tcMar>
              <w:right w:w="43" w:type="dxa"/>
            </w:tcMar>
            <w:vAlign w:val="center"/>
          </w:tcPr>
          <w:p w:rsidR="007177C5" w:rsidRDefault="007177C5" w:rsidP="007177C5">
            <w:pPr>
              <w:jc w:val="right"/>
              <w:rPr>
                <w:color w:val="000000"/>
                <w:sz w:val="15"/>
                <w:szCs w:val="15"/>
              </w:rPr>
            </w:pPr>
          </w:p>
        </w:tc>
      </w:tr>
      <w:tr w:rsidR="007177C5" w:rsidRPr="00FF55B1" w:rsidTr="00A52FA9">
        <w:trPr>
          <w:trHeight w:hRule="exact" w:val="216"/>
        </w:trPr>
        <w:tc>
          <w:tcPr>
            <w:tcW w:w="3305" w:type="dxa"/>
            <w:gridSpan w:val="2"/>
            <w:tcBorders>
              <w:left w:val="nil"/>
              <w:bottom w:val="nil"/>
              <w:right w:val="nil"/>
            </w:tcBorders>
            <w:shd w:val="clear" w:color="auto" w:fill="auto"/>
            <w:vAlign w:val="center"/>
            <w:hideMark/>
          </w:tcPr>
          <w:p w:rsidR="007177C5" w:rsidRPr="00FF55B1" w:rsidRDefault="007177C5" w:rsidP="007177C5">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3 Months</w:t>
            </w:r>
          </w:p>
        </w:tc>
        <w:tc>
          <w:tcPr>
            <w:tcW w:w="643" w:type="dxa"/>
            <w:tcBorders>
              <w:left w:val="nil"/>
              <w:bottom w:val="nil"/>
              <w:right w:val="nil"/>
            </w:tcBorders>
            <w:shd w:val="clear" w:color="auto" w:fill="auto"/>
            <w:tcMar>
              <w:right w:w="43" w:type="dxa"/>
            </w:tcMar>
            <w:vAlign w:val="center"/>
          </w:tcPr>
          <w:p w:rsidR="007177C5" w:rsidRPr="00FF55B1" w:rsidRDefault="007177C5" w:rsidP="007177C5">
            <w:pPr>
              <w:jc w:val="right"/>
              <w:rPr>
                <w:sz w:val="15"/>
                <w:szCs w:val="15"/>
              </w:rPr>
            </w:pPr>
            <w:r w:rsidRPr="00FF55B1">
              <w:rPr>
                <w:sz w:val="15"/>
                <w:szCs w:val="15"/>
              </w:rPr>
              <w:t>7.44</w:t>
            </w:r>
          </w:p>
        </w:tc>
        <w:tc>
          <w:tcPr>
            <w:tcW w:w="707" w:type="dxa"/>
            <w:tcBorders>
              <w:left w:val="nil"/>
              <w:bottom w:val="nil"/>
              <w:right w:val="nil"/>
            </w:tcBorders>
            <w:shd w:val="clear" w:color="auto" w:fill="auto"/>
            <w:tcMar>
              <w:right w:w="43" w:type="dxa"/>
            </w:tcMar>
            <w:vAlign w:val="center"/>
          </w:tcPr>
          <w:p w:rsidR="007177C5" w:rsidRPr="00FF55B1" w:rsidRDefault="007177C5" w:rsidP="007177C5">
            <w:pPr>
              <w:jc w:val="right"/>
              <w:rPr>
                <w:sz w:val="15"/>
                <w:szCs w:val="15"/>
              </w:rPr>
            </w:pPr>
            <w:r w:rsidRPr="00FF55B1">
              <w:rPr>
                <w:sz w:val="15"/>
                <w:szCs w:val="15"/>
              </w:rPr>
              <w:t>6.96</w:t>
            </w:r>
          </w:p>
        </w:tc>
        <w:tc>
          <w:tcPr>
            <w:tcW w:w="630" w:type="dxa"/>
            <w:tcBorders>
              <w:left w:val="nil"/>
              <w:bottom w:val="nil"/>
              <w:right w:val="nil"/>
            </w:tcBorders>
            <w:shd w:val="clear" w:color="auto" w:fill="auto"/>
            <w:tcMar>
              <w:right w:w="43" w:type="dxa"/>
            </w:tcMar>
            <w:vAlign w:val="center"/>
          </w:tcPr>
          <w:p w:rsidR="007177C5" w:rsidRPr="00FF55B1" w:rsidRDefault="007177C5" w:rsidP="007177C5">
            <w:pPr>
              <w:jc w:val="right"/>
              <w:rPr>
                <w:sz w:val="15"/>
                <w:szCs w:val="15"/>
              </w:rPr>
            </w:pPr>
            <w:r w:rsidRPr="00FF55B1">
              <w:rPr>
                <w:sz w:val="15"/>
                <w:szCs w:val="15"/>
              </w:rPr>
              <w:t>6.28</w:t>
            </w:r>
          </w:p>
        </w:tc>
        <w:tc>
          <w:tcPr>
            <w:tcW w:w="540" w:type="dxa"/>
            <w:tcBorders>
              <w:left w:val="nil"/>
              <w:bottom w:val="nil"/>
              <w:right w:val="nil"/>
            </w:tcBorders>
            <w:shd w:val="clear" w:color="auto" w:fill="auto"/>
            <w:tcMar>
              <w:right w:w="43" w:type="dxa"/>
            </w:tcMar>
            <w:vAlign w:val="center"/>
          </w:tcPr>
          <w:p w:rsidR="007177C5" w:rsidRPr="00FF55B1" w:rsidRDefault="007177C5" w:rsidP="007177C5">
            <w:pPr>
              <w:jc w:val="right"/>
              <w:rPr>
                <w:sz w:val="15"/>
                <w:szCs w:val="15"/>
              </w:rPr>
            </w:pPr>
            <w:r w:rsidRPr="00FF55B1">
              <w:rPr>
                <w:sz w:val="15"/>
                <w:szCs w:val="15"/>
              </w:rPr>
              <w:t>6.56</w:t>
            </w:r>
          </w:p>
        </w:tc>
        <w:tc>
          <w:tcPr>
            <w:tcW w:w="655" w:type="dxa"/>
            <w:tcBorders>
              <w:left w:val="nil"/>
              <w:bottom w:val="nil"/>
              <w:right w:val="nil"/>
            </w:tcBorders>
            <w:shd w:val="clear" w:color="auto" w:fill="auto"/>
            <w:tcMar>
              <w:right w:w="43" w:type="dxa"/>
            </w:tcMar>
            <w:vAlign w:val="center"/>
          </w:tcPr>
          <w:p w:rsidR="007177C5" w:rsidRPr="00FF55B1" w:rsidRDefault="007177C5" w:rsidP="007177C5">
            <w:pPr>
              <w:jc w:val="right"/>
              <w:rPr>
                <w:sz w:val="15"/>
                <w:szCs w:val="15"/>
              </w:rPr>
            </w:pPr>
            <w:r w:rsidRPr="00FF55B1">
              <w:rPr>
                <w:sz w:val="15"/>
                <w:szCs w:val="15"/>
              </w:rPr>
              <w:t>6.12</w:t>
            </w:r>
          </w:p>
        </w:tc>
        <w:tc>
          <w:tcPr>
            <w:tcW w:w="630" w:type="dxa"/>
            <w:tcBorders>
              <w:left w:val="nil"/>
              <w:bottom w:val="nil"/>
              <w:right w:val="nil"/>
            </w:tcBorders>
            <w:shd w:val="clear" w:color="auto" w:fill="auto"/>
            <w:tcMar>
              <w:right w:w="43" w:type="dxa"/>
            </w:tcMar>
            <w:vAlign w:val="center"/>
          </w:tcPr>
          <w:p w:rsidR="007177C5" w:rsidRPr="00FF55B1" w:rsidRDefault="007177C5" w:rsidP="007177C5">
            <w:pPr>
              <w:jc w:val="right"/>
              <w:rPr>
                <w:sz w:val="15"/>
                <w:szCs w:val="15"/>
              </w:rPr>
            </w:pPr>
            <w:r w:rsidRPr="00FF55B1">
              <w:rPr>
                <w:sz w:val="15"/>
                <w:szCs w:val="15"/>
              </w:rPr>
              <w:t>6.04</w:t>
            </w:r>
          </w:p>
        </w:tc>
        <w:tc>
          <w:tcPr>
            <w:tcW w:w="528" w:type="dxa"/>
            <w:tcBorders>
              <w:left w:val="nil"/>
              <w:bottom w:val="nil"/>
              <w:right w:val="nil"/>
            </w:tcBorders>
            <w:shd w:val="clear" w:color="auto" w:fill="auto"/>
            <w:tcMar>
              <w:right w:w="43" w:type="dxa"/>
            </w:tcMar>
            <w:vAlign w:val="center"/>
          </w:tcPr>
          <w:p w:rsidR="007177C5" w:rsidRPr="00FF55B1" w:rsidRDefault="007177C5" w:rsidP="007177C5">
            <w:pPr>
              <w:jc w:val="right"/>
              <w:rPr>
                <w:sz w:val="15"/>
                <w:szCs w:val="15"/>
              </w:rPr>
            </w:pPr>
            <w:r w:rsidRPr="00FF55B1">
              <w:rPr>
                <w:sz w:val="15"/>
                <w:szCs w:val="15"/>
              </w:rPr>
              <w:t>5.84</w:t>
            </w:r>
          </w:p>
        </w:tc>
        <w:tc>
          <w:tcPr>
            <w:tcW w:w="527" w:type="dxa"/>
            <w:tcBorders>
              <w:left w:val="nil"/>
              <w:bottom w:val="nil"/>
              <w:right w:val="nil"/>
            </w:tcBorders>
            <w:shd w:val="clear" w:color="auto" w:fill="auto"/>
            <w:tcMar>
              <w:right w:w="43" w:type="dxa"/>
            </w:tcMar>
            <w:vAlign w:val="center"/>
          </w:tcPr>
          <w:p w:rsidR="007177C5" w:rsidRPr="00FF55B1" w:rsidRDefault="007177C5" w:rsidP="007177C5">
            <w:pPr>
              <w:jc w:val="right"/>
              <w:rPr>
                <w:sz w:val="15"/>
                <w:szCs w:val="15"/>
              </w:rPr>
            </w:pPr>
            <w:r w:rsidRPr="00FF55B1">
              <w:rPr>
                <w:sz w:val="15"/>
                <w:szCs w:val="15"/>
              </w:rPr>
              <w:t>5.84</w:t>
            </w:r>
          </w:p>
        </w:tc>
        <w:tc>
          <w:tcPr>
            <w:tcW w:w="630" w:type="dxa"/>
            <w:tcBorders>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5.68</w:t>
            </w:r>
          </w:p>
        </w:tc>
        <w:tc>
          <w:tcPr>
            <w:tcW w:w="630" w:type="dxa"/>
            <w:tcBorders>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5.52</w:t>
            </w:r>
          </w:p>
        </w:tc>
      </w:tr>
      <w:tr w:rsidR="007177C5" w:rsidRPr="00FF55B1" w:rsidTr="00A52FA9">
        <w:trPr>
          <w:trHeight w:hRule="exact" w:val="216"/>
        </w:trPr>
        <w:tc>
          <w:tcPr>
            <w:tcW w:w="3305" w:type="dxa"/>
            <w:gridSpan w:val="2"/>
            <w:tcBorders>
              <w:left w:val="nil"/>
              <w:bottom w:val="nil"/>
              <w:right w:val="nil"/>
            </w:tcBorders>
            <w:shd w:val="clear" w:color="auto" w:fill="auto"/>
            <w:vAlign w:val="center"/>
            <w:hideMark/>
          </w:tcPr>
          <w:p w:rsidR="007177C5" w:rsidRPr="00FF55B1" w:rsidRDefault="007177C5" w:rsidP="007177C5">
            <w:pPr>
              <w:rPr>
                <w:sz w:val="16"/>
                <w:szCs w:val="16"/>
              </w:rPr>
            </w:pPr>
            <w:r w:rsidRPr="00FF55B1">
              <w:rPr>
                <w:sz w:val="16"/>
                <w:szCs w:val="16"/>
              </w:rPr>
              <w:t xml:space="preserve">        (ii)     6 Months</w:t>
            </w:r>
          </w:p>
        </w:tc>
        <w:tc>
          <w:tcPr>
            <w:tcW w:w="643" w:type="dxa"/>
            <w:tcBorders>
              <w:left w:val="nil"/>
              <w:bottom w:val="nil"/>
              <w:right w:val="nil"/>
            </w:tcBorders>
            <w:shd w:val="clear" w:color="auto" w:fill="auto"/>
            <w:tcMar>
              <w:right w:w="43" w:type="dxa"/>
            </w:tcMar>
            <w:vAlign w:val="center"/>
          </w:tcPr>
          <w:p w:rsidR="007177C5" w:rsidRPr="00FF55B1" w:rsidRDefault="007177C5" w:rsidP="007177C5">
            <w:pPr>
              <w:jc w:val="right"/>
              <w:rPr>
                <w:sz w:val="15"/>
                <w:szCs w:val="15"/>
              </w:rPr>
            </w:pPr>
            <w:r w:rsidRPr="00FF55B1">
              <w:rPr>
                <w:sz w:val="15"/>
                <w:szCs w:val="15"/>
              </w:rPr>
              <w:t>7.50</w:t>
            </w:r>
          </w:p>
        </w:tc>
        <w:tc>
          <w:tcPr>
            <w:tcW w:w="707" w:type="dxa"/>
            <w:tcBorders>
              <w:left w:val="nil"/>
              <w:bottom w:val="nil"/>
              <w:right w:val="nil"/>
            </w:tcBorders>
            <w:shd w:val="clear" w:color="auto" w:fill="auto"/>
            <w:tcMar>
              <w:right w:w="43" w:type="dxa"/>
            </w:tcMar>
            <w:vAlign w:val="center"/>
          </w:tcPr>
          <w:p w:rsidR="007177C5" w:rsidRPr="00FF55B1" w:rsidRDefault="007177C5" w:rsidP="007177C5">
            <w:pPr>
              <w:jc w:val="right"/>
              <w:rPr>
                <w:sz w:val="15"/>
                <w:szCs w:val="15"/>
              </w:rPr>
            </w:pPr>
            <w:r w:rsidRPr="00FF55B1">
              <w:rPr>
                <w:sz w:val="15"/>
                <w:szCs w:val="15"/>
              </w:rPr>
              <w:t>7.02</w:t>
            </w:r>
          </w:p>
        </w:tc>
        <w:tc>
          <w:tcPr>
            <w:tcW w:w="630" w:type="dxa"/>
            <w:tcBorders>
              <w:left w:val="nil"/>
              <w:bottom w:val="nil"/>
              <w:right w:val="nil"/>
            </w:tcBorders>
            <w:shd w:val="clear" w:color="auto" w:fill="auto"/>
            <w:tcMar>
              <w:right w:w="43" w:type="dxa"/>
            </w:tcMar>
            <w:vAlign w:val="center"/>
          </w:tcPr>
          <w:p w:rsidR="007177C5" w:rsidRPr="00FF55B1" w:rsidRDefault="007177C5" w:rsidP="007177C5">
            <w:pPr>
              <w:jc w:val="right"/>
              <w:rPr>
                <w:sz w:val="15"/>
                <w:szCs w:val="15"/>
              </w:rPr>
            </w:pPr>
            <w:r w:rsidRPr="00FF55B1">
              <w:rPr>
                <w:sz w:val="15"/>
                <w:szCs w:val="15"/>
              </w:rPr>
              <w:t>6.34</w:t>
            </w:r>
          </w:p>
        </w:tc>
        <w:tc>
          <w:tcPr>
            <w:tcW w:w="540" w:type="dxa"/>
            <w:tcBorders>
              <w:left w:val="nil"/>
              <w:bottom w:val="nil"/>
              <w:right w:val="nil"/>
            </w:tcBorders>
            <w:shd w:val="clear" w:color="auto" w:fill="auto"/>
            <w:tcMar>
              <w:right w:w="43" w:type="dxa"/>
            </w:tcMar>
            <w:vAlign w:val="center"/>
          </w:tcPr>
          <w:p w:rsidR="007177C5" w:rsidRPr="00FF55B1" w:rsidRDefault="007177C5" w:rsidP="007177C5">
            <w:pPr>
              <w:jc w:val="right"/>
              <w:rPr>
                <w:sz w:val="15"/>
                <w:szCs w:val="15"/>
              </w:rPr>
            </w:pPr>
            <w:r w:rsidRPr="00FF55B1">
              <w:rPr>
                <w:sz w:val="15"/>
                <w:szCs w:val="15"/>
              </w:rPr>
              <w:t>6.60</w:t>
            </w:r>
          </w:p>
        </w:tc>
        <w:tc>
          <w:tcPr>
            <w:tcW w:w="655" w:type="dxa"/>
            <w:tcBorders>
              <w:left w:val="nil"/>
              <w:bottom w:val="nil"/>
              <w:right w:val="nil"/>
            </w:tcBorders>
            <w:shd w:val="clear" w:color="auto" w:fill="auto"/>
            <w:tcMar>
              <w:right w:w="43" w:type="dxa"/>
            </w:tcMar>
            <w:vAlign w:val="center"/>
          </w:tcPr>
          <w:p w:rsidR="007177C5" w:rsidRPr="00FF55B1" w:rsidRDefault="007177C5" w:rsidP="007177C5">
            <w:pPr>
              <w:jc w:val="right"/>
              <w:rPr>
                <w:sz w:val="15"/>
                <w:szCs w:val="15"/>
              </w:rPr>
            </w:pPr>
            <w:r w:rsidRPr="00FF55B1">
              <w:rPr>
                <w:sz w:val="15"/>
                <w:szCs w:val="15"/>
              </w:rPr>
              <w:t>6.16</w:t>
            </w:r>
          </w:p>
        </w:tc>
        <w:tc>
          <w:tcPr>
            <w:tcW w:w="630" w:type="dxa"/>
            <w:tcBorders>
              <w:left w:val="nil"/>
              <w:bottom w:val="nil"/>
              <w:right w:val="nil"/>
            </w:tcBorders>
            <w:shd w:val="clear" w:color="auto" w:fill="auto"/>
            <w:tcMar>
              <w:right w:w="43" w:type="dxa"/>
            </w:tcMar>
            <w:vAlign w:val="center"/>
          </w:tcPr>
          <w:p w:rsidR="007177C5" w:rsidRPr="00FF55B1" w:rsidRDefault="007177C5" w:rsidP="007177C5">
            <w:pPr>
              <w:jc w:val="right"/>
              <w:rPr>
                <w:sz w:val="15"/>
                <w:szCs w:val="15"/>
              </w:rPr>
            </w:pPr>
            <w:r w:rsidRPr="00FF55B1">
              <w:rPr>
                <w:sz w:val="15"/>
                <w:szCs w:val="15"/>
              </w:rPr>
              <w:t>6.06</w:t>
            </w:r>
          </w:p>
        </w:tc>
        <w:tc>
          <w:tcPr>
            <w:tcW w:w="528" w:type="dxa"/>
            <w:tcBorders>
              <w:left w:val="nil"/>
              <w:bottom w:val="nil"/>
              <w:right w:val="nil"/>
            </w:tcBorders>
            <w:shd w:val="clear" w:color="auto" w:fill="auto"/>
            <w:tcMar>
              <w:right w:w="43" w:type="dxa"/>
            </w:tcMar>
            <w:vAlign w:val="center"/>
          </w:tcPr>
          <w:p w:rsidR="007177C5" w:rsidRPr="00FF55B1" w:rsidRDefault="007177C5" w:rsidP="007177C5">
            <w:pPr>
              <w:jc w:val="right"/>
              <w:rPr>
                <w:sz w:val="15"/>
                <w:szCs w:val="15"/>
              </w:rPr>
            </w:pPr>
            <w:r w:rsidRPr="00FF55B1">
              <w:rPr>
                <w:sz w:val="15"/>
                <w:szCs w:val="15"/>
              </w:rPr>
              <w:t>5.86</w:t>
            </w:r>
          </w:p>
        </w:tc>
        <w:tc>
          <w:tcPr>
            <w:tcW w:w="527" w:type="dxa"/>
            <w:tcBorders>
              <w:left w:val="nil"/>
              <w:bottom w:val="nil"/>
              <w:right w:val="nil"/>
            </w:tcBorders>
            <w:shd w:val="clear" w:color="auto" w:fill="auto"/>
            <w:tcMar>
              <w:right w:w="43" w:type="dxa"/>
            </w:tcMar>
            <w:vAlign w:val="center"/>
          </w:tcPr>
          <w:p w:rsidR="007177C5" w:rsidRPr="00FF55B1" w:rsidRDefault="007177C5" w:rsidP="007177C5">
            <w:pPr>
              <w:jc w:val="right"/>
              <w:rPr>
                <w:sz w:val="15"/>
                <w:szCs w:val="15"/>
              </w:rPr>
            </w:pPr>
            <w:r w:rsidRPr="00FF55B1">
              <w:rPr>
                <w:sz w:val="15"/>
                <w:szCs w:val="15"/>
              </w:rPr>
              <w:t>5.86</w:t>
            </w:r>
          </w:p>
        </w:tc>
        <w:tc>
          <w:tcPr>
            <w:tcW w:w="630" w:type="dxa"/>
            <w:tcBorders>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5.70</w:t>
            </w:r>
          </w:p>
        </w:tc>
        <w:tc>
          <w:tcPr>
            <w:tcW w:w="630" w:type="dxa"/>
            <w:tcBorders>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5.54</w:t>
            </w:r>
          </w:p>
        </w:tc>
      </w:tr>
      <w:tr w:rsidR="007177C5" w:rsidRPr="00FF55B1" w:rsidTr="00A52FA9">
        <w:trPr>
          <w:trHeight w:hRule="exact" w:val="216"/>
        </w:trPr>
        <w:tc>
          <w:tcPr>
            <w:tcW w:w="3305" w:type="dxa"/>
            <w:gridSpan w:val="2"/>
            <w:tcBorders>
              <w:left w:val="nil"/>
              <w:bottom w:val="nil"/>
              <w:right w:val="nil"/>
            </w:tcBorders>
            <w:shd w:val="clear" w:color="auto" w:fill="auto"/>
            <w:vAlign w:val="center"/>
            <w:hideMark/>
          </w:tcPr>
          <w:p w:rsidR="007177C5" w:rsidRPr="00FF55B1" w:rsidRDefault="007177C5" w:rsidP="007177C5">
            <w:pPr>
              <w:rPr>
                <w:sz w:val="16"/>
                <w:szCs w:val="16"/>
              </w:rPr>
            </w:pPr>
            <w:r w:rsidRPr="00FF55B1">
              <w:rPr>
                <w:sz w:val="16"/>
                <w:szCs w:val="16"/>
              </w:rPr>
              <w:t xml:space="preserve">        (iii)    1  year</w:t>
            </w:r>
          </w:p>
        </w:tc>
        <w:tc>
          <w:tcPr>
            <w:tcW w:w="643" w:type="dxa"/>
            <w:tcBorders>
              <w:left w:val="nil"/>
              <w:bottom w:val="nil"/>
              <w:right w:val="nil"/>
            </w:tcBorders>
            <w:shd w:val="clear" w:color="auto" w:fill="auto"/>
            <w:tcMar>
              <w:right w:w="43" w:type="dxa"/>
            </w:tcMar>
            <w:vAlign w:val="center"/>
          </w:tcPr>
          <w:p w:rsidR="007177C5" w:rsidRPr="00FF55B1" w:rsidRDefault="007177C5" w:rsidP="007177C5">
            <w:pPr>
              <w:jc w:val="right"/>
              <w:rPr>
                <w:sz w:val="15"/>
                <w:szCs w:val="15"/>
              </w:rPr>
            </w:pPr>
            <w:r w:rsidRPr="00FF55B1">
              <w:rPr>
                <w:sz w:val="15"/>
                <w:szCs w:val="15"/>
              </w:rPr>
              <w:t>7.55</w:t>
            </w:r>
          </w:p>
        </w:tc>
        <w:tc>
          <w:tcPr>
            <w:tcW w:w="707" w:type="dxa"/>
            <w:tcBorders>
              <w:left w:val="nil"/>
              <w:bottom w:val="nil"/>
              <w:right w:val="nil"/>
            </w:tcBorders>
            <w:shd w:val="clear" w:color="auto" w:fill="auto"/>
            <w:tcMar>
              <w:right w:w="43" w:type="dxa"/>
            </w:tcMar>
            <w:vAlign w:val="center"/>
          </w:tcPr>
          <w:p w:rsidR="007177C5" w:rsidRPr="00FF55B1" w:rsidRDefault="007177C5" w:rsidP="007177C5">
            <w:pPr>
              <w:jc w:val="right"/>
              <w:rPr>
                <w:sz w:val="15"/>
                <w:szCs w:val="15"/>
              </w:rPr>
            </w:pPr>
            <w:r w:rsidRPr="00FF55B1">
              <w:rPr>
                <w:sz w:val="15"/>
                <w:szCs w:val="15"/>
              </w:rPr>
              <w:t>7.07</w:t>
            </w:r>
          </w:p>
        </w:tc>
        <w:tc>
          <w:tcPr>
            <w:tcW w:w="630" w:type="dxa"/>
            <w:tcBorders>
              <w:left w:val="nil"/>
              <w:bottom w:val="nil"/>
              <w:right w:val="nil"/>
            </w:tcBorders>
            <w:shd w:val="clear" w:color="auto" w:fill="auto"/>
            <w:tcMar>
              <w:right w:w="43" w:type="dxa"/>
            </w:tcMar>
            <w:vAlign w:val="center"/>
          </w:tcPr>
          <w:p w:rsidR="007177C5" w:rsidRPr="00FF55B1" w:rsidRDefault="007177C5" w:rsidP="007177C5">
            <w:pPr>
              <w:jc w:val="right"/>
              <w:rPr>
                <w:sz w:val="15"/>
                <w:szCs w:val="15"/>
              </w:rPr>
            </w:pPr>
            <w:r w:rsidRPr="00FF55B1">
              <w:rPr>
                <w:sz w:val="15"/>
                <w:szCs w:val="15"/>
              </w:rPr>
              <w:t>6.38</w:t>
            </w:r>
          </w:p>
        </w:tc>
        <w:tc>
          <w:tcPr>
            <w:tcW w:w="540" w:type="dxa"/>
            <w:tcBorders>
              <w:left w:val="nil"/>
              <w:bottom w:val="nil"/>
              <w:right w:val="nil"/>
            </w:tcBorders>
            <w:shd w:val="clear" w:color="auto" w:fill="auto"/>
            <w:tcMar>
              <w:right w:w="43" w:type="dxa"/>
            </w:tcMar>
            <w:vAlign w:val="center"/>
          </w:tcPr>
          <w:p w:rsidR="007177C5" w:rsidRPr="00FF55B1" w:rsidRDefault="007177C5" w:rsidP="007177C5">
            <w:pPr>
              <w:jc w:val="right"/>
              <w:rPr>
                <w:sz w:val="15"/>
                <w:szCs w:val="15"/>
              </w:rPr>
            </w:pPr>
            <w:r w:rsidRPr="00FF55B1">
              <w:rPr>
                <w:sz w:val="15"/>
                <w:szCs w:val="15"/>
              </w:rPr>
              <w:t>6.65</w:t>
            </w:r>
          </w:p>
        </w:tc>
        <w:tc>
          <w:tcPr>
            <w:tcW w:w="655" w:type="dxa"/>
            <w:tcBorders>
              <w:left w:val="nil"/>
              <w:bottom w:val="nil"/>
              <w:right w:val="nil"/>
            </w:tcBorders>
            <w:shd w:val="clear" w:color="auto" w:fill="auto"/>
            <w:tcMar>
              <w:right w:w="43" w:type="dxa"/>
            </w:tcMar>
            <w:vAlign w:val="center"/>
          </w:tcPr>
          <w:p w:rsidR="007177C5" w:rsidRPr="00FF55B1" w:rsidRDefault="007177C5" w:rsidP="007177C5">
            <w:pPr>
              <w:jc w:val="right"/>
              <w:rPr>
                <w:sz w:val="15"/>
                <w:szCs w:val="15"/>
              </w:rPr>
            </w:pPr>
            <w:r w:rsidRPr="00FF55B1">
              <w:rPr>
                <w:sz w:val="15"/>
                <w:szCs w:val="15"/>
              </w:rPr>
              <w:t>6.20</w:t>
            </w:r>
          </w:p>
        </w:tc>
        <w:tc>
          <w:tcPr>
            <w:tcW w:w="630" w:type="dxa"/>
            <w:tcBorders>
              <w:left w:val="nil"/>
              <w:bottom w:val="nil"/>
              <w:right w:val="nil"/>
            </w:tcBorders>
            <w:shd w:val="clear" w:color="auto" w:fill="auto"/>
            <w:tcMar>
              <w:right w:w="43" w:type="dxa"/>
            </w:tcMar>
            <w:vAlign w:val="center"/>
          </w:tcPr>
          <w:p w:rsidR="007177C5" w:rsidRPr="00FF55B1" w:rsidRDefault="007177C5" w:rsidP="007177C5">
            <w:pPr>
              <w:jc w:val="right"/>
              <w:rPr>
                <w:sz w:val="15"/>
                <w:szCs w:val="15"/>
              </w:rPr>
            </w:pPr>
            <w:r w:rsidRPr="00FF55B1">
              <w:rPr>
                <w:sz w:val="15"/>
                <w:szCs w:val="15"/>
              </w:rPr>
              <w:t>6.08</w:t>
            </w:r>
          </w:p>
        </w:tc>
        <w:tc>
          <w:tcPr>
            <w:tcW w:w="528" w:type="dxa"/>
            <w:tcBorders>
              <w:left w:val="nil"/>
              <w:bottom w:val="nil"/>
              <w:right w:val="nil"/>
            </w:tcBorders>
            <w:shd w:val="clear" w:color="auto" w:fill="auto"/>
            <w:tcMar>
              <w:right w:w="43" w:type="dxa"/>
            </w:tcMar>
            <w:vAlign w:val="center"/>
          </w:tcPr>
          <w:p w:rsidR="007177C5" w:rsidRPr="00FF55B1" w:rsidRDefault="007177C5" w:rsidP="007177C5">
            <w:pPr>
              <w:jc w:val="right"/>
              <w:rPr>
                <w:sz w:val="15"/>
                <w:szCs w:val="15"/>
              </w:rPr>
            </w:pPr>
            <w:r w:rsidRPr="00FF55B1">
              <w:rPr>
                <w:sz w:val="15"/>
                <w:szCs w:val="15"/>
              </w:rPr>
              <w:t>5.88</w:t>
            </w:r>
          </w:p>
        </w:tc>
        <w:tc>
          <w:tcPr>
            <w:tcW w:w="527" w:type="dxa"/>
            <w:tcBorders>
              <w:left w:val="nil"/>
              <w:bottom w:val="nil"/>
              <w:right w:val="nil"/>
            </w:tcBorders>
            <w:shd w:val="clear" w:color="auto" w:fill="auto"/>
            <w:tcMar>
              <w:right w:w="43" w:type="dxa"/>
            </w:tcMar>
            <w:vAlign w:val="center"/>
          </w:tcPr>
          <w:p w:rsidR="007177C5" w:rsidRPr="00FF55B1" w:rsidRDefault="007177C5" w:rsidP="007177C5">
            <w:pPr>
              <w:jc w:val="right"/>
              <w:rPr>
                <w:sz w:val="15"/>
                <w:szCs w:val="15"/>
              </w:rPr>
            </w:pPr>
            <w:r w:rsidRPr="00FF55B1">
              <w:rPr>
                <w:sz w:val="15"/>
                <w:szCs w:val="15"/>
              </w:rPr>
              <w:t>5.88</w:t>
            </w:r>
          </w:p>
        </w:tc>
        <w:tc>
          <w:tcPr>
            <w:tcW w:w="630" w:type="dxa"/>
            <w:tcBorders>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5.72</w:t>
            </w:r>
          </w:p>
        </w:tc>
        <w:tc>
          <w:tcPr>
            <w:tcW w:w="630" w:type="dxa"/>
            <w:tcBorders>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5.56</w:t>
            </w:r>
          </w:p>
        </w:tc>
      </w:tr>
      <w:tr w:rsidR="007177C5" w:rsidRPr="00FF55B1" w:rsidTr="00A52FA9">
        <w:trPr>
          <w:trHeight w:hRule="exact" w:val="216"/>
        </w:trPr>
        <w:tc>
          <w:tcPr>
            <w:tcW w:w="9425" w:type="dxa"/>
            <w:gridSpan w:val="12"/>
            <w:tcBorders>
              <w:top w:val="single" w:sz="12" w:space="0" w:color="auto"/>
              <w:left w:val="nil"/>
              <w:bottom w:val="nil"/>
              <w:right w:val="nil"/>
            </w:tcBorders>
            <w:shd w:val="clear" w:color="auto" w:fill="auto"/>
            <w:hideMark/>
          </w:tcPr>
          <w:p w:rsidR="007177C5" w:rsidRPr="00FF55B1" w:rsidRDefault="007177C5" w:rsidP="007177C5">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7177C5" w:rsidRPr="00FF55B1" w:rsidTr="00A52FA9">
        <w:trPr>
          <w:trHeight w:val="374"/>
        </w:trPr>
        <w:tc>
          <w:tcPr>
            <w:tcW w:w="425" w:type="dxa"/>
            <w:tcBorders>
              <w:top w:val="nil"/>
              <w:left w:val="nil"/>
            </w:tcBorders>
            <w:shd w:val="clear" w:color="auto" w:fill="auto"/>
            <w:tcMar>
              <w:top w:w="43" w:type="dxa"/>
            </w:tcMar>
            <w:hideMark/>
          </w:tcPr>
          <w:p w:rsidR="007177C5" w:rsidRPr="00FF55B1" w:rsidRDefault="007177C5" w:rsidP="007177C5">
            <w:pPr>
              <w:jc w:val="center"/>
              <w:rPr>
                <w:sz w:val="13"/>
                <w:szCs w:val="13"/>
              </w:rPr>
            </w:pPr>
            <w:r w:rsidRPr="00FF55B1">
              <w:rPr>
                <w:sz w:val="13"/>
                <w:szCs w:val="13"/>
              </w:rPr>
              <w:t>1.</w:t>
            </w:r>
          </w:p>
          <w:p w:rsidR="007177C5" w:rsidRPr="00FF55B1" w:rsidRDefault="007177C5" w:rsidP="007177C5">
            <w:pPr>
              <w:jc w:val="center"/>
              <w:rPr>
                <w:sz w:val="13"/>
                <w:szCs w:val="13"/>
              </w:rPr>
            </w:pPr>
          </w:p>
        </w:tc>
        <w:tc>
          <w:tcPr>
            <w:tcW w:w="9000" w:type="dxa"/>
            <w:gridSpan w:val="11"/>
            <w:tcBorders>
              <w:top w:val="nil"/>
              <w:left w:val="nil"/>
              <w:right w:val="nil"/>
            </w:tcBorders>
            <w:shd w:val="clear" w:color="auto" w:fill="auto"/>
            <w:vAlign w:val="center"/>
          </w:tcPr>
          <w:p w:rsidR="007177C5" w:rsidRPr="00FF55B1" w:rsidRDefault="007177C5" w:rsidP="007177C5">
            <w:pPr>
              <w:ind w:left="36"/>
              <w:rPr>
                <w:sz w:val="13"/>
                <w:szCs w:val="13"/>
              </w:rPr>
            </w:pPr>
            <w:proofErr w:type="spellStart"/>
            <w:r w:rsidRPr="00FF55B1">
              <w:rPr>
                <w:sz w:val="13"/>
                <w:szCs w:val="13"/>
              </w:rPr>
              <w:t>Khas</w:t>
            </w:r>
            <w:proofErr w:type="spellEnd"/>
            <w:r w:rsidRPr="00FF55B1">
              <w:rPr>
                <w:sz w:val="13"/>
                <w:szCs w:val="13"/>
              </w:rPr>
              <w:t xml:space="preserve"> Deposit Accounts or Certificates introduced </w:t>
            </w:r>
            <w:proofErr w:type="spellStart"/>
            <w:r w:rsidRPr="00FF55B1">
              <w:rPr>
                <w:sz w:val="13"/>
                <w:szCs w:val="13"/>
              </w:rPr>
              <w:t>w.e.f</w:t>
            </w:r>
            <w:proofErr w:type="spellEnd"/>
            <w:r w:rsidRPr="00FF55B1">
              <w:rPr>
                <w:sz w:val="13"/>
                <w:szCs w:val="13"/>
              </w:rPr>
              <w:t xml:space="preserve">. 15-05-1973 and discontinued </w:t>
            </w:r>
            <w:proofErr w:type="spellStart"/>
            <w:r w:rsidRPr="00FF55B1">
              <w:rPr>
                <w:sz w:val="13"/>
                <w:szCs w:val="13"/>
              </w:rPr>
              <w:t>w.e.f</w:t>
            </w:r>
            <w:proofErr w:type="spellEnd"/>
            <w:r w:rsidRPr="00FF55B1">
              <w:rPr>
                <w:sz w:val="13"/>
                <w:szCs w:val="13"/>
              </w:rPr>
              <w:t xml:space="preserve">. 04-02-1990. However the existing deposits maturing on or after 5-02-1990 were allowed to rollover at 10% withholding tax at source </w:t>
            </w:r>
            <w:proofErr w:type="spellStart"/>
            <w:r w:rsidRPr="00FF55B1">
              <w:rPr>
                <w:sz w:val="13"/>
                <w:szCs w:val="13"/>
              </w:rPr>
              <w:t>upto</w:t>
            </w:r>
            <w:proofErr w:type="spellEnd"/>
            <w:r w:rsidRPr="00FF55B1">
              <w:rPr>
                <w:sz w:val="13"/>
                <w:szCs w:val="13"/>
              </w:rPr>
              <w:t xml:space="preserve"> 24-05-2000 vide Finance Divisions </w:t>
            </w:r>
            <w:proofErr w:type="spellStart"/>
            <w:r w:rsidRPr="00FF55B1">
              <w:rPr>
                <w:sz w:val="13"/>
                <w:szCs w:val="13"/>
              </w:rPr>
              <w:t>U.O.No</w:t>
            </w:r>
            <w:proofErr w:type="spellEnd"/>
            <w:r w:rsidRPr="00FF55B1">
              <w:rPr>
                <w:sz w:val="13"/>
                <w:szCs w:val="13"/>
              </w:rPr>
              <w:t>. F.7 (1) AFA (DM)/96-726-727.</w:t>
            </w:r>
          </w:p>
        </w:tc>
      </w:tr>
      <w:tr w:rsidR="007177C5" w:rsidRPr="00FF55B1" w:rsidTr="00A52FA9">
        <w:trPr>
          <w:trHeight w:hRule="exact" w:val="187"/>
        </w:trPr>
        <w:tc>
          <w:tcPr>
            <w:tcW w:w="425" w:type="dxa"/>
            <w:tcBorders>
              <w:top w:val="nil"/>
              <w:left w:val="nil"/>
              <w:bottom w:val="nil"/>
            </w:tcBorders>
            <w:shd w:val="clear" w:color="auto" w:fill="auto"/>
            <w:tcMar>
              <w:top w:w="43" w:type="dxa"/>
            </w:tcMar>
            <w:hideMark/>
          </w:tcPr>
          <w:p w:rsidR="007177C5" w:rsidRPr="00FF55B1" w:rsidRDefault="007177C5" w:rsidP="007177C5">
            <w:pPr>
              <w:jc w:val="center"/>
              <w:rPr>
                <w:sz w:val="13"/>
                <w:szCs w:val="13"/>
              </w:rPr>
            </w:pPr>
            <w:r w:rsidRPr="00FF55B1">
              <w:rPr>
                <w:sz w:val="13"/>
                <w:szCs w:val="13"/>
              </w:rPr>
              <w:t>2.</w:t>
            </w:r>
          </w:p>
        </w:tc>
        <w:tc>
          <w:tcPr>
            <w:tcW w:w="9000" w:type="dxa"/>
            <w:gridSpan w:val="11"/>
            <w:tcBorders>
              <w:top w:val="nil"/>
              <w:left w:val="nil"/>
              <w:bottom w:val="nil"/>
              <w:right w:val="nil"/>
            </w:tcBorders>
            <w:shd w:val="clear" w:color="auto" w:fill="auto"/>
            <w:vAlign w:val="center"/>
          </w:tcPr>
          <w:p w:rsidR="007177C5" w:rsidRPr="00FF55B1" w:rsidRDefault="007177C5" w:rsidP="007177C5">
            <w:pPr>
              <w:ind w:left="36"/>
              <w:rPr>
                <w:sz w:val="13"/>
                <w:szCs w:val="13"/>
              </w:rPr>
            </w:pPr>
            <w:proofErr w:type="spellStart"/>
            <w:r w:rsidRPr="00FF55B1">
              <w:rPr>
                <w:sz w:val="13"/>
                <w:szCs w:val="13"/>
              </w:rPr>
              <w:t>Mahana</w:t>
            </w:r>
            <w:proofErr w:type="spellEnd"/>
            <w:r w:rsidRPr="00FF55B1">
              <w:rPr>
                <w:sz w:val="13"/>
                <w:szCs w:val="13"/>
              </w:rPr>
              <w:t xml:space="preserve"> </w:t>
            </w:r>
            <w:proofErr w:type="spellStart"/>
            <w:r w:rsidRPr="00FF55B1">
              <w:rPr>
                <w:sz w:val="13"/>
                <w:szCs w:val="13"/>
              </w:rPr>
              <w:t>Amdani</w:t>
            </w:r>
            <w:proofErr w:type="spellEnd"/>
            <w:r w:rsidRPr="00FF55B1">
              <w:rPr>
                <w:sz w:val="13"/>
                <w:szCs w:val="13"/>
              </w:rPr>
              <w:t xml:space="preserve"> Accounts were introduced </w:t>
            </w:r>
            <w:proofErr w:type="spellStart"/>
            <w:r w:rsidRPr="00FF55B1">
              <w:rPr>
                <w:sz w:val="13"/>
                <w:szCs w:val="13"/>
              </w:rPr>
              <w:t>w.e.f</w:t>
            </w:r>
            <w:proofErr w:type="spellEnd"/>
            <w:r w:rsidRPr="00FF55B1">
              <w:rPr>
                <w:sz w:val="13"/>
                <w:szCs w:val="13"/>
              </w:rPr>
              <w:t>. 02-03-1983 and discontinued from 17-03-2003.</w:t>
            </w:r>
          </w:p>
        </w:tc>
      </w:tr>
      <w:tr w:rsidR="007177C5" w:rsidRPr="00FF55B1" w:rsidTr="00A52FA9">
        <w:trPr>
          <w:trHeight w:hRule="exact" w:val="187"/>
        </w:trPr>
        <w:tc>
          <w:tcPr>
            <w:tcW w:w="425" w:type="dxa"/>
            <w:tcBorders>
              <w:top w:val="nil"/>
              <w:left w:val="nil"/>
              <w:bottom w:val="nil"/>
            </w:tcBorders>
            <w:shd w:val="clear" w:color="auto" w:fill="auto"/>
            <w:tcMar>
              <w:top w:w="43" w:type="dxa"/>
            </w:tcMar>
            <w:hideMark/>
          </w:tcPr>
          <w:p w:rsidR="007177C5" w:rsidRPr="00FF55B1" w:rsidRDefault="007177C5" w:rsidP="007177C5">
            <w:pPr>
              <w:jc w:val="center"/>
              <w:rPr>
                <w:sz w:val="13"/>
                <w:szCs w:val="13"/>
              </w:rPr>
            </w:pPr>
            <w:r w:rsidRPr="00FF55B1">
              <w:rPr>
                <w:sz w:val="13"/>
                <w:szCs w:val="13"/>
              </w:rPr>
              <w:t>3.</w:t>
            </w:r>
          </w:p>
        </w:tc>
        <w:tc>
          <w:tcPr>
            <w:tcW w:w="9000" w:type="dxa"/>
            <w:gridSpan w:val="11"/>
            <w:tcBorders>
              <w:top w:val="nil"/>
              <w:left w:val="nil"/>
              <w:bottom w:val="nil"/>
              <w:right w:val="nil"/>
            </w:tcBorders>
            <w:shd w:val="clear" w:color="auto" w:fill="auto"/>
            <w:vAlign w:val="center"/>
          </w:tcPr>
          <w:p w:rsidR="007177C5" w:rsidRPr="00FF55B1" w:rsidRDefault="007177C5" w:rsidP="007177C5">
            <w:pPr>
              <w:ind w:left="36"/>
              <w:rPr>
                <w:sz w:val="13"/>
                <w:szCs w:val="13"/>
              </w:rPr>
            </w:pPr>
            <w:proofErr w:type="spellStart"/>
            <w:r w:rsidRPr="00FF55B1">
              <w:rPr>
                <w:sz w:val="13"/>
                <w:szCs w:val="13"/>
              </w:rPr>
              <w:t>Defence</w:t>
            </w:r>
            <w:proofErr w:type="spellEnd"/>
            <w:r w:rsidRPr="00FF55B1">
              <w:rPr>
                <w:sz w:val="13"/>
                <w:szCs w:val="13"/>
              </w:rPr>
              <w:t xml:space="preserve"> Saving Certificates introduced </w:t>
            </w:r>
            <w:proofErr w:type="spellStart"/>
            <w:r w:rsidRPr="00FF55B1">
              <w:rPr>
                <w:sz w:val="13"/>
                <w:szCs w:val="13"/>
              </w:rPr>
              <w:t>w.e.f</w:t>
            </w:r>
            <w:proofErr w:type="spellEnd"/>
            <w:r w:rsidRPr="00FF55B1">
              <w:rPr>
                <w:sz w:val="13"/>
                <w:szCs w:val="13"/>
              </w:rPr>
              <w:t>. 08-11-1966.</w:t>
            </w:r>
          </w:p>
        </w:tc>
      </w:tr>
      <w:tr w:rsidR="007177C5" w:rsidRPr="00FF55B1" w:rsidTr="00A52FA9">
        <w:trPr>
          <w:trHeight w:val="374"/>
        </w:trPr>
        <w:tc>
          <w:tcPr>
            <w:tcW w:w="425" w:type="dxa"/>
            <w:tcBorders>
              <w:top w:val="nil"/>
              <w:left w:val="nil"/>
            </w:tcBorders>
            <w:shd w:val="clear" w:color="auto" w:fill="auto"/>
            <w:tcMar>
              <w:top w:w="43" w:type="dxa"/>
            </w:tcMar>
            <w:hideMark/>
          </w:tcPr>
          <w:p w:rsidR="007177C5" w:rsidRPr="00FF55B1" w:rsidRDefault="007177C5" w:rsidP="007177C5">
            <w:pPr>
              <w:jc w:val="center"/>
              <w:rPr>
                <w:sz w:val="13"/>
                <w:szCs w:val="13"/>
              </w:rPr>
            </w:pPr>
            <w:r w:rsidRPr="00FF55B1">
              <w:rPr>
                <w:sz w:val="13"/>
                <w:szCs w:val="13"/>
              </w:rPr>
              <w:t>4.</w:t>
            </w:r>
          </w:p>
          <w:p w:rsidR="007177C5" w:rsidRPr="00FF55B1" w:rsidRDefault="007177C5" w:rsidP="007177C5">
            <w:pPr>
              <w:jc w:val="center"/>
              <w:rPr>
                <w:sz w:val="13"/>
                <w:szCs w:val="13"/>
              </w:rPr>
            </w:pPr>
          </w:p>
        </w:tc>
        <w:tc>
          <w:tcPr>
            <w:tcW w:w="9000" w:type="dxa"/>
            <w:gridSpan w:val="11"/>
            <w:tcBorders>
              <w:top w:val="nil"/>
              <w:left w:val="nil"/>
              <w:right w:val="nil"/>
            </w:tcBorders>
            <w:shd w:val="clear" w:color="auto" w:fill="auto"/>
            <w:vAlign w:val="center"/>
          </w:tcPr>
          <w:p w:rsidR="007177C5" w:rsidRPr="00FF55B1" w:rsidRDefault="007177C5" w:rsidP="007177C5">
            <w:pPr>
              <w:ind w:left="36"/>
              <w:rPr>
                <w:sz w:val="13"/>
                <w:szCs w:val="13"/>
              </w:rPr>
            </w:pPr>
            <w:r w:rsidRPr="00FF55B1">
              <w:rPr>
                <w:sz w:val="13"/>
                <w:szCs w:val="13"/>
              </w:rPr>
              <w:t xml:space="preserve">National Deposit Accounts/ Certificates discontinued </w:t>
            </w:r>
            <w:proofErr w:type="spellStart"/>
            <w:r w:rsidRPr="00FF55B1">
              <w:rPr>
                <w:sz w:val="13"/>
                <w:szCs w:val="13"/>
              </w:rPr>
              <w:t>w.e.f</w:t>
            </w:r>
            <w:proofErr w:type="spellEnd"/>
            <w:r w:rsidRPr="00FF55B1">
              <w:rPr>
                <w:sz w:val="13"/>
                <w:szCs w:val="13"/>
              </w:rPr>
              <w:t xml:space="preserve">. 01-03-1984 and </w:t>
            </w:r>
            <w:proofErr w:type="spellStart"/>
            <w:r w:rsidRPr="00FF55B1">
              <w:rPr>
                <w:sz w:val="13"/>
                <w:szCs w:val="13"/>
              </w:rPr>
              <w:t>w.e.f</w:t>
            </w:r>
            <w:proofErr w:type="spellEnd"/>
            <w:r w:rsidRPr="00FF55B1">
              <w:rPr>
                <w:sz w:val="13"/>
                <w:szCs w:val="13"/>
              </w:rPr>
              <w:t xml:space="preserve">. 04-02-1990. Rollover facility have been provided to the existing deposits maturing on and after </w:t>
            </w:r>
            <w:r w:rsidRPr="00FF55B1">
              <w:rPr>
                <w:sz w:val="12"/>
                <w:szCs w:val="12"/>
              </w:rPr>
              <w:t xml:space="preserve">5-02-1990 </w:t>
            </w:r>
            <w:r w:rsidRPr="00FF55B1">
              <w:rPr>
                <w:sz w:val="13"/>
                <w:szCs w:val="13"/>
              </w:rPr>
              <w:t xml:space="preserve">at 13% pa subject to 10% withholding tax </w:t>
            </w:r>
            <w:proofErr w:type="spellStart"/>
            <w:r w:rsidRPr="00FF55B1">
              <w:rPr>
                <w:sz w:val="13"/>
                <w:szCs w:val="13"/>
              </w:rPr>
              <w:t>upto</w:t>
            </w:r>
            <w:proofErr w:type="spellEnd"/>
            <w:r w:rsidRPr="00FF55B1">
              <w:rPr>
                <w:sz w:val="13"/>
                <w:szCs w:val="13"/>
              </w:rPr>
              <w:t xml:space="preserve">  24-05-2000 vide Finance Division U .</w:t>
            </w:r>
            <w:proofErr w:type="spellStart"/>
            <w:r w:rsidRPr="00FF55B1">
              <w:rPr>
                <w:sz w:val="13"/>
                <w:szCs w:val="13"/>
              </w:rPr>
              <w:t>O.No</w:t>
            </w:r>
            <w:proofErr w:type="spellEnd"/>
            <w:r w:rsidRPr="00FF55B1">
              <w:rPr>
                <w:sz w:val="13"/>
                <w:szCs w:val="13"/>
              </w:rPr>
              <w:t xml:space="preserve">. </w:t>
            </w:r>
            <w:proofErr w:type="spellStart"/>
            <w:proofErr w:type="gramStart"/>
            <w:r w:rsidRPr="00FF55B1">
              <w:rPr>
                <w:sz w:val="13"/>
                <w:szCs w:val="13"/>
              </w:rPr>
              <w:t>refered</w:t>
            </w:r>
            <w:proofErr w:type="spellEnd"/>
            <w:proofErr w:type="gramEnd"/>
            <w:r w:rsidRPr="00FF55B1">
              <w:rPr>
                <w:sz w:val="13"/>
                <w:szCs w:val="13"/>
              </w:rPr>
              <w:t xml:space="preserve"> above.</w:t>
            </w:r>
          </w:p>
        </w:tc>
      </w:tr>
      <w:tr w:rsidR="007177C5" w:rsidRPr="00FF55B1" w:rsidTr="00A52FA9">
        <w:trPr>
          <w:trHeight w:val="369"/>
        </w:trPr>
        <w:tc>
          <w:tcPr>
            <w:tcW w:w="425" w:type="dxa"/>
            <w:tcBorders>
              <w:top w:val="nil"/>
              <w:left w:val="nil"/>
            </w:tcBorders>
            <w:shd w:val="clear" w:color="auto" w:fill="auto"/>
            <w:tcMar>
              <w:top w:w="43" w:type="dxa"/>
            </w:tcMar>
            <w:hideMark/>
          </w:tcPr>
          <w:p w:rsidR="007177C5" w:rsidRPr="00FF55B1" w:rsidRDefault="007177C5" w:rsidP="007177C5">
            <w:pPr>
              <w:jc w:val="center"/>
              <w:rPr>
                <w:sz w:val="13"/>
                <w:szCs w:val="13"/>
              </w:rPr>
            </w:pPr>
            <w:r w:rsidRPr="00FF55B1">
              <w:rPr>
                <w:sz w:val="13"/>
                <w:szCs w:val="13"/>
              </w:rPr>
              <w:t>5.</w:t>
            </w:r>
          </w:p>
        </w:tc>
        <w:tc>
          <w:tcPr>
            <w:tcW w:w="9000" w:type="dxa"/>
            <w:gridSpan w:val="11"/>
            <w:tcBorders>
              <w:top w:val="nil"/>
              <w:left w:val="nil"/>
              <w:right w:val="nil"/>
            </w:tcBorders>
            <w:shd w:val="clear" w:color="auto" w:fill="auto"/>
            <w:vAlign w:val="center"/>
          </w:tcPr>
          <w:p w:rsidR="007177C5" w:rsidRPr="00FF55B1" w:rsidRDefault="007177C5" w:rsidP="007177C5">
            <w:pPr>
              <w:ind w:left="36"/>
              <w:rPr>
                <w:sz w:val="13"/>
                <w:szCs w:val="13"/>
              </w:rPr>
            </w:pPr>
            <w:r w:rsidRPr="00FF55B1">
              <w:rPr>
                <w:sz w:val="13"/>
                <w:szCs w:val="13"/>
              </w:rPr>
              <w:t xml:space="preserve">Special Saving Certificates/ Accounts (Registered / Bearer) have been introduced </w:t>
            </w:r>
            <w:proofErr w:type="spellStart"/>
            <w:r w:rsidRPr="00FF55B1">
              <w:rPr>
                <w:sz w:val="13"/>
                <w:szCs w:val="13"/>
              </w:rPr>
              <w:t>w.e.f</w:t>
            </w:r>
            <w:proofErr w:type="spellEnd"/>
            <w:r w:rsidRPr="00FF55B1">
              <w:rPr>
                <w:sz w:val="13"/>
                <w:szCs w:val="13"/>
              </w:rPr>
              <w:t>. 4-02-1990. Withholding tax at 2% was levied on the value of certificates purchased on and after 15-06-1995. Discontinued w.e.f.20-02-1997. Rates are quoted for outstanding amount as on today.</w:t>
            </w:r>
          </w:p>
        </w:tc>
      </w:tr>
      <w:tr w:rsidR="007177C5" w:rsidRPr="00FF55B1" w:rsidTr="00A52FA9">
        <w:trPr>
          <w:trHeight w:hRule="exact" w:val="187"/>
        </w:trPr>
        <w:tc>
          <w:tcPr>
            <w:tcW w:w="425" w:type="dxa"/>
            <w:tcBorders>
              <w:top w:val="nil"/>
              <w:left w:val="nil"/>
              <w:bottom w:val="nil"/>
            </w:tcBorders>
            <w:shd w:val="clear" w:color="auto" w:fill="auto"/>
            <w:tcMar>
              <w:top w:w="43" w:type="dxa"/>
            </w:tcMar>
            <w:hideMark/>
          </w:tcPr>
          <w:p w:rsidR="007177C5" w:rsidRPr="00FF55B1" w:rsidRDefault="007177C5" w:rsidP="007177C5">
            <w:pPr>
              <w:jc w:val="center"/>
              <w:rPr>
                <w:sz w:val="13"/>
                <w:szCs w:val="13"/>
              </w:rPr>
            </w:pPr>
            <w:r w:rsidRPr="00FF55B1">
              <w:rPr>
                <w:sz w:val="13"/>
                <w:szCs w:val="13"/>
              </w:rPr>
              <w:t>6.</w:t>
            </w:r>
          </w:p>
        </w:tc>
        <w:tc>
          <w:tcPr>
            <w:tcW w:w="9000" w:type="dxa"/>
            <w:gridSpan w:val="11"/>
            <w:tcBorders>
              <w:top w:val="nil"/>
              <w:left w:val="nil"/>
              <w:bottom w:val="nil"/>
              <w:right w:val="nil"/>
            </w:tcBorders>
            <w:shd w:val="clear" w:color="auto" w:fill="auto"/>
            <w:vAlign w:val="center"/>
          </w:tcPr>
          <w:p w:rsidR="007177C5" w:rsidRPr="00FF55B1" w:rsidRDefault="007177C5" w:rsidP="007177C5">
            <w:pPr>
              <w:rPr>
                <w:sz w:val="13"/>
                <w:szCs w:val="13"/>
              </w:rPr>
            </w:pPr>
            <w:r w:rsidRPr="00FF55B1">
              <w:rPr>
                <w:sz w:val="13"/>
                <w:szCs w:val="13"/>
              </w:rPr>
              <w:t xml:space="preserve">Regular Income certificates introduced </w:t>
            </w:r>
            <w:proofErr w:type="spellStart"/>
            <w:r w:rsidRPr="00FF55B1">
              <w:rPr>
                <w:sz w:val="13"/>
                <w:szCs w:val="13"/>
              </w:rPr>
              <w:t>w.e.f</w:t>
            </w:r>
            <w:proofErr w:type="spellEnd"/>
            <w:r w:rsidRPr="00FF55B1">
              <w:rPr>
                <w:sz w:val="13"/>
                <w:szCs w:val="13"/>
              </w:rPr>
              <w:t xml:space="preserve">   02-02-1993.</w:t>
            </w:r>
          </w:p>
        </w:tc>
      </w:tr>
      <w:tr w:rsidR="007177C5" w:rsidRPr="00FF55B1" w:rsidTr="00A52FA9">
        <w:trPr>
          <w:trHeight w:val="137"/>
        </w:trPr>
        <w:tc>
          <w:tcPr>
            <w:tcW w:w="425" w:type="dxa"/>
            <w:tcBorders>
              <w:top w:val="nil"/>
              <w:left w:val="nil"/>
            </w:tcBorders>
            <w:shd w:val="clear" w:color="auto" w:fill="auto"/>
            <w:tcMar>
              <w:top w:w="43" w:type="dxa"/>
            </w:tcMar>
            <w:hideMark/>
          </w:tcPr>
          <w:p w:rsidR="007177C5" w:rsidRPr="00FF55B1" w:rsidRDefault="007177C5" w:rsidP="007177C5">
            <w:pPr>
              <w:jc w:val="center"/>
              <w:rPr>
                <w:sz w:val="13"/>
                <w:szCs w:val="13"/>
              </w:rPr>
            </w:pPr>
            <w:r w:rsidRPr="00FF55B1">
              <w:rPr>
                <w:sz w:val="13"/>
                <w:szCs w:val="13"/>
              </w:rPr>
              <w:t>7.</w:t>
            </w:r>
          </w:p>
        </w:tc>
        <w:tc>
          <w:tcPr>
            <w:tcW w:w="9000" w:type="dxa"/>
            <w:gridSpan w:val="11"/>
            <w:tcBorders>
              <w:top w:val="nil"/>
              <w:left w:val="nil"/>
              <w:right w:val="nil"/>
            </w:tcBorders>
            <w:shd w:val="clear" w:color="auto" w:fill="auto"/>
            <w:vAlign w:val="center"/>
          </w:tcPr>
          <w:p w:rsidR="007177C5" w:rsidRPr="00FF55B1" w:rsidRDefault="007177C5" w:rsidP="007177C5">
            <w:pPr>
              <w:rPr>
                <w:sz w:val="13"/>
                <w:szCs w:val="13"/>
              </w:rPr>
            </w:pPr>
            <w:r w:rsidRPr="00FF55B1">
              <w:rPr>
                <w:sz w:val="13"/>
                <w:szCs w:val="13"/>
              </w:rPr>
              <w:t xml:space="preserve">Pensioner’s Benefit Accounts introduced </w:t>
            </w:r>
            <w:proofErr w:type="spellStart"/>
            <w:r w:rsidRPr="00FF55B1">
              <w:rPr>
                <w:sz w:val="13"/>
                <w:szCs w:val="13"/>
              </w:rPr>
              <w:t>w.e.f</w:t>
            </w:r>
            <w:proofErr w:type="spellEnd"/>
            <w:r w:rsidRPr="00FF55B1">
              <w:rPr>
                <w:sz w:val="13"/>
                <w:szCs w:val="13"/>
              </w:rPr>
              <w:t xml:space="preserve"> 20-01-2003.</w:t>
            </w:r>
          </w:p>
        </w:tc>
      </w:tr>
      <w:tr w:rsidR="007177C5" w:rsidRPr="00FF55B1" w:rsidTr="00A52FA9">
        <w:trPr>
          <w:trHeight w:hRule="exact" w:val="360"/>
        </w:trPr>
        <w:tc>
          <w:tcPr>
            <w:tcW w:w="425" w:type="dxa"/>
            <w:tcBorders>
              <w:top w:val="nil"/>
              <w:left w:val="nil"/>
              <w:bottom w:val="nil"/>
            </w:tcBorders>
            <w:shd w:val="clear" w:color="auto" w:fill="auto"/>
            <w:tcMar>
              <w:top w:w="43" w:type="dxa"/>
            </w:tcMar>
            <w:hideMark/>
          </w:tcPr>
          <w:p w:rsidR="007177C5" w:rsidRPr="00FF55B1" w:rsidRDefault="007177C5" w:rsidP="007177C5">
            <w:pPr>
              <w:jc w:val="center"/>
              <w:rPr>
                <w:sz w:val="13"/>
                <w:szCs w:val="13"/>
              </w:rPr>
            </w:pPr>
            <w:r w:rsidRPr="00FF55B1">
              <w:rPr>
                <w:sz w:val="13"/>
                <w:szCs w:val="13"/>
              </w:rPr>
              <w:t>8.</w:t>
            </w:r>
          </w:p>
        </w:tc>
        <w:tc>
          <w:tcPr>
            <w:tcW w:w="9000" w:type="dxa"/>
            <w:gridSpan w:val="11"/>
            <w:tcBorders>
              <w:top w:val="nil"/>
              <w:left w:val="nil"/>
              <w:bottom w:val="nil"/>
              <w:right w:val="nil"/>
            </w:tcBorders>
            <w:shd w:val="clear" w:color="auto" w:fill="auto"/>
            <w:vAlign w:val="center"/>
          </w:tcPr>
          <w:p w:rsidR="007177C5" w:rsidRPr="00FF55B1" w:rsidRDefault="007177C5" w:rsidP="007177C5">
            <w:pPr>
              <w:rPr>
                <w:sz w:val="13"/>
                <w:szCs w:val="13"/>
              </w:rPr>
            </w:pPr>
            <w:r w:rsidRPr="00FF55B1">
              <w:rPr>
                <w:sz w:val="13"/>
                <w:szCs w:val="13"/>
              </w:rPr>
              <w:t xml:space="preserve">The scheme has been introduced </w:t>
            </w:r>
            <w:proofErr w:type="spellStart"/>
            <w:r w:rsidRPr="00FF55B1">
              <w:rPr>
                <w:sz w:val="13"/>
                <w:szCs w:val="13"/>
              </w:rPr>
              <w:t>w.e.f</w:t>
            </w:r>
            <w:proofErr w:type="spellEnd"/>
            <w:r w:rsidRPr="00FF55B1">
              <w:rPr>
                <w:sz w:val="13"/>
                <w:szCs w:val="13"/>
              </w:rPr>
              <w:t xml:space="preserve"> 30-07-2003 </w:t>
            </w:r>
            <w:proofErr w:type="gramStart"/>
            <w:r w:rsidRPr="00FF55B1">
              <w:rPr>
                <w:sz w:val="13"/>
                <w:szCs w:val="13"/>
              </w:rPr>
              <w:t>specially</w:t>
            </w:r>
            <w:proofErr w:type="gramEnd"/>
            <w:r w:rsidRPr="00FF55B1">
              <w:rPr>
                <w:sz w:val="13"/>
                <w:szCs w:val="13"/>
              </w:rPr>
              <w:t xml:space="preserve"> for widows and senior citizens aged 60 years or above. Profit earned on deposits made in NSS except PBA &amp; BSC are liable to withholding tax as per rules.</w:t>
            </w:r>
          </w:p>
        </w:tc>
      </w:tr>
      <w:tr w:rsidR="007177C5" w:rsidRPr="00FF55B1" w:rsidTr="00A52FA9">
        <w:trPr>
          <w:trHeight w:hRule="exact" w:val="360"/>
        </w:trPr>
        <w:tc>
          <w:tcPr>
            <w:tcW w:w="425" w:type="dxa"/>
            <w:tcBorders>
              <w:top w:val="nil"/>
              <w:left w:val="nil"/>
              <w:bottom w:val="nil"/>
            </w:tcBorders>
            <w:shd w:val="clear" w:color="auto" w:fill="auto"/>
            <w:tcMar>
              <w:top w:w="43" w:type="dxa"/>
            </w:tcMar>
            <w:hideMark/>
          </w:tcPr>
          <w:p w:rsidR="007177C5" w:rsidRPr="00FF55B1" w:rsidRDefault="007177C5" w:rsidP="007177C5">
            <w:pPr>
              <w:jc w:val="center"/>
              <w:rPr>
                <w:sz w:val="13"/>
                <w:szCs w:val="13"/>
              </w:rPr>
            </w:pPr>
            <w:r w:rsidRPr="00FF55B1">
              <w:rPr>
                <w:sz w:val="13"/>
                <w:szCs w:val="13"/>
              </w:rPr>
              <w:t>9.</w:t>
            </w:r>
          </w:p>
        </w:tc>
        <w:tc>
          <w:tcPr>
            <w:tcW w:w="9000" w:type="dxa"/>
            <w:gridSpan w:val="11"/>
            <w:tcBorders>
              <w:top w:val="nil"/>
              <w:left w:val="nil"/>
              <w:bottom w:val="nil"/>
              <w:right w:val="nil"/>
            </w:tcBorders>
            <w:shd w:val="clear" w:color="auto" w:fill="auto"/>
          </w:tcPr>
          <w:p w:rsidR="007177C5" w:rsidRPr="00FF55B1" w:rsidRDefault="007177C5" w:rsidP="007177C5">
            <w:pPr>
              <w:rPr>
                <w:sz w:val="13"/>
                <w:szCs w:val="13"/>
              </w:rPr>
            </w:pPr>
            <w:r w:rsidRPr="00FF55B1">
              <w:rPr>
                <w:sz w:val="13"/>
                <w:szCs w:val="13"/>
              </w:rPr>
              <w:t xml:space="preserve">Short Term Certificates (STSC) introduced </w:t>
            </w:r>
            <w:proofErr w:type="spellStart"/>
            <w:r w:rsidRPr="00FF55B1">
              <w:rPr>
                <w:sz w:val="13"/>
                <w:szCs w:val="13"/>
              </w:rPr>
              <w:t>w.e.f</w:t>
            </w:r>
            <w:proofErr w:type="spellEnd"/>
            <w:r w:rsidRPr="00FF55B1">
              <w:rPr>
                <w:sz w:val="13"/>
                <w:szCs w:val="13"/>
              </w:rPr>
              <w:t xml:space="preserve"> 1</w:t>
            </w:r>
            <w:r w:rsidRPr="00FF55B1">
              <w:rPr>
                <w:sz w:val="13"/>
                <w:szCs w:val="13"/>
                <w:vertAlign w:val="superscript"/>
              </w:rPr>
              <w:t>st</w:t>
            </w:r>
            <w:r w:rsidRPr="00FF55B1">
              <w:rPr>
                <w:sz w:val="13"/>
                <w:szCs w:val="13"/>
              </w:rPr>
              <w:t xml:space="preserve"> July 2012</w:t>
            </w:r>
          </w:p>
        </w:tc>
      </w:tr>
    </w:tbl>
    <w:p w:rsidR="005126F4" w:rsidRDefault="005126F4" w:rsidP="005126F4">
      <w:pPr>
        <w:pStyle w:val="Footer"/>
        <w:tabs>
          <w:tab w:val="clear" w:pos="4320"/>
          <w:tab w:val="clear" w:pos="8640"/>
        </w:tabs>
        <w:ind w:left="180"/>
      </w:pPr>
    </w:p>
    <w:p w:rsidR="00A13A4E" w:rsidRDefault="00A13A4E" w:rsidP="005126F4">
      <w:pPr>
        <w:pStyle w:val="Footer"/>
        <w:tabs>
          <w:tab w:val="clear" w:pos="4320"/>
          <w:tab w:val="clear" w:pos="8640"/>
        </w:tabs>
        <w:ind w:left="180"/>
      </w:pPr>
    </w:p>
    <w:p w:rsidR="00A13A4E" w:rsidRPr="00FF55B1" w:rsidRDefault="00A13A4E" w:rsidP="005126F4">
      <w:pPr>
        <w:pStyle w:val="Footer"/>
        <w:tabs>
          <w:tab w:val="clear" w:pos="4320"/>
          <w:tab w:val="clear" w:pos="8640"/>
        </w:tabs>
        <w:ind w:left="180"/>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A13A4E" w:rsidRPr="00FF55B1" w:rsidRDefault="005126F4" w:rsidP="00A13A4E">
      <w:pPr>
        <w:spacing w:after="200" w:line="276" w:lineRule="auto"/>
      </w:pPr>
      <w:r w:rsidRPr="00FF55B1">
        <w:br w:type="page"/>
      </w:r>
    </w:p>
    <w:tbl>
      <w:tblPr>
        <w:tblpPr w:leftFromText="180" w:rightFromText="180" w:vertAnchor="page" w:horzAnchor="margin" w:tblpXSpec="center" w:tblpY="1468"/>
        <w:tblW w:w="9938" w:type="dxa"/>
        <w:tblLayout w:type="fixed"/>
        <w:tblLook w:val="04A0"/>
      </w:tblPr>
      <w:tblGrid>
        <w:gridCol w:w="3632"/>
        <w:gridCol w:w="1079"/>
        <w:gridCol w:w="995"/>
        <w:gridCol w:w="18"/>
        <w:gridCol w:w="1063"/>
        <w:gridCol w:w="1078"/>
        <w:gridCol w:w="19"/>
        <w:gridCol w:w="972"/>
        <w:gridCol w:w="1082"/>
      </w:tblGrid>
      <w:tr w:rsidR="00A13A4E" w:rsidRPr="00FF55B1" w:rsidTr="00347467">
        <w:trPr>
          <w:trHeight w:val="405"/>
        </w:trPr>
        <w:tc>
          <w:tcPr>
            <w:tcW w:w="9938" w:type="dxa"/>
            <w:gridSpan w:val="9"/>
            <w:tcBorders>
              <w:top w:val="nil"/>
              <w:left w:val="nil"/>
              <w:right w:val="nil"/>
            </w:tcBorders>
            <w:shd w:val="clear" w:color="auto" w:fill="auto"/>
            <w:noWrap/>
            <w:vAlign w:val="center"/>
            <w:hideMark/>
          </w:tcPr>
          <w:p w:rsidR="00A13A4E" w:rsidRPr="00FF55B1" w:rsidRDefault="00221E30" w:rsidP="00347467">
            <w:pPr>
              <w:jc w:val="center"/>
              <w:rPr>
                <w:b/>
                <w:bCs/>
                <w:sz w:val="24"/>
                <w:szCs w:val="24"/>
              </w:rPr>
            </w:pPr>
            <w:r>
              <w:rPr>
                <w:b/>
                <w:bCs/>
                <w:sz w:val="28"/>
                <w:szCs w:val="24"/>
              </w:rPr>
              <w:lastRenderedPageBreak/>
              <w:t>3.3</w:t>
            </w:r>
            <w:r w:rsidR="00A13A4E">
              <w:rPr>
                <w:b/>
                <w:bCs/>
                <w:sz w:val="28"/>
                <w:szCs w:val="24"/>
              </w:rPr>
              <w:t>4</w:t>
            </w:r>
            <w:r w:rsidR="00A13A4E" w:rsidRPr="00FF55B1">
              <w:rPr>
                <w:b/>
                <w:bCs/>
                <w:sz w:val="28"/>
                <w:szCs w:val="24"/>
              </w:rPr>
              <w:t xml:space="preserve"> Branchless Banking: Key Indicators</w:t>
            </w:r>
          </w:p>
        </w:tc>
      </w:tr>
      <w:tr w:rsidR="00A13A4E" w:rsidRPr="00FF55B1" w:rsidTr="002039CB">
        <w:trPr>
          <w:trHeight w:val="315"/>
        </w:trPr>
        <w:tc>
          <w:tcPr>
            <w:tcW w:w="9938" w:type="dxa"/>
            <w:gridSpan w:val="9"/>
            <w:tcBorders>
              <w:top w:val="nil"/>
              <w:left w:val="nil"/>
              <w:bottom w:val="single" w:sz="12" w:space="0" w:color="auto"/>
              <w:right w:val="nil"/>
            </w:tcBorders>
            <w:shd w:val="clear" w:color="auto" w:fill="auto"/>
            <w:noWrap/>
            <w:vAlign w:val="bottom"/>
            <w:hideMark/>
          </w:tcPr>
          <w:p w:rsidR="00A13A4E" w:rsidRPr="00FF55B1" w:rsidRDefault="00A13A4E" w:rsidP="00347467">
            <w:r w:rsidRPr="00FF55B1">
              <w:t> </w:t>
            </w:r>
          </w:p>
          <w:p w:rsidR="00A13A4E" w:rsidRPr="00FF55B1" w:rsidRDefault="00A13A4E" w:rsidP="00347467"/>
        </w:tc>
      </w:tr>
      <w:tr w:rsidR="00A13A4E" w:rsidRPr="00FF55B1" w:rsidTr="002039CB">
        <w:trPr>
          <w:trHeight w:val="259"/>
        </w:trPr>
        <w:tc>
          <w:tcPr>
            <w:tcW w:w="3632" w:type="dxa"/>
            <w:vMerge w:val="restart"/>
            <w:tcBorders>
              <w:top w:val="single" w:sz="12" w:space="0" w:color="auto"/>
              <w:bottom w:val="single" w:sz="4" w:space="0" w:color="auto"/>
              <w:right w:val="single" w:sz="4" w:space="0" w:color="auto"/>
            </w:tcBorders>
            <w:shd w:val="clear" w:color="auto" w:fill="auto"/>
            <w:vAlign w:val="center"/>
            <w:hideMark/>
          </w:tcPr>
          <w:p w:rsidR="00A13A4E" w:rsidRPr="00FF55B1" w:rsidRDefault="00A13A4E" w:rsidP="00347467">
            <w:pPr>
              <w:jc w:val="center"/>
              <w:rPr>
                <w:b/>
                <w:bCs/>
              </w:rPr>
            </w:pPr>
            <w:r w:rsidRPr="00FF55B1">
              <w:rPr>
                <w:b/>
                <w:bCs/>
              </w:rPr>
              <w:t>Indicators</w:t>
            </w:r>
          </w:p>
        </w:tc>
        <w:tc>
          <w:tcPr>
            <w:tcW w:w="2092"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A13A4E" w:rsidRPr="00FF55B1" w:rsidRDefault="00A13A4E" w:rsidP="00347467">
            <w:pPr>
              <w:jc w:val="center"/>
              <w:rPr>
                <w:b/>
                <w:bCs/>
              </w:rPr>
            </w:pPr>
            <w:r w:rsidRPr="00FF55B1">
              <w:rPr>
                <w:b/>
                <w:bCs/>
              </w:rPr>
              <w:t>2013</w:t>
            </w:r>
          </w:p>
        </w:tc>
        <w:tc>
          <w:tcPr>
            <w:tcW w:w="4214" w:type="dxa"/>
            <w:gridSpan w:val="5"/>
            <w:tcBorders>
              <w:top w:val="single" w:sz="12" w:space="0" w:color="auto"/>
              <w:left w:val="single" w:sz="4" w:space="0" w:color="auto"/>
              <w:bottom w:val="single" w:sz="4" w:space="0" w:color="auto"/>
            </w:tcBorders>
            <w:shd w:val="clear" w:color="auto" w:fill="auto"/>
            <w:vAlign w:val="center"/>
          </w:tcPr>
          <w:p w:rsidR="00A13A4E" w:rsidRPr="00FF55B1" w:rsidRDefault="00A13A4E" w:rsidP="00347467">
            <w:pPr>
              <w:jc w:val="center"/>
              <w:rPr>
                <w:b/>
                <w:bCs/>
              </w:rPr>
            </w:pPr>
            <w:r w:rsidRPr="00FF55B1">
              <w:rPr>
                <w:b/>
                <w:bCs/>
              </w:rPr>
              <w:t>2014</w:t>
            </w:r>
          </w:p>
        </w:tc>
      </w:tr>
      <w:tr w:rsidR="00A13A4E" w:rsidRPr="00FF55B1" w:rsidTr="002039CB">
        <w:trPr>
          <w:trHeight w:val="340"/>
        </w:trPr>
        <w:tc>
          <w:tcPr>
            <w:tcW w:w="3632" w:type="dxa"/>
            <w:vMerge/>
            <w:tcBorders>
              <w:top w:val="single" w:sz="4" w:space="0" w:color="auto"/>
              <w:bottom w:val="single" w:sz="12" w:space="0" w:color="auto"/>
              <w:right w:val="single" w:sz="4" w:space="0" w:color="auto"/>
            </w:tcBorders>
            <w:shd w:val="clear" w:color="auto" w:fill="auto"/>
            <w:vAlign w:val="center"/>
            <w:hideMark/>
          </w:tcPr>
          <w:p w:rsidR="00A13A4E" w:rsidRPr="00FF55B1" w:rsidRDefault="00A13A4E" w:rsidP="00347467">
            <w:pPr>
              <w:rPr>
                <w:b/>
                <w:bCs/>
              </w:rPr>
            </w:pPr>
          </w:p>
        </w:tc>
        <w:tc>
          <w:tcPr>
            <w:tcW w:w="1079" w:type="dxa"/>
            <w:tcBorders>
              <w:top w:val="single" w:sz="4" w:space="0" w:color="auto"/>
              <w:left w:val="single" w:sz="4" w:space="0" w:color="auto"/>
              <w:bottom w:val="single" w:sz="12" w:space="0" w:color="auto"/>
              <w:right w:val="single" w:sz="4" w:space="0" w:color="auto"/>
            </w:tcBorders>
            <w:shd w:val="clear" w:color="auto" w:fill="auto"/>
            <w:tcMar>
              <w:right w:w="58" w:type="dxa"/>
            </w:tcMar>
            <w:vAlign w:val="center"/>
            <w:hideMark/>
          </w:tcPr>
          <w:p w:rsidR="00A13A4E" w:rsidRPr="00FF55B1" w:rsidRDefault="00A13A4E" w:rsidP="00347467">
            <w:pPr>
              <w:jc w:val="right"/>
              <w:rPr>
                <w:b/>
                <w:bCs/>
              </w:rPr>
            </w:pPr>
            <w:r w:rsidRPr="00FF55B1">
              <w:rPr>
                <w:b/>
                <w:bCs/>
              </w:rPr>
              <w:t>Q</w:t>
            </w:r>
            <w:r>
              <w:rPr>
                <w:b/>
                <w:bCs/>
              </w:rPr>
              <w:t>3</w:t>
            </w:r>
          </w:p>
        </w:tc>
        <w:tc>
          <w:tcPr>
            <w:tcW w:w="1013" w:type="dxa"/>
            <w:gridSpan w:val="2"/>
            <w:tcBorders>
              <w:top w:val="single" w:sz="4" w:space="0" w:color="auto"/>
              <w:left w:val="single" w:sz="4" w:space="0" w:color="auto"/>
              <w:bottom w:val="single" w:sz="12" w:space="0" w:color="auto"/>
              <w:right w:val="single" w:sz="4" w:space="0" w:color="auto"/>
            </w:tcBorders>
            <w:shd w:val="clear" w:color="auto" w:fill="auto"/>
            <w:tcMar>
              <w:right w:w="58" w:type="dxa"/>
            </w:tcMar>
            <w:vAlign w:val="center"/>
            <w:hideMark/>
          </w:tcPr>
          <w:p w:rsidR="00A13A4E" w:rsidRPr="00FF55B1" w:rsidRDefault="00A13A4E" w:rsidP="00347467">
            <w:pPr>
              <w:jc w:val="right"/>
              <w:rPr>
                <w:b/>
                <w:bCs/>
              </w:rPr>
            </w:pPr>
            <w:r w:rsidRPr="00FF55B1">
              <w:rPr>
                <w:b/>
                <w:bCs/>
              </w:rPr>
              <w:t>Q</w:t>
            </w:r>
            <w:r>
              <w:rPr>
                <w:b/>
                <w:bCs/>
              </w:rPr>
              <w:t>4</w:t>
            </w:r>
          </w:p>
        </w:tc>
        <w:tc>
          <w:tcPr>
            <w:tcW w:w="1063" w:type="dxa"/>
            <w:tcBorders>
              <w:top w:val="single" w:sz="4" w:space="0" w:color="auto"/>
              <w:left w:val="single" w:sz="4" w:space="0" w:color="auto"/>
              <w:bottom w:val="single" w:sz="12" w:space="0" w:color="auto"/>
              <w:right w:val="single" w:sz="4" w:space="0" w:color="auto"/>
            </w:tcBorders>
            <w:shd w:val="clear" w:color="auto" w:fill="auto"/>
            <w:tcMar>
              <w:right w:w="58" w:type="dxa"/>
            </w:tcMar>
            <w:vAlign w:val="center"/>
            <w:hideMark/>
          </w:tcPr>
          <w:p w:rsidR="00A13A4E" w:rsidRPr="00FF55B1" w:rsidRDefault="00A13A4E" w:rsidP="00347467">
            <w:pPr>
              <w:jc w:val="right"/>
              <w:rPr>
                <w:b/>
                <w:bCs/>
              </w:rPr>
            </w:pPr>
            <w:r w:rsidRPr="00FF55B1">
              <w:rPr>
                <w:b/>
                <w:bCs/>
              </w:rPr>
              <w:t>Q</w:t>
            </w:r>
            <w:r>
              <w:rPr>
                <w:b/>
                <w:bCs/>
              </w:rPr>
              <w:t>1</w:t>
            </w:r>
          </w:p>
        </w:tc>
        <w:tc>
          <w:tcPr>
            <w:tcW w:w="1078" w:type="dxa"/>
            <w:tcBorders>
              <w:top w:val="single" w:sz="4" w:space="0" w:color="auto"/>
              <w:left w:val="single" w:sz="4" w:space="0" w:color="auto"/>
              <w:bottom w:val="single" w:sz="12" w:space="0" w:color="auto"/>
              <w:right w:val="single" w:sz="4" w:space="0" w:color="auto"/>
            </w:tcBorders>
            <w:shd w:val="clear" w:color="auto" w:fill="auto"/>
            <w:tcMar>
              <w:right w:w="58" w:type="dxa"/>
            </w:tcMar>
            <w:vAlign w:val="center"/>
            <w:hideMark/>
          </w:tcPr>
          <w:p w:rsidR="00A13A4E" w:rsidRPr="00FF55B1" w:rsidRDefault="00A13A4E" w:rsidP="00347467">
            <w:pPr>
              <w:jc w:val="right"/>
              <w:rPr>
                <w:b/>
                <w:bCs/>
              </w:rPr>
            </w:pPr>
            <w:r w:rsidRPr="00FF55B1">
              <w:rPr>
                <w:b/>
                <w:bCs/>
              </w:rPr>
              <w:t>Q2</w:t>
            </w:r>
          </w:p>
        </w:tc>
        <w:tc>
          <w:tcPr>
            <w:tcW w:w="991" w:type="dxa"/>
            <w:gridSpan w:val="2"/>
            <w:tcBorders>
              <w:top w:val="single" w:sz="4" w:space="0" w:color="auto"/>
              <w:left w:val="single" w:sz="4" w:space="0" w:color="auto"/>
              <w:bottom w:val="single" w:sz="12" w:space="0" w:color="auto"/>
              <w:right w:val="single" w:sz="4" w:space="0" w:color="auto"/>
            </w:tcBorders>
            <w:shd w:val="clear" w:color="auto" w:fill="auto"/>
            <w:tcMar>
              <w:right w:w="58" w:type="dxa"/>
            </w:tcMar>
            <w:vAlign w:val="center"/>
            <w:hideMark/>
          </w:tcPr>
          <w:p w:rsidR="00A13A4E" w:rsidRPr="00FF55B1" w:rsidRDefault="00A13A4E" w:rsidP="00347467">
            <w:pPr>
              <w:jc w:val="right"/>
              <w:rPr>
                <w:b/>
                <w:bCs/>
              </w:rPr>
            </w:pPr>
            <w:r w:rsidRPr="00FF55B1">
              <w:rPr>
                <w:b/>
                <w:bCs/>
              </w:rPr>
              <w:t>Q3</w:t>
            </w:r>
          </w:p>
        </w:tc>
        <w:tc>
          <w:tcPr>
            <w:tcW w:w="1082" w:type="dxa"/>
            <w:tcBorders>
              <w:top w:val="single" w:sz="4" w:space="0" w:color="auto"/>
              <w:left w:val="single" w:sz="4" w:space="0" w:color="auto"/>
              <w:bottom w:val="single" w:sz="12" w:space="0" w:color="auto"/>
            </w:tcBorders>
            <w:shd w:val="clear" w:color="auto" w:fill="auto"/>
            <w:tcMar>
              <w:right w:w="58" w:type="dxa"/>
            </w:tcMar>
            <w:vAlign w:val="center"/>
            <w:hideMark/>
          </w:tcPr>
          <w:p w:rsidR="00A13A4E" w:rsidRPr="00FF55B1" w:rsidRDefault="00A13A4E" w:rsidP="00347467">
            <w:pPr>
              <w:jc w:val="right"/>
              <w:rPr>
                <w:b/>
                <w:bCs/>
              </w:rPr>
            </w:pPr>
            <w:r w:rsidRPr="00FF55B1">
              <w:rPr>
                <w:b/>
                <w:bCs/>
              </w:rPr>
              <w:t>Q4</w:t>
            </w:r>
          </w:p>
        </w:tc>
      </w:tr>
      <w:tr w:rsidR="00A13A4E" w:rsidRPr="00FF55B1" w:rsidTr="002039CB">
        <w:trPr>
          <w:trHeight w:hRule="exact" w:val="460"/>
        </w:trPr>
        <w:tc>
          <w:tcPr>
            <w:tcW w:w="3632" w:type="dxa"/>
            <w:tcBorders>
              <w:top w:val="single" w:sz="12" w:space="0" w:color="auto"/>
              <w:right w:val="nil"/>
            </w:tcBorders>
            <w:shd w:val="clear" w:color="auto" w:fill="auto"/>
            <w:vAlign w:val="center"/>
            <w:hideMark/>
          </w:tcPr>
          <w:p w:rsidR="00A13A4E" w:rsidRPr="00FF55B1" w:rsidRDefault="00A13A4E" w:rsidP="00347467">
            <w:pPr>
              <w:rPr>
                <w:bCs/>
              </w:rPr>
            </w:pPr>
            <w:r w:rsidRPr="00FF55B1">
              <w:rPr>
                <w:bCs/>
              </w:rPr>
              <w:t>Number of Agents</w:t>
            </w:r>
          </w:p>
        </w:tc>
        <w:tc>
          <w:tcPr>
            <w:tcW w:w="1079" w:type="dxa"/>
            <w:tcBorders>
              <w:top w:val="single" w:sz="12" w:space="0" w:color="auto"/>
              <w:left w:val="nil"/>
            </w:tcBorders>
            <w:shd w:val="clear" w:color="auto" w:fill="auto"/>
            <w:tcMar>
              <w:left w:w="115" w:type="dxa"/>
              <w:right w:w="0" w:type="dxa"/>
            </w:tcMar>
            <w:vAlign w:val="center"/>
            <w:hideMark/>
          </w:tcPr>
          <w:p w:rsidR="00A13A4E" w:rsidRDefault="00A13A4E" w:rsidP="00347467">
            <w:pPr>
              <w:jc w:val="right"/>
              <w:rPr>
                <w:color w:val="000000"/>
              </w:rPr>
            </w:pPr>
            <w:r>
              <w:rPr>
                <w:color w:val="000000"/>
                <w:szCs w:val="18"/>
              </w:rPr>
              <w:t>110,214</w:t>
            </w:r>
          </w:p>
        </w:tc>
        <w:tc>
          <w:tcPr>
            <w:tcW w:w="1013" w:type="dxa"/>
            <w:gridSpan w:val="2"/>
            <w:tcBorders>
              <w:top w:val="single" w:sz="12" w:space="0" w:color="auto"/>
            </w:tcBorders>
            <w:shd w:val="clear" w:color="auto" w:fill="auto"/>
            <w:tcMar>
              <w:left w:w="115" w:type="dxa"/>
              <w:right w:w="0" w:type="dxa"/>
            </w:tcMar>
            <w:vAlign w:val="center"/>
            <w:hideMark/>
          </w:tcPr>
          <w:p w:rsidR="00A13A4E" w:rsidRDefault="00A13A4E" w:rsidP="00347467">
            <w:pPr>
              <w:jc w:val="right"/>
              <w:rPr>
                <w:color w:val="000000"/>
              </w:rPr>
            </w:pPr>
            <w:r>
              <w:rPr>
                <w:color w:val="000000"/>
                <w:szCs w:val="18"/>
              </w:rPr>
              <w:t>125,027</w:t>
            </w:r>
          </w:p>
        </w:tc>
        <w:tc>
          <w:tcPr>
            <w:tcW w:w="1063" w:type="dxa"/>
            <w:tcBorders>
              <w:top w:val="single" w:sz="12" w:space="0" w:color="auto"/>
            </w:tcBorders>
            <w:shd w:val="clear" w:color="auto" w:fill="auto"/>
            <w:tcMar>
              <w:left w:w="115" w:type="dxa"/>
              <w:right w:w="0" w:type="dxa"/>
            </w:tcMar>
            <w:vAlign w:val="center"/>
            <w:hideMark/>
          </w:tcPr>
          <w:p w:rsidR="00A13A4E" w:rsidRDefault="00A13A4E" w:rsidP="00347467">
            <w:pPr>
              <w:jc w:val="right"/>
              <w:rPr>
                <w:color w:val="000000"/>
              </w:rPr>
            </w:pPr>
            <w:r>
              <w:rPr>
                <w:color w:val="000000"/>
                <w:szCs w:val="18"/>
              </w:rPr>
              <w:t>148,324</w:t>
            </w:r>
          </w:p>
        </w:tc>
        <w:tc>
          <w:tcPr>
            <w:tcW w:w="1078" w:type="dxa"/>
            <w:tcBorders>
              <w:top w:val="single" w:sz="12" w:space="0" w:color="auto"/>
            </w:tcBorders>
            <w:shd w:val="clear" w:color="auto" w:fill="auto"/>
            <w:tcMar>
              <w:left w:w="115" w:type="dxa"/>
              <w:right w:w="0" w:type="dxa"/>
            </w:tcMar>
            <w:vAlign w:val="center"/>
            <w:hideMark/>
          </w:tcPr>
          <w:p w:rsidR="00A13A4E" w:rsidRDefault="00A13A4E" w:rsidP="00347467">
            <w:pPr>
              <w:jc w:val="right"/>
              <w:rPr>
                <w:color w:val="000000"/>
              </w:rPr>
            </w:pPr>
            <w:r>
              <w:rPr>
                <w:color w:val="000000"/>
                <w:szCs w:val="18"/>
              </w:rPr>
              <w:t>168,615</w:t>
            </w:r>
          </w:p>
        </w:tc>
        <w:tc>
          <w:tcPr>
            <w:tcW w:w="991" w:type="dxa"/>
            <w:gridSpan w:val="2"/>
            <w:tcBorders>
              <w:top w:val="single" w:sz="12" w:space="0" w:color="auto"/>
            </w:tcBorders>
            <w:shd w:val="clear" w:color="auto" w:fill="auto"/>
            <w:tcMar>
              <w:left w:w="115" w:type="dxa"/>
              <w:right w:w="0" w:type="dxa"/>
            </w:tcMar>
            <w:vAlign w:val="center"/>
            <w:hideMark/>
          </w:tcPr>
          <w:p w:rsidR="00A13A4E" w:rsidRPr="00FF55B1" w:rsidRDefault="00A13A4E" w:rsidP="00347467">
            <w:pPr>
              <w:jc w:val="right"/>
              <w:rPr>
                <w:szCs w:val="18"/>
              </w:rPr>
            </w:pPr>
            <w:r w:rsidRPr="00FF55B1">
              <w:rPr>
                <w:szCs w:val="18"/>
              </w:rPr>
              <w:t>186,618</w:t>
            </w:r>
          </w:p>
        </w:tc>
        <w:tc>
          <w:tcPr>
            <w:tcW w:w="1082" w:type="dxa"/>
            <w:tcBorders>
              <w:top w:val="single" w:sz="12" w:space="0" w:color="auto"/>
            </w:tcBorders>
            <w:shd w:val="clear" w:color="auto" w:fill="auto"/>
            <w:tcMar>
              <w:left w:w="115" w:type="dxa"/>
              <w:right w:w="0" w:type="dxa"/>
            </w:tcMar>
            <w:vAlign w:val="center"/>
            <w:hideMark/>
          </w:tcPr>
          <w:p w:rsidR="00A13A4E" w:rsidRPr="00FF55B1" w:rsidRDefault="00A13A4E" w:rsidP="00347467">
            <w:pPr>
              <w:jc w:val="right"/>
              <w:rPr>
                <w:szCs w:val="18"/>
              </w:rPr>
            </w:pPr>
            <w:r w:rsidRPr="00FF55B1">
              <w:rPr>
                <w:szCs w:val="18"/>
              </w:rPr>
              <w:t>204,073</w:t>
            </w:r>
          </w:p>
        </w:tc>
      </w:tr>
      <w:tr w:rsidR="00A13A4E" w:rsidRPr="00FF55B1" w:rsidTr="00347467">
        <w:trPr>
          <w:trHeight w:hRule="exact" w:val="441"/>
        </w:trPr>
        <w:tc>
          <w:tcPr>
            <w:tcW w:w="3632" w:type="dxa"/>
            <w:tcBorders>
              <w:top w:val="nil"/>
              <w:right w:val="nil"/>
            </w:tcBorders>
            <w:shd w:val="clear" w:color="auto" w:fill="auto"/>
            <w:vAlign w:val="center"/>
            <w:hideMark/>
          </w:tcPr>
          <w:p w:rsidR="00A13A4E" w:rsidRPr="00FF55B1" w:rsidRDefault="00A13A4E" w:rsidP="00347467">
            <w:pPr>
              <w:rPr>
                <w:bCs/>
              </w:rPr>
            </w:pPr>
            <w:r w:rsidRPr="00FF55B1">
              <w:rPr>
                <w:bCs/>
              </w:rPr>
              <w:t>Number of Accounts</w:t>
            </w:r>
          </w:p>
        </w:tc>
        <w:tc>
          <w:tcPr>
            <w:tcW w:w="1079" w:type="dxa"/>
            <w:tcBorders>
              <w:top w:val="nil"/>
              <w:left w:val="nil"/>
            </w:tcBorders>
            <w:shd w:val="clear" w:color="auto" w:fill="auto"/>
            <w:tcMar>
              <w:left w:w="115" w:type="dxa"/>
              <w:right w:w="0" w:type="dxa"/>
            </w:tcMar>
            <w:vAlign w:val="center"/>
            <w:hideMark/>
          </w:tcPr>
          <w:p w:rsidR="00A13A4E" w:rsidRDefault="00A13A4E" w:rsidP="00347467">
            <w:pPr>
              <w:jc w:val="right"/>
              <w:rPr>
                <w:color w:val="000000"/>
              </w:rPr>
            </w:pPr>
            <w:r>
              <w:rPr>
                <w:color w:val="000000"/>
                <w:szCs w:val="18"/>
              </w:rPr>
              <w:t>2,966,306</w:t>
            </w:r>
          </w:p>
        </w:tc>
        <w:tc>
          <w:tcPr>
            <w:tcW w:w="1013" w:type="dxa"/>
            <w:gridSpan w:val="2"/>
            <w:tcBorders>
              <w:top w:val="nil"/>
            </w:tcBorders>
            <w:shd w:val="clear" w:color="auto" w:fill="auto"/>
            <w:tcMar>
              <w:left w:w="115" w:type="dxa"/>
              <w:right w:w="0" w:type="dxa"/>
            </w:tcMar>
            <w:vAlign w:val="center"/>
            <w:hideMark/>
          </w:tcPr>
          <w:p w:rsidR="00A13A4E" w:rsidRDefault="00A13A4E" w:rsidP="00347467">
            <w:pPr>
              <w:jc w:val="right"/>
              <w:rPr>
                <w:color w:val="000000"/>
              </w:rPr>
            </w:pPr>
            <w:r>
              <w:rPr>
                <w:color w:val="000000"/>
                <w:szCs w:val="18"/>
              </w:rPr>
              <w:t>3,475,458</w:t>
            </w:r>
          </w:p>
        </w:tc>
        <w:tc>
          <w:tcPr>
            <w:tcW w:w="1063" w:type="dxa"/>
            <w:tcBorders>
              <w:top w:val="nil"/>
            </w:tcBorders>
            <w:shd w:val="clear" w:color="auto" w:fill="auto"/>
            <w:tcMar>
              <w:left w:w="115" w:type="dxa"/>
              <w:right w:w="0" w:type="dxa"/>
            </w:tcMar>
            <w:vAlign w:val="center"/>
            <w:hideMark/>
          </w:tcPr>
          <w:p w:rsidR="00A13A4E" w:rsidRDefault="00A13A4E" w:rsidP="00347467">
            <w:pPr>
              <w:jc w:val="right"/>
              <w:rPr>
                <w:color w:val="000000"/>
              </w:rPr>
            </w:pPr>
            <w:r>
              <w:rPr>
                <w:color w:val="000000"/>
                <w:szCs w:val="18"/>
              </w:rPr>
              <w:t>3,831,868</w:t>
            </w:r>
          </w:p>
        </w:tc>
        <w:tc>
          <w:tcPr>
            <w:tcW w:w="1078" w:type="dxa"/>
            <w:tcBorders>
              <w:top w:val="nil"/>
            </w:tcBorders>
            <w:shd w:val="clear" w:color="auto" w:fill="auto"/>
            <w:tcMar>
              <w:left w:w="115" w:type="dxa"/>
              <w:right w:w="0" w:type="dxa"/>
            </w:tcMar>
            <w:vAlign w:val="center"/>
            <w:hideMark/>
          </w:tcPr>
          <w:p w:rsidR="00A13A4E" w:rsidRDefault="00A13A4E" w:rsidP="00347467">
            <w:pPr>
              <w:jc w:val="right"/>
              <w:rPr>
                <w:color w:val="000000"/>
              </w:rPr>
            </w:pPr>
            <w:r>
              <w:rPr>
                <w:color w:val="000000"/>
                <w:szCs w:val="18"/>
              </w:rPr>
              <w:t>4,238,178</w:t>
            </w:r>
          </w:p>
        </w:tc>
        <w:tc>
          <w:tcPr>
            <w:tcW w:w="991" w:type="dxa"/>
            <w:gridSpan w:val="2"/>
            <w:tcBorders>
              <w:top w:val="nil"/>
            </w:tcBorders>
            <w:shd w:val="clear" w:color="auto" w:fill="auto"/>
            <w:tcMar>
              <w:left w:w="115" w:type="dxa"/>
              <w:right w:w="0" w:type="dxa"/>
            </w:tcMar>
            <w:vAlign w:val="center"/>
            <w:hideMark/>
          </w:tcPr>
          <w:p w:rsidR="00A13A4E" w:rsidRPr="00FF55B1" w:rsidRDefault="00A13A4E" w:rsidP="00347467">
            <w:pPr>
              <w:jc w:val="right"/>
              <w:rPr>
                <w:szCs w:val="18"/>
              </w:rPr>
            </w:pPr>
            <w:r w:rsidRPr="00FF55B1">
              <w:rPr>
                <w:szCs w:val="18"/>
              </w:rPr>
              <w:t>4,713,145</w:t>
            </w:r>
          </w:p>
        </w:tc>
        <w:tc>
          <w:tcPr>
            <w:tcW w:w="1082" w:type="dxa"/>
            <w:tcBorders>
              <w:top w:val="nil"/>
            </w:tcBorders>
            <w:shd w:val="clear" w:color="auto" w:fill="auto"/>
            <w:tcMar>
              <w:left w:w="115" w:type="dxa"/>
              <w:right w:w="0" w:type="dxa"/>
            </w:tcMar>
            <w:vAlign w:val="center"/>
            <w:hideMark/>
          </w:tcPr>
          <w:p w:rsidR="00A13A4E" w:rsidRPr="00FF55B1" w:rsidRDefault="00A13A4E" w:rsidP="00347467">
            <w:pPr>
              <w:jc w:val="right"/>
              <w:rPr>
                <w:szCs w:val="18"/>
              </w:rPr>
            </w:pPr>
            <w:r w:rsidRPr="00FF55B1">
              <w:rPr>
                <w:szCs w:val="18"/>
              </w:rPr>
              <w:t>5,414,655</w:t>
            </w:r>
          </w:p>
        </w:tc>
      </w:tr>
      <w:tr w:rsidR="00A13A4E" w:rsidRPr="00FF55B1" w:rsidTr="00347467">
        <w:trPr>
          <w:trHeight w:hRule="exact" w:val="459"/>
        </w:trPr>
        <w:tc>
          <w:tcPr>
            <w:tcW w:w="3632" w:type="dxa"/>
            <w:tcBorders>
              <w:top w:val="nil"/>
              <w:right w:val="nil"/>
            </w:tcBorders>
            <w:shd w:val="clear" w:color="auto" w:fill="auto"/>
            <w:vAlign w:val="center"/>
            <w:hideMark/>
          </w:tcPr>
          <w:p w:rsidR="00A13A4E" w:rsidRPr="00FF55B1" w:rsidRDefault="00A13A4E" w:rsidP="00347467">
            <w:pPr>
              <w:rPr>
                <w:bCs/>
              </w:rPr>
            </w:pPr>
            <w:r w:rsidRPr="00FF55B1">
              <w:rPr>
                <w:bCs/>
              </w:rPr>
              <w:t>Deposits as of date</w:t>
            </w:r>
          </w:p>
          <w:p w:rsidR="00A13A4E" w:rsidRPr="00FF55B1" w:rsidRDefault="00A13A4E" w:rsidP="00347467">
            <w:pPr>
              <w:rPr>
                <w:bCs/>
              </w:rPr>
            </w:pPr>
            <w:r w:rsidRPr="00FF55B1">
              <w:rPr>
                <w:bCs/>
              </w:rPr>
              <w:t xml:space="preserve"> (Rs. in millions)</w:t>
            </w:r>
          </w:p>
        </w:tc>
        <w:tc>
          <w:tcPr>
            <w:tcW w:w="1079" w:type="dxa"/>
            <w:tcBorders>
              <w:top w:val="nil"/>
              <w:left w:val="nil"/>
            </w:tcBorders>
            <w:shd w:val="clear" w:color="auto" w:fill="auto"/>
            <w:tcMar>
              <w:left w:w="115" w:type="dxa"/>
              <w:right w:w="0" w:type="dxa"/>
            </w:tcMar>
            <w:vAlign w:val="center"/>
            <w:hideMark/>
          </w:tcPr>
          <w:p w:rsidR="00A13A4E" w:rsidRDefault="00A13A4E" w:rsidP="00347467">
            <w:pPr>
              <w:jc w:val="right"/>
              <w:rPr>
                <w:color w:val="000000"/>
              </w:rPr>
            </w:pPr>
            <w:r>
              <w:rPr>
                <w:color w:val="000000"/>
                <w:szCs w:val="18"/>
              </w:rPr>
              <w:t>2,319</w:t>
            </w:r>
          </w:p>
        </w:tc>
        <w:tc>
          <w:tcPr>
            <w:tcW w:w="1013" w:type="dxa"/>
            <w:gridSpan w:val="2"/>
            <w:tcBorders>
              <w:top w:val="nil"/>
            </w:tcBorders>
            <w:shd w:val="clear" w:color="auto" w:fill="auto"/>
            <w:tcMar>
              <w:left w:w="115" w:type="dxa"/>
              <w:right w:w="0" w:type="dxa"/>
            </w:tcMar>
            <w:vAlign w:val="center"/>
            <w:hideMark/>
          </w:tcPr>
          <w:p w:rsidR="00A13A4E" w:rsidRDefault="00A13A4E" w:rsidP="00347467">
            <w:pPr>
              <w:jc w:val="right"/>
              <w:rPr>
                <w:color w:val="000000"/>
              </w:rPr>
            </w:pPr>
            <w:r>
              <w:rPr>
                <w:color w:val="000000"/>
                <w:szCs w:val="18"/>
              </w:rPr>
              <w:t>2,639</w:t>
            </w:r>
          </w:p>
        </w:tc>
        <w:tc>
          <w:tcPr>
            <w:tcW w:w="1063" w:type="dxa"/>
            <w:tcBorders>
              <w:top w:val="nil"/>
            </w:tcBorders>
            <w:shd w:val="clear" w:color="auto" w:fill="auto"/>
            <w:tcMar>
              <w:left w:w="115" w:type="dxa"/>
              <w:right w:w="0" w:type="dxa"/>
            </w:tcMar>
            <w:vAlign w:val="center"/>
            <w:hideMark/>
          </w:tcPr>
          <w:p w:rsidR="00A13A4E" w:rsidRDefault="00A13A4E" w:rsidP="00347467">
            <w:pPr>
              <w:jc w:val="right"/>
              <w:rPr>
                <w:color w:val="000000"/>
              </w:rPr>
            </w:pPr>
            <w:r>
              <w:rPr>
                <w:color w:val="000000"/>
                <w:szCs w:val="18"/>
              </w:rPr>
              <w:t>4,911</w:t>
            </w:r>
          </w:p>
        </w:tc>
        <w:tc>
          <w:tcPr>
            <w:tcW w:w="1078" w:type="dxa"/>
            <w:tcBorders>
              <w:top w:val="nil"/>
            </w:tcBorders>
            <w:shd w:val="clear" w:color="auto" w:fill="auto"/>
            <w:tcMar>
              <w:left w:w="115" w:type="dxa"/>
              <w:right w:w="0" w:type="dxa"/>
            </w:tcMar>
            <w:vAlign w:val="center"/>
            <w:hideMark/>
          </w:tcPr>
          <w:p w:rsidR="00A13A4E" w:rsidRDefault="00A13A4E" w:rsidP="00347467">
            <w:pPr>
              <w:jc w:val="right"/>
              <w:rPr>
                <w:color w:val="000000"/>
              </w:rPr>
            </w:pPr>
            <w:r>
              <w:rPr>
                <w:color w:val="000000"/>
                <w:szCs w:val="18"/>
              </w:rPr>
              <w:t>6,219</w:t>
            </w:r>
          </w:p>
        </w:tc>
        <w:tc>
          <w:tcPr>
            <w:tcW w:w="991" w:type="dxa"/>
            <w:gridSpan w:val="2"/>
            <w:tcBorders>
              <w:top w:val="nil"/>
            </w:tcBorders>
            <w:shd w:val="clear" w:color="auto" w:fill="auto"/>
            <w:tcMar>
              <w:left w:w="115" w:type="dxa"/>
              <w:right w:w="0" w:type="dxa"/>
            </w:tcMar>
            <w:vAlign w:val="center"/>
            <w:hideMark/>
          </w:tcPr>
          <w:p w:rsidR="00A13A4E" w:rsidRPr="00FF55B1" w:rsidRDefault="00A13A4E" w:rsidP="00347467">
            <w:pPr>
              <w:jc w:val="right"/>
              <w:rPr>
                <w:szCs w:val="18"/>
              </w:rPr>
            </w:pPr>
            <w:r w:rsidRPr="00FF55B1">
              <w:rPr>
                <w:szCs w:val="18"/>
              </w:rPr>
              <w:t>5,652</w:t>
            </w:r>
          </w:p>
        </w:tc>
        <w:tc>
          <w:tcPr>
            <w:tcW w:w="1082" w:type="dxa"/>
            <w:tcBorders>
              <w:top w:val="nil"/>
            </w:tcBorders>
            <w:shd w:val="clear" w:color="auto" w:fill="auto"/>
            <w:tcMar>
              <w:left w:w="115" w:type="dxa"/>
              <w:right w:w="0" w:type="dxa"/>
            </w:tcMar>
            <w:vAlign w:val="center"/>
            <w:hideMark/>
          </w:tcPr>
          <w:p w:rsidR="00A13A4E" w:rsidRPr="00FF55B1" w:rsidRDefault="00A13A4E" w:rsidP="00347467">
            <w:pPr>
              <w:jc w:val="right"/>
              <w:rPr>
                <w:szCs w:val="18"/>
              </w:rPr>
            </w:pPr>
            <w:r w:rsidRPr="00FF55B1">
              <w:rPr>
                <w:szCs w:val="18"/>
              </w:rPr>
              <w:t>6,668</w:t>
            </w:r>
          </w:p>
        </w:tc>
      </w:tr>
      <w:tr w:rsidR="00A13A4E" w:rsidRPr="00FF55B1" w:rsidTr="00347467">
        <w:trPr>
          <w:trHeight w:hRule="exact" w:val="540"/>
        </w:trPr>
        <w:tc>
          <w:tcPr>
            <w:tcW w:w="3632" w:type="dxa"/>
            <w:tcBorders>
              <w:top w:val="nil"/>
              <w:right w:val="nil"/>
            </w:tcBorders>
            <w:shd w:val="clear" w:color="auto" w:fill="auto"/>
            <w:vAlign w:val="center"/>
            <w:hideMark/>
          </w:tcPr>
          <w:p w:rsidR="00A13A4E" w:rsidRPr="00FF55B1" w:rsidRDefault="00A13A4E" w:rsidP="00347467">
            <w:pPr>
              <w:rPr>
                <w:bCs/>
              </w:rPr>
            </w:pPr>
            <w:r w:rsidRPr="00FF55B1">
              <w:rPr>
                <w:bCs/>
              </w:rPr>
              <w:t>Number of transactions during the quarter</w:t>
            </w:r>
          </w:p>
          <w:p w:rsidR="00A13A4E" w:rsidRPr="00FF55B1" w:rsidRDefault="00A13A4E" w:rsidP="00347467">
            <w:pPr>
              <w:rPr>
                <w:bCs/>
              </w:rPr>
            </w:pPr>
            <w:r w:rsidRPr="00FF55B1">
              <w:rPr>
                <w:bCs/>
              </w:rPr>
              <w:t xml:space="preserve"> (No. in thousands)</w:t>
            </w:r>
          </w:p>
        </w:tc>
        <w:tc>
          <w:tcPr>
            <w:tcW w:w="1079" w:type="dxa"/>
            <w:tcBorders>
              <w:top w:val="nil"/>
              <w:left w:val="nil"/>
            </w:tcBorders>
            <w:shd w:val="clear" w:color="auto" w:fill="auto"/>
            <w:tcMar>
              <w:left w:w="115" w:type="dxa"/>
              <w:right w:w="0" w:type="dxa"/>
            </w:tcMar>
            <w:vAlign w:val="center"/>
            <w:hideMark/>
          </w:tcPr>
          <w:p w:rsidR="00A13A4E" w:rsidRDefault="00A13A4E" w:rsidP="00347467">
            <w:pPr>
              <w:jc w:val="right"/>
              <w:rPr>
                <w:color w:val="000000"/>
              </w:rPr>
            </w:pPr>
            <w:r>
              <w:rPr>
                <w:color w:val="000000"/>
                <w:szCs w:val="18"/>
              </w:rPr>
              <w:t>51,911</w:t>
            </w:r>
          </w:p>
        </w:tc>
        <w:tc>
          <w:tcPr>
            <w:tcW w:w="1013" w:type="dxa"/>
            <w:gridSpan w:val="2"/>
            <w:tcBorders>
              <w:top w:val="nil"/>
            </w:tcBorders>
            <w:shd w:val="clear" w:color="auto" w:fill="auto"/>
            <w:tcMar>
              <w:left w:w="115" w:type="dxa"/>
              <w:right w:w="0" w:type="dxa"/>
            </w:tcMar>
            <w:vAlign w:val="center"/>
            <w:hideMark/>
          </w:tcPr>
          <w:p w:rsidR="00A13A4E" w:rsidRDefault="00A13A4E" w:rsidP="00347467">
            <w:pPr>
              <w:jc w:val="right"/>
              <w:rPr>
                <w:color w:val="000000"/>
              </w:rPr>
            </w:pPr>
            <w:r>
              <w:rPr>
                <w:color w:val="000000"/>
                <w:szCs w:val="18"/>
              </w:rPr>
              <w:t>54,100</w:t>
            </w:r>
          </w:p>
        </w:tc>
        <w:tc>
          <w:tcPr>
            <w:tcW w:w="1063" w:type="dxa"/>
            <w:tcBorders>
              <w:top w:val="nil"/>
            </w:tcBorders>
            <w:shd w:val="clear" w:color="auto" w:fill="auto"/>
            <w:tcMar>
              <w:left w:w="115" w:type="dxa"/>
              <w:right w:w="0" w:type="dxa"/>
            </w:tcMar>
            <w:vAlign w:val="center"/>
            <w:hideMark/>
          </w:tcPr>
          <w:p w:rsidR="00A13A4E" w:rsidRDefault="00A13A4E" w:rsidP="00347467">
            <w:pPr>
              <w:jc w:val="right"/>
              <w:rPr>
                <w:color w:val="000000"/>
              </w:rPr>
            </w:pPr>
            <w:r>
              <w:rPr>
                <w:color w:val="000000"/>
                <w:szCs w:val="18"/>
              </w:rPr>
              <w:t>68,535</w:t>
            </w:r>
          </w:p>
        </w:tc>
        <w:tc>
          <w:tcPr>
            <w:tcW w:w="1078" w:type="dxa"/>
            <w:tcBorders>
              <w:top w:val="nil"/>
            </w:tcBorders>
            <w:shd w:val="clear" w:color="auto" w:fill="auto"/>
            <w:tcMar>
              <w:left w:w="115" w:type="dxa"/>
              <w:right w:w="0" w:type="dxa"/>
            </w:tcMar>
            <w:vAlign w:val="center"/>
            <w:hideMark/>
          </w:tcPr>
          <w:p w:rsidR="00A13A4E" w:rsidRDefault="00A13A4E" w:rsidP="00347467">
            <w:pPr>
              <w:jc w:val="right"/>
              <w:rPr>
                <w:color w:val="000000"/>
              </w:rPr>
            </w:pPr>
            <w:r>
              <w:rPr>
                <w:color w:val="000000"/>
                <w:szCs w:val="18"/>
              </w:rPr>
              <w:t>71,194</w:t>
            </w:r>
          </w:p>
        </w:tc>
        <w:tc>
          <w:tcPr>
            <w:tcW w:w="991" w:type="dxa"/>
            <w:gridSpan w:val="2"/>
            <w:tcBorders>
              <w:top w:val="nil"/>
            </w:tcBorders>
            <w:shd w:val="clear" w:color="auto" w:fill="auto"/>
            <w:tcMar>
              <w:left w:w="115" w:type="dxa"/>
              <w:right w:w="0" w:type="dxa"/>
            </w:tcMar>
            <w:vAlign w:val="center"/>
            <w:hideMark/>
          </w:tcPr>
          <w:p w:rsidR="00A13A4E" w:rsidRPr="00FF55B1" w:rsidRDefault="00A13A4E" w:rsidP="00347467">
            <w:pPr>
              <w:jc w:val="right"/>
              <w:rPr>
                <w:szCs w:val="18"/>
              </w:rPr>
            </w:pPr>
            <w:r w:rsidRPr="00FF55B1">
              <w:rPr>
                <w:szCs w:val="18"/>
              </w:rPr>
              <w:t>66,806</w:t>
            </w:r>
          </w:p>
        </w:tc>
        <w:tc>
          <w:tcPr>
            <w:tcW w:w="1082" w:type="dxa"/>
            <w:tcBorders>
              <w:top w:val="nil"/>
            </w:tcBorders>
            <w:shd w:val="clear" w:color="auto" w:fill="auto"/>
            <w:tcMar>
              <w:left w:w="115" w:type="dxa"/>
              <w:right w:w="0" w:type="dxa"/>
            </w:tcMar>
            <w:vAlign w:val="center"/>
            <w:hideMark/>
          </w:tcPr>
          <w:p w:rsidR="00A13A4E" w:rsidRPr="00FF55B1" w:rsidRDefault="00A13A4E" w:rsidP="00347467">
            <w:pPr>
              <w:jc w:val="right"/>
              <w:rPr>
                <w:szCs w:val="18"/>
              </w:rPr>
            </w:pPr>
            <w:r w:rsidRPr="00FF55B1">
              <w:rPr>
                <w:szCs w:val="18"/>
              </w:rPr>
              <w:t>71,818</w:t>
            </w:r>
          </w:p>
        </w:tc>
      </w:tr>
      <w:tr w:rsidR="00A13A4E" w:rsidRPr="00FF55B1" w:rsidTr="00347467">
        <w:trPr>
          <w:trHeight w:hRule="exact" w:val="540"/>
        </w:trPr>
        <w:tc>
          <w:tcPr>
            <w:tcW w:w="3632" w:type="dxa"/>
            <w:tcBorders>
              <w:top w:val="nil"/>
              <w:right w:val="nil"/>
            </w:tcBorders>
            <w:shd w:val="clear" w:color="auto" w:fill="auto"/>
            <w:vAlign w:val="center"/>
            <w:hideMark/>
          </w:tcPr>
          <w:p w:rsidR="00A13A4E" w:rsidRPr="00FF55B1" w:rsidRDefault="00A13A4E" w:rsidP="00347467">
            <w:pPr>
              <w:rPr>
                <w:bCs/>
              </w:rPr>
            </w:pPr>
            <w:r w:rsidRPr="00FF55B1">
              <w:rPr>
                <w:bCs/>
              </w:rPr>
              <w:t>Value of transactions during the quarter</w:t>
            </w:r>
          </w:p>
          <w:p w:rsidR="00A13A4E" w:rsidRPr="00FF55B1" w:rsidRDefault="00A13A4E" w:rsidP="00347467">
            <w:pPr>
              <w:rPr>
                <w:bCs/>
              </w:rPr>
            </w:pPr>
            <w:r w:rsidRPr="00FF55B1">
              <w:rPr>
                <w:bCs/>
              </w:rPr>
              <w:t xml:space="preserve"> (Rs. in millions)</w:t>
            </w:r>
          </w:p>
        </w:tc>
        <w:tc>
          <w:tcPr>
            <w:tcW w:w="1079" w:type="dxa"/>
            <w:tcBorders>
              <w:top w:val="nil"/>
              <w:left w:val="nil"/>
            </w:tcBorders>
            <w:shd w:val="clear" w:color="auto" w:fill="auto"/>
            <w:tcMar>
              <w:left w:w="115" w:type="dxa"/>
              <w:right w:w="0" w:type="dxa"/>
            </w:tcMar>
            <w:vAlign w:val="center"/>
            <w:hideMark/>
          </w:tcPr>
          <w:p w:rsidR="00A13A4E" w:rsidRDefault="00A13A4E" w:rsidP="00347467">
            <w:pPr>
              <w:jc w:val="right"/>
              <w:rPr>
                <w:color w:val="000000"/>
              </w:rPr>
            </w:pPr>
            <w:r>
              <w:rPr>
                <w:color w:val="000000"/>
                <w:szCs w:val="18"/>
              </w:rPr>
              <w:t>224,024</w:t>
            </w:r>
          </w:p>
        </w:tc>
        <w:tc>
          <w:tcPr>
            <w:tcW w:w="1013" w:type="dxa"/>
            <w:gridSpan w:val="2"/>
            <w:tcBorders>
              <w:top w:val="nil"/>
            </w:tcBorders>
            <w:shd w:val="clear" w:color="auto" w:fill="auto"/>
            <w:tcMar>
              <w:left w:w="115" w:type="dxa"/>
              <w:right w:w="0" w:type="dxa"/>
            </w:tcMar>
            <w:vAlign w:val="center"/>
            <w:hideMark/>
          </w:tcPr>
          <w:p w:rsidR="00A13A4E" w:rsidRDefault="00A13A4E" w:rsidP="00347467">
            <w:pPr>
              <w:jc w:val="right"/>
              <w:rPr>
                <w:color w:val="000000"/>
              </w:rPr>
            </w:pPr>
            <w:r>
              <w:rPr>
                <w:color w:val="000000"/>
                <w:szCs w:val="18"/>
              </w:rPr>
              <w:t>234,646</w:t>
            </w:r>
          </w:p>
        </w:tc>
        <w:tc>
          <w:tcPr>
            <w:tcW w:w="1063" w:type="dxa"/>
            <w:tcBorders>
              <w:top w:val="nil"/>
            </w:tcBorders>
            <w:shd w:val="clear" w:color="auto" w:fill="auto"/>
            <w:tcMar>
              <w:left w:w="115" w:type="dxa"/>
              <w:right w:w="0" w:type="dxa"/>
            </w:tcMar>
            <w:vAlign w:val="center"/>
            <w:hideMark/>
          </w:tcPr>
          <w:p w:rsidR="00A13A4E" w:rsidRDefault="00A13A4E" w:rsidP="00347467">
            <w:pPr>
              <w:jc w:val="right"/>
              <w:rPr>
                <w:color w:val="000000"/>
              </w:rPr>
            </w:pPr>
            <w:r>
              <w:rPr>
                <w:color w:val="000000"/>
                <w:szCs w:val="18"/>
              </w:rPr>
              <w:t>278,348</w:t>
            </w:r>
          </w:p>
        </w:tc>
        <w:tc>
          <w:tcPr>
            <w:tcW w:w="1078" w:type="dxa"/>
            <w:tcBorders>
              <w:top w:val="nil"/>
            </w:tcBorders>
            <w:shd w:val="clear" w:color="auto" w:fill="auto"/>
            <w:tcMar>
              <w:left w:w="115" w:type="dxa"/>
              <w:right w:w="0" w:type="dxa"/>
            </w:tcMar>
            <w:vAlign w:val="center"/>
            <w:hideMark/>
          </w:tcPr>
          <w:p w:rsidR="00A13A4E" w:rsidRDefault="00A13A4E" w:rsidP="00347467">
            <w:pPr>
              <w:jc w:val="right"/>
              <w:rPr>
                <w:color w:val="000000"/>
              </w:rPr>
            </w:pPr>
            <w:r>
              <w:rPr>
                <w:color w:val="000000"/>
                <w:szCs w:val="18"/>
              </w:rPr>
              <w:t>326,131</w:t>
            </w:r>
          </w:p>
        </w:tc>
        <w:tc>
          <w:tcPr>
            <w:tcW w:w="991" w:type="dxa"/>
            <w:gridSpan w:val="2"/>
            <w:tcBorders>
              <w:top w:val="nil"/>
            </w:tcBorders>
            <w:shd w:val="clear" w:color="auto" w:fill="auto"/>
            <w:tcMar>
              <w:left w:w="115" w:type="dxa"/>
              <w:right w:w="0" w:type="dxa"/>
            </w:tcMar>
            <w:vAlign w:val="center"/>
            <w:hideMark/>
          </w:tcPr>
          <w:p w:rsidR="00A13A4E" w:rsidRPr="00FF55B1" w:rsidRDefault="00A13A4E" w:rsidP="00347467">
            <w:pPr>
              <w:jc w:val="right"/>
              <w:rPr>
                <w:szCs w:val="18"/>
              </w:rPr>
            </w:pPr>
            <w:r w:rsidRPr="00FF55B1">
              <w:rPr>
                <w:szCs w:val="18"/>
              </w:rPr>
              <w:t>375,945</w:t>
            </w:r>
          </w:p>
        </w:tc>
        <w:tc>
          <w:tcPr>
            <w:tcW w:w="1082" w:type="dxa"/>
            <w:tcBorders>
              <w:top w:val="nil"/>
            </w:tcBorders>
            <w:shd w:val="clear" w:color="auto" w:fill="auto"/>
            <w:tcMar>
              <w:left w:w="115" w:type="dxa"/>
              <w:right w:w="0" w:type="dxa"/>
            </w:tcMar>
            <w:vAlign w:val="center"/>
            <w:hideMark/>
          </w:tcPr>
          <w:p w:rsidR="00A13A4E" w:rsidRPr="00FF55B1" w:rsidRDefault="00A13A4E" w:rsidP="00347467">
            <w:pPr>
              <w:jc w:val="right"/>
              <w:rPr>
                <w:szCs w:val="18"/>
              </w:rPr>
            </w:pPr>
            <w:r w:rsidRPr="00FF55B1">
              <w:rPr>
                <w:szCs w:val="18"/>
              </w:rPr>
              <w:t>372,093</w:t>
            </w:r>
          </w:p>
        </w:tc>
      </w:tr>
      <w:tr w:rsidR="00A13A4E" w:rsidRPr="00FF55B1" w:rsidTr="00347467">
        <w:trPr>
          <w:trHeight w:hRule="exact" w:val="531"/>
        </w:trPr>
        <w:tc>
          <w:tcPr>
            <w:tcW w:w="3632" w:type="dxa"/>
            <w:tcBorders>
              <w:top w:val="nil"/>
              <w:right w:val="nil"/>
            </w:tcBorders>
            <w:shd w:val="clear" w:color="auto" w:fill="auto"/>
            <w:vAlign w:val="center"/>
            <w:hideMark/>
          </w:tcPr>
          <w:p w:rsidR="00A13A4E" w:rsidRPr="00FF55B1" w:rsidRDefault="00A13A4E" w:rsidP="00347467">
            <w:pPr>
              <w:rPr>
                <w:bCs/>
              </w:rPr>
            </w:pPr>
            <w:r w:rsidRPr="00FF55B1">
              <w:rPr>
                <w:bCs/>
              </w:rPr>
              <w:t xml:space="preserve">Average Size of Transaction </w:t>
            </w:r>
          </w:p>
          <w:p w:rsidR="00A13A4E" w:rsidRPr="00FF55B1" w:rsidRDefault="00A13A4E" w:rsidP="00347467">
            <w:pPr>
              <w:rPr>
                <w:bCs/>
              </w:rPr>
            </w:pPr>
            <w:r w:rsidRPr="00FF55B1">
              <w:rPr>
                <w:bCs/>
              </w:rPr>
              <w:t>(</w:t>
            </w:r>
            <w:proofErr w:type="gramStart"/>
            <w:r w:rsidRPr="00FF55B1">
              <w:rPr>
                <w:bCs/>
              </w:rPr>
              <w:t>in</w:t>
            </w:r>
            <w:proofErr w:type="gramEnd"/>
            <w:r w:rsidRPr="00FF55B1">
              <w:rPr>
                <w:bCs/>
              </w:rPr>
              <w:t xml:space="preserve"> Rs.)</w:t>
            </w:r>
          </w:p>
        </w:tc>
        <w:tc>
          <w:tcPr>
            <w:tcW w:w="1079" w:type="dxa"/>
            <w:tcBorders>
              <w:top w:val="nil"/>
              <w:left w:val="nil"/>
            </w:tcBorders>
            <w:shd w:val="clear" w:color="auto" w:fill="auto"/>
            <w:tcMar>
              <w:left w:w="115" w:type="dxa"/>
              <w:right w:w="0" w:type="dxa"/>
            </w:tcMar>
            <w:vAlign w:val="center"/>
            <w:hideMark/>
          </w:tcPr>
          <w:p w:rsidR="00A13A4E" w:rsidRDefault="00A13A4E" w:rsidP="00347467">
            <w:pPr>
              <w:jc w:val="right"/>
              <w:rPr>
                <w:color w:val="000000"/>
              </w:rPr>
            </w:pPr>
            <w:r>
              <w:rPr>
                <w:color w:val="000000"/>
                <w:szCs w:val="18"/>
              </w:rPr>
              <w:t>4,316</w:t>
            </w:r>
          </w:p>
        </w:tc>
        <w:tc>
          <w:tcPr>
            <w:tcW w:w="1013" w:type="dxa"/>
            <w:gridSpan w:val="2"/>
            <w:tcBorders>
              <w:top w:val="nil"/>
            </w:tcBorders>
            <w:shd w:val="clear" w:color="auto" w:fill="auto"/>
            <w:tcMar>
              <w:left w:w="115" w:type="dxa"/>
              <w:right w:w="0" w:type="dxa"/>
            </w:tcMar>
            <w:vAlign w:val="center"/>
            <w:hideMark/>
          </w:tcPr>
          <w:p w:rsidR="00A13A4E" w:rsidRDefault="00A13A4E" w:rsidP="00347467">
            <w:pPr>
              <w:jc w:val="right"/>
              <w:rPr>
                <w:color w:val="000000"/>
              </w:rPr>
            </w:pPr>
            <w:r>
              <w:rPr>
                <w:color w:val="000000"/>
                <w:szCs w:val="18"/>
              </w:rPr>
              <w:t>4,337</w:t>
            </w:r>
          </w:p>
        </w:tc>
        <w:tc>
          <w:tcPr>
            <w:tcW w:w="1063" w:type="dxa"/>
            <w:tcBorders>
              <w:top w:val="nil"/>
            </w:tcBorders>
            <w:shd w:val="clear" w:color="auto" w:fill="auto"/>
            <w:tcMar>
              <w:left w:w="115" w:type="dxa"/>
              <w:right w:w="0" w:type="dxa"/>
            </w:tcMar>
            <w:vAlign w:val="center"/>
            <w:hideMark/>
          </w:tcPr>
          <w:p w:rsidR="00A13A4E" w:rsidRDefault="00A13A4E" w:rsidP="00347467">
            <w:pPr>
              <w:jc w:val="right"/>
              <w:rPr>
                <w:color w:val="000000"/>
              </w:rPr>
            </w:pPr>
            <w:r>
              <w:rPr>
                <w:color w:val="000000"/>
                <w:szCs w:val="18"/>
              </w:rPr>
              <w:t>4,061</w:t>
            </w:r>
          </w:p>
        </w:tc>
        <w:tc>
          <w:tcPr>
            <w:tcW w:w="1078" w:type="dxa"/>
            <w:tcBorders>
              <w:top w:val="nil"/>
            </w:tcBorders>
            <w:shd w:val="clear" w:color="auto" w:fill="auto"/>
            <w:tcMar>
              <w:left w:w="115" w:type="dxa"/>
              <w:right w:w="0" w:type="dxa"/>
            </w:tcMar>
            <w:vAlign w:val="center"/>
            <w:hideMark/>
          </w:tcPr>
          <w:p w:rsidR="00A13A4E" w:rsidRDefault="00A13A4E" w:rsidP="00347467">
            <w:pPr>
              <w:jc w:val="right"/>
              <w:rPr>
                <w:color w:val="000000"/>
              </w:rPr>
            </w:pPr>
            <w:r>
              <w:rPr>
                <w:color w:val="000000"/>
                <w:szCs w:val="18"/>
              </w:rPr>
              <w:t>4,581</w:t>
            </w:r>
          </w:p>
        </w:tc>
        <w:tc>
          <w:tcPr>
            <w:tcW w:w="991" w:type="dxa"/>
            <w:gridSpan w:val="2"/>
            <w:tcBorders>
              <w:top w:val="nil"/>
            </w:tcBorders>
            <w:shd w:val="clear" w:color="auto" w:fill="auto"/>
            <w:tcMar>
              <w:left w:w="115" w:type="dxa"/>
              <w:right w:w="0" w:type="dxa"/>
            </w:tcMar>
            <w:vAlign w:val="center"/>
            <w:hideMark/>
          </w:tcPr>
          <w:p w:rsidR="00A13A4E" w:rsidRPr="00FF55B1" w:rsidRDefault="00A13A4E" w:rsidP="00347467">
            <w:pPr>
              <w:jc w:val="right"/>
              <w:rPr>
                <w:szCs w:val="18"/>
              </w:rPr>
            </w:pPr>
            <w:r w:rsidRPr="00FF55B1">
              <w:rPr>
                <w:szCs w:val="18"/>
              </w:rPr>
              <w:t>5,627</w:t>
            </w:r>
          </w:p>
        </w:tc>
        <w:tc>
          <w:tcPr>
            <w:tcW w:w="1082" w:type="dxa"/>
            <w:tcBorders>
              <w:top w:val="nil"/>
            </w:tcBorders>
            <w:shd w:val="clear" w:color="auto" w:fill="auto"/>
            <w:tcMar>
              <w:left w:w="115" w:type="dxa"/>
              <w:right w:w="0" w:type="dxa"/>
            </w:tcMar>
            <w:vAlign w:val="center"/>
            <w:hideMark/>
          </w:tcPr>
          <w:p w:rsidR="00A13A4E" w:rsidRPr="00FF55B1" w:rsidRDefault="00A13A4E" w:rsidP="00347467">
            <w:pPr>
              <w:jc w:val="right"/>
              <w:rPr>
                <w:szCs w:val="18"/>
              </w:rPr>
            </w:pPr>
            <w:r w:rsidRPr="00FF55B1">
              <w:rPr>
                <w:szCs w:val="18"/>
              </w:rPr>
              <w:t>5,181</w:t>
            </w:r>
          </w:p>
        </w:tc>
      </w:tr>
      <w:tr w:rsidR="00A13A4E" w:rsidRPr="00FF55B1" w:rsidTr="00347467">
        <w:trPr>
          <w:trHeight w:hRule="exact" w:val="432"/>
        </w:trPr>
        <w:tc>
          <w:tcPr>
            <w:tcW w:w="3632" w:type="dxa"/>
            <w:tcBorders>
              <w:top w:val="nil"/>
              <w:bottom w:val="single" w:sz="4" w:space="0" w:color="auto"/>
              <w:right w:val="nil"/>
            </w:tcBorders>
            <w:shd w:val="clear" w:color="auto" w:fill="auto"/>
            <w:vAlign w:val="center"/>
            <w:hideMark/>
          </w:tcPr>
          <w:p w:rsidR="00A13A4E" w:rsidRPr="00FF55B1" w:rsidRDefault="00A13A4E" w:rsidP="00347467">
            <w:pPr>
              <w:rPr>
                <w:bCs/>
              </w:rPr>
            </w:pPr>
            <w:r w:rsidRPr="00FF55B1">
              <w:rPr>
                <w:bCs/>
              </w:rPr>
              <w:t>Average number of Transaction per day</w:t>
            </w:r>
          </w:p>
        </w:tc>
        <w:tc>
          <w:tcPr>
            <w:tcW w:w="1079" w:type="dxa"/>
            <w:tcBorders>
              <w:top w:val="nil"/>
              <w:left w:val="nil"/>
              <w:bottom w:val="single" w:sz="4" w:space="0" w:color="auto"/>
            </w:tcBorders>
            <w:shd w:val="clear" w:color="auto" w:fill="auto"/>
            <w:tcMar>
              <w:left w:w="115" w:type="dxa"/>
              <w:right w:w="0" w:type="dxa"/>
            </w:tcMar>
            <w:vAlign w:val="center"/>
            <w:hideMark/>
          </w:tcPr>
          <w:p w:rsidR="00A13A4E" w:rsidRDefault="00A13A4E" w:rsidP="00347467">
            <w:pPr>
              <w:jc w:val="right"/>
              <w:rPr>
                <w:color w:val="000000"/>
              </w:rPr>
            </w:pPr>
            <w:r>
              <w:rPr>
                <w:color w:val="000000"/>
                <w:szCs w:val="18"/>
              </w:rPr>
              <w:t>576,789</w:t>
            </w:r>
          </w:p>
        </w:tc>
        <w:tc>
          <w:tcPr>
            <w:tcW w:w="1013" w:type="dxa"/>
            <w:gridSpan w:val="2"/>
            <w:tcBorders>
              <w:top w:val="nil"/>
              <w:bottom w:val="single" w:sz="4" w:space="0" w:color="auto"/>
            </w:tcBorders>
            <w:shd w:val="clear" w:color="auto" w:fill="auto"/>
            <w:tcMar>
              <w:left w:w="115" w:type="dxa"/>
              <w:right w:w="0" w:type="dxa"/>
            </w:tcMar>
            <w:vAlign w:val="center"/>
            <w:hideMark/>
          </w:tcPr>
          <w:p w:rsidR="00A13A4E" w:rsidRDefault="00A13A4E" w:rsidP="00347467">
            <w:pPr>
              <w:jc w:val="right"/>
              <w:rPr>
                <w:color w:val="000000"/>
              </w:rPr>
            </w:pPr>
            <w:r>
              <w:rPr>
                <w:color w:val="000000"/>
                <w:szCs w:val="18"/>
              </w:rPr>
              <w:t>601,113</w:t>
            </w:r>
          </w:p>
        </w:tc>
        <w:tc>
          <w:tcPr>
            <w:tcW w:w="1063" w:type="dxa"/>
            <w:tcBorders>
              <w:top w:val="nil"/>
              <w:bottom w:val="single" w:sz="4" w:space="0" w:color="auto"/>
            </w:tcBorders>
            <w:shd w:val="clear" w:color="auto" w:fill="auto"/>
            <w:tcMar>
              <w:left w:w="115" w:type="dxa"/>
              <w:right w:w="0" w:type="dxa"/>
            </w:tcMar>
            <w:vAlign w:val="center"/>
            <w:hideMark/>
          </w:tcPr>
          <w:p w:rsidR="00A13A4E" w:rsidRDefault="00A13A4E" w:rsidP="00347467">
            <w:pPr>
              <w:jc w:val="right"/>
              <w:rPr>
                <w:color w:val="000000"/>
              </w:rPr>
            </w:pPr>
            <w:r>
              <w:rPr>
                <w:color w:val="000000"/>
                <w:szCs w:val="18"/>
              </w:rPr>
              <w:t>761,501</w:t>
            </w:r>
          </w:p>
        </w:tc>
        <w:tc>
          <w:tcPr>
            <w:tcW w:w="1078" w:type="dxa"/>
            <w:tcBorders>
              <w:top w:val="nil"/>
              <w:bottom w:val="single" w:sz="4" w:space="0" w:color="auto"/>
            </w:tcBorders>
            <w:shd w:val="clear" w:color="auto" w:fill="auto"/>
            <w:tcMar>
              <w:left w:w="115" w:type="dxa"/>
              <w:right w:w="0" w:type="dxa"/>
            </w:tcMar>
            <w:vAlign w:val="center"/>
            <w:hideMark/>
          </w:tcPr>
          <w:p w:rsidR="00A13A4E" w:rsidRDefault="00A13A4E" w:rsidP="00347467">
            <w:pPr>
              <w:jc w:val="right"/>
              <w:rPr>
                <w:color w:val="000000"/>
              </w:rPr>
            </w:pPr>
            <w:r>
              <w:rPr>
                <w:color w:val="000000"/>
                <w:szCs w:val="18"/>
              </w:rPr>
              <w:t>791,041</w:t>
            </w:r>
          </w:p>
        </w:tc>
        <w:tc>
          <w:tcPr>
            <w:tcW w:w="991" w:type="dxa"/>
            <w:gridSpan w:val="2"/>
            <w:tcBorders>
              <w:top w:val="nil"/>
              <w:bottom w:val="single" w:sz="4" w:space="0" w:color="auto"/>
            </w:tcBorders>
            <w:shd w:val="clear" w:color="auto" w:fill="auto"/>
            <w:tcMar>
              <w:left w:w="115" w:type="dxa"/>
              <w:right w:w="0" w:type="dxa"/>
            </w:tcMar>
            <w:vAlign w:val="center"/>
            <w:hideMark/>
          </w:tcPr>
          <w:p w:rsidR="00A13A4E" w:rsidRPr="00FF55B1" w:rsidRDefault="00A13A4E" w:rsidP="00347467">
            <w:pPr>
              <w:jc w:val="right"/>
              <w:rPr>
                <w:szCs w:val="18"/>
              </w:rPr>
            </w:pPr>
            <w:r w:rsidRPr="00FF55B1">
              <w:rPr>
                <w:szCs w:val="18"/>
              </w:rPr>
              <w:t>742,293</w:t>
            </w:r>
          </w:p>
        </w:tc>
        <w:tc>
          <w:tcPr>
            <w:tcW w:w="1082" w:type="dxa"/>
            <w:tcBorders>
              <w:top w:val="nil"/>
              <w:bottom w:val="single" w:sz="4" w:space="0" w:color="auto"/>
            </w:tcBorders>
            <w:shd w:val="clear" w:color="auto" w:fill="auto"/>
            <w:tcMar>
              <w:left w:w="115" w:type="dxa"/>
              <w:right w:w="0" w:type="dxa"/>
            </w:tcMar>
            <w:vAlign w:val="center"/>
            <w:hideMark/>
          </w:tcPr>
          <w:p w:rsidR="00A13A4E" w:rsidRPr="00FF55B1" w:rsidRDefault="00A13A4E" w:rsidP="00347467">
            <w:pPr>
              <w:jc w:val="right"/>
              <w:rPr>
                <w:szCs w:val="18"/>
              </w:rPr>
            </w:pPr>
            <w:r w:rsidRPr="00FF55B1">
              <w:rPr>
                <w:szCs w:val="18"/>
              </w:rPr>
              <w:t>797,980</w:t>
            </w:r>
          </w:p>
        </w:tc>
      </w:tr>
      <w:tr w:rsidR="00A13A4E" w:rsidRPr="00FF55B1" w:rsidTr="00347467">
        <w:trPr>
          <w:trHeight w:val="495"/>
        </w:trPr>
        <w:tc>
          <w:tcPr>
            <w:tcW w:w="9938" w:type="dxa"/>
            <w:gridSpan w:val="9"/>
            <w:tcBorders>
              <w:top w:val="single" w:sz="4" w:space="0" w:color="auto"/>
              <w:bottom w:val="single" w:sz="4" w:space="0" w:color="auto"/>
            </w:tcBorders>
            <w:shd w:val="clear" w:color="auto" w:fill="auto"/>
            <w:vAlign w:val="center"/>
            <w:hideMark/>
          </w:tcPr>
          <w:p w:rsidR="00A13A4E" w:rsidRPr="00FF55B1" w:rsidRDefault="00A13A4E" w:rsidP="00347467">
            <w:pPr>
              <w:jc w:val="center"/>
              <w:rPr>
                <w:b/>
                <w:szCs w:val="18"/>
              </w:rPr>
            </w:pPr>
          </w:p>
        </w:tc>
      </w:tr>
      <w:tr w:rsidR="00A13A4E" w:rsidRPr="00FF55B1" w:rsidTr="00347467">
        <w:trPr>
          <w:trHeight w:val="314"/>
        </w:trPr>
        <w:tc>
          <w:tcPr>
            <w:tcW w:w="3632" w:type="dxa"/>
            <w:vMerge w:val="restart"/>
            <w:tcBorders>
              <w:top w:val="single" w:sz="4" w:space="0" w:color="auto"/>
              <w:bottom w:val="single" w:sz="4" w:space="0" w:color="auto"/>
              <w:right w:val="single" w:sz="4" w:space="0" w:color="auto"/>
            </w:tcBorders>
            <w:shd w:val="clear" w:color="auto" w:fill="auto"/>
            <w:vAlign w:val="center"/>
            <w:hideMark/>
          </w:tcPr>
          <w:p w:rsidR="00A13A4E" w:rsidRPr="00FF55B1" w:rsidRDefault="00A13A4E" w:rsidP="00347467">
            <w:pPr>
              <w:jc w:val="center"/>
              <w:rPr>
                <w:bCs/>
              </w:rPr>
            </w:pPr>
            <w:r w:rsidRPr="00FF55B1">
              <w:rPr>
                <w:b/>
                <w:bCs/>
              </w:rPr>
              <w:t>Indicators</w:t>
            </w:r>
          </w:p>
        </w:tc>
        <w:tc>
          <w:tcPr>
            <w:tcW w:w="4252" w:type="dxa"/>
            <w:gridSpan w:val="6"/>
            <w:tcBorders>
              <w:top w:val="single" w:sz="4" w:space="0" w:color="auto"/>
              <w:left w:val="single" w:sz="4" w:space="0" w:color="auto"/>
              <w:bottom w:val="single" w:sz="4" w:space="0" w:color="auto"/>
            </w:tcBorders>
            <w:shd w:val="clear" w:color="auto" w:fill="auto"/>
            <w:tcMar>
              <w:left w:w="115" w:type="dxa"/>
              <w:right w:w="0" w:type="dxa"/>
            </w:tcMar>
            <w:vAlign w:val="center"/>
            <w:hideMark/>
          </w:tcPr>
          <w:p w:rsidR="00A13A4E" w:rsidRPr="00FF55B1" w:rsidRDefault="00A13A4E" w:rsidP="00347467">
            <w:pPr>
              <w:jc w:val="center"/>
              <w:rPr>
                <w:b/>
                <w:szCs w:val="18"/>
              </w:rPr>
            </w:pPr>
            <w:r w:rsidRPr="00FF55B1">
              <w:rPr>
                <w:b/>
                <w:szCs w:val="18"/>
              </w:rPr>
              <w:t>2015</w:t>
            </w:r>
          </w:p>
        </w:tc>
        <w:tc>
          <w:tcPr>
            <w:tcW w:w="2054" w:type="dxa"/>
            <w:gridSpan w:val="2"/>
            <w:tcBorders>
              <w:top w:val="single" w:sz="4" w:space="0" w:color="auto"/>
              <w:left w:val="single" w:sz="4" w:space="0" w:color="auto"/>
              <w:bottom w:val="single" w:sz="4" w:space="0" w:color="auto"/>
            </w:tcBorders>
            <w:shd w:val="clear" w:color="auto" w:fill="auto"/>
            <w:vAlign w:val="center"/>
          </w:tcPr>
          <w:p w:rsidR="00A13A4E" w:rsidRPr="00FF55B1" w:rsidRDefault="00A13A4E" w:rsidP="00347467">
            <w:pPr>
              <w:jc w:val="center"/>
              <w:rPr>
                <w:b/>
                <w:szCs w:val="18"/>
              </w:rPr>
            </w:pPr>
            <w:r>
              <w:rPr>
                <w:b/>
                <w:szCs w:val="18"/>
              </w:rPr>
              <w:t>2016</w:t>
            </w:r>
          </w:p>
        </w:tc>
      </w:tr>
      <w:tr w:rsidR="00A13A4E" w:rsidRPr="00FF55B1" w:rsidTr="00347467">
        <w:trPr>
          <w:trHeight w:val="360"/>
        </w:trPr>
        <w:tc>
          <w:tcPr>
            <w:tcW w:w="3632" w:type="dxa"/>
            <w:vMerge/>
            <w:tcBorders>
              <w:top w:val="single" w:sz="4" w:space="0" w:color="auto"/>
              <w:bottom w:val="single" w:sz="4" w:space="0" w:color="auto"/>
              <w:right w:val="single" w:sz="4" w:space="0" w:color="auto"/>
            </w:tcBorders>
            <w:shd w:val="clear" w:color="auto" w:fill="auto"/>
            <w:vAlign w:val="center"/>
            <w:hideMark/>
          </w:tcPr>
          <w:p w:rsidR="00A13A4E" w:rsidRPr="00FF55B1" w:rsidRDefault="00A13A4E" w:rsidP="00347467">
            <w:pPr>
              <w:rPr>
                <w:bCs/>
              </w:rPr>
            </w:pPr>
          </w:p>
        </w:tc>
        <w:tc>
          <w:tcPr>
            <w:tcW w:w="1079" w:type="dxa"/>
            <w:tcBorders>
              <w:top w:val="single" w:sz="4" w:space="0" w:color="auto"/>
              <w:left w:val="single" w:sz="4" w:space="0" w:color="auto"/>
              <w:bottom w:val="single" w:sz="4" w:space="0" w:color="auto"/>
              <w:right w:val="single" w:sz="4" w:space="0" w:color="auto"/>
            </w:tcBorders>
            <w:shd w:val="clear" w:color="auto" w:fill="auto"/>
            <w:tcMar>
              <w:left w:w="115" w:type="dxa"/>
              <w:right w:w="58" w:type="dxa"/>
            </w:tcMar>
            <w:vAlign w:val="center"/>
            <w:hideMark/>
          </w:tcPr>
          <w:p w:rsidR="00A13A4E" w:rsidRPr="00FF55B1" w:rsidRDefault="00A13A4E" w:rsidP="00347467">
            <w:pPr>
              <w:jc w:val="right"/>
              <w:rPr>
                <w:b/>
                <w:bCs/>
              </w:rPr>
            </w:pPr>
            <w:r w:rsidRPr="00FF55B1">
              <w:rPr>
                <w:b/>
                <w:bCs/>
              </w:rPr>
              <w:t>Q1</w:t>
            </w:r>
          </w:p>
        </w:tc>
        <w:tc>
          <w:tcPr>
            <w:tcW w:w="995" w:type="dxa"/>
            <w:tcBorders>
              <w:top w:val="single" w:sz="4" w:space="0" w:color="auto"/>
              <w:left w:val="single" w:sz="4" w:space="0" w:color="auto"/>
              <w:bottom w:val="single" w:sz="4" w:space="0" w:color="auto"/>
              <w:right w:val="single" w:sz="4" w:space="0" w:color="auto"/>
            </w:tcBorders>
            <w:shd w:val="clear" w:color="auto" w:fill="auto"/>
            <w:tcMar>
              <w:left w:w="115" w:type="dxa"/>
              <w:right w:w="58" w:type="dxa"/>
            </w:tcMar>
            <w:vAlign w:val="center"/>
            <w:hideMark/>
          </w:tcPr>
          <w:p w:rsidR="00A13A4E" w:rsidRPr="00FF55B1" w:rsidRDefault="00A13A4E" w:rsidP="00347467">
            <w:pPr>
              <w:jc w:val="right"/>
              <w:rPr>
                <w:b/>
                <w:bCs/>
              </w:rPr>
            </w:pPr>
            <w:r w:rsidRPr="00FF55B1">
              <w:rPr>
                <w:b/>
                <w:bCs/>
              </w:rPr>
              <w:t>Q2</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Mar>
              <w:left w:w="115" w:type="dxa"/>
              <w:right w:w="58" w:type="dxa"/>
            </w:tcMar>
            <w:vAlign w:val="center"/>
            <w:hideMark/>
          </w:tcPr>
          <w:p w:rsidR="00A13A4E" w:rsidRPr="00FF55B1" w:rsidRDefault="00A13A4E" w:rsidP="00347467">
            <w:pPr>
              <w:jc w:val="right"/>
              <w:rPr>
                <w:b/>
                <w:bCs/>
              </w:rPr>
            </w:pPr>
            <w:r w:rsidRPr="00FF55B1">
              <w:rPr>
                <w:b/>
                <w:bCs/>
              </w:rPr>
              <w:t>Q3</w:t>
            </w:r>
          </w:p>
        </w:tc>
        <w:tc>
          <w:tcPr>
            <w:tcW w:w="1097" w:type="dxa"/>
            <w:gridSpan w:val="2"/>
            <w:tcBorders>
              <w:top w:val="single" w:sz="4" w:space="0" w:color="auto"/>
              <w:left w:val="single" w:sz="4" w:space="0" w:color="auto"/>
              <w:bottom w:val="single" w:sz="4" w:space="0" w:color="auto"/>
              <w:right w:val="single" w:sz="4" w:space="0" w:color="auto"/>
            </w:tcBorders>
            <w:shd w:val="clear" w:color="auto" w:fill="auto"/>
            <w:tcMar>
              <w:left w:w="115" w:type="dxa"/>
              <w:right w:w="58" w:type="dxa"/>
            </w:tcMar>
            <w:vAlign w:val="center"/>
            <w:hideMark/>
          </w:tcPr>
          <w:p w:rsidR="00A13A4E" w:rsidRPr="00FF55B1" w:rsidRDefault="00A13A4E" w:rsidP="00347467">
            <w:pPr>
              <w:jc w:val="right"/>
              <w:rPr>
                <w:b/>
                <w:bCs/>
              </w:rPr>
            </w:pPr>
            <w:r w:rsidRPr="00FF55B1">
              <w:rPr>
                <w:b/>
                <w:bCs/>
              </w:rPr>
              <w:t>Q4</w:t>
            </w:r>
          </w:p>
        </w:tc>
        <w:tc>
          <w:tcPr>
            <w:tcW w:w="972" w:type="dxa"/>
            <w:tcBorders>
              <w:top w:val="single" w:sz="4" w:space="0" w:color="auto"/>
              <w:left w:val="single" w:sz="4" w:space="0" w:color="auto"/>
              <w:bottom w:val="single" w:sz="4" w:space="0" w:color="auto"/>
              <w:right w:val="single" w:sz="4" w:space="0" w:color="auto"/>
            </w:tcBorders>
            <w:shd w:val="clear" w:color="auto" w:fill="auto"/>
            <w:tcMar>
              <w:left w:w="115" w:type="dxa"/>
              <w:right w:w="58" w:type="dxa"/>
            </w:tcMar>
            <w:vAlign w:val="center"/>
            <w:hideMark/>
          </w:tcPr>
          <w:p w:rsidR="00A13A4E" w:rsidRPr="00FF55B1" w:rsidRDefault="00A13A4E" w:rsidP="00347467">
            <w:pPr>
              <w:jc w:val="right"/>
              <w:rPr>
                <w:b/>
                <w:bCs/>
              </w:rPr>
            </w:pPr>
            <w:r>
              <w:rPr>
                <w:b/>
                <w:bCs/>
              </w:rPr>
              <w:t>Q1</w:t>
            </w:r>
          </w:p>
        </w:tc>
        <w:tc>
          <w:tcPr>
            <w:tcW w:w="1082" w:type="dxa"/>
            <w:tcBorders>
              <w:top w:val="single" w:sz="4" w:space="0" w:color="auto"/>
              <w:left w:val="single" w:sz="4" w:space="0" w:color="auto"/>
              <w:bottom w:val="single" w:sz="4" w:space="0" w:color="auto"/>
            </w:tcBorders>
            <w:shd w:val="clear" w:color="auto" w:fill="auto"/>
            <w:tcMar>
              <w:left w:w="115" w:type="dxa"/>
              <w:right w:w="58" w:type="dxa"/>
            </w:tcMar>
            <w:vAlign w:val="center"/>
            <w:hideMark/>
          </w:tcPr>
          <w:p w:rsidR="00A13A4E" w:rsidRPr="00FF55B1" w:rsidRDefault="00A13A4E" w:rsidP="00347467">
            <w:pPr>
              <w:jc w:val="right"/>
              <w:rPr>
                <w:b/>
                <w:bCs/>
              </w:rPr>
            </w:pPr>
            <w:r w:rsidRPr="00FF55B1">
              <w:rPr>
                <w:b/>
                <w:bCs/>
              </w:rPr>
              <w:t>Q2</w:t>
            </w:r>
          </w:p>
        </w:tc>
      </w:tr>
      <w:tr w:rsidR="00A13A4E" w:rsidRPr="00FF55B1" w:rsidTr="00347467">
        <w:trPr>
          <w:trHeight w:hRule="exact" w:val="433"/>
        </w:trPr>
        <w:tc>
          <w:tcPr>
            <w:tcW w:w="3632" w:type="dxa"/>
            <w:tcBorders>
              <w:top w:val="single" w:sz="4" w:space="0" w:color="auto"/>
              <w:bottom w:val="nil"/>
              <w:right w:val="nil"/>
            </w:tcBorders>
            <w:shd w:val="clear" w:color="auto" w:fill="auto"/>
            <w:vAlign w:val="center"/>
            <w:hideMark/>
          </w:tcPr>
          <w:p w:rsidR="00A13A4E" w:rsidRPr="00FF55B1" w:rsidRDefault="00A13A4E" w:rsidP="00347467">
            <w:pPr>
              <w:rPr>
                <w:bCs/>
              </w:rPr>
            </w:pPr>
            <w:r w:rsidRPr="00FF55B1">
              <w:rPr>
                <w:bCs/>
              </w:rPr>
              <w:t>Number of Agents</w:t>
            </w:r>
          </w:p>
        </w:tc>
        <w:tc>
          <w:tcPr>
            <w:tcW w:w="1079" w:type="dxa"/>
            <w:tcBorders>
              <w:top w:val="single" w:sz="4" w:space="0" w:color="auto"/>
              <w:left w:val="nil"/>
              <w:bottom w:val="nil"/>
            </w:tcBorders>
            <w:shd w:val="clear" w:color="auto" w:fill="auto"/>
            <w:tcMar>
              <w:left w:w="72" w:type="dxa"/>
              <w:right w:w="0" w:type="dxa"/>
            </w:tcMar>
            <w:vAlign w:val="center"/>
            <w:hideMark/>
          </w:tcPr>
          <w:p w:rsidR="00A13A4E" w:rsidRPr="00FF55B1" w:rsidRDefault="00A13A4E" w:rsidP="00347467">
            <w:pPr>
              <w:jc w:val="right"/>
              <w:rPr>
                <w:szCs w:val="18"/>
              </w:rPr>
            </w:pPr>
            <w:r w:rsidRPr="00FF55B1">
              <w:rPr>
                <w:szCs w:val="18"/>
              </w:rPr>
              <w:t>229,645</w:t>
            </w:r>
          </w:p>
        </w:tc>
        <w:tc>
          <w:tcPr>
            <w:tcW w:w="995" w:type="dxa"/>
            <w:tcBorders>
              <w:top w:val="single" w:sz="4" w:space="0" w:color="auto"/>
              <w:bottom w:val="nil"/>
            </w:tcBorders>
            <w:shd w:val="clear" w:color="auto" w:fill="auto"/>
            <w:tcMar>
              <w:left w:w="72" w:type="dxa"/>
              <w:right w:w="0" w:type="dxa"/>
            </w:tcMar>
            <w:vAlign w:val="center"/>
            <w:hideMark/>
          </w:tcPr>
          <w:p w:rsidR="00A13A4E" w:rsidRPr="00FF55B1" w:rsidRDefault="00A13A4E" w:rsidP="00347467">
            <w:pPr>
              <w:jc w:val="right"/>
              <w:rPr>
                <w:szCs w:val="18"/>
              </w:rPr>
            </w:pPr>
            <w:r w:rsidRPr="00FF55B1">
              <w:rPr>
                <w:szCs w:val="18"/>
              </w:rPr>
              <w:t>251,865</w:t>
            </w:r>
          </w:p>
        </w:tc>
        <w:tc>
          <w:tcPr>
            <w:tcW w:w="1081" w:type="dxa"/>
            <w:gridSpan w:val="2"/>
            <w:tcBorders>
              <w:top w:val="single" w:sz="4" w:space="0" w:color="auto"/>
              <w:bottom w:val="nil"/>
            </w:tcBorders>
            <w:shd w:val="clear" w:color="auto" w:fill="auto"/>
            <w:tcMar>
              <w:left w:w="72" w:type="dxa"/>
              <w:right w:w="0" w:type="dxa"/>
            </w:tcMar>
            <w:vAlign w:val="center"/>
            <w:hideMark/>
          </w:tcPr>
          <w:p w:rsidR="00A13A4E" w:rsidRPr="00FF55B1" w:rsidRDefault="00A13A4E" w:rsidP="00347467">
            <w:pPr>
              <w:jc w:val="right"/>
              <w:rPr>
                <w:szCs w:val="18"/>
              </w:rPr>
            </w:pPr>
            <w:r w:rsidRPr="00FF55B1">
              <w:rPr>
                <w:szCs w:val="18"/>
              </w:rPr>
              <w:t>267,914</w:t>
            </w:r>
          </w:p>
        </w:tc>
        <w:tc>
          <w:tcPr>
            <w:tcW w:w="1097" w:type="dxa"/>
            <w:gridSpan w:val="2"/>
            <w:tcBorders>
              <w:top w:val="single" w:sz="4" w:space="0" w:color="auto"/>
              <w:bottom w:val="nil"/>
            </w:tcBorders>
            <w:shd w:val="clear" w:color="auto" w:fill="auto"/>
            <w:tcMar>
              <w:left w:w="72" w:type="dxa"/>
              <w:right w:w="0" w:type="dxa"/>
            </w:tcMar>
            <w:vAlign w:val="center"/>
            <w:hideMark/>
          </w:tcPr>
          <w:p w:rsidR="00A13A4E" w:rsidRPr="00D30B0E" w:rsidRDefault="00A13A4E" w:rsidP="00347467">
            <w:pPr>
              <w:jc w:val="right"/>
              <w:rPr>
                <w:szCs w:val="18"/>
              </w:rPr>
            </w:pPr>
            <w:r w:rsidRPr="00D30B0E">
              <w:rPr>
                <w:szCs w:val="18"/>
              </w:rPr>
              <w:t>301,823</w:t>
            </w:r>
          </w:p>
        </w:tc>
        <w:tc>
          <w:tcPr>
            <w:tcW w:w="972" w:type="dxa"/>
            <w:tcBorders>
              <w:top w:val="single" w:sz="4" w:space="0" w:color="auto"/>
              <w:bottom w:val="nil"/>
            </w:tcBorders>
            <w:shd w:val="clear" w:color="auto" w:fill="auto"/>
            <w:tcMar>
              <w:left w:w="72" w:type="dxa"/>
              <w:right w:w="0" w:type="dxa"/>
            </w:tcMar>
            <w:vAlign w:val="center"/>
            <w:hideMark/>
          </w:tcPr>
          <w:p w:rsidR="00A13A4E" w:rsidRPr="00D30B0E" w:rsidRDefault="00A13A4E" w:rsidP="00347467">
            <w:pPr>
              <w:jc w:val="right"/>
              <w:rPr>
                <w:szCs w:val="18"/>
              </w:rPr>
            </w:pPr>
            <w:r w:rsidRPr="00D30B0E">
              <w:rPr>
                <w:szCs w:val="18"/>
              </w:rPr>
              <w:t>341,403</w:t>
            </w:r>
          </w:p>
        </w:tc>
        <w:tc>
          <w:tcPr>
            <w:tcW w:w="1082" w:type="dxa"/>
            <w:tcBorders>
              <w:top w:val="single" w:sz="4" w:space="0" w:color="auto"/>
              <w:bottom w:val="nil"/>
            </w:tcBorders>
            <w:shd w:val="clear" w:color="auto" w:fill="auto"/>
            <w:tcMar>
              <w:left w:w="72" w:type="dxa"/>
              <w:right w:w="0" w:type="dxa"/>
            </w:tcMar>
            <w:vAlign w:val="center"/>
            <w:hideMark/>
          </w:tcPr>
          <w:p w:rsidR="00A13A4E" w:rsidRPr="00D30B0E" w:rsidRDefault="00A13A4E" w:rsidP="00347467">
            <w:pPr>
              <w:jc w:val="right"/>
              <w:rPr>
                <w:szCs w:val="18"/>
              </w:rPr>
            </w:pPr>
            <w:r w:rsidRPr="00BC5FC7">
              <w:rPr>
                <w:szCs w:val="18"/>
              </w:rPr>
              <w:t>346,716</w:t>
            </w:r>
          </w:p>
        </w:tc>
      </w:tr>
      <w:tr w:rsidR="00A13A4E" w:rsidRPr="00FF55B1" w:rsidTr="00347467">
        <w:trPr>
          <w:trHeight w:hRule="exact" w:val="351"/>
        </w:trPr>
        <w:tc>
          <w:tcPr>
            <w:tcW w:w="3632" w:type="dxa"/>
            <w:tcBorders>
              <w:top w:val="nil"/>
              <w:bottom w:val="nil"/>
              <w:right w:val="nil"/>
            </w:tcBorders>
            <w:shd w:val="clear" w:color="auto" w:fill="auto"/>
            <w:vAlign w:val="center"/>
            <w:hideMark/>
          </w:tcPr>
          <w:p w:rsidR="00A13A4E" w:rsidRPr="00FF55B1" w:rsidRDefault="00A13A4E" w:rsidP="00347467">
            <w:pPr>
              <w:rPr>
                <w:bCs/>
              </w:rPr>
            </w:pPr>
            <w:r w:rsidRPr="00FF55B1">
              <w:rPr>
                <w:bCs/>
              </w:rPr>
              <w:t>Number of Accounts</w:t>
            </w:r>
          </w:p>
        </w:tc>
        <w:tc>
          <w:tcPr>
            <w:tcW w:w="1079" w:type="dxa"/>
            <w:tcBorders>
              <w:top w:val="nil"/>
              <w:left w:val="nil"/>
              <w:bottom w:val="nil"/>
            </w:tcBorders>
            <w:shd w:val="clear" w:color="auto" w:fill="auto"/>
            <w:tcMar>
              <w:left w:w="72" w:type="dxa"/>
              <w:right w:w="0" w:type="dxa"/>
            </w:tcMar>
            <w:vAlign w:val="center"/>
            <w:hideMark/>
          </w:tcPr>
          <w:p w:rsidR="00A13A4E" w:rsidRPr="00FF55B1" w:rsidRDefault="00A13A4E" w:rsidP="00347467">
            <w:pPr>
              <w:jc w:val="right"/>
              <w:rPr>
                <w:szCs w:val="18"/>
              </w:rPr>
            </w:pPr>
            <w:r w:rsidRPr="00FF55B1">
              <w:rPr>
                <w:szCs w:val="18"/>
              </w:rPr>
              <w:t>7,538,025</w:t>
            </w:r>
          </w:p>
        </w:tc>
        <w:tc>
          <w:tcPr>
            <w:tcW w:w="995" w:type="dxa"/>
            <w:tcBorders>
              <w:top w:val="nil"/>
              <w:bottom w:val="nil"/>
            </w:tcBorders>
            <w:shd w:val="clear" w:color="auto" w:fill="auto"/>
            <w:tcMar>
              <w:left w:w="72" w:type="dxa"/>
              <w:right w:w="0" w:type="dxa"/>
            </w:tcMar>
            <w:vAlign w:val="center"/>
            <w:hideMark/>
          </w:tcPr>
          <w:p w:rsidR="00A13A4E" w:rsidRPr="00FF55B1" w:rsidRDefault="00A13A4E" w:rsidP="00347467">
            <w:pPr>
              <w:jc w:val="right"/>
              <w:rPr>
                <w:szCs w:val="18"/>
              </w:rPr>
            </w:pPr>
            <w:r w:rsidRPr="00FF55B1">
              <w:rPr>
                <w:szCs w:val="18"/>
              </w:rPr>
              <w:t>10,881,378</w:t>
            </w:r>
          </w:p>
        </w:tc>
        <w:tc>
          <w:tcPr>
            <w:tcW w:w="1081" w:type="dxa"/>
            <w:gridSpan w:val="2"/>
            <w:tcBorders>
              <w:top w:val="nil"/>
              <w:bottom w:val="nil"/>
            </w:tcBorders>
            <w:shd w:val="clear" w:color="auto" w:fill="auto"/>
            <w:tcMar>
              <w:left w:w="72" w:type="dxa"/>
              <w:right w:w="0" w:type="dxa"/>
            </w:tcMar>
            <w:vAlign w:val="center"/>
            <w:hideMark/>
          </w:tcPr>
          <w:p w:rsidR="00A13A4E" w:rsidRPr="00FF55B1" w:rsidRDefault="00A13A4E" w:rsidP="00347467">
            <w:pPr>
              <w:jc w:val="right"/>
              <w:rPr>
                <w:szCs w:val="18"/>
              </w:rPr>
            </w:pPr>
            <w:r w:rsidRPr="00FF55B1">
              <w:rPr>
                <w:szCs w:val="18"/>
              </w:rPr>
              <w:t>13,192,396</w:t>
            </w:r>
          </w:p>
        </w:tc>
        <w:tc>
          <w:tcPr>
            <w:tcW w:w="1097" w:type="dxa"/>
            <w:gridSpan w:val="2"/>
            <w:tcBorders>
              <w:top w:val="nil"/>
              <w:bottom w:val="nil"/>
            </w:tcBorders>
            <w:shd w:val="clear" w:color="auto" w:fill="auto"/>
            <w:tcMar>
              <w:left w:w="72" w:type="dxa"/>
              <w:right w:w="0" w:type="dxa"/>
            </w:tcMar>
            <w:vAlign w:val="center"/>
            <w:hideMark/>
          </w:tcPr>
          <w:p w:rsidR="00A13A4E" w:rsidRPr="00D30B0E" w:rsidRDefault="00A13A4E" w:rsidP="00347467">
            <w:pPr>
              <w:jc w:val="right"/>
              <w:rPr>
                <w:szCs w:val="18"/>
              </w:rPr>
            </w:pPr>
            <w:r w:rsidRPr="00D30B0E">
              <w:rPr>
                <w:szCs w:val="18"/>
              </w:rPr>
              <w:t>15,322,171</w:t>
            </w:r>
          </w:p>
        </w:tc>
        <w:tc>
          <w:tcPr>
            <w:tcW w:w="972" w:type="dxa"/>
            <w:tcBorders>
              <w:top w:val="nil"/>
              <w:bottom w:val="nil"/>
            </w:tcBorders>
            <w:shd w:val="clear" w:color="auto" w:fill="auto"/>
            <w:tcMar>
              <w:left w:w="72" w:type="dxa"/>
              <w:right w:w="0" w:type="dxa"/>
            </w:tcMar>
            <w:vAlign w:val="center"/>
            <w:hideMark/>
          </w:tcPr>
          <w:p w:rsidR="00A13A4E" w:rsidRPr="00D30B0E" w:rsidRDefault="00A13A4E" w:rsidP="00347467">
            <w:pPr>
              <w:jc w:val="right"/>
              <w:rPr>
                <w:szCs w:val="18"/>
              </w:rPr>
            </w:pPr>
            <w:r w:rsidRPr="00D30B0E">
              <w:rPr>
                <w:szCs w:val="18"/>
              </w:rPr>
              <w:t>13,673,442</w:t>
            </w:r>
          </w:p>
        </w:tc>
        <w:tc>
          <w:tcPr>
            <w:tcW w:w="1082" w:type="dxa"/>
            <w:tcBorders>
              <w:top w:val="nil"/>
              <w:bottom w:val="nil"/>
            </w:tcBorders>
            <w:shd w:val="clear" w:color="auto" w:fill="auto"/>
            <w:tcMar>
              <w:left w:w="72" w:type="dxa"/>
              <w:right w:w="0" w:type="dxa"/>
            </w:tcMar>
            <w:vAlign w:val="center"/>
            <w:hideMark/>
          </w:tcPr>
          <w:p w:rsidR="00A13A4E" w:rsidRPr="00D30B0E" w:rsidRDefault="00A13A4E" w:rsidP="00347467">
            <w:pPr>
              <w:jc w:val="right"/>
              <w:rPr>
                <w:szCs w:val="18"/>
              </w:rPr>
            </w:pPr>
            <w:r w:rsidRPr="00BC5FC7">
              <w:rPr>
                <w:szCs w:val="18"/>
              </w:rPr>
              <w:t>14,576,387</w:t>
            </w:r>
          </w:p>
        </w:tc>
      </w:tr>
      <w:tr w:rsidR="00A13A4E" w:rsidRPr="00FF55B1" w:rsidTr="00347467">
        <w:trPr>
          <w:trHeight w:hRule="exact" w:val="540"/>
        </w:trPr>
        <w:tc>
          <w:tcPr>
            <w:tcW w:w="3632" w:type="dxa"/>
            <w:tcBorders>
              <w:top w:val="nil"/>
              <w:bottom w:val="nil"/>
              <w:right w:val="nil"/>
            </w:tcBorders>
            <w:shd w:val="clear" w:color="auto" w:fill="auto"/>
            <w:vAlign w:val="center"/>
            <w:hideMark/>
          </w:tcPr>
          <w:p w:rsidR="00A13A4E" w:rsidRPr="00FF55B1" w:rsidRDefault="00A13A4E" w:rsidP="00347467">
            <w:pPr>
              <w:rPr>
                <w:bCs/>
              </w:rPr>
            </w:pPr>
            <w:r w:rsidRPr="00FF55B1">
              <w:rPr>
                <w:bCs/>
              </w:rPr>
              <w:t xml:space="preserve">Deposits as of date </w:t>
            </w:r>
          </w:p>
          <w:p w:rsidR="00A13A4E" w:rsidRPr="00FF55B1" w:rsidRDefault="00A13A4E" w:rsidP="00347467">
            <w:pPr>
              <w:rPr>
                <w:bCs/>
              </w:rPr>
            </w:pPr>
            <w:r w:rsidRPr="00FF55B1">
              <w:rPr>
                <w:bCs/>
              </w:rPr>
              <w:t>(Rs. in millions)</w:t>
            </w:r>
          </w:p>
        </w:tc>
        <w:tc>
          <w:tcPr>
            <w:tcW w:w="1079" w:type="dxa"/>
            <w:tcBorders>
              <w:top w:val="nil"/>
              <w:left w:val="nil"/>
              <w:bottom w:val="nil"/>
            </w:tcBorders>
            <w:shd w:val="clear" w:color="auto" w:fill="auto"/>
            <w:tcMar>
              <w:left w:w="72" w:type="dxa"/>
              <w:right w:w="0" w:type="dxa"/>
            </w:tcMar>
            <w:vAlign w:val="center"/>
            <w:hideMark/>
          </w:tcPr>
          <w:p w:rsidR="00A13A4E" w:rsidRPr="00FF55B1" w:rsidRDefault="00A13A4E" w:rsidP="00347467">
            <w:pPr>
              <w:jc w:val="right"/>
              <w:rPr>
                <w:szCs w:val="18"/>
              </w:rPr>
            </w:pPr>
            <w:r w:rsidRPr="00FF55B1">
              <w:rPr>
                <w:szCs w:val="18"/>
              </w:rPr>
              <w:t>6,890</w:t>
            </w:r>
          </w:p>
        </w:tc>
        <w:tc>
          <w:tcPr>
            <w:tcW w:w="995" w:type="dxa"/>
            <w:tcBorders>
              <w:top w:val="nil"/>
              <w:bottom w:val="nil"/>
            </w:tcBorders>
            <w:shd w:val="clear" w:color="auto" w:fill="auto"/>
            <w:tcMar>
              <w:left w:w="72" w:type="dxa"/>
              <w:right w:w="0" w:type="dxa"/>
            </w:tcMar>
            <w:vAlign w:val="center"/>
            <w:hideMark/>
          </w:tcPr>
          <w:p w:rsidR="00A13A4E" w:rsidRPr="00FF55B1" w:rsidRDefault="00A13A4E" w:rsidP="00347467">
            <w:pPr>
              <w:jc w:val="right"/>
              <w:rPr>
                <w:szCs w:val="18"/>
              </w:rPr>
            </w:pPr>
            <w:r w:rsidRPr="00FF55B1">
              <w:rPr>
                <w:szCs w:val="18"/>
              </w:rPr>
              <w:t>8,553</w:t>
            </w:r>
          </w:p>
        </w:tc>
        <w:tc>
          <w:tcPr>
            <w:tcW w:w="1081" w:type="dxa"/>
            <w:gridSpan w:val="2"/>
            <w:tcBorders>
              <w:top w:val="nil"/>
              <w:bottom w:val="nil"/>
            </w:tcBorders>
            <w:shd w:val="clear" w:color="auto" w:fill="auto"/>
            <w:tcMar>
              <w:left w:w="72" w:type="dxa"/>
              <w:right w:w="0" w:type="dxa"/>
            </w:tcMar>
            <w:vAlign w:val="center"/>
            <w:hideMark/>
          </w:tcPr>
          <w:p w:rsidR="00A13A4E" w:rsidRPr="00FF55B1" w:rsidRDefault="00A13A4E" w:rsidP="00347467">
            <w:pPr>
              <w:jc w:val="right"/>
              <w:rPr>
                <w:szCs w:val="18"/>
              </w:rPr>
            </w:pPr>
            <w:r w:rsidRPr="00FF55B1">
              <w:rPr>
                <w:szCs w:val="18"/>
              </w:rPr>
              <w:t>6,890</w:t>
            </w:r>
          </w:p>
        </w:tc>
        <w:tc>
          <w:tcPr>
            <w:tcW w:w="1097" w:type="dxa"/>
            <w:gridSpan w:val="2"/>
            <w:tcBorders>
              <w:top w:val="nil"/>
              <w:bottom w:val="nil"/>
            </w:tcBorders>
            <w:shd w:val="clear" w:color="auto" w:fill="auto"/>
            <w:tcMar>
              <w:left w:w="72" w:type="dxa"/>
              <w:right w:w="0" w:type="dxa"/>
            </w:tcMar>
            <w:vAlign w:val="center"/>
            <w:hideMark/>
          </w:tcPr>
          <w:p w:rsidR="00A13A4E" w:rsidRPr="00D30B0E" w:rsidRDefault="00A13A4E" w:rsidP="00347467">
            <w:pPr>
              <w:jc w:val="right"/>
              <w:rPr>
                <w:szCs w:val="18"/>
              </w:rPr>
            </w:pPr>
            <w:r w:rsidRPr="00D30B0E">
              <w:rPr>
                <w:szCs w:val="18"/>
              </w:rPr>
              <w:t>8,827</w:t>
            </w:r>
          </w:p>
        </w:tc>
        <w:tc>
          <w:tcPr>
            <w:tcW w:w="972" w:type="dxa"/>
            <w:tcBorders>
              <w:top w:val="nil"/>
              <w:bottom w:val="nil"/>
            </w:tcBorders>
            <w:shd w:val="clear" w:color="auto" w:fill="auto"/>
            <w:tcMar>
              <w:left w:w="72" w:type="dxa"/>
              <w:right w:w="0" w:type="dxa"/>
            </w:tcMar>
            <w:vAlign w:val="center"/>
            <w:hideMark/>
          </w:tcPr>
          <w:p w:rsidR="00A13A4E" w:rsidRPr="00D30B0E" w:rsidRDefault="00A13A4E" w:rsidP="00347467">
            <w:pPr>
              <w:jc w:val="right"/>
              <w:rPr>
                <w:szCs w:val="18"/>
              </w:rPr>
            </w:pPr>
            <w:r w:rsidRPr="00D30B0E">
              <w:rPr>
                <w:szCs w:val="18"/>
              </w:rPr>
              <w:t>10,885</w:t>
            </w:r>
          </w:p>
        </w:tc>
        <w:tc>
          <w:tcPr>
            <w:tcW w:w="1082" w:type="dxa"/>
            <w:tcBorders>
              <w:top w:val="nil"/>
              <w:bottom w:val="nil"/>
            </w:tcBorders>
            <w:shd w:val="clear" w:color="auto" w:fill="auto"/>
            <w:tcMar>
              <w:left w:w="72" w:type="dxa"/>
              <w:right w:w="0" w:type="dxa"/>
            </w:tcMar>
            <w:vAlign w:val="center"/>
            <w:hideMark/>
          </w:tcPr>
          <w:p w:rsidR="00A13A4E" w:rsidRPr="00D30B0E" w:rsidRDefault="00A13A4E" w:rsidP="00347467">
            <w:pPr>
              <w:jc w:val="right"/>
              <w:rPr>
                <w:szCs w:val="18"/>
              </w:rPr>
            </w:pPr>
            <w:r w:rsidRPr="00BC5FC7">
              <w:rPr>
                <w:szCs w:val="18"/>
              </w:rPr>
              <w:t>13,734</w:t>
            </w:r>
          </w:p>
        </w:tc>
      </w:tr>
      <w:tr w:rsidR="00A13A4E" w:rsidRPr="00FF55B1" w:rsidTr="00347467">
        <w:trPr>
          <w:trHeight w:hRule="exact" w:val="432"/>
        </w:trPr>
        <w:tc>
          <w:tcPr>
            <w:tcW w:w="3632" w:type="dxa"/>
            <w:tcBorders>
              <w:top w:val="nil"/>
              <w:bottom w:val="nil"/>
              <w:right w:val="nil"/>
            </w:tcBorders>
            <w:shd w:val="clear" w:color="auto" w:fill="auto"/>
            <w:vAlign w:val="center"/>
            <w:hideMark/>
          </w:tcPr>
          <w:p w:rsidR="00A13A4E" w:rsidRPr="00FF55B1" w:rsidRDefault="00A13A4E" w:rsidP="00347467">
            <w:pPr>
              <w:rPr>
                <w:bCs/>
              </w:rPr>
            </w:pPr>
            <w:r w:rsidRPr="00FF55B1">
              <w:rPr>
                <w:bCs/>
              </w:rPr>
              <w:t>Number of transactions during the quarter</w:t>
            </w:r>
          </w:p>
          <w:p w:rsidR="00A13A4E" w:rsidRPr="00FF55B1" w:rsidRDefault="00A13A4E" w:rsidP="00347467">
            <w:pPr>
              <w:rPr>
                <w:bCs/>
              </w:rPr>
            </w:pPr>
            <w:r w:rsidRPr="00FF55B1">
              <w:rPr>
                <w:bCs/>
              </w:rPr>
              <w:t xml:space="preserve"> (No. in thousands)</w:t>
            </w:r>
          </w:p>
        </w:tc>
        <w:tc>
          <w:tcPr>
            <w:tcW w:w="1079" w:type="dxa"/>
            <w:tcBorders>
              <w:top w:val="nil"/>
              <w:left w:val="nil"/>
              <w:bottom w:val="nil"/>
            </w:tcBorders>
            <w:shd w:val="clear" w:color="auto" w:fill="auto"/>
            <w:tcMar>
              <w:left w:w="72" w:type="dxa"/>
              <w:right w:w="0" w:type="dxa"/>
            </w:tcMar>
            <w:vAlign w:val="center"/>
            <w:hideMark/>
          </w:tcPr>
          <w:p w:rsidR="00A13A4E" w:rsidRPr="00FF55B1" w:rsidRDefault="00A13A4E" w:rsidP="00347467">
            <w:pPr>
              <w:jc w:val="right"/>
              <w:rPr>
                <w:szCs w:val="18"/>
              </w:rPr>
            </w:pPr>
            <w:r w:rsidRPr="00FF55B1">
              <w:rPr>
                <w:szCs w:val="18"/>
              </w:rPr>
              <w:t>72,520</w:t>
            </w:r>
          </w:p>
        </w:tc>
        <w:tc>
          <w:tcPr>
            <w:tcW w:w="995" w:type="dxa"/>
            <w:tcBorders>
              <w:top w:val="nil"/>
              <w:bottom w:val="nil"/>
            </w:tcBorders>
            <w:shd w:val="clear" w:color="auto" w:fill="auto"/>
            <w:tcMar>
              <w:left w:w="72" w:type="dxa"/>
              <w:right w:w="0" w:type="dxa"/>
            </w:tcMar>
            <w:vAlign w:val="center"/>
            <w:hideMark/>
          </w:tcPr>
          <w:p w:rsidR="00A13A4E" w:rsidRPr="00FF55B1" w:rsidRDefault="00A13A4E" w:rsidP="00347467">
            <w:pPr>
              <w:jc w:val="right"/>
              <w:rPr>
                <w:szCs w:val="18"/>
              </w:rPr>
            </w:pPr>
            <w:r w:rsidRPr="00FF55B1">
              <w:rPr>
                <w:szCs w:val="18"/>
              </w:rPr>
              <w:t>99,523</w:t>
            </w:r>
          </w:p>
        </w:tc>
        <w:tc>
          <w:tcPr>
            <w:tcW w:w="1081" w:type="dxa"/>
            <w:gridSpan w:val="2"/>
            <w:tcBorders>
              <w:top w:val="nil"/>
              <w:bottom w:val="nil"/>
            </w:tcBorders>
            <w:shd w:val="clear" w:color="auto" w:fill="auto"/>
            <w:tcMar>
              <w:left w:w="72" w:type="dxa"/>
              <w:right w:w="0" w:type="dxa"/>
            </w:tcMar>
            <w:vAlign w:val="center"/>
            <w:hideMark/>
          </w:tcPr>
          <w:p w:rsidR="00A13A4E" w:rsidRPr="00FF55B1" w:rsidRDefault="00A13A4E" w:rsidP="00347467">
            <w:pPr>
              <w:jc w:val="right"/>
              <w:rPr>
                <w:szCs w:val="18"/>
              </w:rPr>
            </w:pPr>
            <w:r w:rsidRPr="00FF55B1">
              <w:rPr>
                <w:szCs w:val="18"/>
              </w:rPr>
              <w:t>100,862</w:t>
            </w:r>
          </w:p>
        </w:tc>
        <w:tc>
          <w:tcPr>
            <w:tcW w:w="1097" w:type="dxa"/>
            <w:gridSpan w:val="2"/>
            <w:tcBorders>
              <w:top w:val="nil"/>
              <w:bottom w:val="nil"/>
            </w:tcBorders>
            <w:shd w:val="clear" w:color="auto" w:fill="auto"/>
            <w:tcMar>
              <w:left w:w="72" w:type="dxa"/>
              <w:right w:w="0" w:type="dxa"/>
            </w:tcMar>
            <w:vAlign w:val="center"/>
            <w:hideMark/>
          </w:tcPr>
          <w:p w:rsidR="00A13A4E" w:rsidRPr="00D30B0E" w:rsidRDefault="00A13A4E" w:rsidP="00347467">
            <w:pPr>
              <w:jc w:val="right"/>
              <w:rPr>
                <w:szCs w:val="18"/>
              </w:rPr>
            </w:pPr>
            <w:r w:rsidRPr="00D30B0E">
              <w:rPr>
                <w:szCs w:val="18"/>
              </w:rPr>
              <w:t>101,636</w:t>
            </w:r>
          </w:p>
        </w:tc>
        <w:tc>
          <w:tcPr>
            <w:tcW w:w="972" w:type="dxa"/>
            <w:tcBorders>
              <w:top w:val="nil"/>
              <w:bottom w:val="nil"/>
            </w:tcBorders>
            <w:shd w:val="clear" w:color="auto" w:fill="auto"/>
            <w:tcMar>
              <w:left w:w="72" w:type="dxa"/>
              <w:right w:w="0" w:type="dxa"/>
            </w:tcMar>
            <w:vAlign w:val="center"/>
            <w:hideMark/>
          </w:tcPr>
          <w:p w:rsidR="00A13A4E" w:rsidRPr="00D30B0E" w:rsidRDefault="00A13A4E" w:rsidP="00347467">
            <w:pPr>
              <w:jc w:val="right"/>
              <w:rPr>
                <w:szCs w:val="18"/>
              </w:rPr>
            </w:pPr>
            <w:r w:rsidRPr="00D30B0E">
              <w:rPr>
                <w:szCs w:val="18"/>
              </w:rPr>
              <w:t>115,927</w:t>
            </w:r>
          </w:p>
        </w:tc>
        <w:tc>
          <w:tcPr>
            <w:tcW w:w="1082" w:type="dxa"/>
            <w:tcBorders>
              <w:top w:val="nil"/>
              <w:bottom w:val="nil"/>
            </w:tcBorders>
            <w:shd w:val="clear" w:color="auto" w:fill="auto"/>
            <w:tcMar>
              <w:left w:w="72" w:type="dxa"/>
              <w:right w:w="0" w:type="dxa"/>
            </w:tcMar>
            <w:vAlign w:val="center"/>
            <w:hideMark/>
          </w:tcPr>
          <w:p w:rsidR="00A13A4E" w:rsidRPr="00D30B0E" w:rsidRDefault="00A13A4E" w:rsidP="00347467">
            <w:pPr>
              <w:jc w:val="right"/>
              <w:rPr>
                <w:szCs w:val="18"/>
              </w:rPr>
            </w:pPr>
            <w:r w:rsidRPr="00BC5FC7">
              <w:rPr>
                <w:szCs w:val="18"/>
              </w:rPr>
              <w:t>118,772</w:t>
            </w:r>
          </w:p>
        </w:tc>
      </w:tr>
      <w:tr w:rsidR="00A13A4E" w:rsidRPr="00FF55B1" w:rsidTr="00347467">
        <w:trPr>
          <w:trHeight w:hRule="exact" w:val="432"/>
        </w:trPr>
        <w:tc>
          <w:tcPr>
            <w:tcW w:w="3632" w:type="dxa"/>
            <w:tcBorders>
              <w:top w:val="nil"/>
              <w:bottom w:val="nil"/>
              <w:right w:val="nil"/>
            </w:tcBorders>
            <w:shd w:val="clear" w:color="auto" w:fill="auto"/>
            <w:vAlign w:val="center"/>
            <w:hideMark/>
          </w:tcPr>
          <w:p w:rsidR="00A13A4E" w:rsidRPr="00FF55B1" w:rsidRDefault="00A13A4E" w:rsidP="00347467">
            <w:pPr>
              <w:rPr>
                <w:bCs/>
              </w:rPr>
            </w:pPr>
            <w:r w:rsidRPr="00FF55B1">
              <w:rPr>
                <w:bCs/>
              </w:rPr>
              <w:t>Value of transactions during the quarter</w:t>
            </w:r>
          </w:p>
          <w:p w:rsidR="00A13A4E" w:rsidRPr="00FF55B1" w:rsidRDefault="00A13A4E" w:rsidP="00347467">
            <w:pPr>
              <w:rPr>
                <w:bCs/>
              </w:rPr>
            </w:pPr>
            <w:r w:rsidRPr="00FF55B1">
              <w:rPr>
                <w:bCs/>
              </w:rPr>
              <w:t xml:space="preserve"> (Rs. in millions)</w:t>
            </w:r>
          </w:p>
        </w:tc>
        <w:tc>
          <w:tcPr>
            <w:tcW w:w="1079" w:type="dxa"/>
            <w:tcBorders>
              <w:top w:val="nil"/>
              <w:left w:val="nil"/>
              <w:bottom w:val="nil"/>
            </w:tcBorders>
            <w:shd w:val="clear" w:color="auto" w:fill="auto"/>
            <w:tcMar>
              <w:left w:w="72" w:type="dxa"/>
              <w:right w:w="0" w:type="dxa"/>
            </w:tcMar>
            <w:vAlign w:val="center"/>
            <w:hideMark/>
          </w:tcPr>
          <w:p w:rsidR="00A13A4E" w:rsidRPr="00FF55B1" w:rsidRDefault="00A13A4E" w:rsidP="00347467">
            <w:pPr>
              <w:jc w:val="right"/>
              <w:rPr>
                <w:szCs w:val="18"/>
              </w:rPr>
            </w:pPr>
            <w:r w:rsidRPr="00FF55B1">
              <w:rPr>
                <w:szCs w:val="18"/>
              </w:rPr>
              <w:t>354,135</w:t>
            </w:r>
          </w:p>
        </w:tc>
        <w:tc>
          <w:tcPr>
            <w:tcW w:w="995" w:type="dxa"/>
            <w:tcBorders>
              <w:top w:val="nil"/>
              <w:bottom w:val="nil"/>
            </w:tcBorders>
            <w:shd w:val="clear" w:color="auto" w:fill="auto"/>
            <w:tcMar>
              <w:left w:w="72" w:type="dxa"/>
              <w:right w:w="0" w:type="dxa"/>
            </w:tcMar>
            <w:vAlign w:val="center"/>
            <w:hideMark/>
          </w:tcPr>
          <w:p w:rsidR="00A13A4E" w:rsidRPr="00FF55B1" w:rsidRDefault="00A13A4E" w:rsidP="00347467">
            <w:pPr>
              <w:jc w:val="right"/>
              <w:rPr>
                <w:szCs w:val="18"/>
              </w:rPr>
            </w:pPr>
            <w:r w:rsidRPr="00FF55B1">
              <w:rPr>
                <w:szCs w:val="18"/>
              </w:rPr>
              <w:t>505,879</w:t>
            </w:r>
          </w:p>
        </w:tc>
        <w:tc>
          <w:tcPr>
            <w:tcW w:w="1081" w:type="dxa"/>
            <w:gridSpan w:val="2"/>
            <w:tcBorders>
              <w:top w:val="nil"/>
              <w:bottom w:val="nil"/>
            </w:tcBorders>
            <w:shd w:val="clear" w:color="auto" w:fill="auto"/>
            <w:tcMar>
              <w:left w:w="72" w:type="dxa"/>
              <w:right w:w="0" w:type="dxa"/>
            </w:tcMar>
            <w:vAlign w:val="center"/>
            <w:hideMark/>
          </w:tcPr>
          <w:p w:rsidR="00A13A4E" w:rsidRPr="00FF55B1" w:rsidRDefault="00A13A4E" w:rsidP="00347467">
            <w:pPr>
              <w:jc w:val="right"/>
              <w:rPr>
                <w:szCs w:val="18"/>
              </w:rPr>
            </w:pPr>
            <w:r w:rsidRPr="00FF55B1">
              <w:rPr>
                <w:szCs w:val="18"/>
              </w:rPr>
              <w:t>526,406</w:t>
            </w:r>
          </w:p>
        </w:tc>
        <w:tc>
          <w:tcPr>
            <w:tcW w:w="1097" w:type="dxa"/>
            <w:gridSpan w:val="2"/>
            <w:tcBorders>
              <w:top w:val="nil"/>
              <w:bottom w:val="nil"/>
            </w:tcBorders>
            <w:shd w:val="clear" w:color="auto" w:fill="auto"/>
            <w:tcMar>
              <w:left w:w="72" w:type="dxa"/>
              <w:right w:w="0" w:type="dxa"/>
            </w:tcMar>
            <w:vAlign w:val="center"/>
            <w:hideMark/>
          </w:tcPr>
          <w:p w:rsidR="00A13A4E" w:rsidRPr="00D30B0E" w:rsidRDefault="00A13A4E" w:rsidP="00347467">
            <w:pPr>
              <w:jc w:val="right"/>
              <w:rPr>
                <w:szCs w:val="18"/>
              </w:rPr>
            </w:pPr>
            <w:r w:rsidRPr="00D30B0E">
              <w:rPr>
                <w:szCs w:val="18"/>
              </w:rPr>
              <w:t>486,031</w:t>
            </w:r>
          </w:p>
        </w:tc>
        <w:tc>
          <w:tcPr>
            <w:tcW w:w="972" w:type="dxa"/>
            <w:tcBorders>
              <w:top w:val="nil"/>
              <w:bottom w:val="nil"/>
            </w:tcBorders>
            <w:shd w:val="clear" w:color="auto" w:fill="auto"/>
            <w:tcMar>
              <w:left w:w="72" w:type="dxa"/>
              <w:right w:w="0" w:type="dxa"/>
            </w:tcMar>
            <w:vAlign w:val="center"/>
            <w:hideMark/>
          </w:tcPr>
          <w:p w:rsidR="00A13A4E" w:rsidRPr="00D30B0E" w:rsidRDefault="00A13A4E" w:rsidP="00347467">
            <w:pPr>
              <w:jc w:val="right"/>
              <w:rPr>
                <w:szCs w:val="18"/>
              </w:rPr>
            </w:pPr>
            <w:r w:rsidRPr="00D30B0E">
              <w:rPr>
                <w:szCs w:val="18"/>
              </w:rPr>
              <w:t>509,126</w:t>
            </w:r>
          </w:p>
        </w:tc>
        <w:tc>
          <w:tcPr>
            <w:tcW w:w="1082" w:type="dxa"/>
            <w:tcBorders>
              <w:top w:val="nil"/>
              <w:bottom w:val="nil"/>
            </w:tcBorders>
            <w:shd w:val="clear" w:color="auto" w:fill="auto"/>
            <w:tcMar>
              <w:left w:w="72" w:type="dxa"/>
              <w:right w:w="0" w:type="dxa"/>
            </w:tcMar>
            <w:vAlign w:val="center"/>
            <w:hideMark/>
          </w:tcPr>
          <w:p w:rsidR="00A13A4E" w:rsidRPr="00D30B0E" w:rsidRDefault="00A13A4E" w:rsidP="00347467">
            <w:pPr>
              <w:jc w:val="right"/>
              <w:rPr>
                <w:szCs w:val="18"/>
              </w:rPr>
            </w:pPr>
            <w:r w:rsidRPr="00BC5FC7">
              <w:rPr>
                <w:szCs w:val="18"/>
              </w:rPr>
              <w:t>543,609</w:t>
            </w:r>
          </w:p>
        </w:tc>
      </w:tr>
      <w:tr w:rsidR="00A13A4E" w:rsidRPr="00FF55B1" w:rsidTr="00347467">
        <w:trPr>
          <w:trHeight w:hRule="exact" w:val="432"/>
        </w:trPr>
        <w:tc>
          <w:tcPr>
            <w:tcW w:w="3632" w:type="dxa"/>
            <w:tcBorders>
              <w:top w:val="nil"/>
              <w:right w:val="nil"/>
            </w:tcBorders>
            <w:shd w:val="clear" w:color="auto" w:fill="auto"/>
            <w:vAlign w:val="center"/>
            <w:hideMark/>
          </w:tcPr>
          <w:p w:rsidR="00A13A4E" w:rsidRPr="00FF55B1" w:rsidRDefault="00A13A4E" w:rsidP="00347467">
            <w:pPr>
              <w:rPr>
                <w:bCs/>
              </w:rPr>
            </w:pPr>
            <w:r w:rsidRPr="00FF55B1">
              <w:rPr>
                <w:bCs/>
              </w:rPr>
              <w:t xml:space="preserve">Average Size of Transaction </w:t>
            </w:r>
          </w:p>
          <w:p w:rsidR="00A13A4E" w:rsidRPr="00FF55B1" w:rsidRDefault="00A13A4E" w:rsidP="00347467">
            <w:pPr>
              <w:rPr>
                <w:bCs/>
              </w:rPr>
            </w:pPr>
            <w:r w:rsidRPr="00FF55B1">
              <w:rPr>
                <w:bCs/>
              </w:rPr>
              <w:t>(</w:t>
            </w:r>
            <w:proofErr w:type="gramStart"/>
            <w:r w:rsidRPr="00FF55B1">
              <w:rPr>
                <w:bCs/>
              </w:rPr>
              <w:t>in</w:t>
            </w:r>
            <w:proofErr w:type="gramEnd"/>
            <w:r w:rsidRPr="00FF55B1">
              <w:rPr>
                <w:bCs/>
              </w:rPr>
              <w:t xml:space="preserve"> Rs.)</w:t>
            </w:r>
          </w:p>
        </w:tc>
        <w:tc>
          <w:tcPr>
            <w:tcW w:w="1079" w:type="dxa"/>
            <w:tcBorders>
              <w:top w:val="nil"/>
              <w:left w:val="nil"/>
            </w:tcBorders>
            <w:shd w:val="clear" w:color="auto" w:fill="auto"/>
            <w:tcMar>
              <w:left w:w="72" w:type="dxa"/>
              <w:right w:w="0" w:type="dxa"/>
            </w:tcMar>
            <w:vAlign w:val="center"/>
            <w:hideMark/>
          </w:tcPr>
          <w:p w:rsidR="00A13A4E" w:rsidRPr="00FF55B1" w:rsidRDefault="00A13A4E" w:rsidP="00347467">
            <w:pPr>
              <w:jc w:val="right"/>
              <w:rPr>
                <w:szCs w:val="18"/>
              </w:rPr>
            </w:pPr>
            <w:r w:rsidRPr="00FF55B1">
              <w:rPr>
                <w:szCs w:val="18"/>
              </w:rPr>
              <w:t>4,883</w:t>
            </w:r>
          </w:p>
        </w:tc>
        <w:tc>
          <w:tcPr>
            <w:tcW w:w="995" w:type="dxa"/>
            <w:tcBorders>
              <w:top w:val="nil"/>
            </w:tcBorders>
            <w:shd w:val="clear" w:color="auto" w:fill="auto"/>
            <w:tcMar>
              <w:left w:w="72" w:type="dxa"/>
              <w:right w:w="0" w:type="dxa"/>
            </w:tcMar>
            <w:vAlign w:val="center"/>
            <w:hideMark/>
          </w:tcPr>
          <w:p w:rsidR="00A13A4E" w:rsidRPr="00FF55B1" w:rsidRDefault="00A13A4E" w:rsidP="00347467">
            <w:pPr>
              <w:jc w:val="right"/>
              <w:rPr>
                <w:szCs w:val="18"/>
              </w:rPr>
            </w:pPr>
            <w:r w:rsidRPr="00FF55B1">
              <w:rPr>
                <w:szCs w:val="18"/>
              </w:rPr>
              <w:t>5,083</w:t>
            </w:r>
          </w:p>
        </w:tc>
        <w:tc>
          <w:tcPr>
            <w:tcW w:w="1081" w:type="dxa"/>
            <w:gridSpan w:val="2"/>
            <w:tcBorders>
              <w:top w:val="nil"/>
            </w:tcBorders>
            <w:shd w:val="clear" w:color="auto" w:fill="auto"/>
            <w:tcMar>
              <w:left w:w="72" w:type="dxa"/>
              <w:right w:w="0" w:type="dxa"/>
            </w:tcMar>
            <w:vAlign w:val="center"/>
            <w:hideMark/>
          </w:tcPr>
          <w:p w:rsidR="00A13A4E" w:rsidRPr="00FF55B1" w:rsidRDefault="00A13A4E" w:rsidP="00347467">
            <w:pPr>
              <w:jc w:val="right"/>
              <w:rPr>
                <w:szCs w:val="18"/>
              </w:rPr>
            </w:pPr>
            <w:r w:rsidRPr="00FF55B1">
              <w:rPr>
                <w:szCs w:val="18"/>
              </w:rPr>
              <w:t>5,219</w:t>
            </w:r>
          </w:p>
        </w:tc>
        <w:tc>
          <w:tcPr>
            <w:tcW w:w="1097" w:type="dxa"/>
            <w:gridSpan w:val="2"/>
            <w:tcBorders>
              <w:top w:val="nil"/>
            </w:tcBorders>
            <w:shd w:val="clear" w:color="auto" w:fill="auto"/>
            <w:tcMar>
              <w:left w:w="72" w:type="dxa"/>
              <w:right w:w="0" w:type="dxa"/>
            </w:tcMar>
            <w:vAlign w:val="center"/>
            <w:hideMark/>
          </w:tcPr>
          <w:p w:rsidR="00A13A4E" w:rsidRPr="00D30B0E" w:rsidRDefault="00A13A4E" w:rsidP="00347467">
            <w:pPr>
              <w:jc w:val="right"/>
              <w:rPr>
                <w:szCs w:val="18"/>
              </w:rPr>
            </w:pPr>
            <w:r w:rsidRPr="00D30B0E">
              <w:rPr>
                <w:szCs w:val="18"/>
              </w:rPr>
              <w:t>4,782</w:t>
            </w:r>
          </w:p>
        </w:tc>
        <w:tc>
          <w:tcPr>
            <w:tcW w:w="972" w:type="dxa"/>
            <w:tcBorders>
              <w:top w:val="nil"/>
            </w:tcBorders>
            <w:shd w:val="clear" w:color="auto" w:fill="auto"/>
            <w:tcMar>
              <w:left w:w="72" w:type="dxa"/>
              <w:right w:w="0" w:type="dxa"/>
            </w:tcMar>
            <w:vAlign w:val="center"/>
            <w:hideMark/>
          </w:tcPr>
          <w:p w:rsidR="00A13A4E" w:rsidRPr="00D30B0E" w:rsidRDefault="00A13A4E" w:rsidP="00347467">
            <w:pPr>
              <w:jc w:val="right"/>
              <w:rPr>
                <w:szCs w:val="18"/>
              </w:rPr>
            </w:pPr>
            <w:r w:rsidRPr="00D30B0E">
              <w:rPr>
                <w:szCs w:val="18"/>
              </w:rPr>
              <w:t>4,392</w:t>
            </w:r>
          </w:p>
        </w:tc>
        <w:tc>
          <w:tcPr>
            <w:tcW w:w="1082" w:type="dxa"/>
            <w:tcBorders>
              <w:top w:val="nil"/>
            </w:tcBorders>
            <w:shd w:val="clear" w:color="auto" w:fill="auto"/>
            <w:tcMar>
              <w:left w:w="72" w:type="dxa"/>
              <w:right w:w="0" w:type="dxa"/>
            </w:tcMar>
            <w:vAlign w:val="center"/>
            <w:hideMark/>
          </w:tcPr>
          <w:p w:rsidR="00A13A4E" w:rsidRPr="00D30B0E" w:rsidRDefault="00A13A4E" w:rsidP="00347467">
            <w:pPr>
              <w:jc w:val="right"/>
              <w:rPr>
                <w:szCs w:val="18"/>
              </w:rPr>
            </w:pPr>
            <w:r w:rsidRPr="00BC5FC7">
              <w:rPr>
                <w:szCs w:val="18"/>
              </w:rPr>
              <w:t>4,577</w:t>
            </w:r>
          </w:p>
        </w:tc>
      </w:tr>
      <w:tr w:rsidR="00A13A4E" w:rsidRPr="00FF55B1" w:rsidTr="00347467">
        <w:trPr>
          <w:trHeight w:hRule="exact" w:val="432"/>
        </w:trPr>
        <w:tc>
          <w:tcPr>
            <w:tcW w:w="3632" w:type="dxa"/>
            <w:tcBorders>
              <w:top w:val="nil"/>
              <w:bottom w:val="single" w:sz="4" w:space="0" w:color="auto"/>
              <w:right w:val="nil"/>
            </w:tcBorders>
            <w:shd w:val="clear" w:color="auto" w:fill="auto"/>
            <w:vAlign w:val="center"/>
            <w:hideMark/>
          </w:tcPr>
          <w:p w:rsidR="00A13A4E" w:rsidRPr="00FF55B1" w:rsidRDefault="00A13A4E" w:rsidP="00347467">
            <w:pPr>
              <w:rPr>
                <w:bCs/>
              </w:rPr>
            </w:pPr>
            <w:r w:rsidRPr="00FF55B1">
              <w:rPr>
                <w:bCs/>
              </w:rPr>
              <w:t>Average number of Transaction per day</w:t>
            </w:r>
          </w:p>
        </w:tc>
        <w:tc>
          <w:tcPr>
            <w:tcW w:w="1079" w:type="dxa"/>
            <w:tcBorders>
              <w:top w:val="nil"/>
              <w:left w:val="nil"/>
              <w:bottom w:val="single" w:sz="4" w:space="0" w:color="auto"/>
            </w:tcBorders>
            <w:shd w:val="clear" w:color="auto" w:fill="auto"/>
            <w:tcMar>
              <w:left w:w="72" w:type="dxa"/>
              <w:right w:w="0" w:type="dxa"/>
            </w:tcMar>
            <w:vAlign w:val="center"/>
            <w:hideMark/>
          </w:tcPr>
          <w:p w:rsidR="00A13A4E" w:rsidRPr="00FF55B1" w:rsidRDefault="00A13A4E" w:rsidP="00347467">
            <w:pPr>
              <w:jc w:val="right"/>
              <w:rPr>
                <w:szCs w:val="18"/>
              </w:rPr>
            </w:pPr>
            <w:r w:rsidRPr="00FF55B1">
              <w:rPr>
                <w:szCs w:val="18"/>
              </w:rPr>
              <w:t>805,774</w:t>
            </w:r>
          </w:p>
        </w:tc>
        <w:tc>
          <w:tcPr>
            <w:tcW w:w="995" w:type="dxa"/>
            <w:tcBorders>
              <w:top w:val="nil"/>
              <w:bottom w:val="single" w:sz="4" w:space="0" w:color="auto"/>
            </w:tcBorders>
            <w:shd w:val="clear" w:color="auto" w:fill="auto"/>
            <w:tcMar>
              <w:left w:w="72" w:type="dxa"/>
              <w:right w:w="0" w:type="dxa"/>
            </w:tcMar>
            <w:vAlign w:val="center"/>
            <w:hideMark/>
          </w:tcPr>
          <w:p w:rsidR="00A13A4E" w:rsidRPr="00FF55B1" w:rsidRDefault="00A13A4E" w:rsidP="00347467">
            <w:pPr>
              <w:jc w:val="right"/>
              <w:rPr>
                <w:szCs w:val="18"/>
              </w:rPr>
            </w:pPr>
            <w:r w:rsidRPr="00FF55B1">
              <w:rPr>
                <w:szCs w:val="18"/>
              </w:rPr>
              <w:t>1,105,815</w:t>
            </w:r>
          </w:p>
        </w:tc>
        <w:tc>
          <w:tcPr>
            <w:tcW w:w="1081" w:type="dxa"/>
            <w:gridSpan w:val="2"/>
            <w:tcBorders>
              <w:top w:val="nil"/>
              <w:bottom w:val="single" w:sz="4" w:space="0" w:color="auto"/>
            </w:tcBorders>
            <w:shd w:val="clear" w:color="auto" w:fill="auto"/>
            <w:tcMar>
              <w:left w:w="72" w:type="dxa"/>
              <w:right w:w="0" w:type="dxa"/>
            </w:tcMar>
            <w:vAlign w:val="center"/>
            <w:hideMark/>
          </w:tcPr>
          <w:p w:rsidR="00A13A4E" w:rsidRPr="00FF55B1" w:rsidRDefault="00A13A4E" w:rsidP="00347467">
            <w:pPr>
              <w:jc w:val="right"/>
              <w:rPr>
                <w:szCs w:val="18"/>
              </w:rPr>
            </w:pPr>
            <w:r w:rsidRPr="00FF55B1">
              <w:rPr>
                <w:szCs w:val="18"/>
              </w:rPr>
              <w:t>1,120,687</w:t>
            </w:r>
          </w:p>
        </w:tc>
        <w:tc>
          <w:tcPr>
            <w:tcW w:w="1097" w:type="dxa"/>
            <w:gridSpan w:val="2"/>
            <w:tcBorders>
              <w:top w:val="nil"/>
              <w:bottom w:val="single" w:sz="4" w:space="0" w:color="auto"/>
            </w:tcBorders>
            <w:shd w:val="clear" w:color="auto" w:fill="auto"/>
            <w:tcMar>
              <w:left w:w="72" w:type="dxa"/>
              <w:right w:w="0" w:type="dxa"/>
            </w:tcMar>
            <w:vAlign w:val="center"/>
            <w:hideMark/>
          </w:tcPr>
          <w:p w:rsidR="00A13A4E" w:rsidRPr="00D30B0E" w:rsidRDefault="00A13A4E" w:rsidP="00347467">
            <w:pPr>
              <w:jc w:val="right"/>
              <w:rPr>
                <w:szCs w:val="18"/>
              </w:rPr>
            </w:pPr>
            <w:r w:rsidRPr="00D30B0E">
              <w:rPr>
                <w:szCs w:val="18"/>
              </w:rPr>
              <w:t>1,129,288</w:t>
            </w:r>
          </w:p>
        </w:tc>
        <w:tc>
          <w:tcPr>
            <w:tcW w:w="972" w:type="dxa"/>
            <w:tcBorders>
              <w:top w:val="nil"/>
              <w:bottom w:val="single" w:sz="4" w:space="0" w:color="auto"/>
            </w:tcBorders>
            <w:shd w:val="clear" w:color="auto" w:fill="auto"/>
            <w:tcMar>
              <w:left w:w="72" w:type="dxa"/>
              <w:right w:w="0" w:type="dxa"/>
            </w:tcMar>
            <w:vAlign w:val="center"/>
            <w:hideMark/>
          </w:tcPr>
          <w:p w:rsidR="00A13A4E" w:rsidRPr="00D30B0E" w:rsidRDefault="00A13A4E" w:rsidP="00347467">
            <w:pPr>
              <w:jc w:val="right"/>
              <w:rPr>
                <w:szCs w:val="18"/>
              </w:rPr>
            </w:pPr>
            <w:r w:rsidRPr="00D30B0E">
              <w:rPr>
                <w:szCs w:val="18"/>
              </w:rPr>
              <w:t>1,288,083</w:t>
            </w:r>
          </w:p>
        </w:tc>
        <w:tc>
          <w:tcPr>
            <w:tcW w:w="1082" w:type="dxa"/>
            <w:tcBorders>
              <w:top w:val="nil"/>
              <w:bottom w:val="single" w:sz="4" w:space="0" w:color="auto"/>
            </w:tcBorders>
            <w:shd w:val="clear" w:color="auto" w:fill="auto"/>
            <w:tcMar>
              <w:left w:w="72" w:type="dxa"/>
              <w:right w:w="0" w:type="dxa"/>
            </w:tcMar>
            <w:vAlign w:val="center"/>
            <w:hideMark/>
          </w:tcPr>
          <w:p w:rsidR="00A13A4E" w:rsidRPr="00D30B0E" w:rsidRDefault="00A13A4E" w:rsidP="00347467">
            <w:pPr>
              <w:jc w:val="right"/>
              <w:rPr>
                <w:szCs w:val="18"/>
              </w:rPr>
            </w:pPr>
            <w:r w:rsidRPr="00BC5FC7">
              <w:rPr>
                <w:szCs w:val="18"/>
              </w:rPr>
              <w:t>1,319,684</w:t>
            </w:r>
          </w:p>
        </w:tc>
      </w:tr>
      <w:tr w:rsidR="00A13A4E" w:rsidRPr="00FF55B1" w:rsidTr="00347467">
        <w:trPr>
          <w:trHeight w:hRule="exact" w:val="432"/>
        </w:trPr>
        <w:tc>
          <w:tcPr>
            <w:tcW w:w="9938" w:type="dxa"/>
            <w:gridSpan w:val="9"/>
            <w:tcBorders>
              <w:top w:val="single" w:sz="4" w:space="0" w:color="auto"/>
            </w:tcBorders>
            <w:shd w:val="clear" w:color="auto" w:fill="auto"/>
            <w:tcMar>
              <w:left w:w="115" w:type="dxa"/>
              <w:right w:w="0" w:type="dxa"/>
            </w:tcMar>
            <w:vAlign w:val="center"/>
            <w:hideMark/>
          </w:tcPr>
          <w:p w:rsidR="00A13A4E" w:rsidRPr="00FF55B1" w:rsidRDefault="00A13A4E" w:rsidP="00347467">
            <w:pPr>
              <w:jc w:val="right"/>
            </w:pPr>
            <w:r w:rsidRPr="00FF55B1">
              <w:t xml:space="preserve">         </w:t>
            </w:r>
            <w:r w:rsidRPr="00FF55B1">
              <w:rPr>
                <w:sz w:val="16"/>
              </w:rPr>
              <w:t>Source: Agricultural Credit &amp; Microfinance Department SBP</w:t>
            </w:r>
          </w:p>
          <w:p w:rsidR="00A13A4E" w:rsidRPr="00FF55B1" w:rsidRDefault="00A13A4E" w:rsidP="00347467">
            <w:pPr>
              <w:jc w:val="right"/>
              <w:rPr>
                <w:sz w:val="18"/>
                <w:szCs w:val="18"/>
              </w:rPr>
            </w:pPr>
          </w:p>
        </w:tc>
      </w:tr>
    </w:tbl>
    <w:p w:rsidR="00A13A4E" w:rsidRDefault="00A13A4E" w:rsidP="00A13A4E">
      <w:pPr>
        <w:ind w:left="-90" w:hanging="180"/>
        <w:jc w:val="both"/>
        <w:rPr>
          <w:b/>
          <w:sz w:val="16"/>
        </w:rPr>
      </w:pPr>
    </w:p>
    <w:p w:rsidR="00A13A4E" w:rsidRDefault="00A13A4E" w:rsidP="00A13A4E">
      <w:pPr>
        <w:ind w:left="-90" w:hanging="180"/>
        <w:jc w:val="both"/>
        <w:rPr>
          <w:b/>
          <w:sz w:val="16"/>
        </w:rPr>
      </w:pPr>
    </w:p>
    <w:p w:rsidR="00A13A4E" w:rsidRDefault="00A13A4E" w:rsidP="00A13A4E">
      <w:pPr>
        <w:ind w:left="-90" w:hanging="180"/>
        <w:jc w:val="both"/>
        <w:rPr>
          <w:b/>
          <w:sz w:val="16"/>
        </w:rPr>
      </w:pPr>
    </w:p>
    <w:p w:rsidR="00A13A4E" w:rsidRDefault="00A13A4E" w:rsidP="00A13A4E">
      <w:pPr>
        <w:ind w:left="-90" w:hanging="180"/>
        <w:jc w:val="both"/>
        <w:rPr>
          <w:b/>
          <w:sz w:val="16"/>
        </w:rPr>
      </w:pPr>
    </w:p>
    <w:p w:rsidR="00A13A4E" w:rsidRPr="00FF55B1" w:rsidRDefault="00A13A4E" w:rsidP="00A13A4E">
      <w:pPr>
        <w:ind w:left="-90" w:hanging="180"/>
        <w:jc w:val="both"/>
        <w:rPr>
          <w:sz w:val="16"/>
        </w:rPr>
      </w:pPr>
      <w:r>
        <w:rPr>
          <w:b/>
          <w:sz w:val="16"/>
        </w:rPr>
        <w:t xml:space="preserve"> </w:t>
      </w:r>
      <w:r w:rsidRPr="00FF55B1">
        <w:rPr>
          <w:b/>
          <w:sz w:val="16"/>
        </w:rPr>
        <w:t>Branchless Banking or “BB”</w:t>
      </w:r>
      <w:r w:rsidRPr="00FF55B1">
        <w:rPr>
          <w:sz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p w:rsidR="00A13A4E" w:rsidRPr="00FF55B1" w:rsidRDefault="00A13A4E" w:rsidP="00A13A4E">
      <w:pPr>
        <w:ind w:left="-90" w:hanging="180"/>
        <w:jc w:val="both"/>
        <w:rPr>
          <w:sz w:val="16"/>
        </w:rPr>
      </w:pPr>
      <w:r>
        <w:rPr>
          <w:b/>
          <w:sz w:val="16"/>
        </w:rPr>
        <w:t xml:space="preserve"> </w:t>
      </w:r>
      <w:r w:rsidRPr="00FF55B1">
        <w:rPr>
          <w:b/>
          <w:sz w:val="16"/>
        </w:rPr>
        <w:t>Branchless Banking account or “BB Account”</w:t>
      </w:r>
      <w:r w:rsidRPr="00FF55B1">
        <w:rPr>
          <w:sz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p w:rsidR="00A13A4E" w:rsidRPr="00FF55B1" w:rsidRDefault="00A13A4E" w:rsidP="00A13A4E">
      <w:pPr>
        <w:ind w:left="-90" w:hanging="180"/>
        <w:jc w:val="both"/>
        <w:rPr>
          <w:sz w:val="16"/>
        </w:rPr>
      </w:pPr>
      <w:r>
        <w:rPr>
          <w:b/>
          <w:sz w:val="16"/>
        </w:rPr>
        <w:t xml:space="preserve"> </w:t>
      </w:r>
      <w:r w:rsidRPr="00FF55B1">
        <w:rPr>
          <w:b/>
          <w:sz w:val="16"/>
        </w:rPr>
        <w:t>Branchless Banking Agent</w:t>
      </w:r>
      <w:r w:rsidRPr="00FF55B1">
        <w:rPr>
          <w:sz w:val="16"/>
        </w:rPr>
        <w:t xml:space="preserve"> means agent providing basic banking services, as described in SBP Branchless Banking Regulations to the customers of an FI on behalf of the FI under a valid agency agreement.</w:t>
      </w:r>
    </w:p>
    <w:p w:rsidR="00061D25" w:rsidRDefault="00A13A4E" w:rsidP="00A13A4E">
      <w:pPr>
        <w:pStyle w:val="Footer"/>
        <w:tabs>
          <w:tab w:val="clear" w:pos="4320"/>
          <w:tab w:val="clear" w:pos="8640"/>
        </w:tabs>
      </w:pPr>
      <w:r w:rsidRPr="00FF55B1">
        <w:br w:type="page"/>
      </w:r>
    </w:p>
    <w:p w:rsidR="00A13A4E" w:rsidRPr="00FF55B1" w:rsidRDefault="00A13A4E" w:rsidP="00A13A4E">
      <w:pPr>
        <w:rPr>
          <w:b/>
        </w:rPr>
      </w:pPr>
    </w:p>
    <w:tbl>
      <w:tblPr>
        <w:tblW w:w="9540" w:type="dxa"/>
        <w:tblInd w:w="108" w:type="dxa"/>
        <w:tblLook w:val="04A0"/>
      </w:tblPr>
      <w:tblGrid>
        <w:gridCol w:w="1170"/>
        <w:gridCol w:w="900"/>
        <w:gridCol w:w="990"/>
        <w:gridCol w:w="900"/>
        <w:gridCol w:w="900"/>
        <w:gridCol w:w="835"/>
        <w:gridCol w:w="785"/>
        <w:gridCol w:w="720"/>
        <w:gridCol w:w="720"/>
        <w:gridCol w:w="810"/>
        <w:gridCol w:w="810"/>
      </w:tblGrid>
      <w:tr w:rsidR="007F7B29" w:rsidRPr="007F7B29" w:rsidTr="00BB7BA6">
        <w:trPr>
          <w:trHeight w:val="375"/>
        </w:trPr>
        <w:tc>
          <w:tcPr>
            <w:tcW w:w="9540" w:type="dxa"/>
            <w:gridSpan w:val="11"/>
            <w:tcBorders>
              <w:top w:val="nil"/>
              <w:left w:val="nil"/>
              <w:bottom w:val="nil"/>
              <w:right w:val="nil"/>
            </w:tcBorders>
            <w:shd w:val="clear" w:color="auto" w:fill="auto"/>
            <w:hideMark/>
          </w:tcPr>
          <w:p w:rsidR="007F7B29" w:rsidRPr="007F7B29" w:rsidRDefault="00221E30" w:rsidP="007F7B29">
            <w:pPr>
              <w:jc w:val="center"/>
              <w:rPr>
                <w:b/>
                <w:bCs/>
                <w:color w:val="000000"/>
                <w:sz w:val="28"/>
                <w:szCs w:val="28"/>
              </w:rPr>
            </w:pPr>
            <w:r>
              <w:rPr>
                <w:b/>
                <w:bCs/>
                <w:color w:val="000000"/>
                <w:sz w:val="28"/>
              </w:rPr>
              <w:t>3.3</w:t>
            </w:r>
            <w:r w:rsidR="007F7B29" w:rsidRPr="007F7B29">
              <w:rPr>
                <w:b/>
                <w:bCs/>
                <w:color w:val="000000"/>
                <w:sz w:val="28"/>
              </w:rPr>
              <w:t xml:space="preserve">5  Telegraphic  Transfers Issued  and  </w:t>
            </w:r>
            <w:proofErr w:type="spellStart"/>
            <w:r w:rsidR="007F7B29" w:rsidRPr="007F7B29">
              <w:rPr>
                <w:b/>
                <w:bCs/>
                <w:color w:val="000000"/>
                <w:sz w:val="28"/>
              </w:rPr>
              <w:t>Encashed</w:t>
            </w:r>
            <w:proofErr w:type="spellEnd"/>
          </w:p>
        </w:tc>
      </w:tr>
      <w:tr w:rsidR="007F7B29" w:rsidRPr="007F7B29" w:rsidTr="00BB7BA6">
        <w:trPr>
          <w:trHeight w:val="375"/>
        </w:trPr>
        <w:tc>
          <w:tcPr>
            <w:tcW w:w="9540" w:type="dxa"/>
            <w:gridSpan w:val="11"/>
            <w:tcBorders>
              <w:top w:val="nil"/>
              <w:left w:val="nil"/>
              <w:bottom w:val="nil"/>
              <w:right w:val="nil"/>
            </w:tcBorders>
            <w:shd w:val="clear" w:color="auto" w:fill="auto"/>
            <w:hideMark/>
          </w:tcPr>
          <w:p w:rsidR="007F7B29" w:rsidRPr="007F7B29" w:rsidRDefault="007F7B29" w:rsidP="007F7B29">
            <w:pPr>
              <w:jc w:val="center"/>
              <w:rPr>
                <w:b/>
                <w:bCs/>
                <w:color w:val="000000"/>
                <w:sz w:val="28"/>
                <w:szCs w:val="28"/>
              </w:rPr>
            </w:pPr>
            <w:r w:rsidRPr="007F7B29">
              <w:rPr>
                <w:b/>
                <w:bCs/>
                <w:color w:val="000000"/>
                <w:sz w:val="28"/>
                <w:szCs w:val="28"/>
              </w:rPr>
              <w:t>by  State Bank  of  Pakistan</w:t>
            </w:r>
          </w:p>
        </w:tc>
      </w:tr>
      <w:tr w:rsidR="007F7B29" w:rsidRPr="007F7B29" w:rsidTr="00BB7BA6">
        <w:trPr>
          <w:trHeight w:hRule="exact" w:val="315"/>
        </w:trPr>
        <w:tc>
          <w:tcPr>
            <w:tcW w:w="9540" w:type="dxa"/>
            <w:gridSpan w:val="11"/>
            <w:tcBorders>
              <w:top w:val="nil"/>
              <w:left w:val="nil"/>
              <w:bottom w:val="single" w:sz="12" w:space="0" w:color="000000"/>
              <w:right w:val="nil"/>
            </w:tcBorders>
            <w:shd w:val="clear" w:color="auto" w:fill="auto"/>
            <w:vAlign w:val="bottom"/>
            <w:hideMark/>
          </w:tcPr>
          <w:p w:rsidR="007F7B29" w:rsidRPr="007F7B29" w:rsidRDefault="007F7B29" w:rsidP="007F7B29">
            <w:pPr>
              <w:jc w:val="right"/>
              <w:rPr>
                <w:color w:val="000000"/>
                <w:sz w:val="14"/>
                <w:szCs w:val="14"/>
              </w:rPr>
            </w:pPr>
            <w:r w:rsidRPr="007F7B29">
              <w:rPr>
                <w:color w:val="000000"/>
                <w:sz w:val="14"/>
              </w:rPr>
              <w:t>( Million  Rupees )</w:t>
            </w:r>
          </w:p>
        </w:tc>
      </w:tr>
      <w:tr w:rsidR="00FE696D" w:rsidRPr="007F7B29" w:rsidTr="00AE3546">
        <w:trPr>
          <w:trHeight w:val="330"/>
        </w:trPr>
        <w:tc>
          <w:tcPr>
            <w:tcW w:w="2070" w:type="dxa"/>
            <w:gridSpan w:val="2"/>
            <w:vMerge w:val="restart"/>
            <w:tcBorders>
              <w:top w:val="single" w:sz="12" w:space="0" w:color="000000"/>
              <w:left w:val="nil"/>
              <w:bottom w:val="single" w:sz="12" w:space="0" w:color="000000"/>
              <w:right w:val="single" w:sz="4" w:space="0" w:color="auto"/>
            </w:tcBorders>
            <w:shd w:val="clear" w:color="auto" w:fill="auto"/>
            <w:vAlign w:val="center"/>
            <w:hideMark/>
          </w:tcPr>
          <w:p w:rsidR="00FE696D" w:rsidRPr="007F7B29" w:rsidRDefault="00FE696D" w:rsidP="007F7B29">
            <w:pPr>
              <w:jc w:val="center"/>
              <w:rPr>
                <w:b/>
                <w:bCs/>
                <w:color w:val="000000"/>
                <w:sz w:val="14"/>
                <w:szCs w:val="14"/>
              </w:rPr>
            </w:pPr>
            <w:r w:rsidRPr="007F7B29">
              <w:rPr>
                <w:b/>
                <w:bCs/>
                <w:color w:val="000000"/>
                <w:sz w:val="14"/>
                <w:szCs w:val="14"/>
              </w:rPr>
              <w:t>PERIOD</w:t>
            </w:r>
          </w:p>
        </w:tc>
        <w:tc>
          <w:tcPr>
            <w:tcW w:w="990" w:type="dxa"/>
            <w:vMerge w:val="restart"/>
            <w:tcBorders>
              <w:top w:val="nil"/>
              <w:left w:val="single" w:sz="4" w:space="0" w:color="auto"/>
              <w:bottom w:val="single" w:sz="12" w:space="0" w:color="000000"/>
              <w:right w:val="single" w:sz="4" w:space="0" w:color="auto"/>
            </w:tcBorders>
            <w:shd w:val="clear" w:color="auto" w:fill="auto"/>
            <w:vAlign w:val="center"/>
            <w:hideMark/>
          </w:tcPr>
          <w:p w:rsidR="00FE696D" w:rsidRPr="007F7B29" w:rsidRDefault="00FE696D" w:rsidP="007F7B29">
            <w:pPr>
              <w:jc w:val="center"/>
              <w:rPr>
                <w:b/>
                <w:bCs/>
                <w:color w:val="000000"/>
                <w:sz w:val="14"/>
                <w:szCs w:val="14"/>
              </w:rPr>
            </w:pPr>
            <w:r w:rsidRPr="007F7B29">
              <w:rPr>
                <w:b/>
                <w:bCs/>
                <w:color w:val="000000"/>
                <w:sz w:val="14"/>
                <w:szCs w:val="14"/>
              </w:rPr>
              <w:t>2013</w:t>
            </w:r>
          </w:p>
        </w:tc>
        <w:tc>
          <w:tcPr>
            <w:tcW w:w="900" w:type="dxa"/>
            <w:vMerge w:val="restart"/>
            <w:tcBorders>
              <w:top w:val="nil"/>
              <w:left w:val="single" w:sz="4" w:space="0" w:color="auto"/>
              <w:bottom w:val="single" w:sz="12" w:space="0" w:color="000000"/>
              <w:right w:val="single" w:sz="4" w:space="0" w:color="auto"/>
            </w:tcBorders>
            <w:shd w:val="clear" w:color="auto" w:fill="auto"/>
            <w:vAlign w:val="center"/>
            <w:hideMark/>
          </w:tcPr>
          <w:p w:rsidR="00FE696D" w:rsidRPr="007F7B29" w:rsidRDefault="00FE696D" w:rsidP="007F7B29">
            <w:pPr>
              <w:jc w:val="center"/>
              <w:rPr>
                <w:b/>
                <w:bCs/>
                <w:color w:val="000000"/>
                <w:sz w:val="14"/>
                <w:szCs w:val="14"/>
              </w:rPr>
            </w:pPr>
            <w:r w:rsidRPr="007F7B29">
              <w:rPr>
                <w:b/>
                <w:bCs/>
                <w:color w:val="000000"/>
                <w:sz w:val="14"/>
                <w:szCs w:val="14"/>
              </w:rPr>
              <w:t>2014</w:t>
            </w:r>
          </w:p>
        </w:tc>
        <w:tc>
          <w:tcPr>
            <w:tcW w:w="900" w:type="dxa"/>
            <w:vMerge w:val="restart"/>
            <w:tcBorders>
              <w:top w:val="nil"/>
              <w:left w:val="single" w:sz="4" w:space="0" w:color="auto"/>
              <w:bottom w:val="single" w:sz="12" w:space="0" w:color="000000"/>
              <w:right w:val="single" w:sz="4" w:space="0" w:color="auto"/>
            </w:tcBorders>
            <w:shd w:val="clear" w:color="auto" w:fill="auto"/>
            <w:vAlign w:val="center"/>
            <w:hideMark/>
          </w:tcPr>
          <w:p w:rsidR="00FE696D" w:rsidRPr="007F7B29" w:rsidRDefault="00FE696D" w:rsidP="007F7B29">
            <w:pPr>
              <w:jc w:val="center"/>
              <w:rPr>
                <w:b/>
                <w:bCs/>
                <w:color w:val="000000"/>
                <w:sz w:val="14"/>
                <w:szCs w:val="14"/>
              </w:rPr>
            </w:pPr>
            <w:r w:rsidRPr="007F7B29">
              <w:rPr>
                <w:b/>
                <w:bCs/>
                <w:color w:val="000000"/>
                <w:sz w:val="14"/>
                <w:szCs w:val="14"/>
              </w:rPr>
              <w:t>2015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E696D" w:rsidRPr="007F7B29" w:rsidRDefault="00FE696D" w:rsidP="00FE696D">
            <w:pPr>
              <w:jc w:val="center"/>
              <w:rPr>
                <w:b/>
                <w:bCs/>
                <w:color w:val="000000"/>
                <w:sz w:val="14"/>
                <w:szCs w:val="14"/>
              </w:rPr>
            </w:pPr>
            <w:r>
              <w:rPr>
                <w:b/>
                <w:bCs/>
                <w:color w:val="000000"/>
                <w:sz w:val="14"/>
                <w:szCs w:val="14"/>
              </w:rPr>
              <w:t>2015</w:t>
            </w:r>
          </w:p>
        </w:tc>
        <w:tc>
          <w:tcPr>
            <w:tcW w:w="3060" w:type="dxa"/>
            <w:gridSpan w:val="4"/>
            <w:tcBorders>
              <w:top w:val="single" w:sz="4" w:space="0" w:color="auto"/>
              <w:left w:val="single" w:sz="4" w:space="0" w:color="auto"/>
              <w:bottom w:val="single" w:sz="4" w:space="0" w:color="auto"/>
              <w:right w:val="nil"/>
            </w:tcBorders>
            <w:shd w:val="clear" w:color="auto" w:fill="auto"/>
            <w:vAlign w:val="bottom"/>
          </w:tcPr>
          <w:p w:rsidR="00FE696D" w:rsidRPr="007F7B29" w:rsidRDefault="00FE696D" w:rsidP="007F7B29">
            <w:pPr>
              <w:jc w:val="center"/>
              <w:rPr>
                <w:b/>
                <w:bCs/>
                <w:color w:val="000000"/>
                <w:sz w:val="14"/>
                <w:szCs w:val="14"/>
              </w:rPr>
            </w:pPr>
            <w:r w:rsidRPr="007F7B29">
              <w:rPr>
                <w:b/>
                <w:bCs/>
                <w:color w:val="000000"/>
                <w:sz w:val="14"/>
                <w:szCs w:val="14"/>
              </w:rPr>
              <w:t>2016</w:t>
            </w:r>
          </w:p>
        </w:tc>
      </w:tr>
      <w:tr w:rsidR="007F7B29" w:rsidRPr="007F7B29" w:rsidTr="00AE3546">
        <w:trPr>
          <w:trHeight w:val="255"/>
        </w:trPr>
        <w:tc>
          <w:tcPr>
            <w:tcW w:w="2070" w:type="dxa"/>
            <w:gridSpan w:val="2"/>
            <w:vMerge/>
            <w:tcBorders>
              <w:top w:val="single" w:sz="12" w:space="0" w:color="000000"/>
              <w:left w:val="nil"/>
              <w:bottom w:val="single" w:sz="12" w:space="0" w:color="000000"/>
              <w:right w:val="single" w:sz="4" w:space="0" w:color="auto"/>
            </w:tcBorders>
            <w:shd w:val="clear" w:color="auto" w:fill="auto"/>
            <w:vAlign w:val="center"/>
            <w:hideMark/>
          </w:tcPr>
          <w:p w:rsidR="007F7B29" w:rsidRPr="007F7B29" w:rsidRDefault="007F7B29" w:rsidP="007F7B29">
            <w:pPr>
              <w:rPr>
                <w:b/>
                <w:bCs/>
                <w:color w:val="000000"/>
                <w:sz w:val="14"/>
                <w:szCs w:val="14"/>
              </w:rPr>
            </w:pPr>
          </w:p>
        </w:tc>
        <w:tc>
          <w:tcPr>
            <w:tcW w:w="990" w:type="dxa"/>
            <w:vMerge/>
            <w:tcBorders>
              <w:top w:val="nil"/>
              <w:left w:val="single" w:sz="4" w:space="0" w:color="auto"/>
              <w:bottom w:val="single" w:sz="12" w:space="0" w:color="000000"/>
              <w:right w:val="single" w:sz="4" w:space="0" w:color="auto"/>
            </w:tcBorders>
            <w:shd w:val="clear" w:color="auto" w:fill="auto"/>
            <w:vAlign w:val="center"/>
            <w:hideMark/>
          </w:tcPr>
          <w:p w:rsidR="007F7B29" w:rsidRPr="007F7B29" w:rsidRDefault="007F7B29" w:rsidP="007F7B29">
            <w:pPr>
              <w:rPr>
                <w:b/>
                <w:bCs/>
                <w:color w:val="000000"/>
                <w:sz w:val="14"/>
                <w:szCs w:val="14"/>
              </w:rPr>
            </w:pPr>
          </w:p>
        </w:tc>
        <w:tc>
          <w:tcPr>
            <w:tcW w:w="900" w:type="dxa"/>
            <w:vMerge/>
            <w:tcBorders>
              <w:top w:val="nil"/>
              <w:left w:val="single" w:sz="4" w:space="0" w:color="auto"/>
              <w:bottom w:val="single" w:sz="12" w:space="0" w:color="000000"/>
              <w:right w:val="single" w:sz="4" w:space="0" w:color="auto"/>
            </w:tcBorders>
            <w:shd w:val="clear" w:color="auto" w:fill="auto"/>
            <w:vAlign w:val="center"/>
            <w:hideMark/>
          </w:tcPr>
          <w:p w:rsidR="007F7B29" w:rsidRPr="007F7B29" w:rsidRDefault="007F7B29" w:rsidP="007F7B29">
            <w:pPr>
              <w:rPr>
                <w:b/>
                <w:bCs/>
                <w:color w:val="000000"/>
                <w:sz w:val="14"/>
                <w:szCs w:val="14"/>
              </w:rPr>
            </w:pPr>
          </w:p>
        </w:tc>
        <w:tc>
          <w:tcPr>
            <w:tcW w:w="900" w:type="dxa"/>
            <w:vMerge/>
            <w:tcBorders>
              <w:top w:val="nil"/>
              <w:left w:val="single" w:sz="4" w:space="0" w:color="auto"/>
              <w:bottom w:val="single" w:sz="12" w:space="0" w:color="000000"/>
              <w:right w:val="single" w:sz="4" w:space="0" w:color="auto"/>
            </w:tcBorders>
            <w:shd w:val="clear" w:color="auto" w:fill="auto"/>
            <w:vAlign w:val="center"/>
            <w:hideMark/>
          </w:tcPr>
          <w:p w:rsidR="007F7B29" w:rsidRPr="007F7B29" w:rsidRDefault="007F7B29" w:rsidP="007F7B29">
            <w:pPr>
              <w:rPr>
                <w:b/>
                <w:bCs/>
                <w:color w:val="000000"/>
                <w:sz w:val="14"/>
                <w:szCs w:val="14"/>
              </w:rPr>
            </w:pPr>
          </w:p>
        </w:tc>
        <w:tc>
          <w:tcPr>
            <w:tcW w:w="835" w:type="dxa"/>
            <w:tcBorders>
              <w:top w:val="single" w:sz="4" w:space="0" w:color="auto"/>
              <w:left w:val="single" w:sz="4" w:space="0" w:color="auto"/>
              <w:bottom w:val="single" w:sz="12" w:space="0" w:color="auto"/>
              <w:right w:val="nil"/>
            </w:tcBorders>
            <w:shd w:val="clear" w:color="auto" w:fill="auto"/>
            <w:vAlign w:val="center"/>
            <w:hideMark/>
          </w:tcPr>
          <w:p w:rsidR="007F7B29" w:rsidRPr="007F7B29" w:rsidRDefault="00FE696D" w:rsidP="00156BDF">
            <w:pPr>
              <w:jc w:val="right"/>
              <w:rPr>
                <w:color w:val="000000"/>
                <w:sz w:val="14"/>
                <w:szCs w:val="14"/>
              </w:rPr>
            </w:pPr>
            <w:r>
              <w:rPr>
                <w:color w:val="000000"/>
                <w:sz w:val="14"/>
                <w:szCs w:val="14"/>
              </w:rPr>
              <w:t>Aug</w:t>
            </w:r>
          </w:p>
        </w:tc>
        <w:tc>
          <w:tcPr>
            <w:tcW w:w="785" w:type="dxa"/>
            <w:tcBorders>
              <w:top w:val="single" w:sz="4" w:space="0" w:color="auto"/>
              <w:left w:val="nil"/>
              <w:bottom w:val="single" w:sz="12" w:space="0" w:color="auto"/>
              <w:right w:val="single" w:sz="4" w:space="0" w:color="auto"/>
            </w:tcBorders>
            <w:shd w:val="clear" w:color="auto" w:fill="auto"/>
            <w:vAlign w:val="center"/>
            <w:hideMark/>
          </w:tcPr>
          <w:p w:rsidR="007F7B29" w:rsidRPr="007F7B29" w:rsidRDefault="00FE696D" w:rsidP="00156BDF">
            <w:pPr>
              <w:jc w:val="right"/>
              <w:rPr>
                <w:color w:val="000000"/>
                <w:sz w:val="14"/>
                <w:szCs w:val="14"/>
              </w:rPr>
            </w:pPr>
            <w:r>
              <w:rPr>
                <w:color w:val="000000"/>
                <w:sz w:val="14"/>
                <w:szCs w:val="14"/>
              </w:rPr>
              <w:t>Sep</w:t>
            </w:r>
          </w:p>
        </w:tc>
        <w:tc>
          <w:tcPr>
            <w:tcW w:w="720" w:type="dxa"/>
            <w:tcBorders>
              <w:top w:val="single" w:sz="4" w:space="0" w:color="auto"/>
              <w:left w:val="single" w:sz="4" w:space="0" w:color="auto"/>
              <w:bottom w:val="single" w:sz="12" w:space="0" w:color="auto"/>
              <w:right w:val="nil"/>
            </w:tcBorders>
            <w:shd w:val="clear" w:color="auto" w:fill="auto"/>
            <w:vAlign w:val="center"/>
            <w:hideMark/>
          </w:tcPr>
          <w:p w:rsidR="007F7B29" w:rsidRPr="007F7B29" w:rsidRDefault="007F7B29" w:rsidP="00156BDF">
            <w:pPr>
              <w:jc w:val="right"/>
              <w:rPr>
                <w:color w:val="000000"/>
                <w:sz w:val="14"/>
                <w:szCs w:val="14"/>
              </w:rPr>
            </w:pPr>
            <w:r w:rsidRPr="007F7B29">
              <w:rPr>
                <w:color w:val="000000"/>
                <w:sz w:val="14"/>
                <w:szCs w:val="14"/>
              </w:rPr>
              <w:t>Jun.</w:t>
            </w:r>
          </w:p>
        </w:tc>
        <w:tc>
          <w:tcPr>
            <w:tcW w:w="720" w:type="dxa"/>
            <w:tcBorders>
              <w:top w:val="single" w:sz="4" w:space="0" w:color="auto"/>
              <w:left w:val="nil"/>
              <w:bottom w:val="single" w:sz="12" w:space="0" w:color="auto"/>
              <w:right w:val="nil"/>
            </w:tcBorders>
            <w:shd w:val="clear" w:color="auto" w:fill="auto"/>
            <w:vAlign w:val="center"/>
            <w:hideMark/>
          </w:tcPr>
          <w:p w:rsidR="007F7B29" w:rsidRPr="007F7B29" w:rsidRDefault="007F7B29" w:rsidP="00156BDF">
            <w:pPr>
              <w:jc w:val="right"/>
              <w:rPr>
                <w:color w:val="000000"/>
                <w:sz w:val="14"/>
                <w:szCs w:val="14"/>
              </w:rPr>
            </w:pPr>
            <w:r w:rsidRPr="007F7B29">
              <w:rPr>
                <w:color w:val="000000"/>
                <w:sz w:val="14"/>
                <w:szCs w:val="14"/>
              </w:rPr>
              <w:t>Jul.</w:t>
            </w:r>
          </w:p>
        </w:tc>
        <w:tc>
          <w:tcPr>
            <w:tcW w:w="810" w:type="dxa"/>
            <w:tcBorders>
              <w:top w:val="single" w:sz="4" w:space="0" w:color="auto"/>
              <w:left w:val="nil"/>
              <w:bottom w:val="single" w:sz="12" w:space="0" w:color="auto"/>
              <w:right w:val="nil"/>
            </w:tcBorders>
            <w:shd w:val="clear" w:color="auto" w:fill="auto"/>
            <w:vAlign w:val="center"/>
            <w:hideMark/>
          </w:tcPr>
          <w:p w:rsidR="007F7B29" w:rsidRPr="007F7B29" w:rsidRDefault="007F7B29" w:rsidP="00156BDF">
            <w:pPr>
              <w:jc w:val="right"/>
              <w:rPr>
                <w:color w:val="000000"/>
                <w:sz w:val="14"/>
                <w:szCs w:val="14"/>
              </w:rPr>
            </w:pPr>
            <w:r w:rsidRPr="007F7B29">
              <w:rPr>
                <w:color w:val="000000"/>
                <w:sz w:val="14"/>
                <w:szCs w:val="14"/>
              </w:rPr>
              <w:t>Aug.</w:t>
            </w:r>
          </w:p>
        </w:tc>
        <w:tc>
          <w:tcPr>
            <w:tcW w:w="810" w:type="dxa"/>
            <w:tcBorders>
              <w:top w:val="single" w:sz="4" w:space="0" w:color="auto"/>
              <w:left w:val="nil"/>
              <w:bottom w:val="single" w:sz="12" w:space="0" w:color="auto"/>
              <w:right w:val="nil"/>
            </w:tcBorders>
            <w:shd w:val="clear" w:color="auto" w:fill="auto"/>
            <w:vAlign w:val="center"/>
            <w:hideMark/>
          </w:tcPr>
          <w:p w:rsidR="007F7B29" w:rsidRPr="007F7B29" w:rsidRDefault="007F7B29" w:rsidP="00156BDF">
            <w:pPr>
              <w:jc w:val="right"/>
              <w:rPr>
                <w:color w:val="000000"/>
                <w:sz w:val="14"/>
                <w:szCs w:val="14"/>
              </w:rPr>
            </w:pPr>
            <w:r w:rsidRPr="007F7B29">
              <w:rPr>
                <w:color w:val="000000"/>
                <w:sz w:val="14"/>
                <w:szCs w:val="14"/>
              </w:rPr>
              <w:t>Sep.</w:t>
            </w:r>
          </w:p>
        </w:tc>
      </w:tr>
      <w:tr w:rsidR="00FE696D" w:rsidRPr="007F7B29" w:rsidTr="00FE696D">
        <w:trPr>
          <w:trHeight w:hRule="exact" w:val="360"/>
        </w:trPr>
        <w:tc>
          <w:tcPr>
            <w:tcW w:w="1170" w:type="dxa"/>
            <w:vMerge w:val="restart"/>
            <w:tcBorders>
              <w:top w:val="nil"/>
              <w:left w:val="nil"/>
              <w:bottom w:val="nil"/>
              <w:right w:val="nil"/>
            </w:tcBorders>
            <w:shd w:val="clear" w:color="auto" w:fill="auto"/>
            <w:vAlign w:val="center"/>
            <w:hideMark/>
          </w:tcPr>
          <w:p w:rsidR="00FE696D" w:rsidRPr="007F7B29" w:rsidRDefault="00FE696D" w:rsidP="007F7B29">
            <w:pPr>
              <w:rPr>
                <w:color w:val="000000"/>
                <w:sz w:val="14"/>
                <w:szCs w:val="14"/>
              </w:rPr>
            </w:pPr>
            <w:r w:rsidRPr="007F7B29">
              <w:rPr>
                <w:color w:val="000000"/>
                <w:sz w:val="14"/>
                <w:szCs w:val="14"/>
              </w:rPr>
              <w:t>Karachi</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Issued</w:t>
            </w:r>
          </w:p>
        </w:tc>
        <w:tc>
          <w:tcPr>
            <w:tcW w:w="99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503,468</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534,750</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821,069</w:t>
            </w:r>
          </w:p>
        </w:tc>
        <w:tc>
          <w:tcPr>
            <w:tcW w:w="83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79,570</w:t>
            </w:r>
          </w:p>
        </w:tc>
        <w:tc>
          <w:tcPr>
            <w:tcW w:w="78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116,253</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150,851</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60,297</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102,952</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117,016</w:t>
            </w:r>
          </w:p>
        </w:tc>
      </w:tr>
      <w:tr w:rsidR="00FE696D" w:rsidRPr="007F7B29" w:rsidTr="00FE696D">
        <w:trPr>
          <w:trHeight w:hRule="exact" w:val="360"/>
        </w:trPr>
        <w:tc>
          <w:tcPr>
            <w:tcW w:w="1170" w:type="dxa"/>
            <w:vMerge/>
            <w:tcBorders>
              <w:top w:val="nil"/>
              <w:left w:val="nil"/>
              <w:bottom w:val="nil"/>
              <w:right w:val="nil"/>
            </w:tcBorders>
            <w:shd w:val="clear" w:color="auto" w:fill="auto"/>
            <w:vAlign w:val="center"/>
            <w:hideMark/>
          </w:tcPr>
          <w:p w:rsidR="00FE696D" w:rsidRPr="007F7B29" w:rsidRDefault="00FE696D" w:rsidP="007F7B29">
            <w:pPr>
              <w:rPr>
                <w:color w:val="000000"/>
                <w:sz w:val="14"/>
                <w:szCs w:val="14"/>
              </w:rPr>
            </w:pP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En-cashed</w:t>
            </w:r>
          </w:p>
        </w:tc>
        <w:tc>
          <w:tcPr>
            <w:tcW w:w="99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1,149,309</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1,227,668</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1,212,252</w:t>
            </w:r>
          </w:p>
        </w:tc>
        <w:tc>
          <w:tcPr>
            <w:tcW w:w="83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97,963</w:t>
            </w:r>
          </w:p>
        </w:tc>
        <w:tc>
          <w:tcPr>
            <w:tcW w:w="78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95,616</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128,853</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161,541</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115,326</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158,355</w:t>
            </w:r>
          </w:p>
        </w:tc>
      </w:tr>
      <w:tr w:rsidR="00FE696D" w:rsidRPr="007F7B29" w:rsidTr="00FE696D">
        <w:trPr>
          <w:trHeight w:hRule="exact" w:val="360"/>
        </w:trPr>
        <w:tc>
          <w:tcPr>
            <w:tcW w:w="1170" w:type="dxa"/>
            <w:vMerge w:val="restart"/>
            <w:tcBorders>
              <w:top w:val="nil"/>
              <w:left w:val="nil"/>
              <w:bottom w:val="nil"/>
              <w:right w:val="nil"/>
            </w:tcBorders>
            <w:shd w:val="clear" w:color="auto" w:fill="auto"/>
            <w:vAlign w:val="center"/>
            <w:hideMark/>
          </w:tcPr>
          <w:p w:rsidR="00FE696D" w:rsidRPr="007F7B29" w:rsidRDefault="00FE696D" w:rsidP="007F7B29">
            <w:pPr>
              <w:rPr>
                <w:color w:val="000000"/>
                <w:sz w:val="14"/>
                <w:szCs w:val="14"/>
              </w:rPr>
            </w:pPr>
            <w:r w:rsidRPr="007F7B29">
              <w:rPr>
                <w:color w:val="000000"/>
                <w:sz w:val="14"/>
                <w:szCs w:val="14"/>
              </w:rPr>
              <w:t>Lahore</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Issued</w:t>
            </w:r>
          </w:p>
        </w:tc>
        <w:tc>
          <w:tcPr>
            <w:tcW w:w="99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605,610</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593,173</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616,676</w:t>
            </w:r>
          </w:p>
        </w:tc>
        <w:tc>
          <w:tcPr>
            <w:tcW w:w="83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11,648</w:t>
            </w:r>
          </w:p>
        </w:tc>
        <w:tc>
          <w:tcPr>
            <w:tcW w:w="78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20,788</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31,326</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59,649</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49,928</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137,009</w:t>
            </w:r>
          </w:p>
        </w:tc>
      </w:tr>
      <w:tr w:rsidR="00FE696D" w:rsidRPr="007F7B29" w:rsidTr="00FE696D">
        <w:trPr>
          <w:trHeight w:hRule="exact" w:val="360"/>
        </w:trPr>
        <w:tc>
          <w:tcPr>
            <w:tcW w:w="1170" w:type="dxa"/>
            <w:vMerge/>
            <w:tcBorders>
              <w:top w:val="nil"/>
              <w:left w:val="nil"/>
              <w:bottom w:val="nil"/>
              <w:right w:val="nil"/>
            </w:tcBorders>
            <w:shd w:val="clear" w:color="auto" w:fill="auto"/>
            <w:vAlign w:val="center"/>
            <w:hideMark/>
          </w:tcPr>
          <w:p w:rsidR="00FE696D" w:rsidRPr="007F7B29" w:rsidRDefault="00FE696D" w:rsidP="007F7B29">
            <w:pPr>
              <w:rPr>
                <w:color w:val="000000"/>
                <w:sz w:val="14"/>
                <w:szCs w:val="14"/>
              </w:rPr>
            </w:pP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En-cashed</w:t>
            </w:r>
          </w:p>
        </w:tc>
        <w:tc>
          <w:tcPr>
            <w:tcW w:w="99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498,671</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597,883</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665,384</w:t>
            </w:r>
          </w:p>
        </w:tc>
        <w:tc>
          <w:tcPr>
            <w:tcW w:w="83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68,431</w:t>
            </w:r>
          </w:p>
        </w:tc>
        <w:tc>
          <w:tcPr>
            <w:tcW w:w="78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98,950</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42,900</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34,000</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7,600</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42,000</w:t>
            </w:r>
          </w:p>
        </w:tc>
      </w:tr>
      <w:tr w:rsidR="00FE696D" w:rsidRPr="007F7B29" w:rsidTr="00FE696D">
        <w:trPr>
          <w:trHeight w:hRule="exact" w:val="360"/>
        </w:trPr>
        <w:tc>
          <w:tcPr>
            <w:tcW w:w="1170" w:type="dxa"/>
            <w:vMerge w:val="restart"/>
            <w:tcBorders>
              <w:top w:val="nil"/>
              <w:left w:val="nil"/>
              <w:bottom w:val="nil"/>
              <w:right w:val="nil"/>
            </w:tcBorders>
            <w:shd w:val="clear" w:color="auto" w:fill="auto"/>
            <w:vAlign w:val="center"/>
            <w:hideMark/>
          </w:tcPr>
          <w:p w:rsidR="00FE696D" w:rsidRPr="007F7B29" w:rsidRDefault="00FE696D" w:rsidP="007F7B29">
            <w:pPr>
              <w:rPr>
                <w:color w:val="000000"/>
                <w:sz w:val="14"/>
                <w:szCs w:val="14"/>
              </w:rPr>
            </w:pPr>
            <w:r w:rsidRPr="007F7B29">
              <w:rPr>
                <w:color w:val="000000"/>
                <w:sz w:val="14"/>
                <w:szCs w:val="14"/>
              </w:rPr>
              <w:t>Peshawar</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Issued</w:t>
            </w:r>
          </w:p>
        </w:tc>
        <w:tc>
          <w:tcPr>
            <w:tcW w:w="99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177,410</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179,024</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166,565</w:t>
            </w:r>
          </w:p>
        </w:tc>
        <w:tc>
          <w:tcPr>
            <w:tcW w:w="83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14,123</w:t>
            </w:r>
          </w:p>
        </w:tc>
        <w:tc>
          <w:tcPr>
            <w:tcW w:w="78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2,306</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25,862</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27,504</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10,828</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20,163</w:t>
            </w:r>
          </w:p>
        </w:tc>
      </w:tr>
      <w:tr w:rsidR="00FE696D" w:rsidRPr="007F7B29" w:rsidTr="00FE696D">
        <w:trPr>
          <w:trHeight w:hRule="exact" w:val="360"/>
        </w:trPr>
        <w:tc>
          <w:tcPr>
            <w:tcW w:w="1170" w:type="dxa"/>
            <w:vMerge/>
            <w:tcBorders>
              <w:top w:val="nil"/>
              <w:left w:val="nil"/>
              <w:bottom w:val="nil"/>
              <w:right w:val="nil"/>
            </w:tcBorders>
            <w:shd w:val="clear" w:color="auto" w:fill="auto"/>
            <w:vAlign w:val="center"/>
            <w:hideMark/>
          </w:tcPr>
          <w:p w:rsidR="00FE696D" w:rsidRPr="007F7B29" w:rsidRDefault="00FE696D" w:rsidP="007F7B29">
            <w:pPr>
              <w:rPr>
                <w:color w:val="000000"/>
                <w:sz w:val="14"/>
                <w:szCs w:val="14"/>
              </w:rPr>
            </w:pP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En-cashed</w:t>
            </w:r>
          </w:p>
        </w:tc>
        <w:tc>
          <w:tcPr>
            <w:tcW w:w="99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112,024</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124,786</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136,806</w:t>
            </w:r>
          </w:p>
        </w:tc>
        <w:tc>
          <w:tcPr>
            <w:tcW w:w="83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7,813</w:t>
            </w:r>
          </w:p>
        </w:tc>
        <w:tc>
          <w:tcPr>
            <w:tcW w:w="78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30,765</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17,609</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12,488</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6,256</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25,835</w:t>
            </w:r>
          </w:p>
        </w:tc>
      </w:tr>
      <w:tr w:rsidR="00FE696D" w:rsidRPr="007F7B29" w:rsidTr="00FE696D">
        <w:trPr>
          <w:trHeight w:hRule="exact" w:val="360"/>
        </w:trPr>
        <w:tc>
          <w:tcPr>
            <w:tcW w:w="1170" w:type="dxa"/>
            <w:vMerge w:val="restart"/>
            <w:tcBorders>
              <w:top w:val="nil"/>
              <w:left w:val="nil"/>
              <w:bottom w:val="nil"/>
              <w:right w:val="nil"/>
            </w:tcBorders>
            <w:shd w:val="clear" w:color="auto" w:fill="auto"/>
            <w:vAlign w:val="center"/>
            <w:hideMark/>
          </w:tcPr>
          <w:p w:rsidR="00FE696D" w:rsidRPr="007F7B29" w:rsidRDefault="00FE696D" w:rsidP="007F7B29">
            <w:pPr>
              <w:rPr>
                <w:color w:val="000000"/>
                <w:sz w:val="14"/>
                <w:szCs w:val="14"/>
              </w:rPr>
            </w:pPr>
            <w:r w:rsidRPr="007F7B29">
              <w:rPr>
                <w:color w:val="000000"/>
                <w:sz w:val="14"/>
                <w:szCs w:val="14"/>
              </w:rPr>
              <w:t>Quetta</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Issued</w:t>
            </w:r>
          </w:p>
        </w:tc>
        <w:tc>
          <w:tcPr>
            <w:tcW w:w="99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19,825</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26,411</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22,173</w:t>
            </w:r>
          </w:p>
        </w:tc>
        <w:tc>
          <w:tcPr>
            <w:tcW w:w="83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3,046</w:t>
            </w:r>
          </w:p>
        </w:tc>
        <w:tc>
          <w:tcPr>
            <w:tcW w:w="78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1,920</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2,775</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2,587</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1,205</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2,636</w:t>
            </w:r>
          </w:p>
        </w:tc>
      </w:tr>
      <w:tr w:rsidR="00FE696D" w:rsidRPr="007F7B29" w:rsidTr="00FE696D">
        <w:trPr>
          <w:trHeight w:hRule="exact" w:val="360"/>
        </w:trPr>
        <w:tc>
          <w:tcPr>
            <w:tcW w:w="1170" w:type="dxa"/>
            <w:vMerge/>
            <w:tcBorders>
              <w:top w:val="nil"/>
              <w:left w:val="nil"/>
              <w:bottom w:val="nil"/>
              <w:right w:val="nil"/>
            </w:tcBorders>
            <w:shd w:val="clear" w:color="auto" w:fill="auto"/>
            <w:vAlign w:val="center"/>
            <w:hideMark/>
          </w:tcPr>
          <w:p w:rsidR="00FE696D" w:rsidRPr="007F7B29" w:rsidRDefault="00FE696D" w:rsidP="007F7B29">
            <w:pPr>
              <w:rPr>
                <w:color w:val="000000"/>
                <w:sz w:val="14"/>
                <w:szCs w:val="14"/>
              </w:rPr>
            </w:pP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En-cashed</w:t>
            </w:r>
          </w:p>
        </w:tc>
        <w:tc>
          <w:tcPr>
            <w:tcW w:w="99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47,762</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49,177</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72,825</w:t>
            </w:r>
          </w:p>
        </w:tc>
        <w:tc>
          <w:tcPr>
            <w:tcW w:w="83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3,726</w:t>
            </w:r>
          </w:p>
        </w:tc>
        <w:tc>
          <w:tcPr>
            <w:tcW w:w="78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15,416</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11,758</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4,770</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5,532</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7,709</w:t>
            </w:r>
          </w:p>
        </w:tc>
      </w:tr>
      <w:tr w:rsidR="00FE696D" w:rsidRPr="007F7B29" w:rsidTr="00FE696D">
        <w:trPr>
          <w:trHeight w:hRule="exact" w:val="360"/>
        </w:trPr>
        <w:tc>
          <w:tcPr>
            <w:tcW w:w="1170" w:type="dxa"/>
            <w:vMerge w:val="restart"/>
            <w:tcBorders>
              <w:top w:val="nil"/>
              <w:left w:val="nil"/>
              <w:bottom w:val="nil"/>
              <w:right w:val="nil"/>
            </w:tcBorders>
            <w:shd w:val="clear" w:color="auto" w:fill="auto"/>
            <w:vAlign w:val="center"/>
            <w:hideMark/>
          </w:tcPr>
          <w:p w:rsidR="00FE696D" w:rsidRPr="007F7B29" w:rsidRDefault="00FE696D" w:rsidP="007F7B29">
            <w:pPr>
              <w:rPr>
                <w:color w:val="000000"/>
                <w:sz w:val="14"/>
                <w:szCs w:val="14"/>
              </w:rPr>
            </w:pPr>
            <w:r w:rsidRPr="007F7B29">
              <w:rPr>
                <w:color w:val="000000"/>
                <w:sz w:val="14"/>
                <w:szCs w:val="14"/>
              </w:rPr>
              <w:t>Faisalabad</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Issued</w:t>
            </w:r>
          </w:p>
        </w:tc>
        <w:tc>
          <w:tcPr>
            <w:tcW w:w="99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78,620</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91,471</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83,279</w:t>
            </w:r>
          </w:p>
        </w:tc>
        <w:tc>
          <w:tcPr>
            <w:tcW w:w="83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6,412</w:t>
            </w:r>
          </w:p>
        </w:tc>
        <w:tc>
          <w:tcPr>
            <w:tcW w:w="78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15,106</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2,665</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6,372</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9,585</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17,103</w:t>
            </w:r>
          </w:p>
        </w:tc>
      </w:tr>
      <w:tr w:rsidR="00FE696D" w:rsidRPr="007F7B29" w:rsidTr="00FE696D">
        <w:trPr>
          <w:trHeight w:hRule="exact" w:val="360"/>
        </w:trPr>
        <w:tc>
          <w:tcPr>
            <w:tcW w:w="1170" w:type="dxa"/>
            <w:vMerge/>
            <w:tcBorders>
              <w:top w:val="nil"/>
              <w:left w:val="nil"/>
              <w:bottom w:val="nil"/>
              <w:right w:val="nil"/>
            </w:tcBorders>
            <w:shd w:val="clear" w:color="auto" w:fill="auto"/>
            <w:vAlign w:val="center"/>
            <w:hideMark/>
          </w:tcPr>
          <w:p w:rsidR="00FE696D" w:rsidRPr="007F7B29" w:rsidRDefault="00FE696D" w:rsidP="007F7B29">
            <w:pPr>
              <w:rPr>
                <w:color w:val="000000"/>
                <w:sz w:val="14"/>
                <w:szCs w:val="14"/>
              </w:rPr>
            </w:pP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En-cashed</w:t>
            </w:r>
          </w:p>
        </w:tc>
        <w:tc>
          <w:tcPr>
            <w:tcW w:w="99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79,812</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82,859</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102,932</w:t>
            </w:r>
          </w:p>
        </w:tc>
        <w:tc>
          <w:tcPr>
            <w:tcW w:w="83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19,836</w:t>
            </w:r>
          </w:p>
        </w:tc>
        <w:tc>
          <w:tcPr>
            <w:tcW w:w="78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5,917</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14,347</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8,546</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18,369</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6,456</w:t>
            </w:r>
          </w:p>
        </w:tc>
      </w:tr>
      <w:tr w:rsidR="00FE696D" w:rsidRPr="007F7B29" w:rsidTr="00FE696D">
        <w:trPr>
          <w:trHeight w:hRule="exact" w:val="360"/>
        </w:trPr>
        <w:tc>
          <w:tcPr>
            <w:tcW w:w="1170" w:type="dxa"/>
            <w:vMerge w:val="restart"/>
            <w:tcBorders>
              <w:top w:val="nil"/>
              <w:left w:val="nil"/>
              <w:bottom w:val="nil"/>
              <w:right w:val="nil"/>
            </w:tcBorders>
            <w:shd w:val="clear" w:color="auto" w:fill="auto"/>
            <w:vAlign w:val="center"/>
            <w:hideMark/>
          </w:tcPr>
          <w:p w:rsidR="00FE696D" w:rsidRPr="007F7B29" w:rsidRDefault="00FE696D" w:rsidP="007F7B29">
            <w:pPr>
              <w:rPr>
                <w:color w:val="000000"/>
                <w:sz w:val="14"/>
                <w:szCs w:val="14"/>
              </w:rPr>
            </w:pPr>
            <w:r w:rsidRPr="007F7B29">
              <w:rPr>
                <w:color w:val="000000"/>
                <w:sz w:val="14"/>
                <w:szCs w:val="14"/>
              </w:rPr>
              <w:t>Rawalpindi</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Issued</w:t>
            </w:r>
          </w:p>
        </w:tc>
        <w:tc>
          <w:tcPr>
            <w:tcW w:w="99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115,852</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137,787</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113,176</w:t>
            </w:r>
          </w:p>
        </w:tc>
        <w:tc>
          <w:tcPr>
            <w:tcW w:w="83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7,907</w:t>
            </w:r>
          </w:p>
        </w:tc>
        <w:tc>
          <w:tcPr>
            <w:tcW w:w="78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11,896</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22,080</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11,670</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9,307</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2,790</w:t>
            </w:r>
          </w:p>
        </w:tc>
      </w:tr>
      <w:tr w:rsidR="00FE696D" w:rsidRPr="007F7B29" w:rsidTr="00FE696D">
        <w:trPr>
          <w:trHeight w:hRule="exact" w:val="360"/>
        </w:trPr>
        <w:tc>
          <w:tcPr>
            <w:tcW w:w="1170" w:type="dxa"/>
            <w:vMerge/>
            <w:tcBorders>
              <w:top w:val="nil"/>
              <w:left w:val="nil"/>
              <w:bottom w:val="nil"/>
              <w:right w:val="nil"/>
            </w:tcBorders>
            <w:shd w:val="clear" w:color="auto" w:fill="auto"/>
            <w:vAlign w:val="center"/>
            <w:hideMark/>
          </w:tcPr>
          <w:p w:rsidR="00FE696D" w:rsidRPr="007F7B29" w:rsidRDefault="00FE696D" w:rsidP="007F7B29">
            <w:pPr>
              <w:rPr>
                <w:color w:val="000000"/>
                <w:sz w:val="14"/>
                <w:szCs w:val="14"/>
              </w:rPr>
            </w:pP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En-cashed</w:t>
            </w:r>
          </w:p>
        </w:tc>
        <w:tc>
          <w:tcPr>
            <w:tcW w:w="99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146,553</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188,788</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147,202</w:t>
            </w:r>
          </w:p>
        </w:tc>
        <w:tc>
          <w:tcPr>
            <w:tcW w:w="83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10,940</w:t>
            </w:r>
          </w:p>
        </w:tc>
        <w:tc>
          <w:tcPr>
            <w:tcW w:w="78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17,479</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12,802</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11,870</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15,225</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22,094</w:t>
            </w:r>
          </w:p>
        </w:tc>
      </w:tr>
      <w:tr w:rsidR="00FE696D" w:rsidRPr="007F7B29" w:rsidTr="00FE696D">
        <w:trPr>
          <w:trHeight w:hRule="exact" w:val="360"/>
        </w:trPr>
        <w:tc>
          <w:tcPr>
            <w:tcW w:w="1170" w:type="dxa"/>
            <w:vMerge w:val="restart"/>
            <w:tcBorders>
              <w:top w:val="nil"/>
              <w:left w:val="nil"/>
              <w:bottom w:val="nil"/>
              <w:right w:val="nil"/>
            </w:tcBorders>
            <w:shd w:val="clear" w:color="auto" w:fill="auto"/>
            <w:vAlign w:val="center"/>
            <w:hideMark/>
          </w:tcPr>
          <w:p w:rsidR="00FE696D" w:rsidRPr="007F7B29" w:rsidRDefault="00FE696D" w:rsidP="007F7B29">
            <w:pPr>
              <w:rPr>
                <w:color w:val="000000"/>
                <w:sz w:val="14"/>
                <w:szCs w:val="14"/>
              </w:rPr>
            </w:pPr>
            <w:r w:rsidRPr="007F7B29">
              <w:rPr>
                <w:color w:val="000000"/>
                <w:sz w:val="14"/>
                <w:szCs w:val="14"/>
              </w:rPr>
              <w:t>Hyderabad</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Issued</w:t>
            </w:r>
          </w:p>
        </w:tc>
        <w:tc>
          <w:tcPr>
            <w:tcW w:w="99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18,535</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22,291</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14,548</w:t>
            </w:r>
          </w:p>
        </w:tc>
        <w:tc>
          <w:tcPr>
            <w:tcW w:w="83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500</w:t>
            </w:r>
          </w:p>
        </w:tc>
        <w:tc>
          <w:tcPr>
            <w:tcW w:w="78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610</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1,995</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1,900</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900</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w:t>
            </w:r>
          </w:p>
        </w:tc>
      </w:tr>
      <w:tr w:rsidR="00FE696D" w:rsidRPr="007F7B29" w:rsidTr="00FE696D">
        <w:trPr>
          <w:trHeight w:hRule="exact" w:val="360"/>
        </w:trPr>
        <w:tc>
          <w:tcPr>
            <w:tcW w:w="1170" w:type="dxa"/>
            <w:vMerge/>
            <w:tcBorders>
              <w:top w:val="nil"/>
              <w:left w:val="nil"/>
              <w:bottom w:val="nil"/>
              <w:right w:val="nil"/>
            </w:tcBorders>
            <w:shd w:val="clear" w:color="auto" w:fill="auto"/>
            <w:vAlign w:val="center"/>
            <w:hideMark/>
          </w:tcPr>
          <w:p w:rsidR="00FE696D" w:rsidRPr="007F7B29" w:rsidRDefault="00FE696D" w:rsidP="007F7B29">
            <w:pPr>
              <w:rPr>
                <w:color w:val="000000"/>
                <w:sz w:val="14"/>
                <w:szCs w:val="14"/>
              </w:rPr>
            </w:pP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En-cashed</w:t>
            </w:r>
          </w:p>
        </w:tc>
        <w:tc>
          <w:tcPr>
            <w:tcW w:w="99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10,816</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19,502</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43,579</w:t>
            </w:r>
          </w:p>
        </w:tc>
        <w:tc>
          <w:tcPr>
            <w:tcW w:w="83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450</w:t>
            </w:r>
          </w:p>
        </w:tc>
        <w:tc>
          <w:tcPr>
            <w:tcW w:w="78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12,252</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8,507</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3,187</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4,223</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7,323</w:t>
            </w:r>
          </w:p>
        </w:tc>
      </w:tr>
      <w:tr w:rsidR="00FE696D" w:rsidRPr="007F7B29" w:rsidTr="00FE696D">
        <w:trPr>
          <w:trHeight w:hRule="exact" w:val="360"/>
        </w:trPr>
        <w:tc>
          <w:tcPr>
            <w:tcW w:w="1170" w:type="dxa"/>
            <w:vMerge w:val="restart"/>
            <w:tcBorders>
              <w:top w:val="nil"/>
              <w:left w:val="nil"/>
              <w:bottom w:val="nil"/>
              <w:right w:val="nil"/>
            </w:tcBorders>
            <w:shd w:val="clear" w:color="auto" w:fill="auto"/>
            <w:vAlign w:val="center"/>
            <w:hideMark/>
          </w:tcPr>
          <w:p w:rsidR="00FE696D" w:rsidRPr="007F7B29" w:rsidRDefault="00FE696D" w:rsidP="007F7B29">
            <w:pPr>
              <w:rPr>
                <w:color w:val="000000"/>
                <w:sz w:val="14"/>
                <w:szCs w:val="14"/>
              </w:rPr>
            </w:pPr>
            <w:r w:rsidRPr="007F7B29">
              <w:rPr>
                <w:color w:val="000000"/>
                <w:sz w:val="14"/>
                <w:szCs w:val="14"/>
              </w:rPr>
              <w:t>Islamabad</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Issued</w:t>
            </w:r>
          </w:p>
        </w:tc>
        <w:tc>
          <w:tcPr>
            <w:tcW w:w="99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100,346</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146,040</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205,872</w:t>
            </w:r>
          </w:p>
        </w:tc>
        <w:tc>
          <w:tcPr>
            <w:tcW w:w="83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20,150</w:t>
            </w:r>
          </w:p>
        </w:tc>
        <w:tc>
          <w:tcPr>
            <w:tcW w:w="78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22,550</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42,130</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13,251</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33,665</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19,590</w:t>
            </w:r>
          </w:p>
        </w:tc>
      </w:tr>
      <w:tr w:rsidR="00FE696D" w:rsidRPr="007F7B29" w:rsidTr="00FE696D">
        <w:trPr>
          <w:trHeight w:hRule="exact" w:val="360"/>
        </w:trPr>
        <w:tc>
          <w:tcPr>
            <w:tcW w:w="1170" w:type="dxa"/>
            <w:vMerge/>
            <w:tcBorders>
              <w:top w:val="nil"/>
              <w:left w:val="nil"/>
              <w:bottom w:val="nil"/>
              <w:right w:val="nil"/>
            </w:tcBorders>
            <w:shd w:val="clear" w:color="auto" w:fill="auto"/>
            <w:vAlign w:val="center"/>
            <w:hideMark/>
          </w:tcPr>
          <w:p w:rsidR="00FE696D" w:rsidRPr="007F7B29" w:rsidRDefault="00FE696D" w:rsidP="007F7B29">
            <w:pPr>
              <w:rPr>
                <w:color w:val="000000"/>
                <w:sz w:val="14"/>
                <w:szCs w:val="14"/>
              </w:rPr>
            </w:pP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En-cashed</w:t>
            </w:r>
          </w:p>
        </w:tc>
        <w:tc>
          <w:tcPr>
            <w:tcW w:w="99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297,078</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448,704</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426,716</w:t>
            </w:r>
          </w:p>
        </w:tc>
        <w:tc>
          <w:tcPr>
            <w:tcW w:w="83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8,427</w:t>
            </w:r>
          </w:p>
        </w:tc>
        <w:tc>
          <w:tcPr>
            <w:tcW w:w="78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40,138</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80,199</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14,785</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12,184</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47,690</w:t>
            </w:r>
          </w:p>
        </w:tc>
      </w:tr>
      <w:tr w:rsidR="00FE696D" w:rsidRPr="007F7B29" w:rsidTr="00FE696D">
        <w:trPr>
          <w:trHeight w:hRule="exact" w:val="360"/>
        </w:trPr>
        <w:tc>
          <w:tcPr>
            <w:tcW w:w="1170" w:type="dxa"/>
            <w:vMerge w:val="restart"/>
            <w:tcBorders>
              <w:top w:val="nil"/>
              <w:left w:val="nil"/>
              <w:bottom w:val="nil"/>
              <w:right w:val="nil"/>
            </w:tcBorders>
            <w:shd w:val="clear" w:color="auto" w:fill="auto"/>
            <w:vAlign w:val="center"/>
            <w:hideMark/>
          </w:tcPr>
          <w:p w:rsidR="00FE696D" w:rsidRPr="007F7B29" w:rsidRDefault="00FE696D" w:rsidP="007F7B29">
            <w:pPr>
              <w:rPr>
                <w:color w:val="000000"/>
                <w:sz w:val="14"/>
                <w:szCs w:val="14"/>
              </w:rPr>
            </w:pPr>
            <w:r w:rsidRPr="007F7B29">
              <w:rPr>
                <w:color w:val="000000"/>
                <w:sz w:val="14"/>
                <w:szCs w:val="14"/>
              </w:rPr>
              <w:t xml:space="preserve">Multan </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Issued</w:t>
            </w:r>
          </w:p>
        </w:tc>
        <w:tc>
          <w:tcPr>
            <w:tcW w:w="99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8,920</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27,134</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16,366</w:t>
            </w:r>
          </w:p>
        </w:tc>
        <w:tc>
          <w:tcPr>
            <w:tcW w:w="83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1,452</w:t>
            </w:r>
          </w:p>
        </w:tc>
        <w:tc>
          <w:tcPr>
            <w:tcW w:w="78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1,179</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2,294</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1,825</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15</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607</w:t>
            </w:r>
          </w:p>
        </w:tc>
      </w:tr>
      <w:tr w:rsidR="00FE696D" w:rsidRPr="007F7B29" w:rsidTr="00FE696D">
        <w:trPr>
          <w:trHeight w:hRule="exact" w:val="360"/>
        </w:trPr>
        <w:tc>
          <w:tcPr>
            <w:tcW w:w="1170" w:type="dxa"/>
            <w:vMerge/>
            <w:tcBorders>
              <w:top w:val="nil"/>
              <w:left w:val="nil"/>
              <w:bottom w:val="nil"/>
              <w:right w:val="nil"/>
            </w:tcBorders>
            <w:shd w:val="clear" w:color="auto" w:fill="auto"/>
            <w:vAlign w:val="center"/>
            <w:hideMark/>
          </w:tcPr>
          <w:p w:rsidR="00FE696D" w:rsidRPr="007F7B29" w:rsidRDefault="00FE696D" w:rsidP="007F7B29">
            <w:pPr>
              <w:rPr>
                <w:color w:val="000000"/>
                <w:sz w:val="14"/>
                <w:szCs w:val="14"/>
              </w:rPr>
            </w:pP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En-cashed</w:t>
            </w:r>
          </w:p>
        </w:tc>
        <w:tc>
          <w:tcPr>
            <w:tcW w:w="99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47,679</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47,290</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69,989</w:t>
            </w:r>
          </w:p>
        </w:tc>
        <w:tc>
          <w:tcPr>
            <w:tcW w:w="83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1,771</w:t>
            </w:r>
          </w:p>
        </w:tc>
        <w:tc>
          <w:tcPr>
            <w:tcW w:w="78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9,401</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12,818</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4,670</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4,229</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7,997</w:t>
            </w:r>
          </w:p>
        </w:tc>
      </w:tr>
      <w:tr w:rsidR="00FE696D" w:rsidRPr="007F7B29" w:rsidTr="00FE696D">
        <w:trPr>
          <w:trHeight w:hRule="exact" w:val="360"/>
        </w:trPr>
        <w:tc>
          <w:tcPr>
            <w:tcW w:w="1170" w:type="dxa"/>
            <w:vMerge w:val="restart"/>
            <w:tcBorders>
              <w:top w:val="nil"/>
              <w:left w:val="nil"/>
              <w:bottom w:val="nil"/>
              <w:right w:val="nil"/>
            </w:tcBorders>
            <w:shd w:val="clear" w:color="auto" w:fill="auto"/>
            <w:vAlign w:val="center"/>
            <w:hideMark/>
          </w:tcPr>
          <w:p w:rsidR="00FE696D" w:rsidRPr="007F7B29" w:rsidRDefault="00FE696D" w:rsidP="007F7B29">
            <w:pPr>
              <w:rPr>
                <w:color w:val="000000"/>
                <w:sz w:val="14"/>
                <w:szCs w:val="14"/>
              </w:rPr>
            </w:pPr>
            <w:r w:rsidRPr="007F7B29">
              <w:rPr>
                <w:color w:val="000000"/>
                <w:sz w:val="14"/>
                <w:szCs w:val="14"/>
              </w:rPr>
              <w:t xml:space="preserve">Sialkot </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Issued</w:t>
            </w:r>
          </w:p>
        </w:tc>
        <w:tc>
          <w:tcPr>
            <w:tcW w:w="99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6,736</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8,130</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7,643</w:t>
            </w:r>
          </w:p>
        </w:tc>
        <w:tc>
          <w:tcPr>
            <w:tcW w:w="83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970</w:t>
            </w:r>
          </w:p>
        </w:tc>
        <w:tc>
          <w:tcPr>
            <w:tcW w:w="78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912</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130</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2,740</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1,525</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1,923</w:t>
            </w:r>
          </w:p>
        </w:tc>
      </w:tr>
      <w:tr w:rsidR="00FE696D" w:rsidRPr="007F7B29" w:rsidTr="00FE696D">
        <w:trPr>
          <w:trHeight w:hRule="exact" w:val="360"/>
        </w:trPr>
        <w:tc>
          <w:tcPr>
            <w:tcW w:w="1170" w:type="dxa"/>
            <w:vMerge/>
            <w:tcBorders>
              <w:top w:val="nil"/>
              <w:left w:val="nil"/>
              <w:bottom w:val="nil"/>
              <w:right w:val="nil"/>
            </w:tcBorders>
            <w:shd w:val="clear" w:color="auto" w:fill="auto"/>
            <w:vAlign w:val="center"/>
            <w:hideMark/>
          </w:tcPr>
          <w:p w:rsidR="00FE696D" w:rsidRPr="007F7B29" w:rsidRDefault="00FE696D" w:rsidP="007F7B29">
            <w:pPr>
              <w:rPr>
                <w:color w:val="000000"/>
                <w:sz w:val="14"/>
                <w:szCs w:val="14"/>
              </w:rPr>
            </w:pP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En-cashed</w:t>
            </w:r>
          </w:p>
        </w:tc>
        <w:tc>
          <w:tcPr>
            <w:tcW w:w="99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70,710</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73,571</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94,301</w:t>
            </w:r>
          </w:p>
        </w:tc>
        <w:tc>
          <w:tcPr>
            <w:tcW w:w="83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4,263</w:t>
            </w:r>
          </w:p>
        </w:tc>
        <w:tc>
          <w:tcPr>
            <w:tcW w:w="78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13,053</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15,909</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9,718</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7,761</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16,328</w:t>
            </w:r>
          </w:p>
        </w:tc>
      </w:tr>
      <w:tr w:rsidR="00FE696D" w:rsidRPr="007F7B29" w:rsidTr="00FE696D">
        <w:trPr>
          <w:trHeight w:hRule="exact" w:val="360"/>
        </w:trPr>
        <w:tc>
          <w:tcPr>
            <w:tcW w:w="1170" w:type="dxa"/>
            <w:vMerge w:val="restart"/>
            <w:tcBorders>
              <w:top w:val="nil"/>
              <w:left w:val="nil"/>
              <w:bottom w:val="nil"/>
              <w:right w:val="nil"/>
            </w:tcBorders>
            <w:shd w:val="clear" w:color="auto" w:fill="auto"/>
            <w:vAlign w:val="center"/>
            <w:hideMark/>
          </w:tcPr>
          <w:p w:rsidR="00FE696D" w:rsidRPr="007F7B29" w:rsidRDefault="00FE696D" w:rsidP="007F7B29">
            <w:pPr>
              <w:rPr>
                <w:color w:val="000000"/>
                <w:sz w:val="14"/>
                <w:szCs w:val="14"/>
              </w:rPr>
            </w:pPr>
            <w:r w:rsidRPr="007F7B29">
              <w:rPr>
                <w:color w:val="000000"/>
                <w:sz w:val="14"/>
                <w:szCs w:val="14"/>
              </w:rPr>
              <w:t>Sukkur</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Issued</w:t>
            </w:r>
          </w:p>
        </w:tc>
        <w:tc>
          <w:tcPr>
            <w:tcW w:w="99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10,595</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8,103</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8,408</w:t>
            </w:r>
          </w:p>
        </w:tc>
        <w:tc>
          <w:tcPr>
            <w:tcW w:w="83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44</w:t>
            </w:r>
          </w:p>
        </w:tc>
        <w:tc>
          <w:tcPr>
            <w:tcW w:w="78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50</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829</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1,220</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14</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89</w:t>
            </w:r>
          </w:p>
        </w:tc>
      </w:tr>
      <w:tr w:rsidR="00FE696D" w:rsidRPr="007F7B29" w:rsidTr="00FE696D">
        <w:trPr>
          <w:trHeight w:hRule="exact" w:val="360"/>
        </w:trPr>
        <w:tc>
          <w:tcPr>
            <w:tcW w:w="1170" w:type="dxa"/>
            <w:vMerge/>
            <w:tcBorders>
              <w:top w:val="nil"/>
              <w:left w:val="nil"/>
              <w:bottom w:val="nil"/>
              <w:right w:val="nil"/>
            </w:tcBorders>
            <w:shd w:val="clear" w:color="auto" w:fill="auto"/>
            <w:vAlign w:val="center"/>
            <w:hideMark/>
          </w:tcPr>
          <w:p w:rsidR="00FE696D" w:rsidRPr="007F7B29" w:rsidRDefault="00FE696D" w:rsidP="007F7B29">
            <w:pPr>
              <w:rPr>
                <w:color w:val="000000"/>
                <w:sz w:val="14"/>
                <w:szCs w:val="14"/>
              </w:rPr>
            </w:pP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En-cashed</w:t>
            </w:r>
          </w:p>
        </w:tc>
        <w:tc>
          <w:tcPr>
            <w:tcW w:w="99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13,088</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17,592</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35,111</w:t>
            </w:r>
          </w:p>
        </w:tc>
        <w:tc>
          <w:tcPr>
            <w:tcW w:w="83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1,311</w:t>
            </w:r>
          </w:p>
        </w:tc>
        <w:tc>
          <w:tcPr>
            <w:tcW w:w="78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3,831</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5,298</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3,445</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4,428</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3,070</w:t>
            </w:r>
          </w:p>
        </w:tc>
      </w:tr>
      <w:tr w:rsidR="00FE696D" w:rsidRPr="007F7B29" w:rsidTr="00FE696D">
        <w:trPr>
          <w:trHeight w:hRule="exact" w:val="360"/>
        </w:trPr>
        <w:tc>
          <w:tcPr>
            <w:tcW w:w="1170" w:type="dxa"/>
            <w:vMerge w:val="restart"/>
            <w:tcBorders>
              <w:top w:val="nil"/>
              <w:left w:val="nil"/>
              <w:bottom w:val="nil"/>
              <w:right w:val="nil"/>
            </w:tcBorders>
            <w:shd w:val="clear" w:color="auto" w:fill="auto"/>
            <w:vAlign w:val="center"/>
            <w:hideMark/>
          </w:tcPr>
          <w:p w:rsidR="00FE696D" w:rsidRPr="007F7B29" w:rsidRDefault="00FE696D" w:rsidP="007F7B29">
            <w:pPr>
              <w:rPr>
                <w:color w:val="000000"/>
                <w:sz w:val="14"/>
                <w:szCs w:val="14"/>
              </w:rPr>
            </w:pPr>
            <w:r w:rsidRPr="007F7B29">
              <w:rPr>
                <w:color w:val="000000"/>
                <w:sz w:val="14"/>
                <w:szCs w:val="14"/>
              </w:rPr>
              <w:t>D.I.</w:t>
            </w:r>
            <w:r>
              <w:rPr>
                <w:color w:val="000000"/>
                <w:sz w:val="14"/>
                <w:szCs w:val="14"/>
              </w:rPr>
              <w:t xml:space="preserve"> </w:t>
            </w:r>
            <w:r w:rsidRPr="007F7B29">
              <w:rPr>
                <w:color w:val="000000"/>
                <w:sz w:val="14"/>
                <w:szCs w:val="14"/>
              </w:rPr>
              <w:t>Khan</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Issued</w:t>
            </w:r>
          </w:p>
        </w:tc>
        <w:tc>
          <w:tcPr>
            <w:tcW w:w="99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8,384</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11,885</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14,138</w:t>
            </w:r>
          </w:p>
        </w:tc>
        <w:tc>
          <w:tcPr>
            <w:tcW w:w="83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1,641</w:t>
            </w:r>
          </w:p>
        </w:tc>
        <w:tc>
          <w:tcPr>
            <w:tcW w:w="78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820</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500</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920</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800</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110</w:t>
            </w:r>
          </w:p>
        </w:tc>
      </w:tr>
      <w:tr w:rsidR="00FE696D" w:rsidRPr="007F7B29" w:rsidTr="00FE696D">
        <w:trPr>
          <w:trHeight w:hRule="exact" w:val="360"/>
        </w:trPr>
        <w:tc>
          <w:tcPr>
            <w:tcW w:w="1170" w:type="dxa"/>
            <w:vMerge/>
            <w:tcBorders>
              <w:top w:val="nil"/>
              <w:left w:val="nil"/>
              <w:bottom w:val="nil"/>
              <w:right w:val="nil"/>
            </w:tcBorders>
            <w:shd w:val="clear" w:color="auto" w:fill="auto"/>
            <w:vAlign w:val="center"/>
            <w:hideMark/>
          </w:tcPr>
          <w:p w:rsidR="00FE696D" w:rsidRPr="007F7B29" w:rsidRDefault="00FE696D" w:rsidP="007F7B29">
            <w:pPr>
              <w:rPr>
                <w:color w:val="000000"/>
                <w:sz w:val="14"/>
                <w:szCs w:val="14"/>
              </w:rPr>
            </w:pP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En-cashed</w:t>
            </w:r>
          </w:p>
        </w:tc>
        <w:tc>
          <w:tcPr>
            <w:tcW w:w="99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4,533</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5,644</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10,811</w:t>
            </w:r>
          </w:p>
        </w:tc>
        <w:tc>
          <w:tcPr>
            <w:tcW w:w="83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105</w:t>
            </w:r>
          </w:p>
        </w:tc>
        <w:tc>
          <w:tcPr>
            <w:tcW w:w="78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1,350</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1,108</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769</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172</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794</w:t>
            </w:r>
          </w:p>
        </w:tc>
      </w:tr>
      <w:tr w:rsidR="00FE696D" w:rsidRPr="007F7B29" w:rsidTr="00FE696D">
        <w:trPr>
          <w:trHeight w:hRule="exact" w:val="360"/>
        </w:trPr>
        <w:tc>
          <w:tcPr>
            <w:tcW w:w="1170" w:type="dxa"/>
            <w:vMerge w:val="restart"/>
            <w:tcBorders>
              <w:top w:val="nil"/>
              <w:left w:val="nil"/>
              <w:bottom w:val="nil"/>
              <w:right w:val="nil"/>
            </w:tcBorders>
            <w:shd w:val="clear" w:color="auto" w:fill="auto"/>
            <w:vAlign w:val="center"/>
            <w:hideMark/>
          </w:tcPr>
          <w:p w:rsidR="00FE696D" w:rsidRPr="007F7B29" w:rsidRDefault="00FE696D" w:rsidP="007F7B29">
            <w:pPr>
              <w:rPr>
                <w:color w:val="000000"/>
                <w:sz w:val="14"/>
                <w:szCs w:val="14"/>
              </w:rPr>
            </w:pPr>
            <w:r w:rsidRPr="007F7B29">
              <w:rPr>
                <w:color w:val="000000"/>
                <w:sz w:val="14"/>
                <w:szCs w:val="14"/>
              </w:rPr>
              <w:t xml:space="preserve">Bahawalpur </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Issued</w:t>
            </w:r>
          </w:p>
        </w:tc>
        <w:tc>
          <w:tcPr>
            <w:tcW w:w="99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3,670</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4,484</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2,608</w:t>
            </w:r>
          </w:p>
        </w:tc>
        <w:tc>
          <w:tcPr>
            <w:tcW w:w="83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35</w:t>
            </w:r>
          </w:p>
        </w:tc>
        <w:tc>
          <w:tcPr>
            <w:tcW w:w="78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681</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542</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706</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55</w:t>
            </w:r>
          </w:p>
        </w:tc>
      </w:tr>
      <w:tr w:rsidR="00FE696D" w:rsidRPr="007F7B29" w:rsidTr="00FE696D">
        <w:trPr>
          <w:trHeight w:hRule="exact" w:val="360"/>
        </w:trPr>
        <w:tc>
          <w:tcPr>
            <w:tcW w:w="1170" w:type="dxa"/>
            <w:vMerge/>
            <w:tcBorders>
              <w:top w:val="nil"/>
              <w:left w:val="nil"/>
              <w:bottom w:val="nil"/>
              <w:right w:val="nil"/>
            </w:tcBorders>
            <w:shd w:val="clear" w:color="auto" w:fill="auto"/>
            <w:vAlign w:val="center"/>
            <w:hideMark/>
          </w:tcPr>
          <w:p w:rsidR="00FE696D" w:rsidRPr="007F7B29" w:rsidRDefault="00FE696D" w:rsidP="007F7B29">
            <w:pPr>
              <w:rPr>
                <w:color w:val="000000"/>
                <w:sz w:val="14"/>
                <w:szCs w:val="14"/>
              </w:rPr>
            </w:pP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En-cashed</w:t>
            </w:r>
          </w:p>
        </w:tc>
        <w:tc>
          <w:tcPr>
            <w:tcW w:w="99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18,601</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17,034</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17,979</w:t>
            </w:r>
          </w:p>
        </w:tc>
        <w:tc>
          <w:tcPr>
            <w:tcW w:w="83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414</w:t>
            </w:r>
          </w:p>
        </w:tc>
        <w:tc>
          <w:tcPr>
            <w:tcW w:w="78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1,230</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4,448</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1,160</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896</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3,884</w:t>
            </w:r>
          </w:p>
        </w:tc>
      </w:tr>
      <w:tr w:rsidR="00FE696D" w:rsidRPr="007F7B29" w:rsidTr="00FE696D">
        <w:trPr>
          <w:trHeight w:hRule="exact" w:val="360"/>
        </w:trPr>
        <w:tc>
          <w:tcPr>
            <w:tcW w:w="1170" w:type="dxa"/>
            <w:vMerge w:val="restart"/>
            <w:tcBorders>
              <w:top w:val="nil"/>
              <w:left w:val="nil"/>
              <w:bottom w:val="nil"/>
              <w:right w:val="nil"/>
            </w:tcBorders>
            <w:shd w:val="clear" w:color="auto" w:fill="auto"/>
            <w:vAlign w:val="center"/>
            <w:hideMark/>
          </w:tcPr>
          <w:p w:rsidR="00FE696D" w:rsidRPr="007F7B29" w:rsidRDefault="00FE696D" w:rsidP="007F7B29">
            <w:pPr>
              <w:rPr>
                <w:color w:val="000000"/>
                <w:sz w:val="14"/>
                <w:szCs w:val="14"/>
              </w:rPr>
            </w:pPr>
            <w:r w:rsidRPr="007F7B29">
              <w:rPr>
                <w:color w:val="000000"/>
                <w:sz w:val="14"/>
                <w:szCs w:val="14"/>
              </w:rPr>
              <w:t>Muzaffarabad</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Issued</w:t>
            </w:r>
          </w:p>
        </w:tc>
        <w:tc>
          <w:tcPr>
            <w:tcW w:w="99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37,331</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48,068</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45,227</w:t>
            </w:r>
          </w:p>
        </w:tc>
        <w:tc>
          <w:tcPr>
            <w:tcW w:w="83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2,410</w:t>
            </w:r>
          </w:p>
        </w:tc>
        <w:tc>
          <w:tcPr>
            <w:tcW w:w="78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9,214</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5,750</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2,300</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3,625</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2,810</w:t>
            </w:r>
          </w:p>
        </w:tc>
      </w:tr>
      <w:tr w:rsidR="00FE696D" w:rsidRPr="007F7B29" w:rsidTr="00FE696D">
        <w:trPr>
          <w:trHeight w:hRule="exact" w:val="360"/>
        </w:trPr>
        <w:tc>
          <w:tcPr>
            <w:tcW w:w="1170" w:type="dxa"/>
            <w:vMerge/>
            <w:tcBorders>
              <w:top w:val="nil"/>
              <w:left w:val="nil"/>
              <w:bottom w:val="nil"/>
              <w:right w:val="nil"/>
            </w:tcBorders>
            <w:shd w:val="clear" w:color="auto" w:fill="auto"/>
            <w:vAlign w:val="center"/>
            <w:hideMark/>
          </w:tcPr>
          <w:p w:rsidR="00FE696D" w:rsidRPr="007F7B29" w:rsidRDefault="00FE696D" w:rsidP="007F7B29">
            <w:pPr>
              <w:rPr>
                <w:color w:val="000000"/>
                <w:sz w:val="14"/>
                <w:szCs w:val="14"/>
              </w:rPr>
            </w:pP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En-cashed</w:t>
            </w:r>
          </w:p>
        </w:tc>
        <w:tc>
          <w:tcPr>
            <w:tcW w:w="99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1,667</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5,094</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7,068</w:t>
            </w:r>
          </w:p>
        </w:tc>
        <w:tc>
          <w:tcPr>
            <w:tcW w:w="83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5</w:t>
            </w:r>
          </w:p>
        </w:tc>
        <w:tc>
          <w:tcPr>
            <w:tcW w:w="78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263</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547</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900</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216</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411</w:t>
            </w:r>
          </w:p>
        </w:tc>
      </w:tr>
      <w:tr w:rsidR="00FE696D" w:rsidRPr="007F7B29" w:rsidTr="00FE696D">
        <w:trPr>
          <w:trHeight w:hRule="exact" w:val="360"/>
        </w:trPr>
        <w:tc>
          <w:tcPr>
            <w:tcW w:w="1170" w:type="dxa"/>
            <w:vMerge w:val="restart"/>
            <w:tcBorders>
              <w:top w:val="nil"/>
              <w:left w:val="nil"/>
              <w:bottom w:val="single" w:sz="12" w:space="0" w:color="000000"/>
              <w:right w:val="nil"/>
            </w:tcBorders>
            <w:shd w:val="clear" w:color="auto" w:fill="auto"/>
            <w:vAlign w:val="center"/>
            <w:hideMark/>
          </w:tcPr>
          <w:p w:rsidR="00FE696D" w:rsidRPr="007F7B29" w:rsidRDefault="00FE696D" w:rsidP="007F7B29">
            <w:pPr>
              <w:rPr>
                <w:color w:val="000000"/>
                <w:sz w:val="14"/>
                <w:szCs w:val="14"/>
              </w:rPr>
            </w:pPr>
            <w:r w:rsidRPr="007F7B29">
              <w:rPr>
                <w:color w:val="000000"/>
                <w:sz w:val="14"/>
                <w:szCs w:val="14"/>
              </w:rPr>
              <w:t>Gujranwala</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Issued</w:t>
            </w:r>
          </w:p>
        </w:tc>
        <w:tc>
          <w:tcPr>
            <w:tcW w:w="99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10,158</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11,648</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8,940</w:t>
            </w:r>
          </w:p>
        </w:tc>
        <w:tc>
          <w:tcPr>
            <w:tcW w:w="83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301</w:t>
            </w:r>
          </w:p>
        </w:tc>
        <w:tc>
          <w:tcPr>
            <w:tcW w:w="785"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817</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445</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47</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37</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663</w:t>
            </w:r>
          </w:p>
        </w:tc>
      </w:tr>
      <w:tr w:rsidR="00FE696D" w:rsidRPr="007F7B29" w:rsidTr="00FE696D">
        <w:trPr>
          <w:trHeight w:hRule="exact" w:val="360"/>
        </w:trPr>
        <w:tc>
          <w:tcPr>
            <w:tcW w:w="1170" w:type="dxa"/>
            <w:vMerge/>
            <w:tcBorders>
              <w:top w:val="nil"/>
              <w:left w:val="nil"/>
              <w:bottom w:val="single" w:sz="12" w:space="0" w:color="000000"/>
              <w:right w:val="nil"/>
            </w:tcBorders>
            <w:shd w:val="clear" w:color="auto" w:fill="auto"/>
            <w:vAlign w:val="center"/>
            <w:hideMark/>
          </w:tcPr>
          <w:p w:rsidR="00FE696D" w:rsidRPr="007F7B29" w:rsidRDefault="00FE696D" w:rsidP="007F7B29">
            <w:pPr>
              <w:rPr>
                <w:color w:val="000000"/>
                <w:sz w:val="14"/>
                <w:szCs w:val="14"/>
              </w:rPr>
            </w:pPr>
          </w:p>
        </w:tc>
        <w:tc>
          <w:tcPr>
            <w:tcW w:w="900" w:type="dxa"/>
            <w:tcBorders>
              <w:top w:val="nil"/>
              <w:left w:val="nil"/>
              <w:bottom w:val="single" w:sz="12" w:space="0" w:color="auto"/>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En-cashed</w:t>
            </w:r>
          </w:p>
        </w:tc>
        <w:tc>
          <w:tcPr>
            <w:tcW w:w="990" w:type="dxa"/>
            <w:tcBorders>
              <w:top w:val="nil"/>
              <w:left w:val="nil"/>
              <w:bottom w:val="single" w:sz="12" w:space="0" w:color="auto"/>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33,664</w:t>
            </w:r>
          </w:p>
        </w:tc>
        <w:tc>
          <w:tcPr>
            <w:tcW w:w="900" w:type="dxa"/>
            <w:tcBorders>
              <w:top w:val="nil"/>
              <w:left w:val="nil"/>
              <w:bottom w:val="single" w:sz="12" w:space="0" w:color="auto"/>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32,567</w:t>
            </w:r>
          </w:p>
        </w:tc>
        <w:tc>
          <w:tcPr>
            <w:tcW w:w="900" w:type="dxa"/>
            <w:tcBorders>
              <w:top w:val="nil"/>
              <w:left w:val="nil"/>
              <w:bottom w:val="single" w:sz="12" w:space="0" w:color="auto"/>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55,280</w:t>
            </w:r>
          </w:p>
        </w:tc>
        <w:tc>
          <w:tcPr>
            <w:tcW w:w="835" w:type="dxa"/>
            <w:tcBorders>
              <w:top w:val="nil"/>
              <w:left w:val="nil"/>
              <w:bottom w:val="single" w:sz="12" w:space="0" w:color="auto"/>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4,899</w:t>
            </w:r>
          </w:p>
        </w:tc>
        <w:tc>
          <w:tcPr>
            <w:tcW w:w="785" w:type="dxa"/>
            <w:tcBorders>
              <w:top w:val="nil"/>
              <w:left w:val="nil"/>
              <w:bottom w:val="single" w:sz="12" w:space="0" w:color="auto"/>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8,061</w:t>
            </w:r>
          </w:p>
        </w:tc>
        <w:tc>
          <w:tcPr>
            <w:tcW w:w="720" w:type="dxa"/>
            <w:tcBorders>
              <w:top w:val="nil"/>
              <w:left w:val="nil"/>
              <w:bottom w:val="single" w:sz="12" w:space="0" w:color="auto"/>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10,539</w:t>
            </w:r>
          </w:p>
        </w:tc>
        <w:tc>
          <w:tcPr>
            <w:tcW w:w="720" w:type="dxa"/>
            <w:tcBorders>
              <w:top w:val="nil"/>
              <w:left w:val="nil"/>
              <w:bottom w:val="single" w:sz="12" w:space="0" w:color="auto"/>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4,556</w:t>
            </w:r>
          </w:p>
        </w:tc>
        <w:tc>
          <w:tcPr>
            <w:tcW w:w="810" w:type="dxa"/>
            <w:tcBorders>
              <w:top w:val="nil"/>
              <w:left w:val="nil"/>
              <w:bottom w:val="single" w:sz="12" w:space="0" w:color="auto"/>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6,684</w:t>
            </w:r>
          </w:p>
        </w:tc>
        <w:tc>
          <w:tcPr>
            <w:tcW w:w="810" w:type="dxa"/>
            <w:tcBorders>
              <w:top w:val="nil"/>
              <w:left w:val="nil"/>
              <w:bottom w:val="single" w:sz="12" w:space="0" w:color="auto"/>
              <w:right w:val="nil"/>
            </w:tcBorders>
            <w:shd w:val="clear" w:color="auto" w:fill="auto"/>
            <w:vAlign w:val="center"/>
            <w:hideMark/>
          </w:tcPr>
          <w:p w:rsidR="00FE696D" w:rsidRPr="007F7B29" w:rsidRDefault="00FE696D" w:rsidP="007F7B29">
            <w:pPr>
              <w:jc w:val="right"/>
              <w:rPr>
                <w:color w:val="000000"/>
                <w:sz w:val="14"/>
                <w:szCs w:val="14"/>
              </w:rPr>
            </w:pPr>
            <w:r w:rsidRPr="007F7B29">
              <w:rPr>
                <w:color w:val="000000"/>
                <w:sz w:val="14"/>
                <w:szCs w:val="14"/>
              </w:rPr>
              <w:t>7,476</w:t>
            </w:r>
          </w:p>
        </w:tc>
      </w:tr>
      <w:tr w:rsidR="00FE696D" w:rsidRPr="007F7B29" w:rsidTr="00FE696D">
        <w:trPr>
          <w:trHeight w:hRule="exact" w:val="345"/>
        </w:trPr>
        <w:tc>
          <w:tcPr>
            <w:tcW w:w="1170" w:type="dxa"/>
            <w:vMerge w:val="restart"/>
            <w:tcBorders>
              <w:top w:val="nil"/>
              <w:left w:val="nil"/>
              <w:bottom w:val="single" w:sz="12" w:space="0" w:color="000000"/>
              <w:right w:val="nil"/>
            </w:tcBorders>
            <w:shd w:val="clear" w:color="auto" w:fill="auto"/>
            <w:vAlign w:val="center"/>
            <w:hideMark/>
          </w:tcPr>
          <w:p w:rsidR="00FE696D" w:rsidRPr="007F7B29" w:rsidRDefault="00FE696D" w:rsidP="00156BDF">
            <w:pPr>
              <w:jc w:val="center"/>
              <w:rPr>
                <w:b/>
                <w:bCs/>
                <w:color w:val="000000"/>
                <w:sz w:val="14"/>
                <w:szCs w:val="14"/>
              </w:rPr>
            </w:pPr>
            <w:r w:rsidRPr="007F7B29">
              <w:rPr>
                <w:b/>
                <w:bCs/>
                <w:color w:val="000000"/>
                <w:sz w:val="14"/>
                <w:szCs w:val="14"/>
              </w:rPr>
              <w:t>TOTAL</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b/>
                <w:bCs/>
                <w:color w:val="000000"/>
                <w:sz w:val="14"/>
                <w:szCs w:val="14"/>
              </w:rPr>
            </w:pPr>
            <w:r w:rsidRPr="007F7B29">
              <w:rPr>
                <w:b/>
                <w:bCs/>
                <w:color w:val="000000"/>
                <w:sz w:val="14"/>
                <w:szCs w:val="14"/>
              </w:rPr>
              <w:t>Issued</w:t>
            </w:r>
          </w:p>
        </w:tc>
        <w:tc>
          <w:tcPr>
            <w:tcW w:w="990" w:type="dxa"/>
            <w:tcBorders>
              <w:top w:val="nil"/>
              <w:left w:val="nil"/>
              <w:bottom w:val="nil"/>
              <w:right w:val="nil"/>
            </w:tcBorders>
            <w:shd w:val="clear" w:color="auto" w:fill="auto"/>
            <w:vAlign w:val="center"/>
            <w:hideMark/>
          </w:tcPr>
          <w:p w:rsidR="00FE696D" w:rsidRPr="007F7B29" w:rsidRDefault="00FE696D" w:rsidP="007F7B29">
            <w:pPr>
              <w:jc w:val="right"/>
              <w:rPr>
                <w:b/>
                <w:bCs/>
                <w:color w:val="000000"/>
                <w:sz w:val="14"/>
                <w:szCs w:val="14"/>
              </w:rPr>
            </w:pPr>
            <w:r w:rsidRPr="007F7B29">
              <w:rPr>
                <w:b/>
                <w:bCs/>
                <w:color w:val="000000"/>
                <w:sz w:val="14"/>
                <w:szCs w:val="14"/>
              </w:rPr>
              <w:t>1,705,460</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b/>
                <w:bCs/>
                <w:color w:val="000000"/>
                <w:sz w:val="14"/>
                <w:szCs w:val="14"/>
              </w:rPr>
            </w:pPr>
            <w:r w:rsidRPr="007F7B29">
              <w:rPr>
                <w:b/>
                <w:bCs/>
                <w:color w:val="000000"/>
                <w:sz w:val="14"/>
                <w:szCs w:val="14"/>
              </w:rPr>
              <w:t>1,850,398</w:t>
            </w:r>
          </w:p>
        </w:tc>
        <w:tc>
          <w:tcPr>
            <w:tcW w:w="900" w:type="dxa"/>
            <w:tcBorders>
              <w:top w:val="nil"/>
              <w:left w:val="nil"/>
              <w:bottom w:val="nil"/>
              <w:right w:val="nil"/>
            </w:tcBorders>
            <w:shd w:val="clear" w:color="auto" w:fill="auto"/>
            <w:vAlign w:val="center"/>
            <w:hideMark/>
          </w:tcPr>
          <w:p w:rsidR="00FE696D" w:rsidRPr="007F7B29" w:rsidRDefault="00FE696D" w:rsidP="007F7B29">
            <w:pPr>
              <w:jc w:val="right"/>
              <w:rPr>
                <w:b/>
                <w:bCs/>
                <w:color w:val="000000"/>
                <w:sz w:val="14"/>
                <w:szCs w:val="14"/>
              </w:rPr>
            </w:pPr>
            <w:r w:rsidRPr="007F7B29">
              <w:rPr>
                <w:b/>
                <w:bCs/>
                <w:color w:val="000000"/>
                <w:sz w:val="14"/>
                <w:szCs w:val="14"/>
              </w:rPr>
              <w:t>2,146,683</w:t>
            </w:r>
          </w:p>
        </w:tc>
        <w:tc>
          <w:tcPr>
            <w:tcW w:w="835" w:type="dxa"/>
            <w:tcBorders>
              <w:top w:val="nil"/>
              <w:left w:val="nil"/>
              <w:bottom w:val="nil"/>
              <w:right w:val="nil"/>
            </w:tcBorders>
            <w:shd w:val="clear" w:color="auto" w:fill="auto"/>
            <w:vAlign w:val="center"/>
            <w:hideMark/>
          </w:tcPr>
          <w:p w:rsidR="00FE696D" w:rsidRDefault="00FE696D" w:rsidP="00FE696D">
            <w:pPr>
              <w:jc w:val="right"/>
              <w:rPr>
                <w:b/>
                <w:bCs/>
                <w:color w:val="000000"/>
                <w:sz w:val="14"/>
                <w:szCs w:val="14"/>
              </w:rPr>
            </w:pPr>
            <w:r>
              <w:rPr>
                <w:b/>
                <w:bCs/>
                <w:color w:val="000000"/>
                <w:sz w:val="14"/>
                <w:szCs w:val="14"/>
              </w:rPr>
              <w:t>150,208</w:t>
            </w:r>
          </w:p>
        </w:tc>
        <w:tc>
          <w:tcPr>
            <w:tcW w:w="785" w:type="dxa"/>
            <w:tcBorders>
              <w:top w:val="nil"/>
              <w:left w:val="nil"/>
              <w:bottom w:val="nil"/>
              <w:right w:val="nil"/>
            </w:tcBorders>
            <w:shd w:val="clear" w:color="auto" w:fill="auto"/>
            <w:vAlign w:val="center"/>
            <w:hideMark/>
          </w:tcPr>
          <w:p w:rsidR="00FE696D" w:rsidRDefault="00FE696D" w:rsidP="00FE696D">
            <w:pPr>
              <w:jc w:val="right"/>
              <w:rPr>
                <w:b/>
                <w:bCs/>
                <w:color w:val="000000"/>
                <w:sz w:val="14"/>
                <w:szCs w:val="14"/>
              </w:rPr>
            </w:pPr>
            <w:r>
              <w:rPr>
                <w:b/>
                <w:bCs/>
                <w:color w:val="000000"/>
                <w:sz w:val="14"/>
                <w:szCs w:val="14"/>
              </w:rPr>
              <w:t>204,427</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b/>
                <w:bCs/>
                <w:color w:val="000000"/>
                <w:sz w:val="14"/>
                <w:szCs w:val="14"/>
              </w:rPr>
            </w:pPr>
            <w:r w:rsidRPr="007F7B29">
              <w:rPr>
                <w:b/>
                <w:bCs/>
                <w:color w:val="000000"/>
                <w:sz w:val="14"/>
                <w:szCs w:val="14"/>
              </w:rPr>
              <w:t>290,313</w:t>
            </w:r>
          </w:p>
        </w:tc>
        <w:tc>
          <w:tcPr>
            <w:tcW w:w="720" w:type="dxa"/>
            <w:tcBorders>
              <w:top w:val="nil"/>
              <w:left w:val="nil"/>
              <w:bottom w:val="nil"/>
              <w:right w:val="nil"/>
            </w:tcBorders>
            <w:shd w:val="clear" w:color="auto" w:fill="auto"/>
            <w:vAlign w:val="center"/>
            <w:hideMark/>
          </w:tcPr>
          <w:p w:rsidR="00FE696D" w:rsidRPr="007F7B29" w:rsidRDefault="00FE696D" w:rsidP="007F7B29">
            <w:pPr>
              <w:jc w:val="right"/>
              <w:rPr>
                <w:b/>
                <w:bCs/>
                <w:color w:val="000000"/>
                <w:sz w:val="14"/>
                <w:szCs w:val="14"/>
              </w:rPr>
            </w:pPr>
            <w:r w:rsidRPr="007F7B29">
              <w:rPr>
                <w:b/>
                <w:bCs/>
                <w:color w:val="000000"/>
                <w:sz w:val="14"/>
                <w:szCs w:val="14"/>
              </w:rPr>
              <w:t>192,824</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b/>
                <w:bCs/>
                <w:color w:val="000000"/>
                <w:sz w:val="14"/>
                <w:szCs w:val="14"/>
              </w:rPr>
            </w:pPr>
            <w:r w:rsidRPr="007F7B29">
              <w:rPr>
                <w:b/>
                <w:bCs/>
                <w:color w:val="000000"/>
                <w:sz w:val="14"/>
                <w:szCs w:val="14"/>
              </w:rPr>
              <w:t>225,092</w:t>
            </w:r>
          </w:p>
        </w:tc>
        <w:tc>
          <w:tcPr>
            <w:tcW w:w="810" w:type="dxa"/>
            <w:tcBorders>
              <w:top w:val="nil"/>
              <w:left w:val="nil"/>
              <w:bottom w:val="nil"/>
              <w:right w:val="nil"/>
            </w:tcBorders>
            <w:shd w:val="clear" w:color="auto" w:fill="auto"/>
            <w:vAlign w:val="center"/>
            <w:hideMark/>
          </w:tcPr>
          <w:p w:rsidR="00FE696D" w:rsidRPr="007F7B29" w:rsidRDefault="00FE696D" w:rsidP="007F7B29">
            <w:pPr>
              <w:jc w:val="right"/>
              <w:rPr>
                <w:b/>
                <w:bCs/>
                <w:color w:val="000000"/>
                <w:sz w:val="14"/>
                <w:szCs w:val="14"/>
              </w:rPr>
            </w:pPr>
            <w:r w:rsidRPr="007F7B29">
              <w:rPr>
                <w:b/>
                <w:bCs/>
                <w:color w:val="000000"/>
                <w:sz w:val="14"/>
                <w:szCs w:val="14"/>
              </w:rPr>
              <w:t>322,564</w:t>
            </w:r>
          </w:p>
        </w:tc>
      </w:tr>
      <w:tr w:rsidR="00FE696D" w:rsidRPr="007F7B29" w:rsidTr="00FE696D">
        <w:trPr>
          <w:trHeight w:hRule="exact" w:val="255"/>
        </w:trPr>
        <w:tc>
          <w:tcPr>
            <w:tcW w:w="1170" w:type="dxa"/>
            <w:vMerge/>
            <w:tcBorders>
              <w:top w:val="nil"/>
              <w:left w:val="nil"/>
              <w:bottom w:val="single" w:sz="12" w:space="0" w:color="000000"/>
              <w:right w:val="nil"/>
            </w:tcBorders>
            <w:shd w:val="clear" w:color="auto" w:fill="auto"/>
            <w:vAlign w:val="center"/>
            <w:hideMark/>
          </w:tcPr>
          <w:p w:rsidR="00FE696D" w:rsidRPr="007F7B29" w:rsidRDefault="00FE696D" w:rsidP="007F7B29">
            <w:pPr>
              <w:rPr>
                <w:b/>
                <w:bCs/>
                <w:color w:val="000000"/>
                <w:sz w:val="14"/>
                <w:szCs w:val="14"/>
              </w:rPr>
            </w:pPr>
          </w:p>
        </w:tc>
        <w:tc>
          <w:tcPr>
            <w:tcW w:w="900" w:type="dxa"/>
            <w:tcBorders>
              <w:top w:val="nil"/>
              <w:left w:val="nil"/>
              <w:bottom w:val="single" w:sz="12" w:space="0" w:color="auto"/>
              <w:right w:val="nil"/>
            </w:tcBorders>
            <w:shd w:val="clear" w:color="auto" w:fill="auto"/>
            <w:vAlign w:val="center"/>
            <w:hideMark/>
          </w:tcPr>
          <w:p w:rsidR="00FE696D" w:rsidRPr="007F7B29" w:rsidRDefault="00FE696D" w:rsidP="007F7B29">
            <w:pPr>
              <w:jc w:val="right"/>
              <w:rPr>
                <w:b/>
                <w:bCs/>
                <w:color w:val="000000"/>
                <w:sz w:val="14"/>
                <w:szCs w:val="14"/>
              </w:rPr>
            </w:pPr>
            <w:r w:rsidRPr="007F7B29">
              <w:rPr>
                <w:b/>
                <w:bCs/>
                <w:color w:val="000000"/>
                <w:sz w:val="14"/>
                <w:szCs w:val="14"/>
              </w:rPr>
              <w:t>En-cashed</w:t>
            </w:r>
          </w:p>
        </w:tc>
        <w:tc>
          <w:tcPr>
            <w:tcW w:w="990" w:type="dxa"/>
            <w:tcBorders>
              <w:top w:val="nil"/>
              <w:left w:val="nil"/>
              <w:bottom w:val="single" w:sz="12" w:space="0" w:color="auto"/>
              <w:right w:val="nil"/>
            </w:tcBorders>
            <w:shd w:val="clear" w:color="auto" w:fill="auto"/>
            <w:vAlign w:val="center"/>
            <w:hideMark/>
          </w:tcPr>
          <w:p w:rsidR="00FE696D" w:rsidRPr="007F7B29" w:rsidRDefault="00FE696D" w:rsidP="007F7B29">
            <w:pPr>
              <w:jc w:val="right"/>
              <w:rPr>
                <w:b/>
                <w:bCs/>
                <w:color w:val="000000"/>
                <w:sz w:val="14"/>
                <w:szCs w:val="14"/>
              </w:rPr>
            </w:pPr>
            <w:r w:rsidRPr="007F7B29">
              <w:rPr>
                <w:b/>
                <w:bCs/>
                <w:color w:val="000000"/>
                <w:sz w:val="14"/>
                <w:szCs w:val="14"/>
              </w:rPr>
              <w:t>2,531,967</w:t>
            </w:r>
          </w:p>
        </w:tc>
        <w:tc>
          <w:tcPr>
            <w:tcW w:w="900" w:type="dxa"/>
            <w:tcBorders>
              <w:top w:val="nil"/>
              <w:left w:val="nil"/>
              <w:bottom w:val="single" w:sz="12" w:space="0" w:color="auto"/>
              <w:right w:val="nil"/>
            </w:tcBorders>
            <w:shd w:val="clear" w:color="auto" w:fill="auto"/>
            <w:vAlign w:val="center"/>
            <w:hideMark/>
          </w:tcPr>
          <w:p w:rsidR="00FE696D" w:rsidRPr="007F7B29" w:rsidRDefault="00FE696D" w:rsidP="007F7B29">
            <w:pPr>
              <w:jc w:val="right"/>
              <w:rPr>
                <w:b/>
                <w:bCs/>
                <w:color w:val="000000"/>
                <w:sz w:val="14"/>
                <w:szCs w:val="14"/>
              </w:rPr>
            </w:pPr>
            <w:r w:rsidRPr="007F7B29">
              <w:rPr>
                <w:b/>
                <w:bCs/>
                <w:color w:val="000000"/>
                <w:sz w:val="14"/>
                <w:szCs w:val="14"/>
              </w:rPr>
              <w:t>2,938,159</w:t>
            </w:r>
          </w:p>
        </w:tc>
        <w:tc>
          <w:tcPr>
            <w:tcW w:w="900" w:type="dxa"/>
            <w:tcBorders>
              <w:top w:val="nil"/>
              <w:left w:val="nil"/>
              <w:bottom w:val="single" w:sz="12" w:space="0" w:color="auto"/>
              <w:right w:val="nil"/>
            </w:tcBorders>
            <w:shd w:val="clear" w:color="auto" w:fill="auto"/>
            <w:vAlign w:val="center"/>
            <w:hideMark/>
          </w:tcPr>
          <w:p w:rsidR="00FE696D" w:rsidRPr="007F7B29" w:rsidRDefault="00FE696D" w:rsidP="007F7B29">
            <w:pPr>
              <w:jc w:val="right"/>
              <w:rPr>
                <w:b/>
                <w:bCs/>
                <w:color w:val="000000"/>
                <w:sz w:val="14"/>
                <w:szCs w:val="14"/>
              </w:rPr>
            </w:pPr>
            <w:r w:rsidRPr="007F7B29">
              <w:rPr>
                <w:b/>
                <w:bCs/>
                <w:color w:val="000000"/>
                <w:sz w:val="14"/>
                <w:szCs w:val="14"/>
              </w:rPr>
              <w:t>3,098,228</w:t>
            </w:r>
          </w:p>
        </w:tc>
        <w:tc>
          <w:tcPr>
            <w:tcW w:w="835" w:type="dxa"/>
            <w:tcBorders>
              <w:top w:val="nil"/>
              <w:left w:val="nil"/>
              <w:bottom w:val="single" w:sz="12" w:space="0" w:color="auto"/>
              <w:right w:val="nil"/>
            </w:tcBorders>
            <w:shd w:val="clear" w:color="auto" w:fill="auto"/>
            <w:vAlign w:val="center"/>
            <w:hideMark/>
          </w:tcPr>
          <w:p w:rsidR="00FE696D" w:rsidRDefault="00FE696D" w:rsidP="00FE696D">
            <w:pPr>
              <w:jc w:val="right"/>
              <w:rPr>
                <w:b/>
                <w:bCs/>
                <w:color w:val="000000"/>
                <w:sz w:val="14"/>
                <w:szCs w:val="14"/>
              </w:rPr>
            </w:pPr>
            <w:r>
              <w:rPr>
                <w:b/>
                <w:bCs/>
                <w:color w:val="000000"/>
                <w:sz w:val="14"/>
                <w:szCs w:val="14"/>
              </w:rPr>
              <w:t>230,353</w:t>
            </w:r>
          </w:p>
        </w:tc>
        <w:tc>
          <w:tcPr>
            <w:tcW w:w="785" w:type="dxa"/>
            <w:tcBorders>
              <w:top w:val="nil"/>
              <w:left w:val="nil"/>
              <w:bottom w:val="single" w:sz="12" w:space="0" w:color="auto"/>
              <w:right w:val="nil"/>
            </w:tcBorders>
            <w:shd w:val="clear" w:color="auto" w:fill="auto"/>
            <w:vAlign w:val="center"/>
            <w:hideMark/>
          </w:tcPr>
          <w:p w:rsidR="00FE696D" w:rsidRDefault="00FE696D" w:rsidP="00FE696D">
            <w:pPr>
              <w:jc w:val="right"/>
              <w:rPr>
                <w:b/>
                <w:bCs/>
                <w:color w:val="000000"/>
                <w:sz w:val="14"/>
                <w:szCs w:val="14"/>
              </w:rPr>
            </w:pPr>
            <w:r>
              <w:rPr>
                <w:b/>
                <w:bCs/>
                <w:color w:val="000000"/>
                <w:sz w:val="14"/>
                <w:szCs w:val="14"/>
              </w:rPr>
              <w:t>353,722</w:t>
            </w:r>
          </w:p>
        </w:tc>
        <w:tc>
          <w:tcPr>
            <w:tcW w:w="720" w:type="dxa"/>
            <w:tcBorders>
              <w:top w:val="nil"/>
              <w:left w:val="nil"/>
              <w:bottom w:val="single" w:sz="12" w:space="0" w:color="auto"/>
              <w:right w:val="nil"/>
            </w:tcBorders>
            <w:shd w:val="clear" w:color="auto" w:fill="auto"/>
            <w:vAlign w:val="center"/>
            <w:hideMark/>
          </w:tcPr>
          <w:p w:rsidR="00FE696D" w:rsidRPr="007F7B29" w:rsidRDefault="00FE696D" w:rsidP="007F7B29">
            <w:pPr>
              <w:jc w:val="right"/>
              <w:rPr>
                <w:b/>
                <w:bCs/>
                <w:color w:val="000000"/>
                <w:sz w:val="14"/>
                <w:szCs w:val="14"/>
              </w:rPr>
            </w:pPr>
            <w:r w:rsidRPr="007F7B29">
              <w:rPr>
                <w:b/>
                <w:bCs/>
                <w:color w:val="000000"/>
                <w:sz w:val="14"/>
                <w:szCs w:val="14"/>
              </w:rPr>
              <w:t>367,642</w:t>
            </w:r>
          </w:p>
        </w:tc>
        <w:tc>
          <w:tcPr>
            <w:tcW w:w="720" w:type="dxa"/>
            <w:tcBorders>
              <w:top w:val="nil"/>
              <w:left w:val="nil"/>
              <w:bottom w:val="single" w:sz="12" w:space="0" w:color="auto"/>
              <w:right w:val="nil"/>
            </w:tcBorders>
            <w:shd w:val="clear" w:color="auto" w:fill="auto"/>
            <w:vAlign w:val="center"/>
            <w:hideMark/>
          </w:tcPr>
          <w:p w:rsidR="00FE696D" w:rsidRPr="007F7B29" w:rsidRDefault="00FE696D" w:rsidP="007F7B29">
            <w:pPr>
              <w:jc w:val="right"/>
              <w:rPr>
                <w:b/>
                <w:bCs/>
                <w:color w:val="000000"/>
                <w:sz w:val="14"/>
                <w:szCs w:val="14"/>
              </w:rPr>
            </w:pPr>
            <w:r w:rsidRPr="007F7B29">
              <w:rPr>
                <w:b/>
                <w:bCs/>
                <w:color w:val="000000"/>
                <w:sz w:val="14"/>
                <w:szCs w:val="14"/>
              </w:rPr>
              <w:t>276,405</w:t>
            </w:r>
          </w:p>
        </w:tc>
        <w:tc>
          <w:tcPr>
            <w:tcW w:w="810" w:type="dxa"/>
            <w:tcBorders>
              <w:top w:val="nil"/>
              <w:left w:val="nil"/>
              <w:bottom w:val="single" w:sz="12" w:space="0" w:color="auto"/>
              <w:right w:val="nil"/>
            </w:tcBorders>
            <w:shd w:val="clear" w:color="auto" w:fill="auto"/>
            <w:vAlign w:val="center"/>
            <w:hideMark/>
          </w:tcPr>
          <w:p w:rsidR="00FE696D" w:rsidRPr="007F7B29" w:rsidRDefault="00FE696D" w:rsidP="007F7B29">
            <w:pPr>
              <w:jc w:val="right"/>
              <w:rPr>
                <w:b/>
                <w:bCs/>
                <w:color w:val="000000"/>
                <w:sz w:val="14"/>
                <w:szCs w:val="14"/>
              </w:rPr>
            </w:pPr>
            <w:r w:rsidRPr="007F7B29">
              <w:rPr>
                <w:b/>
                <w:bCs/>
                <w:color w:val="000000"/>
                <w:sz w:val="14"/>
                <w:szCs w:val="14"/>
              </w:rPr>
              <w:t>209,101</w:t>
            </w:r>
          </w:p>
        </w:tc>
        <w:tc>
          <w:tcPr>
            <w:tcW w:w="810" w:type="dxa"/>
            <w:tcBorders>
              <w:top w:val="nil"/>
              <w:left w:val="nil"/>
              <w:bottom w:val="single" w:sz="12" w:space="0" w:color="auto"/>
              <w:right w:val="nil"/>
            </w:tcBorders>
            <w:shd w:val="clear" w:color="auto" w:fill="auto"/>
            <w:vAlign w:val="center"/>
            <w:hideMark/>
          </w:tcPr>
          <w:p w:rsidR="00FE696D" w:rsidRPr="007F7B29" w:rsidRDefault="00FE696D" w:rsidP="007F7B29">
            <w:pPr>
              <w:jc w:val="right"/>
              <w:rPr>
                <w:b/>
                <w:bCs/>
                <w:color w:val="000000"/>
                <w:sz w:val="14"/>
                <w:szCs w:val="14"/>
              </w:rPr>
            </w:pPr>
            <w:r w:rsidRPr="007F7B29">
              <w:rPr>
                <w:b/>
                <w:bCs/>
                <w:color w:val="000000"/>
                <w:sz w:val="14"/>
                <w:szCs w:val="14"/>
              </w:rPr>
              <w:t>357,420</w:t>
            </w:r>
          </w:p>
        </w:tc>
      </w:tr>
    </w:tbl>
    <w:p w:rsidR="00A13A4E" w:rsidRDefault="00A13A4E" w:rsidP="00A13A4E">
      <w:pPr>
        <w:pStyle w:val="Footer"/>
        <w:tabs>
          <w:tab w:val="clear" w:pos="4320"/>
          <w:tab w:val="clear" w:pos="8640"/>
        </w:tabs>
        <w:spacing w:line="400" w:lineRule="exact"/>
      </w:pPr>
    </w:p>
    <w:p w:rsidR="007F7B29" w:rsidRPr="00FF55B1" w:rsidRDefault="007F7B29"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tblPr>
      <w:tblGrid>
        <w:gridCol w:w="908"/>
        <w:gridCol w:w="1159"/>
        <w:gridCol w:w="876"/>
        <w:gridCol w:w="876"/>
        <w:gridCol w:w="877"/>
        <w:gridCol w:w="802"/>
        <w:gridCol w:w="806"/>
        <w:gridCol w:w="806"/>
        <w:gridCol w:w="804"/>
        <w:gridCol w:w="804"/>
        <w:gridCol w:w="807"/>
      </w:tblGrid>
      <w:tr w:rsidR="00B66404" w:rsidRPr="00B66404" w:rsidTr="00FE696D">
        <w:trPr>
          <w:trHeight w:val="375"/>
        </w:trPr>
        <w:tc>
          <w:tcPr>
            <w:tcW w:w="9525" w:type="dxa"/>
            <w:gridSpan w:val="11"/>
            <w:tcBorders>
              <w:top w:val="nil"/>
              <w:left w:val="nil"/>
              <w:bottom w:val="nil"/>
              <w:right w:val="nil"/>
            </w:tcBorders>
            <w:shd w:val="clear" w:color="auto" w:fill="auto"/>
            <w:hideMark/>
          </w:tcPr>
          <w:p w:rsidR="00B66404" w:rsidRPr="00B66404" w:rsidRDefault="00221E30" w:rsidP="00FE696D">
            <w:pPr>
              <w:jc w:val="center"/>
              <w:rPr>
                <w:b/>
                <w:bCs/>
                <w:color w:val="000000"/>
                <w:sz w:val="28"/>
                <w:szCs w:val="28"/>
              </w:rPr>
            </w:pPr>
            <w:r>
              <w:rPr>
                <w:b/>
                <w:bCs/>
                <w:color w:val="000000"/>
                <w:sz w:val="28"/>
              </w:rPr>
              <w:lastRenderedPageBreak/>
              <w:t>3.3</w:t>
            </w:r>
            <w:r w:rsidR="00B66404" w:rsidRPr="00B66404">
              <w:rPr>
                <w:b/>
                <w:bCs/>
                <w:color w:val="000000"/>
                <w:sz w:val="28"/>
              </w:rPr>
              <w:t>6   Clearing  House Statistics</w:t>
            </w:r>
          </w:p>
        </w:tc>
      </w:tr>
      <w:tr w:rsidR="00B66404" w:rsidRPr="00B66404" w:rsidTr="00FE696D">
        <w:trPr>
          <w:trHeight w:val="315"/>
        </w:trPr>
        <w:tc>
          <w:tcPr>
            <w:tcW w:w="9525" w:type="dxa"/>
            <w:gridSpan w:val="11"/>
            <w:tcBorders>
              <w:top w:val="nil"/>
              <w:left w:val="nil"/>
              <w:bottom w:val="nil"/>
              <w:right w:val="nil"/>
            </w:tcBorders>
            <w:shd w:val="clear" w:color="auto" w:fill="auto"/>
            <w:hideMark/>
          </w:tcPr>
          <w:p w:rsidR="00B66404" w:rsidRPr="00B66404" w:rsidRDefault="00B66404" w:rsidP="00FE696D">
            <w:pPr>
              <w:jc w:val="center"/>
              <w:rPr>
                <w:color w:val="000000"/>
                <w:sz w:val="24"/>
                <w:szCs w:val="24"/>
              </w:rPr>
            </w:pPr>
          </w:p>
        </w:tc>
      </w:tr>
      <w:tr w:rsidR="00B66404" w:rsidRPr="00B66404" w:rsidTr="00FE696D">
        <w:trPr>
          <w:trHeight w:val="207"/>
        </w:trPr>
        <w:tc>
          <w:tcPr>
            <w:tcW w:w="9525" w:type="dxa"/>
            <w:gridSpan w:val="11"/>
            <w:tcBorders>
              <w:top w:val="nil"/>
              <w:left w:val="nil"/>
              <w:bottom w:val="nil"/>
              <w:right w:val="nil"/>
            </w:tcBorders>
            <w:shd w:val="clear" w:color="auto" w:fill="auto"/>
            <w:vAlign w:val="center"/>
            <w:hideMark/>
          </w:tcPr>
          <w:p w:rsidR="00B66404" w:rsidRPr="00B66404" w:rsidRDefault="00B66404" w:rsidP="00FE696D">
            <w:pPr>
              <w:jc w:val="right"/>
              <w:rPr>
                <w:color w:val="000000"/>
                <w:sz w:val="14"/>
                <w:szCs w:val="14"/>
              </w:rPr>
            </w:pPr>
            <w:r w:rsidRPr="00B66404">
              <w:rPr>
                <w:color w:val="000000"/>
                <w:sz w:val="14"/>
                <w:szCs w:val="14"/>
              </w:rPr>
              <w:t xml:space="preserve">( Thousand </w:t>
            </w:r>
            <w:proofErr w:type="spellStart"/>
            <w:r w:rsidRPr="00B66404">
              <w:rPr>
                <w:color w:val="000000"/>
                <w:sz w:val="14"/>
                <w:szCs w:val="14"/>
              </w:rPr>
              <w:t>Cheques</w:t>
            </w:r>
            <w:proofErr w:type="spellEnd"/>
            <w:r w:rsidRPr="00B66404">
              <w:rPr>
                <w:color w:val="000000"/>
                <w:sz w:val="14"/>
                <w:szCs w:val="14"/>
              </w:rPr>
              <w:t>)</w:t>
            </w:r>
          </w:p>
        </w:tc>
      </w:tr>
      <w:tr w:rsidR="00B66404" w:rsidRPr="00B66404" w:rsidTr="00FE696D">
        <w:trPr>
          <w:trHeight w:val="180"/>
        </w:trPr>
        <w:tc>
          <w:tcPr>
            <w:tcW w:w="9525" w:type="dxa"/>
            <w:gridSpan w:val="11"/>
            <w:tcBorders>
              <w:top w:val="nil"/>
              <w:left w:val="nil"/>
              <w:bottom w:val="single" w:sz="12" w:space="0" w:color="auto"/>
              <w:right w:val="nil"/>
            </w:tcBorders>
            <w:shd w:val="clear" w:color="auto" w:fill="auto"/>
            <w:vAlign w:val="center"/>
            <w:hideMark/>
          </w:tcPr>
          <w:p w:rsidR="00B66404" w:rsidRPr="00B66404" w:rsidRDefault="00B66404" w:rsidP="00FE696D">
            <w:pPr>
              <w:jc w:val="right"/>
              <w:rPr>
                <w:color w:val="000000"/>
                <w:sz w:val="14"/>
                <w:szCs w:val="14"/>
              </w:rPr>
            </w:pPr>
            <w:r w:rsidRPr="00B66404">
              <w:rPr>
                <w:color w:val="000000"/>
                <w:sz w:val="14"/>
                <w:szCs w:val="14"/>
              </w:rPr>
              <w:t>( Million  Rupees )</w:t>
            </w:r>
          </w:p>
        </w:tc>
      </w:tr>
      <w:tr w:rsidR="00FE696D" w:rsidRPr="00B66404" w:rsidTr="00AE3546">
        <w:trPr>
          <w:trHeight w:val="330"/>
        </w:trPr>
        <w:tc>
          <w:tcPr>
            <w:tcW w:w="2067" w:type="dxa"/>
            <w:gridSpan w:val="2"/>
            <w:vMerge w:val="restart"/>
            <w:tcBorders>
              <w:top w:val="nil"/>
              <w:left w:val="nil"/>
              <w:right w:val="single" w:sz="4" w:space="0" w:color="auto"/>
            </w:tcBorders>
            <w:shd w:val="clear" w:color="auto" w:fill="auto"/>
            <w:vAlign w:val="center"/>
            <w:hideMark/>
          </w:tcPr>
          <w:p w:rsidR="00FE696D" w:rsidRPr="00B66404" w:rsidRDefault="00FE696D" w:rsidP="00FE696D">
            <w:pPr>
              <w:jc w:val="center"/>
              <w:rPr>
                <w:b/>
                <w:bCs/>
                <w:color w:val="000000"/>
                <w:sz w:val="16"/>
                <w:szCs w:val="16"/>
              </w:rPr>
            </w:pPr>
            <w:r w:rsidRPr="00B66404">
              <w:rPr>
                <w:b/>
                <w:bCs/>
                <w:color w:val="000000"/>
                <w:sz w:val="16"/>
                <w:szCs w:val="16"/>
              </w:rPr>
              <w:t>PERIOD</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FE696D" w:rsidRPr="00B66404" w:rsidRDefault="00FE696D" w:rsidP="00FE696D">
            <w:pPr>
              <w:jc w:val="center"/>
              <w:rPr>
                <w:b/>
                <w:bCs/>
                <w:color w:val="000000"/>
                <w:sz w:val="14"/>
                <w:szCs w:val="14"/>
              </w:rPr>
            </w:pPr>
            <w:r w:rsidRPr="00B66404">
              <w:rPr>
                <w:b/>
                <w:bCs/>
                <w:color w:val="000000"/>
                <w:sz w:val="14"/>
                <w:szCs w:val="14"/>
              </w:rPr>
              <w:t>2013</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FE696D" w:rsidRPr="00B66404" w:rsidRDefault="00FE696D" w:rsidP="00FE696D">
            <w:pPr>
              <w:jc w:val="center"/>
              <w:rPr>
                <w:b/>
                <w:bCs/>
                <w:color w:val="000000"/>
                <w:sz w:val="14"/>
                <w:szCs w:val="14"/>
              </w:rPr>
            </w:pPr>
            <w:r w:rsidRPr="00B66404">
              <w:rPr>
                <w:b/>
                <w:bCs/>
                <w:color w:val="000000"/>
                <w:sz w:val="14"/>
                <w:szCs w:val="14"/>
              </w:rPr>
              <w:t>2014</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hideMark/>
          </w:tcPr>
          <w:p w:rsidR="00FE696D" w:rsidRPr="00B66404" w:rsidRDefault="00FE696D" w:rsidP="00FE696D">
            <w:pPr>
              <w:jc w:val="center"/>
              <w:rPr>
                <w:b/>
                <w:bCs/>
                <w:color w:val="000000"/>
                <w:sz w:val="14"/>
                <w:szCs w:val="14"/>
              </w:rPr>
            </w:pPr>
            <w:r w:rsidRPr="00B66404">
              <w:rPr>
                <w:b/>
                <w:bCs/>
                <w:color w:val="000000"/>
                <w:sz w:val="14"/>
                <w:szCs w:val="14"/>
              </w:rPr>
              <w:t>2015</w:t>
            </w:r>
          </w:p>
        </w:tc>
        <w:tc>
          <w:tcPr>
            <w:tcW w:w="1608"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FE696D" w:rsidRPr="007F7B29" w:rsidRDefault="00FE696D" w:rsidP="00AE3546">
            <w:pPr>
              <w:jc w:val="center"/>
              <w:rPr>
                <w:b/>
                <w:bCs/>
                <w:color w:val="000000"/>
                <w:sz w:val="14"/>
                <w:szCs w:val="14"/>
              </w:rPr>
            </w:pPr>
            <w:r>
              <w:rPr>
                <w:b/>
                <w:bCs/>
                <w:color w:val="000000"/>
                <w:sz w:val="14"/>
                <w:szCs w:val="14"/>
              </w:rPr>
              <w:t>2015</w:t>
            </w:r>
          </w:p>
        </w:tc>
        <w:tc>
          <w:tcPr>
            <w:tcW w:w="3221" w:type="dxa"/>
            <w:gridSpan w:val="4"/>
            <w:tcBorders>
              <w:top w:val="single" w:sz="12" w:space="0" w:color="auto"/>
              <w:left w:val="single" w:sz="4" w:space="0" w:color="auto"/>
              <w:bottom w:val="single" w:sz="4" w:space="0" w:color="auto"/>
              <w:right w:val="nil"/>
            </w:tcBorders>
            <w:shd w:val="clear" w:color="auto" w:fill="auto"/>
            <w:vAlign w:val="center"/>
          </w:tcPr>
          <w:p w:rsidR="00FE696D" w:rsidRPr="00B66404" w:rsidRDefault="00FE696D" w:rsidP="00FE696D">
            <w:pPr>
              <w:jc w:val="center"/>
              <w:rPr>
                <w:b/>
                <w:bCs/>
                <w:color w:val="000000"/>
                <w:sz w:val="14"/>
                <w:szCs w:val="14"/>
              </w:rPr>
            </w:pPr>
            <w:r w:rsidRPr="00B66404">
              <w:rPr>
                <w:b/>
                <w:bCs/>
                <w:color w:val="000000"/>
                <w:sz w:val="14"/>
                <w:szCs w:val="14"/>
              </w:rPr>
              <w:t>2016</w:t>
            </w:r>
          </w:p>
        </w:tc>
      </w:tr>
      <w:tr w:rsidR="00FE696D" w:rsidRPr="00B66404" w:rsidTr="00AE3546">
        <w:trPr>
          <w:trHeight w:val="315"/>
        </w:trPr>
        <w:tc>
          <w:tcPr>
            <w:tcW w:w="2067" w:type="dxa"/>
            <w:gridSpan w:val="2"/>
            <w:vMerge/>
            <w:tcBorders>
              <w:left w:val="nil"/>
              <w:bottom w:val="single" w:sz="12" w:space="0" w:color="auto"/>
              <w:right w:val="single" w:sz="4" w:space="0" w:color="auto"/>
            </w:tcBorders>
            <w:shd w:val="clear" w:color="auto" w:fill="auto"/>
            <w:vAlign w:val="bottom"/>
            <w:hideMark/>
          </w:tcPr>
          <w:p w:rsidR="00FE696D" w:rsidRPr="00B66404" w:rsidRDefault="00FE696D" w:rsidP="00FE696D">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rsidR="00FE696D" w:rsidRPr="00B66404" w:rsidRDefault="00FE696D" w:rsidP="00FE696D">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hideMark/>
          </w:tcPr>
          <w:p w:rsidR="00FE696D" w:rsidRPr="00B66404" w:rsidRDefault="00FE696D" w:rsidP="00FE696D">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hideMark/>
          </w:tcPr>
          <w:p w:rsidR="00FE696D" w:rsidRPr="00B66404" w:rsidRDefault="00FE696D" w:rsidP="00FE696D">
            <w:pPr>
              <w:rPr>
                <w:b/>
                <w:bCs/>
                <w:color w:val="000000"/>
                <w:sz w:val="14"/>
                <w:szCs w:val="14"/>
              </w:rPr>
            </w:pPr>
          </w:p>
        </w:tc>
        <w:tc>
          <w:tcPr>
            <w:tcW w:w="802" w:type="dxa"/>
            <w:tcBorders>
              <w:top w:val="single" w:sz="4" w:space="0" w:color="auto"/>
              <w:left w:val="single" w:sz="4" w:space="0" w:color="auto"/>
              <w:bottom w:val="single" w:sz="12" w:space="0" w:color="auto"/>
              <w:right w:val="nil"/>
            </w:tcBorders>
            <w:shd w:val="clear" w:color="auto" w:fill="auto"/>
            <w:vAlign w:val="center"/>
            <w:hideMark/>
          </w:tcPr>
          <w:p w:rsidR="00FE696D" w:rsidRPr="007F7B29" w:rsidRDefault="00FE696D" w:rsidP="00AE3546">
            <w:pPr>
              <w:jc w:val="right"/>
              <w:rPr>
                <w:color w:val="000000"/>
                <w:sz w:val="14"/>
                <w:szCs w:val="14"/>
              </w:rPr>
            </w:pPr>
            <w:r>
              <w:rPr>
                <w:color w:val="000000"/>
                <w:sz w:val="14"/>
                <w:szCs w:val="14"/>
              </w:rPr>
              <w:t>Aug</w:t>
            </w:r>
          </w:p>
        </w:tc>
        <w:tc>
          <w:tcPr>
            <w:tcW w:w="806" w:type="dxa"/>
            <w:tcBorders>
              <w:top w:val="single" w:sz="4" w:space="0" w:color="auto"/>
              <w:left w:val="nil"/>
              <w:bottom w:val="single" w:sz="12" w:space="0" w:color="auto"/>
              <w:right w:val="single" w:sz="4" w:space="0" w:color="auto"/>
            </w:tcBorders>
            <w:shd w:val="clear" w:color="auto" w:fill="auto"/>
            <w:vAlign w:val="center"/>
            <w:hideMark/>
          </w:tcPr>
          <w:p w:rsidR="00FE696D" w:rsidRPr="007F7B29" w:rsidRDefault="00FE696D" w:rsidP="00AE3546">
            <w:pPr>
              <w:jc w:val="right"/>
              <w:rPr>
                <w:color w:val="000000"/>
                <w:sz w:val="14"/>
                <w:szCs w:val="14"/>
              </w:rPr>
            </w:pPr>
            <w:r>
              <w:rPr>
                <w:color w:val="000000"/>
                <w:sz w:val="14"/>
                <w:szCs w:val="14"/>
              </w:rPr>
              <w:t>Sep</w:t>
            </w:r>
          </w:p>
        </w:tc>
        <w:tc>
          <w:tcPr>
            <w:tcW w:w="806" w:type="dxa"/>
            <w:tcBorders>
              <w:top w:val="single" w:sz="4" w:space="0" w:color="auto"/>
              <w:left w:val="single" w:sz="4" w:space="0" w:color="auto"/>
              <w:bottom w:val="single" w:sz="12" w:space="0" w:color="auto"/>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Jun.</w:t>
            </w:r>
          </w:p>
        </w:tc>
        <w:tc>
          <w:tcPr>
            <w:tcW w:w="804" w:type="dxa"/>
            <w:tcBorders>
              <w:top w:val="single" w:sz="4" w:space="0" w:color="auto"/>
              <w:left w:val="nil"/>
              <w:bottom w:val="single" w:sz="12" w:space="0" w:color="auto"/>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Jul.</w:t>
            </w:r>
          </w:p>
        </w:tc>
        <w:tc>
          <w:tcPr>
            <w:tcW w:w="804" w:type="dxa"/>
            <w:tcBorders>
              <w:top w:val="single" w:sz="4" w:space="0" w:color="auto"/>
              <w:left w:val="nil"/>
              <w:bottom w:val="single" w:sz="12" w:space="0" w:color="auto"/>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Aug.</w:t>
            </w:r>
          </w:p>
        </w:tc>
        <w:tc>
          <w:tcPr>
            <w:tcW w:w="807" w:type="dxa"/>
            <w:tcBorders>
              <w:top w:val="single" w:sz="4" w:space="0" w:color="auto"/>
              <w:left w:val="nil"/>
              <w:bottom w:val="single" w:sz="12" w:space="0" w:color="auto"/>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Sep.</w:t>
            </w:r>
          </w:p>
        </w:tc>
      </w:tr>
      <w:tr w:rsidR="00FE696D" w:rsidRPr="00B66404" w:rsidTr="00FE696D">
        <w:trPr>
          <w:trHeight w:val="360"/>
        </w:trPr>
        <w:tc>
          <w:tcPr>
            <w:tcW w:w="908" w:type="dxa"/>
            <w:vMerge w:val="restart"/>
            <w:tcBorders>
              <w:top w:val="nil"/>
              <w:left w:val="nil"/>
              <w:bottom w:val="nil"/>
              <w:right w:val="nil"/>
            </w:tcBorders>
            <w:shd w:val="clear" w:color="auto" w:fill="auto"/>
            <w:vAlign w:val="center"/>
            <w:hideMark/>
          </w:tcPr>
          <w:p w:rsidR="00FE696D" w:rsidRPr="00B66404" w:rsidRDefault="00FE696D" w:rsidP="00FE696D">
            <w:pPr>
              <w:rPr>
                <w:color w:val="000000"/>
                <w:sz w:val="15"/>
                <w:szCs w:val="15"/>
              </w:rPr>
            </w:pPr>
            <w:r w:rsidRPr="00B66404">
              <w:rPr>
                <w:color w:val="000000"/>
                <w:sz w:val="15"/>
              </w:rPr>
              <w:t>Karachi</w:t>
            </w:r>
          </w:p>
        </w:tc>
        <w:tc>
          <w:tcPr>
            <w:tcW w:w="1159"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32,567</w:t>
            </w:r>
          </w:p>
        </w:tc>
        <w:tc>
          <w:tcPr>
            <w:tcW w:w="87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32,994</w:t>
            </w:r>
          </w:p>
        </w:tc>
        <w:tc>
          <w:tcPr>
            <w:tcW w:w="877"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32,189</w:t>
            </w:r>
          </w:p>
        </w:tc>
        <w:tc>
          <w:tcPr>
            <w:tcW w:w="802"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2,312</w:t>
            </w:r>
          </w:p>
        </w:tc>
        <w:tc>
          <w:tcPr>
            <w:tcW w:w="806"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2,397</w:t>
            </w:r>
          </w:p>
        </w:tc>
        <w:tc>
          <w:tcPr>
            <w:tcW w:w="80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2,928</w:t>
            </w:r>
          </w:p>
        </w:tc>
        <w:tc>
          <w:tcPr>
            <w:tcW w:w="804"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2,138</w:t>
            </w:r>
          </w:p>
        </w:tc>
        <w:tc>
          <w:tcPr>
            <w:tcW w:w="804"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2,859</w:t>
            </w:r>
          </w:p>
        </w:tc>
        <w:tc>
          <w:tcPr>
            <w:tcW w:w="807"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2,419</w:t>
            </w:r>
          </w:p>
        </w:tc>
      </w:tr>
      <w:tr w:rsidR="00FE696D" w:rsidRPr="00B66404" w:rsidTr="00FE696D">
        <w:trPr>
          <w:trHeight w:val="360"/>
        </w:trPr>
        <w:tc>
          <w:tcPr>
            <w:tcW w:w="908" w:type="dxa"/>
            <w:vMerge/>
            <w:tcBorders>
              <w:top w:val="nil"/>
              <w:left w:val="nil"/>
              <w:bottom w:val="nil"/>
              <w:right w:val="nil"/>
            </w:tcBorders>
            <w:vAlign w:val="center"/>
            <w:hideMark/>
          </w:tcPr>
          <w:p w:rsidR="00FE696D" w:rsidRPr="00B66404" w:rsidRDefault="00FE696D" w:rsidP="00FE696D">
            <w:pPr>
              <w:rPr>
                <w:color w:val="000000"/>
                <w:sz w:val="15"/>
                <w:szCs w:val="15"/>
              </w:rPr>
            </w:pPr>
          </w:p>
        </w:tc>
        <w:tc>
          <w:tcPr>
            <w:tcW w:w="1159"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12,494,400</w:t>
            </w:r>
          </w:p>
        </w:tc>
        <w:tc>
          <w:tcPr>
            <w:tcW w:w="87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11,520,638</w:t>
            </w:r>
          </w:p>
        </w:tc>
        <w:tc>
          <w:tcPr>
            <w:tcW w:w="877"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10,101,209</w:t>
            </w:r>
          </w:p>
        </w:tc>
        <w:tc>
          <w:tcPr>
            <w:tcW w:w="802"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787,121</w:t>
            </w:r>
          </w:p>
        </w:tc>
        <w:tc>
          <w:tcPr>
            <w:tcW w:w="806"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789,746</w:t>
            </w:r>
          </w:p>
        </w:tc>
        <w:tc>
          <w:tcPr>
            <w:tcW w:w="80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1,093,974</w:t>
            </w:r>
          </w:p>
        </w:tc>
        <w:tc>
          <w:tcPr>
            <w:tcW w:w="804"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779,101</w:t>
            </w:r>
          </w:p>
        </w:tc>
        <w:tc>
          <w:tcPr>
            <w:tcW w:w="804"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950,437</w:t>
            </w:r>
          </w:p>
        </w:tc>
        <w:tc>
          <w:tcPr>
            <w:tcW w:w="807"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816,206</w:t>
            </w:r>
          </w:p>
        </w:tc>
      </w:tr>
      <w:tr w:rsidR="00FE696D" w:rsidRPr="00B66404" w:rsidTr="00FE696D">
        <w:trPr>
          <w:trHeight w:val="360"/>
        </w:trPr>
        <w:tc>
          <w:tcPr>
            <w:tcW w:w="908" w:type="dxa"/>
            <w:vMerge w:val="restart"/>
            <w:tcBorders>
              <w:top w:val="nil"/>
              <w:left w:val="nil"/>
              <w:bottom w:val="nil"/>
              <w:right w:val="nil"/>
            </w:tcBorders>
            <w:shd w:val="clear" w:color="auto" w:fill="auto"/>
            <w:vAlign w:val="center"/>
            <w:hideMark/>
          </w:tcPr>
          <w:p w:rsidR="00FE696D" w:rsidRPr="00B66404" w:rsidRDefault="00FE696D" w:rsidP="00FE696D">
            <w:pPr>
              <w:rPr>
                <w:color w:val="000000"/>
                <w:sz w:val="15"/>
                <w:szCs w:val="15"/>
              </w:rPr>
            </w:pPr>
            <w:r w:rsidRPr="00B66404">
              <w:rPr>
                <w:color w:val="000000"/>
                <w:sz w:val="15"/>
              </w:rPr>
              <w:t>Lahore</w:t>
            </w:r>
          </w:p>
        </w:tc>
        <w:tc>
          <w:tcPr>
            <w:tcW w:w="1159"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13,194</w:t>
            </w:r>
          </w:p>
        </w:tc>
        <w:tc>
          <w:tcPr>
            <w:tcW w:w="87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11,784</w:t>
            </w:r>
          </w:p>
        </w:tc>
        <w:tc>
          <w:tcPr>
            <w:tcW w:w="877"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11,805</w:t>
            </w:r>
          </w:p>
        </w:tc>
        <w:tc>
          <w:tcPr>
            <w:tcW w:w="802"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813</w:t>
            </w:r>
          </w:p>
        </w:tc>
        <w:tc>
          <w:tcPr>
            <w:tcW w:w="806"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863</w:t>
            </w:r>
          </w:p>
        </w:tc>
        <w:tc>
          <w:tcPr>
            <w:tcW w:w="80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979</w:t>
            </w:r>
          </w:p>
        </w:tc>
        <w:tc>
          <w:tcPr>
            <w:tcW w:w="804"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680</w:t>
            </w:r>
          </w:p>
        </w:tc>
        <w:tc>
          <w:tcPr>
            <w:tcW w:w="804"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887</w:t>
            </w:r>
          </w:p>
        </w:tc>
        <w:tc>
          <w:tcPr>
            <w:tcW w:w="807"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764</w:t>
            </w:r>
          </w:p>
        </w:tc>
      </w:tr>
      <w:tr w:rsidR="00FE696D" w:rsidRPr="00B66404" w:rsidTr="00FE696D">
        <w:trPr>
          <w:trHeight w:val="360"/>
        </w:trPr>
        <w:tc>
          <w:tcPr>
            <w:tcW w:w="908" w:type="dxa"/>
            <w:vMerge/>
            <w:tcBorders>
              <w:top w:val="nil"/>
              <w:left w:val="nil"/>
              <w:bottom w:val="nil"/>
              <w:right w:val="nil"/>
            </w:tcBorders>
            <w:vAlign w:val="center"/>
            <w:hideMark/>
          </w:tcPr>
          <w:p w:rsidR="00FE696D" w:rsidRPr="00B66404" w:rsidRDefault="00FE696D" w:rsidP="00FE696D">
            <w:pPr>
              <w:rPr>
                <w:color w:val="000000"/>
                <w:sz w:val="15"/>
                <w:szCs w:val="15"/>
              </w:rPr>
            </w:pPr>
          </w:p>
        </w:tc>
        <w:tc>
          <w:tcPr>
            <w:tcW w:w="1159"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4,571,158</w:t>
            </w:r>
          </w:p>
        </w:tc>
        <w:tc>
          <w:tcPr>
            <w:tcW w:w="87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4,352,834</w:t>
            </w:r>
          </w:p>
        </w:tc>
        <w:tc>
          <w:tcPr>
            <w:tcW w:w="877"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4,538,245</w:t>
            </w:r>
          </w:p>
        </w:tc>
        <w:tc>
          <w:tcPr>
            <w:tcW w:w="802"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318,608</w:t>
            </w:r>
          </w:p>
        </w:tc>
        <w:tc>
          <w:tcPr>
            <w:tcW w:w="806"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323,924</w:t>
            </w:r>
          </w:p>
        </w:tc>
        <w:tc>
          <w:tcPr>
            <w:tcW w:w="80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504,797</w:t>
            </w:r>
          </w:p>
        </w:tc>
        <w:tc>
          <w:tcPr>
            <w:tcW w:w="804"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309,921</w:t>
            </w:r>
          </w:p>
        </w:tc>
        <w:tc>
          <w:tcPr>
            <w:tcW w:w="804"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356,294</w:t>
            </w:r>
          </w:p>
        </w:tc>
        <w:tc>
          <w:tcPr>
            <w:tcW w:w="807"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328,393</w:t>
            </w:r>
          </w:p>
        </w:tc>
      </w:tr>
      <w:tr w:rsidR="00FE696D" w:rsidRPr="00B66404" w:rsidTr="00FE696D">
        <w:trPr>
          <w:trHeight w:val="360"/>
        </w:trPr>
        <w:tc>
          <w:tcPr>
            <w:tcW w:w="908" w:type="dxa"/>
            <w:vMerge w:val="restart"/>
            <w:tcBorders>
              <w:top w:val="nil"/>
              <w:left w:val="nil"/>
              <w:bottom w:val="nil"/>
              <w:right w:val="nil"/>
            </w:tcBorders>
            <w:shd w:val="clear" w:color="auto" w:fill="auto"/>
            <w:vAlign w:val="center"/>
            <w:hideMark/>
          </w:tcPr>
          <w:p w:rsidR="00FE696D" w:rsidRPr="00B66404" w:rsidRDefault="00FE696D" w:rsidP="00FE696D">
            <w:pPr>
              <w:rPr>
                <w:color w:val="000000"/>
                <w:sz w:val="15"/>
                <w:szCs w:val="15"/>
              </w:rPr>
            </w:pPr>
            <w:r w:rsidRPr="00B66404">
              <w:rPr>
                <w:color w:val="000000"/>
                <w:sz w:val="15"/>
              </w:rPr>
              <w:t>Peshawar</w:t>
            </w:r>
          </w:p>
        </w:tc>
        <w:tc>
          <w:tcPr>
            <w:tcW w:w="1159"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2,004</w:t>
            </w:r>
          </w:p>
        </w:tc>
        <w:tc>
          <w:tcPr>
            <w:tcW w:w="87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2,040</w:t>
            </w:r>
          </w:p>
        </w:tc>
        <w:tc>
          <w:tcPr>
            <w:tcW w:w="877"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1,882</w:t>
            </w:r>
          </w:p>
        </w:tc>
        <w:tc>
          <w:tcPr>
            <w:tcW w:w="802"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124</w:t>
            </w:r>
          </w:p>
        </w:tc>
        <w:tc>
          <w:tcPr>
            <w:tcW w:w="806"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129</w:t>
            </w:r>
          </w:p>
        </w:tc>
        <w:tc>
          <w:tcPr>
            <w:tcW w:w="80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174</w:t>
            </w:r>
          </w:p>
        </w:tc>
        <w:tc>
          <w:tcPr>
            <w:tcW w:w="804"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101</w:t>
            </w:r>
          </w:p>
        </w:tc>
        <w:tc>
          <w:tcPr>
            <w:tcW w:w="804"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144</w:t>
            </w:r>
          </w:p>
        </w:tc>
        <w:tc>
          <w:tcPr>
            <w:tcW w:w="807"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117</w:t>
            </w:r>
          </w:p>
        </w:tc>
      </w:tr>
      <w:tr w:rsidR="00FE696D" w:rsidRPr="00B66404" w:rsidTr="00FE696D">
        <w:trPr>
          <w:trHeight w:val="360"/>
        </w:trPr>
        <w:tc>
          <w:tcPr>
            <w:tcW w:w="908" w:type="dxa"/>
            <w:vMerge/>
            <w:tcBorders>
              <w:top w:val="nil"/>
              <w:left w:val="nil"/>
              <w:bottom w:val="nil"/>
              <w:right w:val="nil"/>
            </w:tcBorders>
            <w:vAlign w:val="center"/>
            <w:hideMark/>
          </w:tcPr>
          <w:p w:rsidR="00FE696D" w:rsidRPr="00B66404" w:rsidRDefault="00FE696D" w:rsidP="00FE696D">
            <w:pPr>
              <w:rPr>
                <w:color w:val="000000"/>
                <w:sz w:val="15"/>
                <w:szCs w:val="15"/>
              </w:rPr>
            </w:pPr>
          </w:p>
        </w:tc>
        <w:tc>
          <w:tcPr>
            <w:tcW w:w="1159"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1,036,274</w:t>
            </w:r>
          </w:p>
        </w:tc>
        <w:tc>
          <w:tcPr>
            <w:tcW w:w="87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1,103,054</w:t>
            </w:r>
          </w:p>
        </w:tc>
        <w:tc>
          <w:tcPr>
            <w:tcW w:w="877"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972,390</w:t>
            </w:r>
          </w:p>
        </w:tc>
        <w:tc>
          <w:tcPr>
            <w:tcW w:w="802"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57,788</w:t>
            </w:r>
          </w:p>
        </w:tc>
        <w:tc>
          <w:tcPr>
            <w:tcW w:w="806"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62,694</w:t>
            </w:r>
          </w:p>
        </w:tc>
        <w:tc>
          <w:tcPr>
            <w:tcW w:w="80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115,211</w:t>
            </w:r>
          </w:p>
        </w:tc>
        <w:tc>
          <w:tcPr>
            <w:tcW w:w="804"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62,998</w:t>
            </w:r>
          </w:p>
        </w:tc>
        <w:tc>
          <w:tcPr>
            <w:tcW w:w="804"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104,126</w:t>
            </w:r>
          </w:p>
        </w:tc>
        <w:tc>
          <w:tcPr>
            <w:tcW w:w="807"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64,411</w:t>
            </w:r>
          </w:p>
        </w:tc>
      </w:tr>
      <w:tr w:rsidR="00FE696D" w:rsidRPr="00B66404" w:rsidTr="00FE696D">
        <w:trPr>
          <w:trHeight w:val="360"/>
        </w:trPr>
        <w:tc>
          <w:tcPr>
            <w:tcW w:w="908" w:type="dxa"/>
            <w:vMerge w:val="restart"/>
            <w:tcBorders>
              <w:top w:val="nil"/>
              <w:left w:val="nil"/>
              <w:bottom w:val="nil"/>
              <w:right w:val="nil"/>
            </w:tcBorders>
            <w:shd w:val="clear" w:color="auto" w:fill="auto"/>
            <w:vAlign w:val="center"/>
            <w:hideMark/>
          </w:tcPr>
          <w:p w:rsidR="00FE696D" w:rsidRPr="00B66404" w:rsidRDefault="00FE696D" w:rsidP="00FE696D">
            <w:pPr>
              <w:rPr>
                <w:color w:val="000000"/>
                <w:sz w:val="15"/>
                <w:szCs w:val="15"/>
              </w:rPr>
            </w:pPr>
            <w:r w:rsidRPr="00B66404">
              <w:rPr>
                <w:color w:val="000000"/>
                <w:sz w:val="15"/>
              </w:rPr>
              <w:t>Quetta</w:t>
            </w:r>
          </w:p>
        </w:tc>
        <w:tc>
          <w:tcPr>
            <w:tcW w:w="1159"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1,474</w:t>
            </w:r>
          </w:p>
        </w:tc>
        <w:tc>
          <w:tcPr>
            <w:tcW w:w="87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1,570</w:t>
            </w:r>
          </w:p>
        </w:tc>
        <w:tc>
          <w:tcPr>
            <w:tcW w:w="877"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1,329</w:t>
            </w:r>
          </w:p>
        </w:tc>
        <w:tc>
          <w:tcPr>
            <w:tcW w:w="802"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84</w:t>
            </w:r>
          </w:p>
        </w:tc>
        <w:tc>
          <w:tcPr>
            <w:tcW w:w="806"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90</w:t>
            </w:r>
          </w:p>
        </w:tc>
        <w:tc>
          <w:tcPr>
            <w:tcW w:w="80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97</w:t>
            </w:r>
          </w:p>
        </w:tc>
        <w:tc>
          <w:tcPr>
            <w:tcW w:w="804"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60</w:t>
            </w:r>
          </w:p>
        </w:tc>
        <w:tc>
          <w:tcPr>
            <w:tcW w:w="804"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81</w:t>
            </w:r>
          </w:p>
        </w:tc>
        <w:tc>
          <w:tcPr>
            <w:tcW w:w="807"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63</w:t>
            </w:r>
          </w:p>
        </w:tc>
      </w:tr>
      <w:tr w:rsidR="00FE696D" w:rsidRPr="00B66404" w:rsidTr="00FE696D">
        <w:trPr>
          <w:trHeight w:val="360"/>
        </w:trPr>
        <w:tc>
          <w:tcPr>
            <w:tcW w:w="908" w:type="dxa"/>
            <w:vMerge/>
            <w:tcBorders>
              <w:top w:val="nil"/>
              <w:left w:val="nil"/>
              <w:bottom w:val="nil"/>
              <w:right w:val="nil"/>
            </w:tcBorders>
            <w:vAlign w:val="center"/>
            <w:hideMark/>
          </w:tcPr>
          <w:p w:rsidR="00FE696D" w:rsidRPr="00B66404" w:rsidRDefault="00FE696D" w:rsidP="00FE696D">
            <w:pPr>
              <w:rPr>
                <w:color w:val="000000"/>
                <w:sz w:val="15"/>
                <w:szCs w:val="15"/>
              </w:rPr>
            </w:pPr>
          </w:p>
        </w:tc>
        <w:tc>
          <w:tcPr>
            <w:tcW w:w="1159"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816,003</w:t>
            </w:r>
          </w:p>
        </w:tc>
        <w:tc>
          <w:tcPr>
            <w:tcW w:w="87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877,856</w:t>
            </w:r>
          </w:p>
        </w:tc>
        <w:tc>
          <w:tcPr>
            <w:tcW w:w="877"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723,999</w:t>
            </w:r>
          </w:p>
        </w:tc>
        <w:tc>
          <w:tcPr>
            <w:tcW w:w="802"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43,136</w:t>
            </w:r>
          </w:p>
        </w:tc>
        <w:tc>
          <w:tcPr>
            <w:tcW w:w="806"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46,914</w:t>
            </w:r>
          </w:p>
        </w:tc>
        <w:tc>
          <w:tcPr>
            <w:tcW w:w="80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76,597</w:t>
            </w:r>
          </w:p>
        </w:tc>
        <w:tc>
          <w:tcPr>
            <w:tcW w:w="804"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40,837</w:t>
            </w:r>
          </w:p>
        </w:tc>
        <w:tc>
          <w:tcPr>
            <w:tcW w:w="804"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47,696</w:t>
            </w:r>
          </w:p>
        </w:tc>
        <w:tc>
          <w:tcPr>
            <w:tcW w:w="807"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44,373</w:t>
            </w:r>
          </w:p>
        </w:tc>
      </w:tr>
      <w:tr w:rsidR="00FE696D" w:rsidRPr="00B66404" w:rsidTr="00FE696D">
        <w:trPr>
          <w:trHeight w:val="360"/>
        </w:trPr>
        <w:tc>
          <w:tcPr>
            <w:tcW w:w="908" w:type="dxa"/>
            <w:vMerge w:val="restart"/>
            <w:tcBorders>
              <w:top w:val="nil"/>
              <w:left w:val="nil"/>
              <w:bottom w:val="nil"/>
              <w:right w:val="nil"/>
            </w:tcBorders>
            <w:shd w:val="clear" w:color="auto" w:fill="auto"/>
            <w:vAlign w:val="center"/>
            <w:hideMark/>
          </w:tcPr>
          <w:p w:rsidR="00FE696D" w:rsidRPr="00B66404" w:rsidRDefault="00FE696D" w:rsidP="00FE696D">
            <w:pPr>
              <w:rPr>
                <w:color w:val="000000"/>
                <w:sz w:val="15"/>
                <w:szCs w:val="15"/>
              </w:rPr>
            </w:pPr>
            <w:r w:rsidRPr="00B66404">
              <w:rPr>
                <w:color w:val="000000"/>
                <w:sz w:val="15"/>
              </w:rPr>
              <w:t>Faisalabad</w:t>
            </w:r>
          </w:p>
        </w:tc>
        <w:tc>
          <w:tcPr>
            <w:tcW w:w="1159"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3,114</w:t>
            </w:r>
          </w:p>
        </w:tc>
        <w:tc>
          <w:tcPr>
            <w:tcW w:w="87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2,930</w:t>
            </w:r>
          </w:p>
        </w:tc>
        <w:tc>
          <w:tcPr>
            <w:tcW w:w="877"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3,088</w:t>
            </w:r>
          </w:p>
        </w:tc>
        <w:tc>
          <w:tcPr>
            <w:tcW w:w="802"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212</w:t>
            </w:r>
          </w:p>
        </w:tc>
        <w:tc>
          <w:tcPr>
            <w:tcW w:w="806"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220</w:t>
            </w:r>
          </w:p>
        </w:tc>
        <w:tc>
          <w:tcPr>
            <w:tcW w:w="80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259</w:t>
            </w:r>
          </w:p>
        </w:tc>
        <w:tc>
          <w:tcPr>
            <w:tcW w:w="804"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169</w:t>
            </w:r>
          </w:p>
        </w:tc>
        <w:tc>
          <w:tcPr>
            <w:tcW w:w="804"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237</w:t>
            </w:r>
          </w:p>
        </w:tc>
        <w:tc>
          <w:tcPr>
            <w:tcW w:w="807"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179</w:t>
            </w:r>
          </w:p>
        </w:tc>
      </w:tr>
      <w:tr w:rsidR="00FE696D" w:rsidRPr="00B66404" w:rsidTr="00FE696D">
        <w:trPr>
          <w:trHeight w:val="360"/>
        </w:trPr>
        <w:tc>
          <w:tcPr>
            <w:tcW w:w="908" w:type="dxa"/>
            <w:vMerge/>
            <w:tcBorders>
              <w:top w:val="nil"/>
              <w:left w:val="nil"/>
              <w:bottom w:val="nil"/>
              <w:right w:val="nil"/>
            </w:tcBorders>
            <w:vAlign w:val="center"/>
            <w:hideMark/>
          </w:tcPr>
          <w:p w:rsidR="00FE696D" w:rsidRPr="00B66404" w:rsidRDefault="00FE696D" w:rsidP="00FE696D">
            <w:pPr>
              <w:rPr>
                <w:color w:val="000000"/>
                <w:sz w:val="15"/>
                <w:szCs w:val="15"/>
              </w:rPr>
            </w:pPr>
          </w:p>
        </w:tc>
        <w:tc>
          <w:tcPr>
            <w:tcW w:w="1159"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1,663,763</w:t>
            </w:r>
          </w:p>
        </w:tc>
        <w:tc>
          <w:tcPr>
            <w:tcW w:w="87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1,201,384</w:t>
            </w:r>
          </w:p>
        </w:tc>
        <w:tc>
          <w:tcPr>
            <w:tcW w:w="877"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1,229,680</w:t>
            </w:r>
          </w:p>
        </w:tc>
        <w:tc>
          <w:tcPr>
            <w:tcW w:w="802"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84,023</w:t>
            </w:r>
          </w:p>
        </w:tc>
        <w:tc>
          <w:tcPr>
            <w:tcW w:w="806"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92,536</w:t>
            </w:r>
          </w:p>
        </w:tc>
        <w:tc>
          <w:tcPr>
            <w:tcW w:w="80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124,202</w:t>
            </w:r>
          </w:p>
        </w:tc>
        <w:tc>
          <w:tcPr>
            <w:tcW w:w="804"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87,137</w:t>
            </w:r>
          </w:p>
        </w:tc>
        <w:tc>
          <w:tcPr>
            <w:tcW w:w="804"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104,630</w:t>
            </w:r>
          </w:p>
        </w:tc>
        <w:tc>
          <w:tcPr>
            <w:tcW w:w="807"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88,140</w:t>
            </w:r>
          </w:p>
        </w:tc>
      </w:tr>
      <w:tr w:rsidR="00FE696D" w:rsidRPr="00B66404" w:rsidTr="00FE696D">
        <w:trPr>
          <w:trHeight w:val="360"/>
        </w:trPr>
        <w:tc>
          <w:tcPr>
            <w:tcW w:w="908" w:type="dxa"/>
            <w:vMerge w:val="restart"/>
            <w:tcBorders>
              <w:top w:val="nil"/>
              <w:left w:val="nil"/>
              <w:bottom w:val="nil"/>
              <w:right w:val="nil"/>
            </w:tcBorders>
            <w:shd w:val="clear" w:color="auto" w:fill="auto"/>
            <w:vAlign w:val="center"/>
            <w:hideMark/>
          </w:tcPr>
          <w:p w:rsidR="00FE696D" w:rsidRPr="00B66404" w:rsidRDefault="00FE696D" w:rsidP="00FE696D">
            <w:pPr>
              <w:rPr>
                <w:color w:val="000000"/>
                <w:sz w:val="15"/>
                <w:szCs w:val="15"/>
              </w:rPr>
            </w:pPr>
            <w:r w:rsidRPr="00B66404">
              <w:rPr>
                <w:color w:val="000000"/>
                <w:sz w:val="15"/>
              </w:rPr>
              <w:t>Rawalpindi</w:t>
            </w:r>
          </w:p>
        </w:tc>
        <w:tc>
          <w:tcPr>
            <w:tcW w:w="1159"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3,274</w:t>
            </w:r>
          </w:p>
        </w:tc>
        <w:tc>
          <w:tcPr>
            <w:tcW w:w="87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3,165</w:t>
            </w:r>
          </w:p>
        </w:tc>
        <w:tc>
          <w:tcPr>
            <w:tcW w:w="877"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2,972</w:t>
            </w:r>
          </w:p>
        </w:tc>
        <w:tc>
          <w:tcPr>
            <w:tcW w:w="802"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203</w:t>
            </w:r>
          </w:p>
        </w:tc>
        <w:tc>
          <w:tcPr>
            <w:tcW w:w="806"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226</w:t>
            </w:r>
          </w:p>
        </w:tc>
        <w:tc>
          <w:tcPr>
            <w:tcW w:w="80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263</w:t>
            </w:r>
          </w:p>
        </w:tc>
        <w:tc>
          <w:tcPr>
            <w:tcW w:w="804"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163</w:t>
            </w:r>
          </w:p>
        </w:tc>
        <w:tc>
          <w:tcPr>
            <w:tcW w:w="804"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226</w:t>
            </w:r>
          </w:p>
        </w:tc>
        <w:tc>
          <w:tcPr>
            <w:tcW w:w="807"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194</w:t>
            </w:r>
          </w:p>
        </w:tc>
      </w:tr>
      <w:tr w:rsidR="00FE696D" w:rsidRPr="00B66404" w:rsidTr="00FE696D">
        <w:trPr>
          <w:trHeight w:val="360"/>
        </w:trPr>
        <w:tc>
          <w:tcPr>
            <w:tcW w:w="908" w:type="dxa"/>
            <w:vMerge/>
            <w:tcBorders>
              <w:top w:val="nil"/>
              <w:left w:val="nil"/>
              <w:bottom w:val="nil"/>
              <w:right w:val="nil"/>
            </w:tcBorders>
            <w:vAlign w:val="center"/>
            <w:hideMark/>
          </w:tcPr>
          <w:p w:rsidR="00FE696D" w:rsidRPr="00B66404" w:rsidRDefault="00FE696D" w:rsidP="00FE696D">
            <w:pPr>
              <w:rPr>
                <w:color w:val="000000"/>
                <w:sz w:val="15"/>
                <w:szCs w:val="15"/>
              </w:rPr>
            </w:pPr>
          </w:p>
        </w:tc>
        <w:tc>
          <w:tcPr>
            <w:tcW w:w="1159"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2,040,450</w:t>
            </w:r>
          </w:p>
        </w:tc>
        <w:tc>
          <w:tcPr>
            <w:tcW w:w="87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1,872,549</w:t>
            </w:r>
          </w:p>
        </w:tc>
        <w:tc>
          <w:tcPr>
            <w:tcW w:w="877"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1,665,050</w:t>
            </w:r>
          </w:p>
        </w:tc>
        <w:tc>
          <w:tcPr>
            <w:tcW w:w="802"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104,827</w:t>
            </w:r>
          </w:p>
        </w:tc>
        <w:tc>
          <w:tcPr>
            <w:tcW w:w="806"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129,889</w:t>
            </w:r>
          </w:p>
        </w:tc>
        <w:tc>
          <w:tcPr>
            <w:tcW w:w="80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205,056</w:t>
            </w:r>
          </w:p>
        </w:tc>
        <w:tc>
          <w:tcPr>
            <w:tcW w:w="804"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93,357</w:t>
            </w:r>
          </w:p>
        </w:tc>
        <w:tc>
          <w:tcPr>
            <w:tcW w:w="804"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126,940</w:t>
            </w:r>
          </w:p>
        </w:tc>
        <w:tc>
          <w:tcPr>
            <w:tcW w:w="807"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114,962</w:t>
            </w:r>
          </w:p>
        </w:tc>
      </w:tr>
      <w:tr w:rsidR="00FE696D" w:rsidRPr="00B66404" w:rsidTr="00FE696D">
        <w:trPr>
          <w:trHeight w:val="360"/>
        </w:trPr>
        <w:tc>
          <w:tcPr>
            <w:tcW w:w="908" w:type="dxa"/>
            <w:vMerge w:val="restart"/>
            <w:tcBorders>
              <w:top w:val="nil"/>
              <w:left w:val="nil"/>
              <w:bottom w:val="nil"/>
              <w:right w:val="nil"/>
            </w:tcBorders>
            <w:shd w:val="clear" w:color="auto" w:fill="auto"/>
            <w:vAlign w:val="center"/>
            <w:hideMark/>
          </w:tcPr>
          <w:p w:rsidR="00FE696D" w:rsidRPr="00B66404" w:rsidRDefault="00FE696D" w:rsidP="00FE696D">
            <w:pPr>
              <w:rPr>
                <w:color w:val="000000"/>
                <w:sz w:val="15"/>
                <w:szCs w:val="15"/>
              </w:rPr>
            </w:pPr>
            <w:r w:rsidRPr="00B66404">
              <w:rPr>
                <w:color w:val="000000"/>
                <w:sz w:val="15"/>
              </w:rPr>
              <w:t>Hyderabad</w:t>
            </w:r>
          </w:p>
        </w:tc>
        <w:tc>
          <w:tcPr>
            <w:tcW w:w="1159"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3,194</w:t>
            </w:r>
          </w:p>
        </w:tc>
        <w:tc>
          <w:tcPr>
            <w:tcW w:w="87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1,116</w:t>
            </w:r>
          </w:p>
        </w:tc>
        <w:tc>
          <w:tcPr>
            <w:tcW w:w="877"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65</w:t>
            </w:r>
          </w:p>
        </w:tc>
        <w:tc>
          <w:tcPr>
            <w:tcW w:w="802"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3</w:t>
            </w:r>
          </w:p>
        </w:tc>
        <w:tc>
          <w:tcPr>
            <w:tcW w:w="806"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5</w:t>
            </w:r>
          </w:p>
        </w:tc>
        <w:tc>
          <w:tcPr>
            <w:tcW w:w="80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15</w:t>
            </w:r>
          </w:p>
        </w:tc>
        <w:tc>
          <w:tcPr>
            <w:tcW w:w="804"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3</w:t>
            </w:r>
          </w:p>
        </w:tc>
        <w:tc>
          <w:tcPr>
            <w:tcW w:w="804"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6</w:t>
            </w:r>
          </w:p>
        </w:tc>
        <w:tc>
          <w:tcPr>
            <w:tcW w:w="807"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7</w:t>
            </w:r>
          </w:p>
        </w:tc>
      </w:tr>
      <w:tr w:rsidR="00FE696D" w:rsidRPr="00B66404" w:rsidTr="00FE696D">
        <w:trPr>
          <w:trHeight w:val="360"/>
        </w:trPr>
        <w:tc>
          <w:tcPr>
            <w:tcW w:w="908" w:type="dxa"/>
            <w:vMerge/>
            <w:tcBorders>
              <w:top w:val="nil"/>
              <w:left w:val="nil"/>
              <w:bottom w:val="nil"/>
              <w:right w:val="nil"/>
            </w:tcBorders>
            <w:vAlign w:val="center"/>
            <w:hideMark/>
          </w:tcPr>
          <w:p w:rsidR="00FE696D" w:rsidRPr="00B66404" w:rsidRDefault="00FE696D" w:rsidP="00FE696D">
            <w:pPr>
              <w:rPr>
                <w:color w:val="000000"/>
                <w:sz w:val="15"/>
                <w:szCs w:val="15"/>
              </w:rPr>
            </w:pPr>
          </w:p>
        </w:tc>
        <w:tc>
          <w:tcPr>
            <w:tcW w:w="1159"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88,216</w:t>
            </w:r>
          </w:p>
        </w:tc>
        <w:tc>
          <w:tcPr>
            <w:tcW w:w="87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73,623</w:t>
            </w:r>
          </w:p>
        </w:tc>
        <w:tc>
          <w:tcPr>
            <w:tcW w:w="877"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51,615</w:t>
            </w:r>
          </w:p>
        </w:tc>
        <w:tc>
          <w:tcPr>
            <w:tcW w:w="802"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3,129</w:t>
            </w:r>
          </w:p>
        </w:tc>
        <w:tc>
          <w:tcPr>
            <w:tcW w:w="806"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3,521</w:t>
            </w:r>
          </w:p>
        </w:tc>
        <w:tc>
          <w:tcPr>
            <w:tcW w:w="80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10,774</w:t>
            </w:r>
          </w:p>
        </w:tc>
        <w:tc>
          <w:tcPr>
            <w:tcW w:w="804"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2,218</w:t>
            </w:r>
          </w:p>
        </w:tc>
        <w:tc>
          <w:tcPr>
            <w:tcW w:w="804"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4,599</w:t>
            </w:r>
          </w:p>
        </w:tc>
        <w:tc>
          <w:tcPr>
            <w:tcW w:w="807"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5,228</w:t>
            </w:r>
          </w:p>
        </w:tc>
      </w:tr>
      <w:tr w:rsidR="00FE696D" w:rsidRPr="00B66404" w:rsidTr="00FE696D">
        <w:trPr>
          <w:trHeight w:val="360"/>
        </w:trPr>
        <w:tc>
          <w:tcPr>
            <w:tcW w:w="908" w:type="dxa"/>
            <w:vMerge w:val="restart"/>
            <w:tcBorders>
              <w:top w:val="nil"/>
              <w:left w:val="nil"/>
              <w:bottom w:val="nil"/>
              <w:right w:val="nil"/>
            </w:tcBorders>
            <w:shd w:val="clear" w:color="auto" w:fill="auto"/>
            <w:vAlign w:val="center"/>
            <w:hideMark/>
          </w:tcPr>
          <w:p w:rsidR="00FE696D" w:rsidRPr="00B66404" w:rsidRDefault="00FE696D" w:rsidP="00FE696D">
            <w:pPr>
              <w:rPr>
                <w:color w:val="000000"/>
                <w:sz w:val="15"/>
                <w:szCs w:val="15"/>
              </w:rPr>
            </w:pPr>
            <w:r w:rsidRPr="00B66404">
              <w:rPr>
                <w:color w:val="000000"/>
                <w:sz w:val="15"/>
              </w:rPr>
              <w:t>Islamabad</w:t>
            </w:r>
          </w:p>
        </w:tc>
        <w:tc>
          <w:tcPr>
            <w:tcW w:w="1159"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4,320</w:t>
            </w:r>
          </w:p>
        </w:tc>
        <w:tc>
          <w:tcPr>
            <w:tcW w:w="87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4,285</w:t>
            </w:r>
          </w:p>
        </w:tc>
        <w:tc>
          <w:tcPr>
            <w:tcW w:w="877"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4,337</w:t>
            </w:r>
          </w:p>
        </w:tc>
        <w:tc>
          <w:tcPr>
            <w:tcW w:w="802"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306</w:t>
            </w:r>
          </w:p>
        </w:tc>
        <w:tc>
          <w:tcPr>
            <w:tcW w:w="806"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355</w:t>
            </w:r>
          </w:p>
        </w:tc>
        <w:tc>
          <w:tcPr>
            <w:tcW w:w="80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424</w:t>
            </w:r>
          </w:p>
        </w:tc>
        <w:tc>
          <w:tcPr>
            <w:tcW w:w="804"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249</w:t>
            </w:r>
          </w:p>
        </w:tc>
        <w:tc>
          <w:tcPr>
            <w:tcW w:w="804"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353</w:t>
            </w:r>
          </w:p>
        </w:tc>
        <w:tc>
          <w:tcPr>
            <w:tcW w:w="807"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296</w:t>
            </w:r>
          </w:p>
        </w:tc>
      </w:tr>
      <w:tr w:rsidR="00FE696D" w:rsidRPr="00B66404" w:rsidTr="00FE696D">
        <w:trPr>
          <w:trHeight w:val="360"/>
        </w:trPr>
        <w:tc>
          <w:tcPr>
            <w:tcW w:w="908" w:type="dxa"/>
            <w:vMerge/>
            <w:tcBorders>
              <w:top w:val="nil"/>
              <w:left w:val="nil"/>
              <w:bottom w:val="nil"/>
              <w:right w:val="nil"/>
            </w:tcBorders>
            <w:vAlign w:val="center"/>
            <w:hideMark/>
          </w:tcPr>
          <w:p w:rsidR="00FE696D" w:rsidRPr="00B66404" w:rsidRDefault="00FE696D" w:rsidP="00FE696D">
            <w:pPr>
              <w:rPr>
                <w:color w:val="000000"/>
                <w:sz w:val="15"/>
                <w:szCs w:val="15"/>
              </w:rPr>
            </w:pPr>
          </w:p>
        </w:tc>
        <w:tc>
          <w:tcPr>
            <w:tcW w:w="1159"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3,398,004</w:t>
            </w:r>
          </w:p>
        </w:tc>
        <w:tc>
          <w:tcPr>
            <w:tcW w:w="87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3,797,246</w:t>
            </w:r>
          </w:p>
        </w:tc>
        <w:tc>
          <w:tcPr>
            <w:tcW w:w="877"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3,311,375</w:t>
            </w:r>
          </w:p>
        </w:tc>
        <w:tc>
          <w:tcPr>
            <w:tcW w:w="802"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239,658</w:t>
            </w:r>
          </w:p>
        </w:tc>
        <w:tc>
          <w:tcPr>
            <w:tcW w:w="806"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288,200</w:t>
            </w:r>
          </w:p>
        </w:tc>
        <w:tc>
          <w:tcPr>
            <w:tcW w:w="80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446,563</w:t>
            </w:r>
          </w:p>
        </w:tc>
        <w:tc>
          <w:tcPr>
            <w:tcW w:w="804"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206,077</w:t>
            </w:r>
          </w:p>
        </w:tc>
        <w:tc>
          <w:tcPr>
            <w:tcW w:w="804"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301,666</w:t>
            </w:r>
          </w:p>
        </w:tc>
        <w:tc>
          <w:tcPr>
            <w:tcW w:w="807"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277,478</w:t>
            </w:r>
          </w:p>
        </w:tc>
      </w:tr>
      <w:tr w:rsidR="00FE696D" w:rsidRPr="00B66404" w:rsidTr="00FE696D">
        <w:trPr>
          <w:trHeight w:val="360"/>
        </w:trPr>
        <w:tc>
          <w:tcPr>
            <w:tcW w:w="908" w:type="dxa"/>
            <w:vMerge w:val="restart"/>
            <w:tcBorders>
              <w:top w:val="nil"/>
              <w:left w:val="nil"/>
              <w:bottom w:val="nil"/>
              <w:right w:val="nil"/>
            </w:tcBorders>
            <w:shd w:val="clear" w:color="auto" w:fill="auto"/>
            <w:vAlign w:val="center"/>
            <w:hideMark/>
          </w:tcPr>
          <w:p w:rsidR="00FE696D" w:rsidRPr="00B66404" w:rsidRDefault="00FE696D" w:rsidP="00FE696D">
            <w:pPr>
              <w:rPr>
                <w:color w:val="000000"/>
                <w:sz w:val="15"/>
                <w:szCs w:val="15"/>
              </w:rPr>
            </w:pPr>
            <w:r w:rsidRPr="00B66404">
              <w:rPr>
                <w:color w:val="000000"/>
                <w:sz w:val="15"/>
              </w:rPr>
              <w:t>Multan</w:t>
            </w:r>
          </w:p>
        </w:tc>
        <w:tc>
          <w:tcPr>
            <w:tcW w:w="1159"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1,431</w:t>
            </w:r>
          </w:p>
        </w:tc>
        <w:tc>
          <w:tcPr>
            <w:tcW w:w="87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1,403</w:t>
            </w:r>
          </w:p>
        </w:tc>
        <w:tc>
          <w:tcPr>
            <w:tcW w:w="877"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1,321</w:t>
            </w:r>
          </w:p>
        </w:tc>
        <w:tc>
          <w:tcPr>
            <w:tcW w:w="802"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87</w:t>
            </w:r>
          </w:p>
        </w:tc>
        <w:tc>
          <w:tcPr>
            <w:tcW w:w="806"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96</w:t>
            </w:r>
          </w:p>
        </w:tc>
        <w:tc>
          <w:tcPr>
            <w:tcW w:w="80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104</w:t>
            </w:r>
          </w:p>
        </w:tc>
        <w:tc>
          <w:tcPr>
            <w:tcW w:w="804"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71</w:t>
            </w:r>
          </w:p>
        </w:tc>
        <w:tc>
          <w:tcPr>
            <w:tcW w:w="804"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93</w:t>
            </w:r>
          </w:p>
        </w:tc>
        <w:tc>
          <w:tcPr>
            <w:tcW w:w="807"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82</w:t>
            </w:r>
          </w:p>
        </w:tc>
      </w:tr>
      <w:tr w:rsidR="00FE696D" w:rsidRPr="00B66404" w:rsidTr="00FE696D">
        <w:trPr>
          <w:trHeight w:val="360"/>
        </w:trPr>
        <w:tc>
          <w:tcPr>
            <w:tcW w:w="908" w:type="dxa"/>
            <w:vMerge/>
            <w:tcBorders>
              <w:top w:val="nil"/>
              <w:left w:val="nil"/>
              <w:bottom w:val="nil"/>
              <w:right w:val="nil"/>
            </w:tcBorders>
            <w:vAlign w:val="center"/>
            <w:hideMark/>
          </w:tcPr>
          <w:p w:rsidR="00FE696D" w:rsidRPr="00B66404" w:rsidRDefault="00FE696D" w:rsidP="00FE696D">
            <w:pPr>
              <w:rPr>
                <w:color w:val="000000"/>
                <w:sz w:val="15"/>
                <w:szCs w:val="15"/>
              </w:rPr>
            </w:pPr>
          </w:p>
        </w:tc>
        <w:tc>
          <w:tcPr>
            <w:tcW w:w="1159"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837,954</w:t>
            </w:r>
          </w:p>
        </w:tc>
        <w:tc>
          <w:tcPr>
            <w:tcW w:w="87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826,903</w:t>
            </w:r>
          </w:p>
        </w:tc>
        <w:tc>
          <w:tcPr>
            <w:tcW w:w="877"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812,528</w:t>
            </w:r>
          </w:p>
        </w:tc>
        <w:tc>
          <w:tcPr>
            <w:tcW w:w="802"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56,785</w:t>
            </w:r>
          </w:p>
        </w:tc>
        <w:tc>
          <w:tcPr>
            <w:tcW w:w="806"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58,859</w:t>
            </w:r>
          </w:p>
        </w:tc>
        <w:tc>
          <w:tcPr>
            <w:tcW w:w="80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84,702</w:t>
            </w:r>
          </w:p>
        </w:tc>
        <w:tc>
          <w:tcPr>
            <w:tcW w:w="804"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57,158</w:t>
            </w:r>
          </w:p>
        </w:tc>
        <w:tc>
          <w:tcPr>
            <w:tcW w:w="804"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72,041</w:t>
            </w:r>
          </w:p>
        </w:tc>
        <w:tc>
          <w:tcPr>
            <w:tcW w:w="807"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61,137</w:t>
            </w:r>
          </w:p>
        </w:tc>
      </w:tr>
      <w:tr w:rsidR="00FE696D" w:rsidRPr="00B66404" w:rsidTr="00FE696D">
        <w:trPr>
          <w:trHeight w:val="360"/>
        </w:trPr>
        <w:tc>
          <w:tcPr>
            <w:tcW w:w="908" w:type="dxa"/>
            <w:vMerge w:val="restart"/>
            <w:tcBorders>
              <w:top w:val="nil"/>
              <w:left w:val="nil"/>
              <w:bottom w:val="nil"/>
              <w:right w:val="nil"/>
            </w:tcBorders>
            <w:shd w:val="clear" w:color="auto" w:fill="auto"/>
            <w:vAlign w:val="center"/>
            <w:hideMark/>
          </w:tcPr>
          <w:p w:rsidR="00FE696D" w:rsidRPr="00B66404" w:rsidRDefault="00FE696D" w:rsidP="00FE696D">
            <w:pPr>
              <w:rPr>
                <w:color w:val="000000"/>
                <w:sz w:val="15"/>
                <w:szCs w:val="15"/>
              </w:rPr>
            </w:pPr>
            <w:r w:rsidRPr="00B66404">
              <w:rPr>
                <w:color w:val="000000"/>
                <w:sz w:val="15"/>
              </w:rPr>
              <w:t>Sialkot</w:t>
            </w:r>
          </w:p>
        </w:tc>
        <w:tc>
          <w:tcPr>
            <w:tcW w:w="1159"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800</w:t>
            </w:r>
          </w:p>
        </w:tc>
        <w:tc>
          <w:tcPr>
            <w:tcW w:w="87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810</w:t>
            </w:r>
          </w:p>
        </w:tc>
        <w:tc>
          <w:tcPr>
            <w:tcW w:w="877"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764</w:t>
            </w:r>
          </w:p>
        </w:tc>
        <w:tc>
          <w:tcPr>
            <w:tcW w:w="802"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50</w:t>
            </w:r>
          </w:p>
        </w:tc>
        <w:tc>
          <w:tcPr>
            <w:tcW w:w="806"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59</w:t>
            </w:r>
          </w:p>
        </w:tc>
        <w:tc>
          <w:tcPr>
            <w:tcW w:w="80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70</w:t>
            </w:r>
          </w:p>
        </w:tc>
        <w:tc>
          <w:tcPr>
            <w:tcW w:w="804"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50</w:t>
            </w:r>
          </w:p>
        </w:tc>
        <w:tc>
          <w:tcPr>
            <w:tcW w:w="804"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64</w:t>
            </w:r>
          </w:p>
        </w:tc>
        <w:tc>
          <w:tcPr>
            <w:tcW w:w="807"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57</w:t>
            </w:r>
          </w:p>
        </w:tc>
      </w:tr>
      <w:tr w:rsidR="00FE696D" w:rsidRPr="00B66404" w:rsidTr="00FE696D">
        <w:trPr>
          <w:trHeight w:val="360"/>
        </w:trPr>
        <w:tc>
          <w:tcPr>
            <w:tcW w:w="908" w:type="dxa"/>
            <w:vMerge/>
            <w:tcBorders>
              <w:top w:val="nil"/>
              <w:left w:val="nil"/>
              <w:bottom w:val="nil"/>
              <w:right w:val="nil"/>
            </w:tcBorders>
            <w:vAlign w:val="center"/>
            <w:hideMark/>
          </w:tcPr>
          <w:p w:rsidR="00FE696D" w:rsidRPr="00B66404" w:rsidRDefault="00FE696D" w:rsidP="00FE696D">
            <w:pPr>
              <w:rPr>
                <w:color w:val="000000"/>
                <w:sz w:val="15"/>
                <w:szCs w:val="15"/>
              </w:rPr>
            </w:pPr>
          </w:p>
        </w:tc>
        <w:tc>
          <w:tcPr>
            <w:tcW w:w="1159"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231,971</w:t>
            </w:r>
          </w:p>
        </w:tc>
        <w:tc>
          <w:tcPr>
            <w:tcW w:w="87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258,397</w:t>
            </w:r>
          </w:p>
        </w:tc>
        <w:tc>
          <w:tcPr>
            <w:tcW w:w="877"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256,679</w:t>
            </w:r>
          </w:p>
        </w:tc>
        <w:tc>
          <w:tcPr>
            <w:tcW w:w="802"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14,933</w:t>
            </w:r>
          </w:p>
        </w:tc>
        <w:tc>
          <w:tcPr>
            <w:tcW w:w="806"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17,402</w:t>
            </w:r>
          </w:p>
        </w:tc>
        <w:tc>
          <w:tcPr>
            <w:tcW w:w="80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31,041</w:t>
            </w:r>
          </w:p>
        </w:tc>
        <w:tc>
          <w:tcPr>
            <w:tcW w:w="804"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19,733</w:t>
            </w:r>
          </w:p>
        </w:tc>
        <w:tc>
          <w:tcPr>
            <w:tcW w:w="804"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24,171</w:t>
            </w:r>
          </w:p>
        </w:tc>
        <w:tc>
          <w:tcPr>
            <w:tcW w:w="807"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23,545</w:t>
            </w:r>
          </w:p>
        </w:tc>
      </w:tr>
      <w:tr w:rsidR="00FE696D" w:rsidRPr="00B66404" w:rsidTr="00FE696D">
        <w:trPr>
          <w:trHeight w:val="360"/>
        </w:trPr>
        <w:tc>
          <w:tcPr>
            <w:tcW w:w="908" w:type="dxa"/>
            <w:vMerge w:val="restart"/>
            <w:tcBorders>
              <w:top w:val="nil"/>
              <w:left w:val="nil"/>
              <w:bottom w:val="nil"/>
              <w:right w:val="nil"/>
            </w:tcBorders>
            <w:shd w:val="clear" w:color="auto" w:fill="auto"/>
            <w:vAlign w:val="center"/>
            <w:hideMark/>
          </w:tcPr>
          <w:p w:rsidR="00FE696D" w:rsidRPr="00B66404" w:rsidRDefault="00FE696D" w:rsidP="00FE696D">
            <w:pPr>
              <w:rPr>
                <w:color w:val="000000"/>
                <w:sz w:val="15"/>
                <w:szCs w:val="15"/>
              </w:rPr>
            </w:pPr>
            <w:r w:rsidRPr="00B66404">
              <w:rPr>
                <w:color w:val="000000"/>
                <w:sz w:val="15"/>
              </w:rPr>
              <w:t>Sukkur</w:t>
            </w:r>
          </w:p>
        </w:tc>
        <w:tc>
          <w:tcPr>
            <w:tcW w:w="1159"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2,167</w:t>
            </w:r>
          </w:p>
        </w:tc>
        <w:tc>
          <w:tcPr>
            <w:tcW w:w="87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2,157</w:t>
            </w:r>
          </w:p>
        </w:tc>
        <w:tc>
          <w:tcPr>
            <w:tcW w:w="877"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2,044</w:t>
            </w:r>
          </w:p>
        </w:tc>
        <w:tc>
          <w:tcPr>
            <w:tcW w:w="802"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98</w:t>
            </w:r>
          </w:p>
        </w:tc>
        <w:tc>
          <w:tcPr>
            <w:tcW w:w="806"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108</w:t>
            </w:r>
          </w:p>
        </w:tc>
        <w:tc>
          <w:tcPr>
            <w:tcW w:w="80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154</w:t>
            </w:r>
          </w:p>
        </w:tc>
        <w:tc>
          <w:tcPr>
            <w:tcW w:w="804"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92</w:t>
            </w:r>
          </w:p>
        </w:tc>
        <w:tc>
          <w:tcPr>
            <w:tcW w:w="804"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125</w:t>
            </w:r>
          </w:p>
        </w:tc>
        <w:tc>
          <w:tcPr>
            <w:tcW w:w="807"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105</w:t>
            </w:r>
          </w:p>
        </w:tc>
      </w:tr>
      <w:tr w:rsidR="00FE696D" w:rsidRPr="00B66404" w:rsidTr="00FE696D">
        <w:trPr>
          <w:trHeight w:val="360"/>
        </w:trPr>
        <w:tc>
          <w:tcPr>
            <w:tcW w:w="908" w:type="dxa"/>
            <w:vMerge/>
            <w:tcBorders>
              <w:top w:val="nil"/>
              <w:left w:val="nil"/>
              <w:bottom w:val="nil"/>
              <w:right w:val="nil"/>
            </w:tcBorders>
            <w:vAlign w:val="center"/>
            <w:hideMark/>
          </w:tcPr>
          <w:p w:rsidR="00FE696D" w:rsidRPr="00B66404" w:rsidRDefault="00FE696D" w:rsidP="00FE696D">
            <w:pPr>
              <w:rPr>
                <w:color w:val="000000"/>
                <w:sz w:val="15"/>
                <w:szCs w:val="15"/>
              </w:rPr>
            </w:pPr>
          </w:p>
        </w:tc>
        <w:tc>
          <w:tcPr>
            <w:tcW w:w="1159"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313,531</w:t>
            </w:r>
          </w:p>
        </w:tc>
        <w:tc>
          <w:tcPr>
            <w:tcW w:w="87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374,960</w:t>
            </w:r>
          </w:p>
        </w:tc>
        <w:tc>
          <w:tcPr>
            <w:tcW w:w="877"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415,159</w:t>
            </w:r>
          </w:p>
        </w:tc>
        <w:tc>
          <w:tcPr>
            <w:tcW w:w="802"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26,274</w:t>
            </w:r>
          </w:p>
        </w:tc>
        <w:tc>
          <w:tcPr>
            <w:tcW w:w="806"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20,384</w:t>
            </w:r>
          </w:p>
        </w:tc>
        <w:tc>
          <w:tcPr>
            <w:tcW w:w="80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35,627</w:t>
            </w:r>
          </w:p>
        </w:tc>
        <w:tc>
          <w:tcPr>
            <w:tcW w:w="804"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28,819</w:t>
            </w:r>
          </w:p>
        </w:tc>
        <w:tc>
          <w:tcPr>
            <w:tcW w:w="804"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30,135</w:t>
            </w:r>
          </w:p>
        </w:tc>
        <w:tc>
          <w:tcPr>
            <w:tcW w:w="807"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30,765</w:t>
            </w:r>
          </w:p>
        </w:tc>
      </w:tr>
      <w:tr w:rsidR="00FE696D" w:rsidRPr="00B66404" w:rsidTr="00FE696D">
        <w:trPr>
          <w:trHeight w:val="360"/>
        </w:trPr>
        <w:tc>
          <w:tcPr>
            <w:tcW w:w="908" w:type="dxa"/>
            <w:vMerge w:val="restart"/>
            <w:tcBorders>
              <w:top w:val="nil"/>
              <w:left w:val="nil"/>
              <w:bottom w:val="nil"/>
              <w:right w:val="nil"/>
            </w:tcBorders>
            <w:shd w:val="clear" w:color="auto" w:fill="auto"/>
            <w:vAlign w:val="center"/>
            <w:hideMark/>
          </w:tcPr>
          <w:p w:rsidR="00FE696D" w:rsidRPr="00B66404" w:rsidRDefault="00FE696D" w:rsidP="00FE696D">
            <w:pPr>
              <w:rPr>
                <w:color w:val="000000"/>
                <w:sz w:val="15"/>
                <w:szCs w:val="15"/>
              </w:rPr>
            </w:pPr>
            <w:proofErr w:type="spellStart"/>
            <w:r>
              <w:rPr>
                <w:color w:val="000000"/>
                <w:sz w:val="15"/>
              </w:rPr>
              <w:t>D.I</w:t>
            </w:r>
            <w:r w:rsidRPr="00B66404">
              <w:rPr>
                <w:color w:val="000000"/>
                <w:sz w:val="15"/>
              </w:rPr>
              <w:t>.khan</w:t>
            </w:r>
            <w:proofErr w:type="spellEnd"/>
          </w:p>
        </w:tc>
        <w:tc>
          <w:tcPr>
            <w:tcW w:w="1159"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17</w:t>
            </w:r>
          </w:p>
        </w:tc>
        <w:tc>
          <w:tcPr>
            <w:tcW w:w="87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12</w:t>
            </w:r>
          </w:p>
        </w:tc>
        <w:tc>
          <w:tcPr>
            <w:tcW w:w="877"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11</w:t>
            </w:r>
          </w:p>
        </w:tc>
        <w:tc>
          <w:tcPr>
            <w:tcW w:w="802"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4</w:t>
            </w:r>
          </w:p>
        </w:tc>
        <w:tc>
          <w:tcPr>
            <w:tcW w:w="804"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w:t>
            </w:r>
          </w:p>
        </w:tc>
        <w:tc>
          <w:tcPr>
            <w:tcW w:w="804"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w:t>
            </w:r>
          </w:p>
        </w:tc>
        <w:tc>
          <w:tcPr>
            <w:tcW w:w="807"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w:t>
            </w:r>
          </w:p>
        </w:tc>
      </w:tr>
      <w:tr w:rsidR="00FE696D" w:rsidRPr="00B66404" w:rsidTr="00FE696D">
        <w:trPr>
          <w:trHeight w:val="360"/>
        </w:trPr>
        <w:tc>
          <w:tcPr>
            <w:tcW w:w="908" w:type="dxa"/>
            <w:vMerge/>
            <w:tcBorders>
              <w:top w:val="nil"/>
              <w:left w:val="nil"/>
              <w:bottom w:val="nil"/>
              <w:right w:val="nil"/>
            </w:tcBorders>
            <w:vAlign w:val="center"/>
            <w:hideMark/>
          </w:tcPr>
          <w:p w:rsidR="00FE696D" w:rsidRPr="00B66404" w:rsidRDefault="00FE696D" w:rsidP="00FE696D">
            <w:pPr>
              <w:rPr>
                <w:color w:val="000000"/>
                <w:sz w:val="15"/>
                <w:szCs w:val="15"/>
              </w:rPr>
            </w:pPr>
          </w:p>
        </w:tc>
        <w:tc>
          <w:tcPr>
            <w:tcW w:w="1159"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10,974</w:t>
            </w:r>
          </w:p>
        </w:tc>
        <w:tc>
          <w:tcPr>
            <w:tcW w:w="87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6,013</w:t>
            </w:r>
          </w:p>
        </w:tc>
        <w:tc>
          <w:tcPr>
            <w:tcW w:w="877"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6,559</w:t>
            </w:r>
          </w:p>
        </w:tc>
        <w:tc>
          <w:tcPr>
            <w:tcW w:w="802"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281</w:t>
            </w:r>
          </w:p>
        </w:tc>
        <w:tc>
          <w:tcPr>
            <w:tcW w:w="806"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503</w:t>
            </w:r>
          </w:p>
        </w:tc>
        <w:tc>
          <w:tcPr>
            <w:tcW w:w="80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1,901</w:t>
            </w:r>
          </w:p>
        </w:tc>
        <w:tc>
          <w:tcPr>
            <w:tcW w:w="804"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765</w:t>
            </w:r>
          </w:p>
        </w:tc>
        <w:tc>
          <w:tcPr>
            <w:tcW w:w="804"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912</w:t>
            </w:r>
          </w:p>
        </w:tc>
        <w:tc>
          <w:tcPr>
            <w:tcW w:w="807"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997</w:t>
            </w:r>
          </w:p>
        </w:tc>
      </w:tr>
      <w:tr w:rsidR="00FE696D" w:rsidRPr="00B66404" w:rsidTr="00FE696D">
        <w:trPr>
          <w:trHeight w:val="360"/>
        </w:trPr>
        <w:tc>
          <w:tcPr>
            <w:tcW w:w="908" w:type="dxa"/>
            <w:vMerge w:val="restart"/>
            <w:tcBorders>
              <w:top w:val="nil"/>
              <w:left w:val="nil"/>
              <w:bottom w:val="single" w:sz="12" w:space="0" w:color="000000"/>
              <w:right w:val="nil"/>
            </w:tcBorders>
            <w:shd w:val="clear" w:color="auto" w:fill="auto"/>
            <w:vAlign w:val="center"/>
            <w:hideMark/>
          </w:tcPr>
          <w:p w:rsidR="00FE696D" w:rsidRPr="00B66404" w:rsidRDefault="00FE696D" w:rsidP="00FE696D">
            <w:pPr>
              <w:rPr>
                <w:color w:val="000000"/>
                <w:sz w:val="15"/>
                <w:szCs w:val="15"/>
              </w:rPr>
            </w:pPr>
            <w:r w:rsidRPr="00B66404">
              <w:rPr>
                <w:color w:val="000000"/>
                <w:sz w:val="15"/>
              </w:rPr>
              <w:t>Others</w:t>
            </w:r>
          </w:p>
        </w:tc>
        <w:tc>
          <w:tcPr>
            <w:tcW w:w="1159"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3,415</w:t>
            </w:r>
          </w:p>
        </w:tc>
        <w:tc>
          <w:tcPr>
            <w:tcW w:w="87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3,243</w:t>
            </w:r>
          </w:p>
        </w:tc>
        <w:tc>
          <w:tcPr>
            <w:tcW w:w="877"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3,574</w:t>
            </w:r>
          </w:p>
        </w:tc>
        <w:tc>
          <w:tcPr>
            <w:tcW w:w="802"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183</w:t>
            </w:r>
          </w:p>
        </w:tc>
        <w:tc>
          <w:tcPr>
            <w:tcW w:w="806" w:type="dxa"/>
            <w:tcBorders>
              <w:top w:val="nil"/>
              <w:left w:val="nil"/>
              <w:bottom w:val="nil"/>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201</w:t>
            </w:r>
          </w:p>
        </w:tc>
        <w:tc>
          <w:tcPr>
            <w:tcW w:w="806"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271</w:t>
            </w:r>
          </w:p>
        </w:tc>
        <w:tc>
          <w:tcPr>
            <w:tcW w:w="804"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152</w:t>
            </w:r>
          </w:p>
        </w:tc>
        <w:tc>
          <w:tcPr>
            <w:tcW w:w="804"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211</w:t>
            </w:r>
          </w:p>
        </w:tc>
        <w:tc>
          <w:tcPr>
            <w:tcW w:w="807" w:type="dxa"/>
            <w:tcBorders>
              <w:top w:val="nil"/>
              <w:left w:val="nil"/>
              <w:bottom w:val="nil"/>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179</w:t>
            </w:r>
          </w:p>
        </w:tc>
      </w:tr>
      <w:tr w:rsidR="00FE696D" w:rsidRPr="00B66404" w:rsidTr="00FE696D">
        <w:trPr>
          <w:trHeight w:val="360"/>
        </w:trPr>
        <w:tc>
          <w:tcPr>
            <w:tcW w:w="908" w:type="dxa"/>
            <w:vMerge/>
            <w:tcBorders>
              <w:top w:val="nil"/>
              <w:left w:val="nil"/>
              <w:bottom w:val="single" w:sz="12" w:space="0" w:color="000000"/>
              <w:right w:val="nil"/>
            </w:tcBorders>
            <w:vAlign w:val="center"/>
            <w:hideMark/>
          </w:tcPr>
          <w:p w:rsidR="00FE696D" w:rsidRPr="00B66404" w:rsidRDefault="00FE696D" w:rsidP="00FE696D">
            <w:pPr>
              <w:rPr>
                <w:color w:val="000000"/>
                <w:sz w:val="15"/>
                <w:szCs w:val="15"/>
              </w:rPr>
            </w:pPr>
          </w:p>
        </w:tc>
        <w:tc>
          <w:tcPr>
            <w:tcW w:w="1159" w:type="dxa"/>
            <w:tcBorders>
              <w:top w:val="nil"/>
              <w:left w:val="nil"/>
              <w:bottom w:val="single" w:sz="12" w:space="0" w:color="auto"/>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1,195,016</w:t>
            </w:r>
          </w:p>
        </w:tc>
        <w:tc>
          <w:tcPr>
            <w:tcW w:w="876" w:type="dxa"/>
            <w:tcBorders>
              <w:top w:val="nil"/>
              <w:left w:val="nil"/>
              <w:bottom w:val="single" w:sz="12" w:space="0" w:color="auto"/>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1,265,862</w:t>
            </w:r>
          </w:p>
        </w:tc>
        <w:tc>
          <w:tcPr>
            <w:tcW w:w="877" w:type="dxa"/>
            <w:tcBorders>
              <w:top w:val="nil"/>
              <w:left w:val="nil"/>
              <w:bottom w:val="single" w:sz="12" w:space="0" w:color="auto"/>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1,282,800</w:t>
            </w:r>
          </w:p>
        </w:tc>
        <w:tc>
          <w:tcPr>
            <w:tcW w:w="802" w:type="dxa"/>
            <w:tcBorders>
              <w:top w:val="nil"/>
              <w:left w:val="nil"/>
              <w:bottom w:val="single" w:sz="12" w:space="0" w:color="auto"/>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76,057</w:t>
            </w:r>
          </w:p>
        </w:tc>
        <w:tc>
          <w:tcPr>
            <w:tcW w:w="806" w:type="dxa"/>
            <w:tcBorders>
              <w:top w:val="nil"/>
              <w:left w:val="nil"/>
              <w:bottom w:val="single" w:sz="12" w:space="0" w:color="auto"/>
              <w:right w:val="nil"/>
            </w:tcBorders>
            <w:shd w:val="clear" w:color="auto" w:fill="auto"/>
            <w:vAlign w:val="center"/>
            <w:hideMark/>
          </w:tcPr>
          <w:p w:rsidR="00FE696D" w:rsidRDefault="00FE696D" w:rsidP="00FE696D">
            <w:pPr>
              <w:jc w:val="right"/>
              <w:rPr>
                <w:color w:val="000000"/>
                <w:sz w:val="14"/>
                <w:szCs w:val="14"/>
              </w:rPr>
            </w:pPr>
            <w:r>
              <w:rPr>
                <w:color w:val="000000"/>
                <w:sz w:val="14"/>
                <w:szCs w:val="14"/>
              </w:rPr>
              <w:t>82,840</w:t>
            </w:r>
          </w:p>
        </w:tc>
        <w:tc>
          <w:tcPr>
            <w:tcW w:w="806" w:type="dxa"/>
            <w:tcBorders>
              <w:top w:val="nil"/>
              <w:left w:val="nil"/>
              <w:bottom w:val="single" w:sz="12" w:space="0" w:color="auto"/>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148,279</w:t>
            </w:r>
          </w:p>
        </w:tc>
        <w:tc>
          <w:tcPr>
            <w:tcW w:w="804" w:type="dxa"/>
            <w:tcBorders>
              <w:top w:val="nil"/>
              <w:left w:val="nil"/>
              <w:bottom w:val="single" w:sz="12" w:space="0" w:color="auto"/>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84,379</w:t>
            </w:r>
          </w:p>
        </w:tc>
        <w:tc>
          <w:tcPr>
            <w:tcW w:w="804" w:type="dxa"/>
            <w:tcBorders>
              <w:top w:val="nil"/>
              <w:left w:val="nil"/>
              <w:bottom w:val="single" w:sz="12" w:space="0" w:color="auto"/>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101,966</w:t>
            </w:r>
          </w:p>
        </w:tc>
        <w:tc>
          <w:tcPr>
            <w:tcW w:w="807" w:type="dxa"/>
            <w:tcBorders>
              <w:top w:val="nil"/>
              <w:left w:val="nil"/>
              <w:bottom w:val="single" w:sz="12" w:space="0" w:color="auto"/>
              <w:right w:val="nil"/>
            </w:tcBorders>
            <w:shd w:val="clear" w:color="auto" w:fill="auto"/>
            <w:vAlign w:val="center"/>
            <w:hideMark/>
          </w:tcPr>
          <w:p w:rsidR="00FE696D" w:rsidRPr="00B66404" w:rsidRDefault="00FE696D" w:rsidP="00FE696D">
            <w:pPr>
              <w:jc w:val="right"/>
              <w:rPr>
                <w:color w:val="000000"/>
                <w:sz w:val="14"/>
                <w:szCs w:val="14"/>
              </w:rPr>
            </w:pPr>
            <w:r w:rsidRPr="00B66404">
              <w:rPr>
                <w:color w:val="000000"/>
                <w:sz w:val="14"/>
                <w:szCs w:val="14"/>
              </w:rPr>
              <w:t>87,626</w:t>
            </w:r>
          </w:p>
        </w:tc>
      </w:tr>
      <w:tr w:rsidR="00FE696D" w:rsidRPr="00B66404" w:rsidTr="00FE696D">
        <w:trPr>
          <w:trHeight w:val="360"/>
        </w:trPr>
        <w:tc>
          <w:tcPr>
            <w:tcW w:w="908" w:type="dxa"/>
            <w:vMerge w:val="restart"/>
            <w:tcBorders>
              <w:top w:val="nil"/>
              <w:left w:val="nil"/>
              <w:bottom w:val="single" w:sz="12" w:space="0" w:color="000000"/>
              <w:right w:val="nil"/>
            </w:tcBorders>
            <w:shd w:val="clear" w:color="auto" w:fill="auto"/>
            <w:vAlign w:val="center"/>
            <w:hideMark/>
          </w:tcPr>
          <w:p w:rsidR="00FE696D" w:rsidRPr="00B66404" w:rsidRDefault="00FE696D" w:rsidP="00FE696D">
            <w:pPr>
              <w:jc w:val="center"/>
              <w:rPr>
                <w:b/>
                <w:bCs/>
                <w:color w:val="000000"/>
                <w:sz w:val="15"/>
                <w:szCs w:val="15"/>
              </w:rPr>
            </w:pPr>
            <w:r w:rsidRPr="00B66404">
              <w:rPr>
                <w:b/>
                <w:bCs/>
                <w:color w:val="000000"/>
                <w:sz w:val="15"/>
              </w:rPr>
              <w:t>TOTAL</w:t>
            </w:r>
          </w:p>
        </w:tc>
        <w:tc>
          <w:tcPr>
            <w:tcW w:w="1159" w:type="dxa"/>
            <w:tcBorders>
              <w:top w:val="nil"/>
              <w:left w:val="nil"/>
              <w:bottom w:val="nil"/>
              <w:right w:val="nil"/>
            </w:tcBorders>
            <w:shd w:val="clear" w:color="auto" w:fill="auto"/>
            <w:vAlign w:val="center"/>
            <w:hideMark/>
          </w:tcPr>
          <w:p w:rsidR="00FE696D" w:rsidRPr="00B66404" w:rsidRDefault="00FE696D" w:rsidP="00FE696D">
            <w:pPr>
              <w:jc w:val="right"/>
              <w:rPr>
                <w:b/>
                <w:bCs/>
                <w:color w:val="000000"/>
                <w:sz w:val="13"/>
                <w:szCs w:val="13"/>
              </w:rPr>
            </w:pPr>
            <w:r w:rsidRPr="00B66404">
              <w:rPr>
                <w:b/>
                <w:bCs/>
                <w:color w:val="000000"/>
                <w:sz w:val="13"/>
              </w:rPr>
              <w:t xml:space="preserve">No. of </w:t>
            </w:r>
            <w:proofErr w:type="spellStart"/>
            <w:r w:rsidRPr="00B66404">
              <w:rPr>
                <w:b/>
                <w:bCs/>
                <w:color w:val="000000"/>
                <w:sz w:val="13"/>
              </w:rPr>
              <w:t>Cheques</w:t>
            </w:r>
            <w:proofErr w:type="spellEnd"/>
            <w:r w:rsidRPr="00B66404">
              <w:rPr>
                <w:b/>
                <w:bCs/>
                <w:color w:val="000000"/>
                <w:sz w:val="13"/>
              </w:rPr>
              <w:t xml:space="preserve"> Cleared</w:t>
            </w:r>
          </w:p>
        </w:tc>
        <w:tc>
          <w:tcPr>
            <w:tcW w:w="876" w:type="dxa"/>
            <w:tcBorders>
              <w:top w:val="nil"/>
              <w:left w:val="nil"/>
              <w:bottom w:val="nil"/>
              <w:right w:val="nil"/>
            </w:tcBorders>
            <w:shd w:val="clear" w:color="auto" w:fill="auto"/>
            <w:vAlign w:val="center"/>
            <w:hideMark/>
          </w:tcPr>
          <w:p w:rsidR="00FE696D" w:rsidRPr="00B66404" w:rsidRDefault="00FE696D" w:rsidP="00FE696D">
            <w:pPr>
              <w:jc w:val="right"/>
              <w:rPr>
                <w:b/>
                <w:bCs/>
                <w:color w:val="000000"/>
                <w:sz w:val="14"/>
                <w:szCs w:val="14"/>
              </w:rPr>
            </w:pPr>
            <w:r w:rsidRPr="00B66404">
              <w:rPr>
                <w:b/>
                <w:bCs/>
                <w:color w:val="000000"/>
                <w:sz w:val="14"/>
                <w:szCs w:val="14"/>
              </w:rPr>
              <w:t>70,971</w:t>
            </w:r>
          </w:p>
        </w:tc>
        <w:tc>
          <w:tcPr>
            <w:tcW w:w="876" w:type="dxa"/>
            <w:tcBorders>
              <w:top w:val="nil"/>
              <w:left w:val="nil"/>
              <w:bottom w:val="nil"/>
              <w:right w:val="nil"/>
            </w:tcBorders>
            <w:shd w:val="clear" w:color="auto" w:fill="auto"/>
            <w:vAlign w:val="center"/>
            <w:hideMark/>
          </w:tcPr>
          <w:p w:rsidR="00FE696D" w:rsidRPr="00B66404" w:rsidRDefault="00FE696D" w:rsidP="00FE696D">
            <w:pPr>
              <w:jc w:val="right"/>
              <w:rPr>
                <w:b/>
                <w:bCs/>
                <w:color w:val="000000"/>
                <w:sz w:val="14"/>
                <w:szCs w:val="14"/>
              </w:rPr>
            </w:pPr>
            <w:r w:rsidRPr="00B66404">
              <w:rPr>
                <w:b/>
                <w:bCs/>
                <w:color w:val="000000"/>
                <w:sz w:val="14"/>
                <w:szCs w:val="14"/>
              </w:rPr>
              <w:t>67,508</w:t>
            </w:r>
          </w:p>
        </w:tc>
        <w:tc>
          <w:tcPr>
            <w:tcW w:w="877" w:type="dxa"/>
            <w:tcBorders>
              <w:top w:val="nil"/>
              <w:left w:val="nil"/>
              <w:bottom w:val="nil"/>
              <w:right w:val="nil"/>
            </w:tcBorders>
            <w:shd w:val="clear" w:color="auto" w:fill="auto"/>
            <w:vAlign w:val="center"/>
            <w:hideMark/>
          </w:tcPr>
          <w:p w:rsidR="00FE696D" w:rsidRPr="00B66404" w:rsidRDefault="00FE696D" w:rsidP="00FE696D">
            <w:pPr>
              <w:jc w:val="right"/>
              <w:rPr>
                <w:b/>
                <w:bCs/>
                <w:color w:val="000000"/>
                <w:sz w:val="14"/>
                <w:szCs w:val="14"/>
              </w:rPr>
            </w:pPr>
            <w:r w:rsidRPr="00B66404">
              <w:rPr>
                <w:b/>
                <w:bCs/>
                <w:color w:val="000000"/>
                <w:sz w:val="14"/>
                <w:szCs w:val="14"/>
              </w:rPr>
              <w:t>65,383</w:t>
            </w:r>
          </w:p>
        </w:tc>
        <w:tc>
          <w:tcPr>
            <w:tcW w:w="802" w:type="dxa"/>
            <w:tcBorders>
              <w:top w:val="nil"/>
              <w:left w:val="nil"/>
              <w:bottom w:val="nil"/>
              <w:right w:val="nil"/>
            </w:tcBorders>
            <w:shd w:val="clear" w:color="auto" w:fill="auto"/>
            <w:vAlign w:val="center"/>
            <w:hideMark/>
          </w:tcPr>
          <w:p w:rsidR="00FE696D" w:rsidRDefault="00FE696D" w:rsidP="00FE696D">
            <w:pPr>
              <w:jc w:val="right"/>
              <w:rPr>
                <w:b/>
                <w:bCs/>
                <w:color w:val="000000"/>
                <w:sz w:val="14"/>
                <w:szCs w:val="14"/>
              </w:rPr>
            </w:pPr>
            <w:r>
              <w:rPr>
                <w:b/>
                <w:bCs/>
                <w:color w:val="000000"/>
                <w:sz w:val="14"/>
                <w:szCs w:val="14"/>
              </w:rPr>
              <w:t>4,476</w:t>
            </w:r>
          </w:p>
        </w:tc>
        <w:tc>
          <w:tcPr>
            <w:tcW w:w="806" w:type="dxa"/>
            <w:tcBorders>
              <w:top w:val="nil"/>
              <w:left w:val="nil"/>
              <w:bottom w:val="nil"/>
              <w:right w:val="nil"/>
            </w:tcBorders>
            <w:shd w:val="clear" w:color="auto" w:fill="auto"/>
            <w:vAlign w:val="center"/>
            <w:hideMark/>
          </w:tcPr>
          <w:p w:rsidR="00FE696D" w:rsidRDefault="00FE696D" w:rsidP="00FE696D">
            <w:pPr>
              <w:jc w:val="right"/>
              <w:rPr>
                <w:b/>
                <w:bCs/>
                <w:color w:val="000000"/>
                <w:sz w:val="14"/>
                <w:szCs w:val="14"/>
              </w:rPr>
            </w:pPr>
            <w:r>
              <w:rPr>
                <w:b/>
                <w:bCs/>
                <w:color w:val="000000"/>
                <w:sz w:val="14"/>
                <w:szCs w:val="14"/>
              </w:rPr>
              <w:t>4,751</w:t>
            </w:r>
          </w:p>
        </w:tc>
        <w:tc>
          <w:tcPr>
            <w:tcW w:w="806" w:type="dxa"/>
            <w:tcBorders>
              <w:top w:val="nil"/>
              <w:left w:val="nil"/>
              <w:bottom w:val="nil"/>
              <w:right w:val="nil"/>
            </w:tcBorders>
            <w:shd w:val="clear" w:color="auto" w:fill="auto"/>
            <w:vAlign w:val="center"/>
            <w:hideMark/>
          </w:tcPr>
          <w:p w:rsidR="00FE696D" w:rsidRPr="00B66404" w:rsidRDefault="00FE696D" w:rsidP="00FE696D">
            <w:pPr>
              <w:jc w:val="right"/>
              <w:rPr>
                <w:b/>
                <w:bCs/>
                <w:color w:val="000000"/>
                <w:sz w:val="14"/>
                <w:szCs w:val="14"/>
              </w:rPr>
            </w:pPr>
            <w:r w:rsidRPr="00B66404">
              <w:rPr>
                <w:b/>
                <w:bCs/>
                <w:color w:val="000000"/>
                <w:sz w:val="14"/>
                <w:szCs w:val="14"/>
              </w:rPr>
              <w:t>5,742</w:t>
            </w:r>
          </w:p>
        </w:tc>
        <w:tc>
          <w:tcPr>
            <w:tcW w:w="804" w:type="dxa"/>
            <w:tcBorders>
              <w:top w:val="nil"/>
              <w:left w:val="nil"/>
              <w:bottom w:val="nil"/>
              <w:right w:val="nil"/>
            </w:tcBorders>
            <w:shd w:val="clear" w:color="auto" w:fill="auto"/>
            <w:vAlign w:val="center"/>
            <w:hideMark/>
          </w:tcPr>
          <w:p w:rsidR="00FE696D" w:rsidRPr="00B66404" w:rsidRDefault="00FE696D" w:rsidP="00FE696D">
            <w:pPr>
              <w:jc w:val="right"/>
              <w:rPr>
                <w:b/>
                <w:bCs/>
                <w:color w:val="000000"/>
                <w:sz w:val="14"/>
                <w:szCs w:val="14"/>
              </w:rPr>
            </w:pPr>
            <w:r w:rsidRPr="00B66404">
              <w:rPr>
                <w:b/>
                <w:bCs/>
                <w:color w:val="000000"/>
                <w:sz w:val="14"/>
                <w:szCs w:val="14"/>
              </w:rPr>
              <w:t>3,928</w:t>
            </w:r>
          </w:p>
        </w:tc>
        <w:tc>
          <w:tcPr>
            <w:tcW w:w="804" w:type="dxa"/>
            <w:tcBorders>
              <w:top w:val="nil"/>
              <w:left w:val="nil"/>
              <w:bottom w:val="nil"/>
              <w:right w:val="nil"/>
            </w:tcBorders>
            <w:shd w:val="clear" w:color="auto" w:fill="auto"/>
            <w:vAlign w:val="center"/>
            <w:hideMark/>
          </w:tcPr>
          <w:p w:rsidR="00FE696D" w:rsidRPr="00B66404" w:rsidRDefault="00FE696D" w:rsidP="00FE696D">
            <w:pPr>
              <w:jc w:val="right"/>
              <w:rPr>
                <w:b/>
                <w:bCs/>
                <w:color w:val="000000"/>
                <w:sz w:val="14"/>
                <w:szCs w:val="14"/>
              </w:rPr>
            </w:pPr>
            <w:r w:rsidRPr="00B66404">
              <w:rPr>
                <w:b/>
                <w:bCs/>
                <w:color w:val="000000"/>
                <w:sz w:val="14"/>
                <w:szCs w:val="14"/>
              </w:rPr>
              <w:t>5,286</w:t>
            </w:r>
          </w:p>
        </w:tc>
        <w:tc>
          <w:tcPr>
            <w:tcW w:w="807" w:type="dxa"/>
            <w:tcBorders>
              <w:top w:val="nil"/>
              <w:left w:val="nil"/>
              <w:bottom w:val="nil"/>
              <w:right w:val="nil"/>
            </w:tcBorders>
            <w:shd w:val="clear" w:color="auto" w:fill="auto"/>
            <w:vAlign w:val="center"/>
            <w:hideMark/>
          </w:tcPr>
          <w:p w:rsidR="00FE696D" w:rsidRPr="00B66404" w:rsidRDefault="00FE696D" w:rsidP="00FE696D">
            <w:pPr>
              <w:jc w:val="right"/>
              <w:rPr>
                <w:b/>
                <w:bCs/>
                <w:color w:val="000000"/>
                <w:sz w:val="14"/>
                <w:szCs w:val="14"/>
              </w:rPr>
            </w:pPr>
            <w:r w:rsidRPr="00B66404">
              <w:rPr>
                <w:b/>
                <w:bCs/>
                <w:color w:val="000000"/>
                <w:sz w:val="14"/>
                <w:szCs w:val="14"/>
              </w:rPr>
              <w:t>4,462</w:t>
            </w:r>
          </w:p>
        </w:tc>
      </w:tr>
      <w:tr w:rsidR="00FE696D" w:rsidRPr="00B66404" w:rsidTr="00FE696D">
        <w:trPr>
          <w:trHeight w:val="360"/>
        </w:trPr>
        <w:tc>
          <w:tcPr>
            <w:tcW w:w="908" w:type="dxa"/>
            <w:vMerge/>
            <w:tcBorders>
              <w:top w:val="nil"/>
              <w:left w:val="nil"/>
              <w:bottom w:val="single" w:sz="12" w:space="0" w:color="000000"/>
              <w:right w:val="nil"/>
            </w:tcBorders>
            <w:vAlign w:val="center"/>
            <w:hideMark/>
          </w:tcPr>
          <w:p w:rsidR="00FE696D" w:rsidRPr="00B66404" w:rsidRDefault="00FE696D" w:rsidP="00FE696D">
            <w:pPr>
              <w:rPr>
                <w:b/>
                <w:bCs/>
                <w:color w:val="000000"/>
                <w:sz w:val="15"/>
                <w:szCs w:val="15"/>
              </w:rPr>
            </w:pPr>
          </w:p>
        </w:tc>
        <w:tc>
          <w:tcPr>
            <w:tcW w:w="1159" w:type="dxa"/>
            <w:tcBorders>
              <w:top w:val="nil"/>
              <w:left w:val="nil"/>
              <w:bottom w:val="single" w:sz="12" w:space="0" w:color="auto"/>
              <w:right w:val="nil"/>
            </w:tcBorders>
            <w:shd w:val="clear" w:color="auto" w:fill="auto"/>
            <w:vAlign w:val="center"/>
            <w:hideMark/>
          </w:tcPr>
          <w:p w:rsidR="00FE696D" w:rsidRPr="00B66404" w:rsidRDefault="00FE696D" w:rsidP="00FE696D">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rsidR="00FE696D" w:rsidRPr="00B66404" w:rsidRDefault="00FE696D" w:rsidP="00FE696D">
            <w:pPr>
              <w:jc w:val="right"/>
              <w:rPr>
                <w:b/>
                <w:bCs/>
                <w:color w:val="000000"/>
                <w:sz w:val="14"/>
                <w:szCs w:val="14"/>
              </w:rPr>
            </w:pPr>
            <w:r w:rsidRPr="00B66404">
              <w:rPr>
                <w:b/>
                <w:bCs/>
                <w:color w:val="000000"/>
                <w:sz w:val="14"/>
                <w:szCs w:val="14"/>
              </w:rPr>
              <w:t>28,697,714</w:t>
            </w:r>
          </w:p>
        </w:tc>
        <w:tc>
          <w:tcPr>
            <w:tcW w:w="876" w:type="dxa"/>
            <w:tcBorders>
              <w:top w:val="nil"/>
              <w:left w:val="nil"/>
              <w:bottom w:val="single" w:sz="12" w:space="0" w:color="auto"/>
              <w:right w:val="nil"/>
            </w:tcBorders>
            <w:shd w:val="clear" w:color="auto" w:fill="auto"/>
            <w:vAlign w:val="center"/>
            <w:hideMark/>
          </w:tcPr>
          <w:p w:rsidR="00FE696D" w:rsidRPr="00B66404" w:rsidRDefault="00FE696D" w:rsidP="00FE696D">
            <w:pPr>
              <w:jc w:val="right"/>
              <w:rPr>
                <w:b/>
                <w:bCs/>
                <w:color w:val="000000"/>
                <w:sz w:val="14"/>
                <w:szCs w:val="14"/>
              </w:rPr>
            </w:pPr>
            <w:r w:rsidRPr="00B66404">
              <w:rPr>
                <w:b/>
                <w:bCs/>
                <w:color w:val="000000"/>
                <w:sz w:val="14"/>
                <w:szCs w:val="14"/>
              </w:rPr>
              <w:t>27,531,320</w:t>
            </w:r>
          </w:p>
        </w:tc>
        <w:tc>
          <w:tcPr>
            <w:tcW w:w="877" w:type="dxa"/>
            <w:tcBorders>
              <w:top w:val="nil"/>
              <w:left w:val="nil"/>
              <w:bottom w:val="single" w:sz="12" w:space="0" w:color="auto"/>
              <w:right w:val="nil"/>
            </w:tcBorders>
            <w:shd w:val="clear" w:color="auto" w:fill="auto"/>
            <w:vAlign w:val="center"/>
            <w:hideMark/>
          </w:tcPr>
          <w:p w:rsidR="00FE696D" w:rsidRPr="00B66404" w:rsidRDefault="00FE696D" w:rsidP="00FE696D">
            <w:pPr>
              <w:jc w:val="right"/>
              <w:rPr>
                <w:b/>
                <w:bCs/>
                <w:color w:val="000000"/>
                <w:sz w:val="14"/>
                <w:szCs w:val="14"/>
              </w:rPr>
            </w:pPr>
            <w:r w:rsidRPr="00B66404">
              <w:rPr>
                <w:b/>
                <w:bCs/>
                <w:color w:val="000000"/>
                <w:sz w:val="14"/>
                <w:szCs w:val="14"/>
              </w:rPr>
              <w:t>25,367,283</w:t>
            </w:r>
          </w:p>
        </w:tc>
        <w:tc>
          <w:tcPr>
            <w:tcW w:w="802" w:type="dxa"/>
            <w:tcBorders>
              <w:top w:val="nil"/>
              <w:left w:val="nil"/>
              <w:bottom w:val="single" w:sz="12" w:space="0" w:color="auto"/>
              <w:right w:val="nil"/>
            </w:tcBorders>
            <w:shd w:val="clear" w:color="auto" w:fill="auto"/>
            <w:vAlign w:val="center"/>
            <w:hideMark/>
          </w:tcPr>
          <w:p w:rsidR="00FE696D" w:rsidRDefault="00FE696D" w:rsidP="00FE696D">
            <w:pPr>
              <w:jc w:val="right"/>
              <w:rPr>
                <w:b/>
                <w:bCs/>
                <w:color w:val="000000"/>
                <w:sz w:val="14"/>
                <w:szCs w:val="14"/>
              </w:rPr>
            </w:pPr>
            <w:r>
              <w:rPr>
                <w:b/>
                <w:bCs/>
                <w:color w:val="000000"/>
                <w:sz w:val="14"/>
                <w:szCs w:val="14"/>
              </w:rPr>
              <w:t>1,812,620</w:t>
            </w:r>
          </w:p>
        </w:tc>
        <w:tc>
          <w:tcPr>
            <w:tcW w:w="806" w:type="dxa"/>
            <w:tcBorders>
              <w:top w:val="nil"/>
              <w:left w:val="nil"/>
              <w:bottom w:val="single" w:sz="12" w:space="0" w:color="auto"/>
              <w:right w:val="nil"/>
            </w:tcBorders>
            <w:shd w:val="clear" w:color="auto" w:fill="auto"/>
            <w:vAlign w:val="center"/>
            <w:hideMark/>
          </w:tcPr>
          <w:p w:rsidR="00FE696D" w:rsidRDefault="00FE696D" w:rsidP="00FE696D">
            <w:pPr>
              <w:jc w:val="right"/>
              <w:rPr>
                <w:b/>
                <w:bCs/>
                <w:color w:val="000000"/>
                <w:sz w:val="14"/>
                <w:szCs w:val="14"/>
              </w:rPr>
            </w:pPr>
            <w:r>
              <w:rPr>
                <w:b/>
                <w:bCs/>
                <w:color w:val="000000"/>
                <w:sz w:val="14"/>
                <w:szCs w:val="14"/>
              </w:rPr>
              <w:t>1,917,413</w:t>
            </w:r>
          </w:p>
        </w:tc>
        <w:tc>
          <w:tcPr>
            <w:tcW w:w="806" w:type="dxa"/>
            <w:tcBorders>
              <w:top w:val="nil"/>
              <w:left w:val="nil"/>
              <w:bottom w:val="single" w:sz="12" w:space="0" w:color="auto"/>
              <w:right w:val="nil"/>
            </w:tcBorders>
            <w:shd w:val="clear" w:color="auto" w:fill="auto"/>
            <w:vAlign w:val="center"/>
            <w:hideMark/>
          </w:tcPr>
          <w:p w:rsidR="00FE696D" w:rsidRPr="00B66404" w:rsidRDefault="00FE696D" w:rsidP="00FE696D">
            <w:pPr>
              <w:jc w:val="right"/>
              <w:rPr>
                <w:b/>
                <w:bCs/>
                <w:color w:val="000000"/>
                <w:sz w:val="14"/>
                <w:szCs w:val="14"/>
              </w:rPr>
            </w:pPr>
            <w:r w:rsidRPr="00B66404">
              <w:rPr>
                <w:b/>
                <w:bCs/>
                <w:color w:val="000000"/>
                <w:sz w:val="14"/>
                <w:szCs w:val="14"/>
              </w:rPr>
              <w:t>2,878,724</w:t>
            </w:r>
          </w:p>
        </w:tc>
        <w:tc>
          <w:tcPr>
            <w:tcW w:w="804" w:type="dxa"/>
            <w:tcBorders>
              <w:top w:val="nil"/>
              <w:left w:val="nil"/>
              <w:bottom w:val="single" w:sz="12" w:space="0" w:color="auto"/>
              <w:right w:val="nil"/>
            </w:tcBorders>
            <w:shd w:val="clear" w:color="auto" w:fill="auto"/>
            <w:vAlign w:val="center"/>
            <w:hideMark/>
          </w:tcPr>
          <w:p w:rsidR="00FE696D" w:rsidRPr="00B66404" w:rsidRDefault="00FE696D" w:rsidP="00FE696D">
            <w:pPr>
              <w:jc w:val="right"/>
              <w:rPr>
                <w:b/>
                <w:bCs/>
                <w:color w:val="000000"/>
                <w:sz w:val="14"/>
                <w:szCs w:val="14"/>
              </w:rPr>
            </w:pPr>
            <w:r w:rsidRPr="00B66404">
              <w:rPr>
                <w:b/>
                <w:bCs/>
                <w:color w:val="000000"/>
                <w:sz w:val="14"/>
                <w:szCs w:val="14"/>
              </w:rPr>
              <w:t>1,772,500</w:t>
            </w:r>
          </w:p>
        </w:tc>
        <w:tc>
          <w:tcPr>
            <w:tcW w:w="804" w:type="dxa"/>
            <w:tcBorders>
              <w:top w:val="nil"/>
              <w:left w:val="nil"/>
              <w:bottom w:val="single" w:sz="12" w:space="0" w:color="auto"/>
              <w:right w:val="nil"/>
            </w:tcBorders>
            <w:shd w:val="clear" w:color="auto" w:fill="auto"/>
            <w:vAlign w:val="center"/>
            <w:hideMark/>
          </w:tcPr>
          <w:p w:rsidR="00FE696D" w:rsidRPr="00B66404" w:rsidRDefault="00FE696D" w:rsidP="00FE696D">
            <w:pPr>
              <w:jc w:val="right"/>
              <w:rPr>
                <w:b/>
                <w:bCs/>
                <w:color w:val="000000"/>
                <w:sz w:val="14"/>
                <w:szCs w:val="14"/>
              </w:rPr>
            </w:pPr>
            <w:r w:rsidRPr="00B66404">
              <w:rPr>
                <w:b/>
                <w:bCs/>
                <w:color w:val="000000"/>
                <w:sz w:val="14"/>
                <w:szCs w:val="14"/>
              </w:rPr>
              <w:t>2,225,613</w:t>
            </w:r>
          </w:p>
        </w:tc>
        <w:tc>
          <w:tcPr>
            <w:tcW w:w="807" w:type="dxa"/>
            <w:tcBorders>
              <w:top w:val="nil"/>
              <w:left w:val="nil"/>
              <w:bottom w:val="single" w:sz="12" w:space="0" w:color="auto"/>
              <w:right w:val="nil"/>
            </w:tcBorders>
            <w:shd w:val="clear" w:color="auto" w:fill="auto"/>
            <w:vAlign w:val="center"/>
            <w:hideMark/>
          </w:tcPr>
          <w:p w:rsidR="00FE696D" w:rsidRPr="00B66404" w:rsidRDefault="00FE696D" w:rsidP="00FE696D">
            <w:pPr>
              <w:jc w:val="right"/>
              <w:rPr>
                <w:b/>
                <w:bCs/>
                <w:color w:val="000000"/>
                <w:sz w:val="14"/>
                <w:szCs w:val="14"/>
              </w:rPr>
            </w:pPr>
            <w:r w:rsidRPr="00B66404">
              <w:rPr>
                <w:b/>
                <w:bCs/>
                <w:color w:val="000000"/>
                <w:sz w:val="14"/>
                <w:szCs w:val="14"/>
              </w:rPr>
              <w:t>1,943,259</w:t>
            </w:r>
          </w:p>
        </w:tc>
      </w:tr>
    </w:tbl>
    <w:p w:rsidR="00A13A4E" w:rsidRPr="00FF55B1" w:rsidRDefault="00A13A4E" w:rsidP="00A13A4E">
      <w:pPr>
        <w:pStyle w:val="Footer"/>
        <w:tabs>
          <w:tab w:val="clear" w:pos="4320"/>
          <w:tab w:val="clear" w:pos="8640"/>
        </w:tabs>
        <w:spacing w:line="400" w:lineRule="exact"/>
      </w:pPr>
    </w:p>
    <w:p w:rsidR="00A13A4E" w:rsidRPr="00FF55B1" w:rsidRDefault="00A13A4E" w:rsidP="00B66404">
      <w:pPr>
        <w:pStyle w:val="Footer"/>
        <w:tabs>
          <w:tab w:val="clear" w:pos="4320"/>
          <w:tab w:val="clear" w:pos="8640"/>
        </w:tabs>
        <w:spacing w:line="400" w:lineRule="exact"/>
      </w:pPr>
    </w:p>
    <w:p w:rsidR="00B833A0" w:rsidRDefault="00A13A4E" w:rsidP="009B71F8">
      <w:pPr>
        <w:pStyle w:val="Footer"/>
        <w:tabs>
          <w:tab w:val="clear" w:pos="4320"/>
          <w:tab w:val="clear" w:pos="8640"/>
        </w:tabs>
      </w:pPr>
      <w:r w:rsidRPr="00FF55B1">
        <w:br w:type="page"/>
      </w:r>
    </w:p>
    <w:p w:rsidR="009B71F8" w:rsidRPr="009B71F8" w:rsidRDefault="009B71F8" w:rsidP="009B71F8">
      <w:pPr>
        <w:pStyle w:val="Footer"/>
        <w:tabs>
          <w:tab w:val="clear" w:pos="4320"/>
          <w:tab w:val="clear" w:pos="8640"/>
        </w:tabs>
      </w:pPr>
    </w:p>
    <w:tbl>
      <w:tblPr>
        <w:tblpPr w:leftFromText="180" w:rightFromText="180" w:vertAnchor="page" w:horzAnchor="margin" w:tblpY="1011"/>
        <w:tblW w:w="10262" w:type="dxa"/>
        <w:tblLayout w:type="fixed"/>
        <w:tblLook w:val="04A0"/>
      </w:tblPr>
      <w:tblGrid>
        <w:gridCol w:w="4680"/>
        <w:gridCol w:w="992"/>
        <w:gridCol w:w="718"/>
        <w:gridCol w:w="766"/>
        <w:gridCol w:w="765"/>
        <w:gridCol w:w="810"/>
        <w:gridCol w:w="720"/>
        <w:gridCol w:w="811"/>
      </w:tblGrid>
      <w:tr w:rsidR="002039CB" w:rsidRPr="00FF55B1" w:rsidTr="002039CB">
        <w:trPr>
          <w:trHeight w:val="409"/>
        </w:trPr>
        <w:tc>
          <w:tcPr>
            <w:tcW w:w="10262" w:type="dxa"/>
            <w:gridSpan w:val="8"/>
            <w:tcBorders>
              <w:top w:val="nil"/>
              <w:left w:val="nil"/>
              <w:bottom w:val="nil"/>
              <w:right w:val="nil"/>
            </w:tcBorders>
            <w:shd w:val="clear" w:color="auto" w:fill="auto"/>
            <w:noWrap/>
            <w:vAlign w:val="bottom"/>
            <w:hideMark/>
          </w:tcPr>
          <w:p w:rsidR="002039CB" w:rsidRPr="00FF55B1" w:rsidRDefault="002039CB" w:rsidP="002039CB">
            <w:pPr>
              <w:jc w:val="center"/>
              <w:rPr>
                <w:b/>
                <w:bCs/>
                <w:sz w:val="24"/>
                <w:szCs w:val="24"/>
              </w:rPr>
            </w:pPr>
            <w:r>
              <w:rPr>
                <w:b/>
                <w:bCs/>
                <w:sz w:val="28"/>
                <w:szCs w:val="28"/>
              </w:rPr>
              <w:t>3.37</w:t>
            </w:r>
            <w:r w:rsidRPr="00FF55B1">
              <w:rPr>
                <w:b/>
                <w:bCs/>
                <w:sz w:val="28"/>
                <w:szCs w:val="28"/>
              </w:rPr>
              <w:t xml:space="preserve"> Electronic Banking Statistics</w:t>
            </w:r>
          </w:p>
        </w:tc>
      </w:tr>
      <w:tr w:rsidR="002039CB" w:rsidRPr="00FF55B1" w:rsidTr="002039CB">
        <w:trPr>
          <w:trHeight w:val="133"/>
        </w:trPr>
        <w:tc>
          <w:tcPr>
            <w:tcW w:w="10262" w:type="dxa"/>
            <w:gridSpan w:val="8"/>
            <w:tcBorders>
              <w:top w:val="nil"/>
              <w:left w:val="nil"/>
              <w:bottom w:val="single" w:sz="12" w:space="0" w:color="auto"/>
              <w:right w:val="nil"/>
            </w:tcBorders>
            <w:shd w:val="clear" w:color="auto" w:fill="auto"/>
            <w:noWrap/>
            <w:vAlign w:val="bottom"/>
            <w:hideMark/>
          </w:tcPr>
          <w:p w:rsidR="002039CB" w:rsidRPr="002039CB" w:rsidRDefault="002039CB" w:rsidP="002039CB">
            <w:pPr>
              <w:rPr>
                <w:rFonts w:ascii="Calibri" w:hAnsi="Calibri"/>
                <w:sz w:val="14"/>
                <w:szCs w:val="14"/>
              </w:rPr>
            </w:pPr>
            <w:r w:rsidRPr="00FF55B1">
              <w:rPr>
                <w:rFonts w:ascii="Calibri" w:hAnsi="Calibri"/>
              </w:rPr>
              <w:t> </w:t>
            </w:r>
          </w:p>
        </w:tc>
      </w:tr>
      <w:tr w:rsidR="002039CB" w:rsidRPr="00FF55B1" w:rsidTr="002039CB">
        <w:trPr>
          <w:trHeight w:val="173"/>
        </w:trPr>
        <w:tc>
          <w:tcPr>
            <w:tcW w:w="4680" w:type="dxa"/>
            <w:vMerge w:val="restart"/>
            <w:tcBorders>
              <w:top w:val="single" w:sz="12" w:space="0" w:color="auto"/>
              <w:bottom w:val="single" w:sz="8" w:space="0" w:color="000000"/>
              <w:right w:val="single" w:sz="4" w:space="0" w:color="auto"/>
            </w:tcBorders>
            <w:shd w:val="clear" w:color="auto" w:fill="auto"/>
            <w:noWrap/>
            <w:vAlign w:val="center"/>
            <w:hideMark/>
          </w:tcPr>
          <w:p w:rsidR="002039CB" w:rsidRPr="00FF55B1" w:rsidRDefault="002039CB" w:rsidP="002039CB">
            <w:pPr>
              <w:jc w:val="center"/>
              <w:rPr>
                <w:b/>
                <w:bCs/>
                <w:sz w:val="18"/>
                <w:szCs w:val="18"/>
              </w:rPr>
            </w:pPr>
            <w:r w:rsidRPr="00FF55B1">
              <w:rPr>
                <w:b/>
                <w:bCs/>
                <w:sz w:val="18"/>
                <w:szCs w:val="18"/>
              </w:rPr>
              <w:t>Product</w:t>
            </w:r>
            <w:r>
              <w:rPr>
                <w:b/>
                <w:bCs/>
                <w:sz w:val="18"/>
                <w:szCs w:val="18"/>
              </w:rPr>
              <w:t xml:space="preserve"> </w:t>
            </w:r>
            <w:r w:rsidRPr="00FF55B1">
              <w:rPr>
                <w:b/>
                <w:bCs/>
                <w:sz w:val="18"/>
                <w:szCs w:val="18"/>
              </w:rPr>
              <w:t>/</w:t>
            </w:r>
            <w:r>
              <w:rPr>
                <w:b/>
                <w:bCs/>
                <w:sz w:val="18"/>
                <w:szCs w:val="18"/>
              </w:rPr>
              <w:t xml:space="preserve"> </w:t>
            </w:r>
            <w:r w:rsidRPr="00FF55B1">
              <w:rPr>
                <w:b/>
                <w:bCs/>
                <w:sz w:val="18"/>
                <w:szCs w:val="18"/>
              </w:rPr>
              <w:t>Item</w:t>
            </w:r>
          </w:p>
        </w:tc>
        <w:tc>
          <w:tcPr>
            <w:tcW w:w="992" w:type="dxa"/>
            <w:vMerge w:val="restart"/>
            <w:tcBorders>
              <w:top w:val="single" w:sz="12" w:space="0" w:color="auto"/>
              <w:left w:val="single" w:sz="4" w:space="0" w:color="auto"/>
              <w:bottom w:val="single" w:sz="8" w:space="0" w:color="000000"/>
              <w:right w:val="single" w:sz="4" w:space="0" w:color="auto"/>
            </w:tcBorders>
            <w:shd w:val="clear" w:color="auto" w:fill="auto"/>
            <w:noWrap/>
            <w:vAlign w:val="center"/>
            <w:hideMark/>
          </w:tcPr>
          <w:p w:rsidR="002039CB" w:rsidRPr="00FF55B1" w:rsidRDefault="002039CB" w:rsidP="002039CB">
            <w:pPr>
              <w:ind w:firstLineChars="100" w:firstLine="181"/>
              <w:rPr>
                <w:b/>
                <w:bCs/>
                <w:sz w:val="18"/>
                <w:szCs w:val="18"/>
              </w:rPr>
            </w:pPr>
            <w:r w:rsidRPr="00FF55B1">
              <w:rPr>
                <w:b/>
                <w:bCs/>
                <w:sz w:val="18"/>
                <w:szCs w:val="18"/>
              </w:rPr>
              <w:t>Unit</w:t>
            </w:r>
          </w:p>
        </w:tc>
        <w:tc>
          <w:tcPr>
            <w:tcW w:w="1484"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2039CB" w:rsidRPr="00FF55B1" w:rsidRDefault="002039CB" w:rsidP="002039CB">
            <w:pPr>
              <w:jc w:val="center"/>
              <w:rPr>
                <w:b/>
                <w:bCs/>
                <w:sz w:val="18"/>
                <w:szCs w:val="18"/>
              </w:rPr>
            </w:pPr>
            <w:r w:rsidRPr="00FF55B1">
              <w:rPr>
                <w:b/>
                <w:bCs/>
                <w:sz w:val="18"/>
                <w:szCs w:val="18"/>
              </w:rPr>
              <w:t>FY15</w:t>
            </w:r>
          </w:p>
        </w:tc>
        <w:tc>
          <w:tcPr>
            <w:tcW w:w="3106" w:type="dxa"/>
            <w:gridSpan w:val="4"/>
            <w:tcBorders>
              <w:top w:val="single" w:sz="12" w:space="0" w:color="auto"/>
              <w:left w:val="single" w:sz="4" w:space="0" w:color="auto"/>
              <w:bottom w:val="single" w:sz="4" w:space="0" w:color="auto"/>
              <w:right w:val="nil"/>
            </w:tcBorders>
            <w:shd w:val="clear" w:color="auto" w:fill="auto"/>
            <w:noWrap/>
            <w:vAlign w:val="bottom"/>
            <w:hideMark/>
          </w:tcPr>
          <w:p w:rsidR="002039CB" w:rsidRPr="00FF55B1" w:rsidRDefault="002039CB" w:rsidP="002039CB">
            <w:pPr>
              <w:jc w:val="center"/>
              <w:rPr>
                <w:b/>
                <w:bCs/>
                <w:sz w:val="18"/>
                <w:szCs w:val="18"/>
              </w:rPr>
            </w:pPr>
            <w:r w:rsidRPr="00FF55B1">
              <w:rPr>
                <w:b/>
                <w:bCs/>
                <w:sz w:val="18"/>
                <w:szCs w:val="18"/>
              </w:rPr>
              <w:t>FY16</w:t>
            </w:r>
          </w:p>
        </w:tc>
      </w:tr>
      <w:tr w:rsidR="002039CB" w:rsidRPr="00FF55B1" w:rsidTr="002039CB">
        <w:trPr>
          <w:trHeight w:val="256"/>
        </w:trPr>
        <w:tc>
          <w:tcPr>
            <w:tcW w:w="4680" w:type="dxa"/>
            <w:vMerge/>
            <w:tcBorders>
              <w:top w:val="nil"/>
              <w:bottom w:val="single" w:sz="12" w:space="0" w:color="auto"/>
              <w:right w:val="single" w:sz="4" w:space="0" w:color="auto"/>
            </w:tcBorders>
            <w:shd w:val="clear" w:color="auto" w:fill="auto"/>
            <w:vAlign w:val="center"/>
            <w:hideMark/>
          </w:tcPr>
          <w:p w:rsidR="002039CB" w:rsidRPr="00FF55B1" w:rsidRDefault="002039CB" w:rsidP="002039CB">
            <w:pPr>
              <w:rPr>
                <w:b/>
                <w:bCs/>
                <w:sz w:val="18"/>
                <w:szCs w:val="18"/>
              </w:rPr>
            </w:pPr>
          </w:p>
        </w:tc>
        <w:tc>
          <w:tcPr>
            <w:tcW w:w="992" w:type="dxa"/>
            <w:vMerge/>
            <w:tcBorders>
              <w:top w:val="nil"/>
              <w:left w:val="single" w:sz="4" w:space="0" w:color="auto"/>
              <w:bottom w:val="single" w:sz="12" w:space="0" w:color="auto"/>
              <w:right w:val="single" w:sz="4" w:space="0" w:color="auto"/>
            </w:tcBorders>
            <w:shd w:val="clear" w:color="auto" w:fill="auto"/>
            <w:vAlign w:val="center"/>
            <w:hideMark/>
          </w:tcPr>
          <w:p w:rsidR="002039CB" w:rsidRPr="00FF55B1" w:rsidRDefault="002039CB" w:rsidP="002039CB">
            <w:pPr>
              <w:rPr>
                <w:b/>
                <w:bCs/>
                <w:sz w:val="18"/>
                <w:szCs w:val="18"/>
              </w:rPr>
            </w:pPr>
          </w:p>
        </w:tc>
        <w:tc>
          <w:tcPr>
            <w:tcW w:w="718"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2039CB" w:rsidRPr="00FF55B1" w:rsidRDefault="002039CB" w:rsidP="002039CB">
            <w:pPr>
              <w:jc w:val="center"/>
              <w:rPr>
                <w:b/>
                <w:bCs/>
                <w:sz w:val="18"/>
                <w:szCs w:val="18"/>
              </w:rPr>
            </w:pPr>
            <w:r w:rsidRPr="00FF55B1">
              <w:rPr>
                <w:b/>
                <w:bCs/>
                <w:sz w:val="18"/>
                <w:szCs w:val="18"/>
              </w:rPr>
              <w:t>Q3</w:t>
            </w:r>
          </w:p>
        </w:tc>
        <w:tc>
          <w:tcPr>
            <w:tcW w:w="766"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2039CB" w:rsidRPr="00FF55B1" w:rsidRDefault="002039CB" w:rsidP="002039CB">
            <w:pPr>
              <w:jc w:val="center"/>
              <w:rPr>
                <w:b/>
                <w:bCs/>
                <w:sz w:val="18"/>
                <w:szCs w:val="18"/>
              </w:rPr>
            </w:pPr>
            <w:r w:rsidRPr="00FF55B1">
              <w:rPr>
                <w:b/>
                <w:bCs/>
                <w:sz w:val="18"/>
                <w:szCs w:val="18"/>
              </w:rPr>
              <w:t>Q4</w:t>
            </w:r>
          </w:p>
        </w:tc>
        <w:tc>
          <w:tcPr>
            <w:tcW w:w="765"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2039CB" w:rsidRPr="00FF55B1" w:rsidRDefault="002039CB" w:rsidP="002039CB">
            <w:pPr>
              <w:jc w:val="center"/>
              <w:rPr>
                <w:b/>
                <w:bCs/>
                <w:sz w:val="18"/>
                <w:szCs w:val="18"/>
              </w:rPr>
            </w:pPr>
            <w:r w:rsidRPr="00FF55B1">
              <w:rPr>
                <w:b/>
                <w:bCs/>
                <w:sz w:val="18"/>
                <w:szCs w:val="18"/>
              </w:rPr>
              <w:t>Q1</w:t>
            </w:r>
          </w:p>
        </w:tc>
        <w:tc>
          <w:tcPr>
            <w:tcW w:w="810"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2039CB" w:rsidRPr="00FF55B1" w:rsidRDefault="002039CB" w:rsidP="002039CB">
            <w:pPr>
              <w:jc w:val="center"/>
              <w:rPr>
                <w:b/>
                <w:bCs/>
                <w:sz w:val="18"/>
                <w:szCs w:val="18"/>
              </w:rPr>
            </w:pPr>
            <w:r w:rsidRPr="00FF55B1">
              <w:rPr>
                <w:b/>
                <w:bCs/>
                <w:sz w:val="18"/>
                <w:szCs w:val="18"/>
              </w:rPr>
              <w:t>Q2</w:t>
            </w:r>
          </w:p>
        </w:tc>
        <w:tc>
          <w:tcPr>
            <w:tcW w:w="720"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2039CB" w:rsidRPr="00FF55B1" w:rsidRDefault="002039CB" w:rsidP="002039CB">
            <w:pPr>
              <w:jc w:val="center"/>
              <w:rPr>
                <w:b/>
                <w:bCs/>
                <w:sz w:val="18"/>
                <w:szCs w:val="18"/>
              </w:rPr>
            </w:pPr>
            <w:r>
              <w:rPr>
                <w:b/>
                <w:bCs/>
                <w:sz w:val="18"/>
                <w:szCs w:val="18"/>
              </w:rPr>
              <w:t>Q3</w:t>
            </w:r>
          </w:p>
        </w:tc>
        <w:tc>
          <w:tcPr>
            <w:tcW w:w="811" w:type="dxa"/>
            <w:tcBorders>
              <w:top w:val="single" w:sz="4" w:space="0" w:color="auto"/>
              <w:left w:val="single" w:sz="4" w:space="0" w:color="auto"/>
              <w:bottom w:val="single" w:sz="12" w:space="0" w:color="auto"/>
            </w:tcBorders>
            <w:shd w:val="clear" w:color="auto" w:fill="auto"/>
            <w:noWrap/>
            <w:vAlign w:val="bottom"/>
            <w:hideMark/>
          </w:tcPr>
          <w:p w:rsidR="002039CB" w:rsidRPr="00FF55B1" w:rsidRDefault="002039CB" w:rsidP="002039CB">
            <w:pPr>
              <w:jc w:val="center"/>
              <w:rPr>
                <w:b/>
                <w:bCs/>
                <w:sz w:val="18"/>
                <w:szCs w:val="18"/>
              </w:rPr>
            </w:pPr>
            <w:r>
              <w:rPr>
                <w:b/>
                <w:bCs/>
                <w:sz w:val="18"/>
                <w:szCs w:val="18"/>
              </w:rPr>
              <w:t>Q4</w:t>
            </w:r>
            <w:r w:rsidRPr="003D2F29">
              <w:rPr>
                <w:b/>
                <w:bCs/>
                <w:sz w:val="18"/>
                <w:szCs w:val="18"/>
                <w:vertAlign w:val="superscript"/>
              </w:rPr>
              <w:t>P</w:t>
            </w:r>
          </w:p>
        </w:tc>
      </w:tr>
      <w:tr w:rsidR="002039CB" w:rsidRPr="00FF55B1" w:rsidTr="002039CB">
        <w:trPr>
          <w:trHeight w:hRule="exact" w:val="236"/>
        </w:trPr>
        <w:tc>
          <w:tcPr>
            <w:tcW w:w="4680" w:type="dxa"/>
            <w:tcBorders>
              <w:top w:val="single" w:sz="12" w:space="0" w:color="auto"/>
              <w:left w:val="nil"/>
              <w:bottom w:val="nil"/>
              <w:right w:val="nil"/>
            </w:tcBorders>
            <w:shd w:val="clear" w:color="auto" w:fill="auto"/>
            <w:noWrap/>
            <w:vAlign w:val="center"/>
            <w:hideMark/>
          </w:tcPr>
          <w:p w:rsidR="002039CB" w:rsidRPr="00FF55B1" w:rsidRDefault="002039CB" w:rsidP="002039CB">
            <w:pPr>
              <w:ind w:left="-108"/>
              <w:rPr>
                <w:b/>
                <w:bCs/>
                <w:sz w:val="16"/>
                <w:szCs w:val="16"/>
              </w:rPr>
            </w:pPr>
            <w:r w:rsidRPr="00FF55B1">
              <w:rPr>
                <w:b/>
                <w:bCs/>
                <w:sz w:val="16"/>
                <w:szCs w:val="16"/>
              </w:rPr>
              <w:t>1. E-Banking  Infrastructure  (As on Position)</w:t>
            </w:r>
          </w:p>
        </w:tc>
        <w:tc>
          <w:tcPr>
            <w:tcW w:w="992" w:type="dxa"/>
            <w:tcBorders>
              <w:top w:val="single" w:sz="12" w:space="0" w:color="auto"/>
              <w:left w:val="nil"/>
              <w:bottom w:val="nil"/>
              <w:right w:val="nil"/>
            </w:tcBorders>
            <w:shd w:val="clear" w:color="auto" w:fill="auto"/>
            <w:noWrap/>
            <w:vAlign w:val="bottom"/>
            <w:hideMark/>
          </w:tcPr>
          <w:p w:rsidR="002039CB" w:rsidRPr="00FF55B1" w:rsidRDefault="002039CB" w:rsidP="002039CB">
            <w:pPr>
              <w:rPr>
                <w:rFonts w:ascii="Calibri" w:hAnsi="Calibri"/>
                <w:sz w:val="16"/>
                <w:szCs w:val="16"/>
              </w:rPr>
            </w:pPr>
          </w:p>
        </w:tc>
        <w:tc>
          <w:tcPr>
            <w:tcW w:w="718" w:type="dxa"/>
            <w:tcBorders>
              <w:top w:val="single" w:sz="12" w:space="0" w:color="auto"/>
              <w:left w:val="nil"/>
              <w:bottom w:val="nil"/>
              <w:right w:val="nil"/>
            </w:tcBorders>
            <w:shd w:val="clear" w:color="auto" w:fill="auto"/>
            <w:noWrap/>
            <w:vAlign w:val="center"/>
            <w:hideMark/>
          </w:tcPr>
          <w:p w:rsidR="002039CB" w:rsidRPr="00FF55B1" w:rsidRDefault="002039CB" w:rsidP="002039CB">
            <w:pPr>
              <w:jc w:val="right"/>
              <w:rPr>
                <w:sz w:val="16"/>
                <w:szCs w:val="16"/>
              </w:rPr>
            </w:pPr>
          </w:p>
        </w:tc>
        <w:tc>
          <w:tcPr>
            <w:tcW w:w="766" w:type="dxa"/>
            <w:tcBorders>
              <w:top w:val="single" w:sz="12" w:space="0" w:color="auto"/>
              <w:left w:val="nil"/>
              <w:bottom w:val="nil"/>
              <w:right w:val="nil"/>
            </w:tcBorders>
            <w:shd w:val="clear" w:color="auto" w:fill="auto"/>
            <w:noWrap/>
            <w:vAlign w:val="center"/>
            <w:hideMark/>
          </w:tcPr>
          <w:p w:rsidR="002039CB" w:rsidRPr="00FF55B1" w:rsidRDefault="002039CB" w:rsidP="002039CB">
            <w:pPr>
              <w:jc w:val="right"/>
              <w:rPr>
                <w:sz w:val="16"/>
                <w:szCs w:val="16"/>
              </w:rPr>
            </w:pPr>
          </w:p>
        </w:tc>
        <w:tc>
          <w:tcPr>
            <w:tcW w:w="765" w:type="dxa"/>
            <w:tcBorders>
              <w:top w:val="single" w:sz="12" w:space="0" w:color="auto"/>
              <w:left w:val="nil"/>
              <w:bottom w:val="nil"/>
              <w:right w:val="nil"/>
            </w:tcBorders>
            <w:shd w:val="clear" w:color="auto" w:fill="auto"/>
            <w:noWrap/>
            <w:vAlign w:val="center"/>
            <w:hideMark/>
          </w:tcPr>
          <w:p w:rsidR="002039CB" w:rsidRPr="00FF55B1" w:rsidRDefault="002039CB" w:rsidP="002039CB">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rsidR="002039CB" w:rsidRPr="00FF55B1" w:rsidRDefault="002039CB" w:rsidP="002039CB">
            <w:pPr>
              <w:jc w:val="right"/>
              <w:rPr>
                <w:sz w:val="16"/>
                <w:szCs w:val="16"/>
              </w:rPr>
            </w:pPr>
          </w:p>
        </w:tc>
        <w:tc>
          <w:tcPr>
            <w:tcW w:w="720" w:type="dxa"/>
            <w:tcBorders>
              <w:top w:val="single" w:sz="12" w:space="0" w:color="auto"/>
              <w:left w:val="nil"/>
              <w:bottom w:val="nil"/>
              <w:right w:val="nil"/>
            </w:tcBorders>
            <w:shd w:val="clear" w:color="auto" w:fill="auto"/>
            <w:noWrap/>
            <w:vAlign w:val="center"/>
            <w:hideMark/>
          </w:tcPr>
          <w:p w:rsidR="002039CB" w:rsidRPr="00FF55B1" w:rsidRDefault="002039CB" w:rsidP="002039CB">
            <w:pPr>
              <w:jc w:val="right"/>
              <w:rPr>
                <w:sz w:val="16"/>
                <w:szCs w:val="16"/>
              </w:rPr>
            </w:pPr>
          </w:p>
        </w:tc>
        <w:tc>
          <w:tcPr>
            <w:tcW w:w="811" w:type="dxa"/>
            <w:tcBorders>
              <w:top w:val="single" w:sz="12" w:space="0" w:color="auto"/>
              <w:left w:val="nil"/>
              <w:bottom w:val="nil"/>
              <w:right w:val="nil"/>
            </w:tcBorders>
            <w:shd w:val="clear" w:color="auto" w:fill="auto"/>
            <w:noWrap/>
            <w:vAlign w:val="center"/>
            <w:hideMark/>
          </w:tcPr>
          <w:p w:rsidR="002039CB" w:rsidRPr="00FF55B1" w:rsidRDefault="002039CB" w:rsidP="002039CB">
            <w:pPr>
              <w:jc w:val="right"/>
              <w:rPr>
                <w:sz w:val="16"/>
                <w:szCs w:val="16"/>
              </w:rPr>
            </w:pPr>
          </w:p>
        </w:tc>
      </w:tr>
      <w:tr w:rsidR="002039CB" w:rsidRPr="00FF55B1" w:rsidTr="002039CB">
        <w:trPr>
          <w:trHeight w:hRule="exact" w:val="236"/>
        </w:trPr>
        <w:tc>
          <w:tcPr>
            <w:tcW w:w="4680" w:type="dxa"/>
            <w:tcBorders>
              <w:top w:val="nil"/>
              <w:left w:val="nil"/>
              <w:bottom w:val="nil"/>
              <w:right w:val="nil"/>
            </w:tcBorders>
            <w:shd w:val="clear" w:color="auto" w:fill="auto"/>
            <w:noWrap/>
            <w:vAlign w:val="center"/>
            <w:hideMark/>
          </w:tcPr>
          <w:p w:rsidR="002039CB" w:rsidRPr="00FF55B1" w:rsidRDefault="002039CB" w:rsidP="002039CB">
            <w:pPr>
              <w:rPr>
                <w:sz w:val="16"/>
                <w:szCs w:val="16"/>
              </w:rPr>
            </w:pPr>
            <w:r w:rsidRPr="00FF55B1">
              <w:rPr>
                <w:sz w:val="16"/>
                <w:szCs w:val="16"/>
              </w:rPr>
              <w:t xml:space="preserve">   Real Time Online Branches (RTOBs)</w:t>
            </w:r>
          </w:p>
        </w:tc>
        <w:tc>
          <w:tcPr>
            <w:tcW w:w="992" w:type="dxa"/>
            <w:tcBorders>
              <w:top w:val="nil"/>
              <w:left w:val="nil"/>
              <w:bottom w:val="nil"/>
              <w:right w:val="nil"/>
            </w:tcBorders>
            <w:shd w:val="clear" w:color="auto" w:fill="auto"/>
            <w:noWrap/>
            <w:vAlign w:val="center"/>
            <w:hideMark/>
          </w:tcPr>
          <w:p w:rsidR="002039CB" w:rsidRPr="00FF55B1" w:rsidRDefault="002039CB" w:rsidP="002039CB">
            <w:pPr>
              <w:rPr>
                <w:sz w:val="13"/>
                <w:szCs w:val="13"/>
              </w:rPr>
            </w:pPr>
            <w:r w:rsidRPr="00FF55B1">
              <w:rPr>
                <w:sz w:val="13"/>
                <w:szCs w:val="13"/>
              </w:rPr>
              <w:t>Number</w:t>
            </w:r>
          </w:p>
        </w:tc>
        <w:tc>
          <w:tcPr>
            <w:tcW w:w="718"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11,174</w:t>
            </w:r>
          </w:p>
        </w:tc>
        <w:tc>
          <w:tcPr>
            <w:tcW w:w="766"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11,315</w:t>
            </w:r>
          </w:p>
        </w:tc>
        <w:tc>
          <w:tcPr>
            <w:tcW w:w="765"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11,437</w:t>
            </w:r>
          </w:p>
        </w:tc>
        <w:tc>
          <w:tcPr>
            <w:tcW w:w="81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12,442</w:t>
            </w:r>
          </w:p>
        </w:tc>
        <w:tc>
          <w:tcPr>
            <w:tcW w:w="72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12,527</w:t>
            </w:r>
          </w:p>
        </w:tc>
        <w:tc>
          <w:tcPr>
            <w:tcW w:w="811"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12,674</w:t>
            </w:r>
          </w:p>
        </w:tc>
      </w:tr>
      <w:tr w:rsidR="002039CB" w:rsidRPr="00FF55B1" w:rsidTr="002039CB">
        <w:trPr>
          <w:trHeight w:hRule="exact" w:val="236"/>
        </w:trPr>
        <w:tc>
          <w:tcPr>
            <w:tcW w:w="4680" w:type="dxa"/>
            <w:tcBorders>
              <w:top w:val="nil"/>
              <w:left w:val="nil"/>
              <w:bottom w:val="nil"/>
              <w:right w:val="nil"/>
            </w:tcBorders>
            <w:shd w:val="clear" w:color="auto" w:fill="auto"/>
            <w:noWrap/>
            <w:vAlign w:val="center"/>
            <w:hideMark/>
          </w:tcPr>
          <w:p w:rsidR="002039CB" w:rsidRPr="00FF55B1" w:rsidRDefault="002039CB" w:rsidP="002039CB">
            <w:pPr>
              <w:rPr>
                <w:sz w:val="16"/>
                <w:szCs w:val="16"/>
              </w:rPr>
            </w:pPr>
            <w:r w:rsidRPr="00FF55B1">
              <w:rPr>
                <w:sz w:val="16"/>
                <w:szCs w:val="16"/>
              </w:rPr>
              <w:t xml:space="preserve">   Automated  Teller  Machines (ATMs)</w:t>
            </w:r>
          </w:p>
        </w:tc>
        <w:tc>
          <w:tcPr>
            <w:tcW w:w="992" w:type="dxa"/>
            <w:tcBorders>
              <w:top w:val="nil"/>
              <w:left w:val="nil"/>
              <w:bottom w:val="nil"/>
              <w:right w:val="nil"/>
            </w:tcBorders>
            <w:shd w:val="clear" w:color="auto" w:fill="auto"/>
            <w:noWrap/>
            <w:vAlign w:val="center"/>
            <w:hideMark/>
          </w:tcPr>
          <w:p w:rsidR="002039CB" w:rsidRPr="00FF55B1" w:rsidRDefault="002039CB" w:rsidP="002039CB">
            <w:pPr>
              <w:rPr>
                <w:sz w:val="13"/>
                <w:szCs w:val="13"/>
              </w:rPr>
            </w:pPr>
            <w:r w:rsidRPr="00FF55B1">
              <w:rPr>
                <w:sz w:val="13"/>
                <w:szCs w:val="13"/>
              </w:rPr>
              <w:t>Number</w:t>
            </w:r>
          </w:p>
        </w:tc>
        <w:tc>
          <w:tcPr>
            <w:tcW w:w="718"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9,312</w:t>
            </w:r>
          </w:p>
        </w:tc>
        <w:tc>
          <w:tcPr>
            <w:tcW w:w="766"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9,597</w:t>
            </w:r>
          </w:p>
        </w:tc>
        <w:tc>
          <w:tcPr>
            <w:tcW w:w="765"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10,099</w:t>
            </w:r>
          </w:p>
        </w:tc>
        <w:tc>
          <w:tcPr>
            <w:tcW w:w="81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10,736</w:t>
            </w:r>
          </w:p>
        </w:tc>
        <w:tc>
          <w:tcPr>
            <w:tcW w:w="72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11,100</w:t>
            </w:r>
          </w:p>
        </w:tc>
        <w:tc>
          <w:tcPr>
            <w:tcW w:w="811"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11,381</w:t>
            </w:r>
          </w:p>
        </w:tc>
      </w:tr>
      <w:tr w:rsidR="002039CB" w:rsidRPr="00FF55B1" w:rsidTr="002039CB">
        <w:trPr>
          <w:trHeight w:hRule="exact" w:val="236"/>
        </w:trPr>
        <w:tc>
          <w:tcPr>
            <w:tcW w:w="4680" w:type="dxa"/>
            <w:tcBorders>
              <w:top w:val="nil"/>
              <w:left w:val="nil"/>
              <w:bottom w:val="nil"/>
              <w:right w:val="nil"/>
            </w:tcBorders>
            <w:shd w:val="clear" w:color="auto" w:fill="auto"/>
            <w:noWrap/>
            <w:vAlign w:val="center"/>
            <w:hideMark/>
          </w:tcPr>
          <w:p w:rsidR="002039CB" w:rsidRPr="00FF55B1" w:rsidRDefault="002039CB" w:rsidP="002039CB">
            <w:pPr>
              <w:rPr>
                <w:sz w:val="16"/>
                <w:szCs w:val="16"/>
              </w:rPr>
            </w:pPr>
            <w:r w:rsidRPr="00FF55B1">
              <w:rPr>
                <w:sz w:val="16"/>
                <w:szCs w:val="16"/>
              </w:rPr>
              <w:t xml:space="preserve">    Point of  Sale (POS)</w:t>
            </w:r>
          </w:p>
        </w:tc>
        <w:tc>
          <w:tcPr>
            <w:tcW w:w="992" w:type="dxa"/>
            <w:tcBorders>
              <w:top w:val="nil"/>
              <w:left w:val="nil"/>
              <w:bottom w:val="nil"/>
              <w:right w:val="nil"/>
            </w:tcBorders>
            <w:shd w:val="clear" w:color="auto" w:fill="auto"/>
            <w:noWrap/>
            <w:vAlign w:val="center"/>
            <w:hideMark/>
          </w:tcPr>
          <w:p w:rsidR="002039CB" w:rsidRPr="00FF55B1" w:rsidRDefault="002039CB" w:rsidP="002039CB">
            <w:pPr>
              <w:rPr>
                <w:sz w:val="13"/>
                <w:szCs w:val="13"/>
              </w:rPr>
            </w:pPr>
            <w:r w:rsidRPr="00FF55B1">
              <w:rPr>
                <w:sz w:val="13"/>
                <w:szCs w:val="13"/>
              </w:rPr>
              <w:t>Number</w:t>
            </w:r>
          </w:p>
        </w:tc>
        <w:tc>
          <w:tcPr>
            <w:tcW w:w="718"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37,286</w:t>
            </w:r>
          </w:p>
        </w:tc>
        <w:tc>
          <w:tcPr>
            <w:tcW w:w="766"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41,183</w:t>
            </w:r>
          </w:p>
        </w:tc>
        <w:tc>
          <w:tcPr>
            <w:tcW w:w="765"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44,383</w:t>
            </w:r>
          </w:p>
        </w:tc>
        <w:tc>
          <w:tcPr>
            <w:tcW w:w="81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50,072</w:t>
            </w:r>
          </w:p>
        </w:tc>
        <w:tc>
          <w:tcPr>
            <w:tcW w:w="72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52,501</w:t>
            </w:r>
          </w:p>
        </w:tc>
        <w:tc>
          <w:tcPr>
            <w:tcW w:w="811"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50,769</w:t>
            </w:r>
          </w:p>
        </w:tc>
      </w:tr>
      <w:tr w:rsidR="002039CB" w:rsidRPr="00FF55B1" w:rsidTr="002039CB">
        <w:trPr>
          <w:trHeight w:hRule="exact" w:val="236"/>
        </w:trPr>
        <w:tc>
          <w:tcPr>
            <w:tcW w:w="4680" w:type="dxa"/>
            <w:tcBorders>
              <w:top w:val="nil"/>
              <w:left w:val="nil"/>
              <w:bottom w:val="nil"/>
              <w:right w:val="nil"/>
            </w:tcBorders>
            <w:shd w:val="clear" w:color="auto" w:fill="auto"/>
            <w:noWrap/>
            <w:vAlign w:val="center"/>
            <w:hideMark/>
          </w:tcPr>
          <w:p w:rsidR="002039CB" w:rsidRPr="00FF55B1" w:rsidRDefault="002039CB" w:rsidP="002039CB">
            <w:pPr>
              <w:ind w:hanging="108"/>
              <w:rPr>
                <w:b/>
                <w:bCs/>
                <w:sz w:val="16"/>
                <w:szCs w:val="16"/>
              </w:rPr>
            </w:pPr>
            <w:r w:rsidRPr="00FF55B1">
              <w:rPr>
                <w:b/>
                <w:bCs/>
                <w:sz w:val="16"/>
                <w:szCs w:val="16"/>
              </w:rPr>
              <w:t>2. Credit Cards</w:t>
            </w:r>
          </w:p>
        </w:tc>
        <w:tc>
          <w:tcPr>
            <w:tcW w:w="992" w:type="dxa"/>
            <w:tcBorders>
              <w:top w:val="nil"/>
              <w:left w:val="nil"/>
              <w:bottom w:val="nil"/>
              <w:right w:val="nil"/>
            </w:tcBorders>
            <w:shd w:val="clear" w:color="auto" w:fill="auto"/>
            <w:noWrap/>
            <w:vAlign w:val="center"/>
            <w:hideMark/>
          </w:tcPr>
          <w:p w:rsidR="002039CB" w:rsidRPr="00FF55B1" w:rsidRDefault="002039CB" w:rsidP="002039CB">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rFonts w:ascii="Calibri" w:hAnsi="Calibri"/>
                <w:sz w:val="13"/>
                <w:szCs w:val="13"/>
              </w:rPr>
            </w:pPr>
          </w:p>
        </w:tc>
        <w:tc>
          <w:tcPr>
            <w:tcW w:w="766"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rFonts w:ascii="Calibri" w:hAnsi="Calibri"/>
                <w:color w:val="000000"/>
                <w:sz w:val="22"/>
                <w:szCs w:val="22"/>
              </w:rPr>
            </w:pPr>
          </w:p>
        </w:tc>
        <w:tc>
          <w:tcPr>
            <w:tcW w:w="811"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rFonts w:ascii="Calibri" w:hAnsi="Calibri"/>
                <w:color w:val="000000"/>
                <w:sz w:val="22"/>
                <w:szCs w:val="22"/>
              </w:rPr>
            </w:pPr>
          </w:p>
        </w:tc>
      </w:tr>
      <w:tr w:rsidR="002039CB" w:rsidRPr="00FF55B1" w:rsidTr="002039CB">
        <w:trPr>
          <w:trHeight w:hRule="exact" w:val="236"/>
        </w:trPr>
        <w:tc>
          <w:tcPr>
            <w:tcW w:w="4680" w:type="dxa"/>
            <w:tcBorders>
              <w:top w:val="nil"/>
              <w:left w:val="nil"/>
              <w:bottom w:val="nil"/>
              <w:right w:val="nil"/>
            </w:tcBorders>
            <w:shd w:val="clear" w:color="auto" w:fill="auto"/>
            <w:noWrap/>
            <w:vAlign w:val="center"/>
            <w:hideMark/>
          </w:tcPr>
          <w:p w:rsidR="002039CB" w:rsidRPr="00FF55B1" w:rsidRDefault="002039CB" w:rsidP="002039CB">
            <w:pPr>
              <w:rPr>
                <w:sz w:val="16"/>
                <w:szCs w:val="16"/>
              </w:rPr>
            </w:pPr>
            <w:r w:rsidRPr="00FF55B1">
              <w:rPr>
                <w:sz w:val="16"/>
                <w:szCs w:val="16"/>
              </w:rPr>
              <w:t xml:space="preserve">   Credit Cards </w:t>
            </w:r>
          </w:p>
        </w:tc>
        <w:tc>
          <w:tcPr>
            <w:tcW w:w="992" w:type="dxa"/>
            <w:tcBorders>
              <w:top w:val="nil"/>
              <w:left w:val="nil"/>
              <w:bottom w:val="nil"/>
              <w:right w:val="nil"/>
            </w:tcBorders>
            <w:shd w:val="clear" w:color="auto" w:fill="auto"/>
            <w:noWrap/>
            <w:vAlign w:val="center"/>
            <w:hideMark/>
          </w:tcPr>
          <w:p w:rsidR="002039CB" w:rsidRPr="00FF55B1" w:rsidRDefault="002039CB" w:rsidP="002039CB">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1,346</w:t>
            </w:r>
          </w:p>
        </w:tc>
        <w:tc>
          <w:tcPr>
            <w:tcW w:w="766"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1,370</w:t>
            </w:r>
          </w:p>
        </w:tc>
        <w:tc>
          <w:tcPr>
            <w:tcW w:w="765"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1,392</w:t>
            </w:r>
          </w:p>
        </w:tc>
        <w:tc>
          <w:tcPr>
            <w:tcW w:w="81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1,394</w:t>
            </w:r>
          </w:p>
        </w:tc>
        <w:tc>
          <w:tcPr>
            <w:tcW w:w="72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1,433</w:t>
            </w:r>
          </w:p>
        </w:tc>
        <w:tc>
          <w:tcPr>
            <w:tcW w:w="811"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1,450</w:t>
            </w:r>
          </w:p>
        </w:tc>
      </w:tr>
      <w:tr w:rsidR="002039CB" w:rsidRPr="00FF55B1" w:rsidTr="002039CB">
        <w:trPr>
          <w:trHeight w:hRule="exact" w:val="236"/>
        </w:trPr>
        <w:tc>
          <w:tcPr>
            <w:tcW w:w="4680" w:type="dxa"/>
            <w:tcBorders>
              <w:top w:val="nil"/>
              <w:left w:val="nil"/>
              <w:bottom w:val="nil"/>
              <w:right w:val="nil"/>
            </w:tcBorders>
            <w:shd w:val="clear" w:color="auto" w:fill="auto"/>
            <w:noWrap/>
            <w:vAlign w:val="center"/>
            <w:hideMark/>
          </w:tcPr>
          <w:p w:rsidR="002039CB" w:rsidRPr="00FF55B1" w:rsidRDefault="002039CB" w:rsidP="002039CB">
            <w:pPr>
              <w:rPr>
                <w:sz w:val="16"/>
                <w:szCs w:val="16"/>
              </w:rPr>
            </w:pPr>
            <w:r w:rsidRPr="00FF55B1">
              <w:rPr>
                <w:sz w:val="16"/>
                <w:szCs w:val="16"/>
              </w:rPr>
              <w:t xml:space="preserve">   Outstanding Amount</w:t>
            </w:r>
            <w:r>
              <w:rPr>
                <w:sz w:val="16"/>
                <w:szCs w:val="16"/>
              </w:rPr>
              <w:t xml:space="preserve"> </w:t>
            </w:r>
            <w:r w:rsidRPr="00060367">
              <w:rPr>
                <w:sz w:val="16"/>
                <w:szCs w:val="16"/>
                <w:vertAlign w:val="superscript"/>
              </w:rPr>
              <w:t>1</w:t>
            </w:r>
          </w:p>
        </w:tc>
        <w:tc>
          <w:tcPr>
            <w:tcW w:w="992" w:type="dxa"/>
            <w:tcBorders>
              <w:top w:val="nil"/>
              <w:left w:val="nil"/>
              <w:bottom w:val="nil"/>
              <w:right w:val="nil"/>
            </w:tcBorders>
            <w:shd w:val="clear" w:color="auto" w:fill="auto"/>
            <w:noWrap/>
            <w:vAlign w:val="center"/>
            <w:hideMark/>
          </w:tcPr>
          <w:p w:rsidR="002039CB" w:rsidRPr="00FF55B1" w:rsidRDefault="002039CB" w:rsidP="002039CB">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2039CB" w:rsidRPr="009219A4" w:rsidRDefault="002039CB" w:rsidP="002039CB">
            <w:pPr>
              <w:jc w:val="right"/>
              <w:rPr>
                <w:sz w:val="13"/>
                <w:szCs w:val="13"/>
              </w:rPr>
            </w:pPr>
            <w:r w:rsidRPr="009219A4">
              <w:rPr>
                <w:sz w:val="13"/>
                <w:szCs w:val="13"/>
              </w:rPr>
              <w:t>22,312</w:t>
            </w:r>
          </w:p>
        </w:tc>
        <w:tc>
          <w:tcPr>
            <w:tcW w:w="766" w:type="dxa"/>
            <w:tcBorders>
              <w:top w:val="nil"/>
              <w:left w:val="nil"/>
              <w:bottom w:val="nil"/>
              <w:right w:val="nil"/>
            </w:tcBorders>
            <w:shd w:val="clear" w:color="auto" w:fill="auto"/>
            <w:noWrap/>
            <w:tcMar>
              <w:left w:w="29" w:type="dxa"/>
              <w:right w:w="14" w:type="dxa"/>
            </w:tcMar>
            <w:vAlign w:val="center"/>
            <w:hideMark/>
          </w:tcPr>
          <w:p w:rsidR="002039CB" w:rsidRPr="009219A4" w:rsidRDefault="002039CB" w:rsidP="002039CB">
            <w:pPr>
              <w:jc w:val="right"/>
              <w:rPr>
                <w:sz w:val="13"/>
                <w:szCs w:val="13"/>
              </w:rPr>
            </w:pPr>
            <w:r w:rsidRPr="009219A4">
              <w:rPr>
                <w:sz w:val="13"/>
                <w:szCs w:val="13"/>
              </w:rPr>
              <w:t>23,857</w:t>
            </w:r>
          </w:p>
        </w:tc>
        <w:tc>
          <w:tcPr>
            <w:tcW w:w="765" w:type="dxa"/>
            <w:tcBorders>
              <w:top w:val="nil"/>
              <w:left w:val="nil"/>
              <w:bottom w:val="nil"/>
              <w:right w:val="nil"/>
            </w:tcBorders>
            <w:shd w:val="clear" w:color="auto" w:fill="auto"/>
            <w:noWrap/>
            <w:tcMar>
              <w:left w:w="29" w:type="dxa"/>
              <w:right w:w="14" w:type="dxa"/>
            </w:tcMar>
            <w:vAlign w:val="center"/>
            <w:hideMark/>
          </w:tcPr>
          <w:p w:rsidR="002039CB" w:rsidRPr="009219A4" w:rsidRDefault="002039CB" w:rsidP="002039CB">
            <w:pPr>
              <w:jc w:val="right"/>
              <w:rPr>
                <w:sz w:val="13"/>
                <w:szCs w:val="13"/>
              </w:rPr>
            </w:pPr>
            <w:r w:rsidRPr="009219A4">
              <w:rPr>
                <w:sz w:val="13"/>
                <w:szCs w:val="13"/>
              </w:rPr>
              <w:t>24,094</w:t>
            </w:r>
          </w:p>
        </w:tc>
        <w:tc>
          <w:tcPr>
            <w:tcW w:w="81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24,704</w:t>
            </w:r>
          </w:p>
        </w:tc>
        <w:tc>
          <w:tcPr>
            <w:tcW w:w="72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24,714</w:t>
            </w:r>
          </w:p>
        </w:tc>
        <w:tc>
          <w:tcPr>
            <w:tcW w:w="811"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25,566</w:t>
            </w:r>
          </w:p>
        </w:tc>
      </w:tr>
      <w:tr w:rsidR="002039CB" w:rsidRPr="00FF55B1" w:rsidTr="002039CB">
        <w:trPr>
          <w:trHeight w:hRule="exact" w:val="236"/>
        </w:trPr>
        <w:tc>
          <w:tcPr>
            <w:tcW w:w="4680" w:type="dxa"/>
            <w:tcBorders>
              <w:top w:val="nil"/>
              <w:left w:val="nil"/>
              <w:bottom w:val="nil"/>
              <w:right w:val="nil"/>
            </w:tcBorders>
            <w:shd w:val="clear" w:color="auto" w:fill="auto"/>
            <w:noWrap/>
            <w:vAlign w:val="center"/>
            <w:hideMark/>
          </w:tcPr>
          <w:p w:rsidR="002039CB" w:rsidRPr="00FF55B1" w:rsidRDefault="002039CB" w:rsidP="002039CB">
            <w:pPr>
              <w:ind w:hanging="108"/>
              <w:rPr>
                <w:b/>
                <w:bCs/>
                <w:sz w:val="16"/>
                <w:szCs w:val="16"/>
              </w:rPr>
            </w:pPr>
            <w:r w:rsidRPr="00FF55B1">
              <w:rPr>
                <w:b/>
                <w:bCs/>
                <w:sz w:val="16"/>
                <w:szCs w:val="16"/>
              </w:rPr>
              <w:t>3. Debit Cards</w:t>
            </w:r>
            <w:r w:rsidRPr="00DC6F24">
              <w:rPr>
                <w:b/>
                <w:bCs/>
                <w:sz w:val="16"/>
                <w:szCs w:val="16"/>
                <w:vertAlign w:val="superscript"/>
              </w:rPr>
              <w:t>2</w:t>
            </w:r>
          </w:p>
        </w:tc>
        <w:tc>
          <w:tcPr>
            <w:tcW w:w="992" w:type="dxa"/>
            <w:tcBorders>
              <w:top w:val="nil"/>
              <w:left w:val="nil"/>
              <w:bottom w:val="nil"/>
              <w:right w:val="nil"/>
            </w:tcBorders>
            <w:shd w:val="clear" w:color="auto" w:fill="auto"/>
            <w:noWrap/>
            <w:vAlign w:val="center"/>
            <w:hideMark/>
          </w:tcPr>
          <w:p w:rsidR="002039CB" w:rsidRPr="00FF55B1" w:rsidRDefault="002039CB" w:rsidP="002039CB">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24,279</w:t>
            </w:r>
          </w:p>
        </w:tc>
        <w:tc>
          <w:tcPr>
            <w:tcW w:w="766"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25,024</w:t>
            </w:r>
          </w:p>
        </w:tc>
        <w:tc>
          <w:tcPr>
            <w:tcW w:w="765"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25,871</w:t>
            </w:r>
          </w:p>
        </w:tc>
        <w:tc>
          <w:tcPr>
            <w:tcW w:w="81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26,489</w:t>
            </w:r>
          </w:p>
        </w:tc>
        <w:tc>
          <w:tcPr>
            <w:tcW w:w="72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27,426</w:t>
            </w:r>
          </w:p>
        </w:tc>
        <w:tc>
          <w:tcPr>
            <w:tcW w:w="811"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27,411</w:t>
            </w:r>
          </w:p>
        </w:tc>
      </w:tr>
      <w:tr w:rsidR="002039CB" w:rsidRPr="00FF55B1" w:rsidTr="002039CB">
        <w:trPr>
          <w:trHeight w:hRule="exact" w:val="236"/>
        </w:trPr>
        <w:tc>
          <w:tcPr>
            <w:tcW w:w="4680" w:type="dxa"/>
            <w:tcBorders>
              <w:top w:val="nil"/>
              <w:left w:val="nil"/>
              <w:bottom w:val="nil"/>
              <w:right w:val="nil"/>
            </w:tcBorders>
            <w:shd w:val="clear" w:color="auto" w:fill="auto"/>
            <w:noWrap/>
            <w:vAlign w:val="center"/>
            <w:hideMark/>
          </w:tcPr>
          <w:p w:rsidR="002039CB" w:rsidRPr="00FF55B1" w:rsidRDefault="002039CB" w:rsidP="002039CB">
            <w:pPr>
              <w:ind w:hanging="108"/>
              <w:rPr>
                <w:b/>
                <w:bCs/>
                <w:sz w:val="16"/>
                <w:szCs w:val="16"/>
              </w:rPr>
            </w:pPr>
            <w:r w:rsidRPr="00FF55B1">
              <w:rPr>
                <w:b/>
                <w:bCs/>
                <w:sz w:val="16"/>
                <w:szCs w:val="16"/>
              </w:rPr>
              <w:t>4. E-Banking (Financial Transactions)</w:t>
            </w:r>
          </w:p>
        </w:tc>
        <w:tc>
          <w:tcPr>
            <w:tcW w:w="992" w:type="dxa"/>
            <w:tcBorders>
              <w:top w:val="nil"/>
              <w:left w:val="nil"/>
              <w:bottom w:val="nil"/>
              <w:right w:val="nil"/>
            </w:tcBorders>
            <w:shd w:val="clear" w:color="auto" w:fill="auto"/>
            <w:noWrap/>
            <w:vAlign w:val="center"/>
            <w:hideMark/>
          </w:tcPr>
          <w:p w:rsidR="002039CB" w:rsidRPr="00FF55B1" w:rsidRDefault="002039CB" w:rsidP="002039CB">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rFonts w:ascii="Calibri" w:hAnsi="Calibri"/>
                <w:sz w:val="13"/>
                <w:szCs w:val="13"/>
              </w:rPr>
            </w:pPr>
          </w:p>
        </w:tc>
        <w:tc>
          <w:tcPr>
            <w:tcW w:w="766"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rFonts w:ascii="Calibri" w:hAnsi="Calibri"/>
                <w:color w:val="000000"/>
                <w:sz w:val="22"/>
                <w:szCs w:val="22"/>
              </w:rPr>
            </w:pPr>
          </w:p>
        </w:tc>
        <w:tc>
          <w:tcPr>
            <w:tcW w:w="811"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rFonts w:ascii="Calibri" w:hAnsi="Calibri"/>
                <w:color w:val="000000"/>
                <w:sz w:val="22"/>
                <w:szCs w:val="22"/>
              </w:rPr>
            </w:pPr>
          </w:p>
        </w:tc>
      </w:tr>
      <w:tr w:rsidR="002039CB" w:rsidRPr="00FF55B1" w:rsidTr="002039CB">
        <w:trPr>
          <w:trHeight w:hRule="exact" w:val="236"/>
        </w:trPr>
        <w:tc>
          <w:tcPr>
            <w:tcW w:w="4680" w:type="dxa"/>
            <w:tcBorders>
              <w:top w:val="nil"/>
              <w:left w:val="nil"/>
              <w:bottom w:val="nil"/>
              <w:right w:val="nil"/>
            </w:tcBorders>
            <w:shd w:val="clear" w:color="auto" w:fill="auto"/>
            <w:noWrap/>
            <w:vAlign w:val="center"/>
            <w:hideMark/>
          </w:tcPr>
          <w:p w:rsidR="002039CB" w:rsidRPr="00FF55B1" w:rsidRDefault="002039CB" w:rsidP="002039CB">
            <w:pPr>
              <w:rPr>
                <w:b/>
                <w:bCs/>
                <w:sz w:val="16"/>
                <w:szCs w:val="16"/>
              </w:rPr>
            </w:pPr>
            <w:r w:rsidRPr="00FF55B1">
              <w:rPr>
                <w:b/>
                <w:bCs/>
                <w:sz w:val="16"/>
                <w:szCs w:val="16"/>
              </w:rPr>
              <w:t>4.1 ATMs</w:t>
            </w:r>
          </w:p>
        </w:tc>
        <w:tc>
          <w:tcPr>
            <w:tcW w:w="992" w:type="dxa"/>
            <w:tcBorders>
              <w:top w:val="nil"/>
              <w:left w:val="nil"/>
              <w:bottom w:val="nil"/>
              <w:right w:val="nil"/>
            </w:tcBorders>
            <w:shd w:val="clear" w:color="auto" w:fill="auto"/>
            <w:noWrap/>
            <w:vAlign w:val="center"/>
            <w:hideMark/>
          </w:tcPr>
          <w:p w:rsidR="002039CB" w:rsidRPr="00FF55B1" w:rsidRDefault="002039CB" w:rsidP="002039CB">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rFonts w:ascii="Calibri" w:hAnsi="Calibri"/>
                <w:sz w:val="13"/>
                <w:szCs w:val="13"/>
              </w:rPr>
            </w:pPr>
          </w:p>
        </w:tc>
        <w:tc>
          <w:tcPr>
            <w:tcW w:w="766"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rFonts w:ascii="Calibri" w:hAnsi="Calibri"/>
                <w:color w:val="000000"/>
                <w:sz w:val="22"/>
                <w:szCs w:val="22"/>
              </w:rPr>
            </w:pPr>
          </w:p>
        </w:tc>
        <w:tc>
          <w:tcPr>
            <w:tcW w:w="811"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rFonts w:ascii="Calibri" w:hAnsi="Calibri"/>
                <w:color w:val="000000"/>
                <w:sz w:val="22"/>
                <w:szCs w:val="22"/>
              </w:rPr>
            </w:pPr>
          </w:p>
        </w:tc>
      </w:tr>
      <w:tr w:rsidR="002039CB" w:rsidRPr="00FF55B1" w:rsidTr="002039CB">
        <w:trPr>
          <w:trHeight w:hRule="exact" w:val="236"/>
        </w:trPr>
        <w:tc>
          <w:tcPr>
            <w:tcW w:w="4680" w:type="dxa"/>
            <w:tcBorders>
              <w:top w:val="nil"/>
              <w:left w:val="nil"/>
              <w:bottom w:val="nil"/>
              <w:right w:val="nil"/>
            </w:tcBorders>
            <w:shd w:val="clear" w:color="auto" w:fill="auto"/>
            <w:noWrap/>
            <w:vAlign w:val="center"/>
            <w:hideMark/>
          </w:tcPr>
          <w:p w:rsidR="002039CB" w:rsidRPr="00FF55B1" w:rsidRDefault="002039CB" w:rsidP="002039CB">
            <w:pPr>
              <w:rPr>
                <w:bCs/>
                <w:sz w:val="16"/>
                <w:szCs w:val="16"/>
              </w:rPr>
            </w:pPr>
            <w:r w:rsidRPr="00FF55B1">
              <w:rPr>
                <w:bCs/>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2039CB" w:rsidRPr="00FF55B1" w:rsidRDefault="002039CB" w:rsidP="002039CB">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73,932</w:t>
            </w:r>
          </w:p>
        </w:tc>
        <w:tc>
          <w:tcPr>
            <w:tcW w:w="766"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84,229</w:t>
            </w:r>
          </w:p>
        </w:tc>
        <w:tc>
          <w:tcPr>
            <w:tcW w:w="765"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84,337</w:t>
            </w:r>
          </w:p>
        </w:tc>
        <w:tc>
          <w:tcPr>
            <w:tcW w:w="81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82,486</w:t>
            </w:r>
          </w:p>
        </w:tc>
        <w:tc>
          <w:tcPr>
            <w:tcW w:w="72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84,506</w:t>
            </w:r>
          </w:p>
        </w:tc>
        <w:tc>
          <w:tcPr>
            <w:tcW w:w="811"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91,548</w:t>
            </w:r>
          </w:p>
        </w:tc>
      </w:tr>
      <w:tr w:rsidR="002039CB" w:rsidRPr="00FF55B1" w:rsidTr="002039CB">
        <w:trPr>
          <w:trHeight w:hRule="exact" w:val="236"/>
        </w:trPr>
        <w:tc>
          <w:tcPr>
            <w:tcW w:w="4680" w:type="dxa"/>
            <w:tcBorders>
              <w:top w:val="nil"/>
              <w:left w:val="nil"/>
              <w:bottom w:val="nil"/>
              <w:right w:val="nil"/>
            </w:tcBorders>
            <w:shd w:val="clear" w:color="auto" w:fill="auto"/>
            <w:noWrap/>
            <w:vAlign w:val="center"/>
            <w:hideMark/>
          </w:tcPr>
          <w:p w:rsidR="002039CB" w:rsidRPr="00FF55B1" w:rsidRDefault="002039CB" w:rsidP="002039CB">
            <w:pPr>
              <w:rPr>
                <w:bCs/>
                <w:sz w:val="16"/>
                <w:szCs w:val="16"/>
              </w:rPr>
            </w:pPr>
            <w:r w:rsidRPr="00FF55B1">
              <w:rPr>
                <w:bCs/>
                <w:sz w:val="16"/>
                <w:szCs w:val="16"/>
              </w:rPr>
              <w:t xml:space="preserve">    Amount</w:t>
            </w:r>
          </w:p>
        </w:tc>
        <w:tc>
          <w:tcPr>
            <w:tcW w:w="992" w:type="dxa"/>
            <w:tcBorders>
              <w:top w:val="nil"/>
              <w:left w:val="nil"/>
              <w:bottom w:val="nil"/>
              <w:right w:val="nil"/>
            </w:tcBorders>
            <w:shd w:val="clear" w:color="auto" w:fill="auto"/>
            <w:noWrap/>
            <w:vAlign w:val="center"/>
            <w:hideMark/>
          </w:tcPr>
          <w:p w:rsidR="002039CB" w:rsidRPr="00FF55B1" w:rsidRDefault="002039CB" w:rsidP="002039CB">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804,015</w:t>
            </w:r>
          </w:p>
        </w:tc>
        <w:tc>
          <w:tcPr>
            <w:tcW w:w="766"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892,604</w:t>
            </w:r>
          </w:p>
        </w:tc>
        <w:tc>
          <w:tcPr>
            <w:tcW w:w="765"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889,699</w:t>
            </w:r>
          </w:p>
        </w:tc>
        <w:tc>
          <w:tcPr>
            <w:tcW w:w="81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859,126</w:t>
            </w:r>
          </w:p>
        </w:tc>
        <w:tc>
          <w:tcPr>
            <w:tcW w:w="72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915,943</w:t>
            </w:r>
          </w:p>
        </w:tc>
        <w:tc>
          <w:tcPr>
            <w:tcW w:w="811"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1,017,505</w:t>
            </w:r>
          </w:p>
        </w:tc>
      </w:tr>
      <w:tr w:rsidR="002039CB" w:rsidRPr="00FF55B1" w:rsidTr="002039CB">
        <w:trPr>
          <w:trHeight w:hRule="exact" w:val="236"/>
        </w:trPr>
        <w:tc>
          <w:tcPr>
            <w:tcW w:w="4680" w:type="dxa"/>
            <w:tcBorders>
              <w:top w:val="nil"/>
              <w:left w:val="nil"/>
              <w:bottom w:val="nil"/>
              <w:right w:val="nil"/>
            </w:tcBorders>
            <w:shd w:val="clear" w:color="auto" w:fill="auto"/>
            <w:noWrap/>
            <w:vAlign w:val="center"/>
            <w:hideMark/>
          </w:tcPr>
          <w:p w:rsidR="002039CB" w:rsidRPr="00FF55B1" w:rsidRDefault="002039CB" w:rsidP="002039CB">
            <w:pPr>
              <w:rPr>
                <w:sz w:val="16"/>
                <w:szCs w:val="16"/>
              </w:rPr>
            </w:pPr>
            <w:r w:rsidRPr="00FF55B1">
              <w:rPr>
                <w:b/>
                <w:sz w:val="16"/>
                <w:szCs w:val="16"/>
              </w:rPr>
              <w:t xml:space="preserve">       </w:t>
            </w:r>
            <w:proofErr w:type="spellStart"/>
            <w:r w:rsidRPr="00FF55B1">
              <w:rPr>
                <w:b/>
                <w:sz w:val="16"/>
                <w:szCs w:val="16"/>
              </w:rPr>
              <w:t>i</w:t>
            </w:r>
            <w:proofErr w:type="spellEnd"/>
            <w:r w:rsidRPr="00FF55B1">
              <w:rPr>
                <w:b/>
                <w:sz w:val="16"/>
                <w:szCs w:val="16"/>
              </w:rPr>
              <w:t>.</w:t>
            </w:r>
            <w:r w:rsidRPr="00FF55B1">
              <w:rPr>
                <w:sz w:val="16"/>
                <w:szCs w:val="16"/>
              </w:rPr>
              <w:t> </w:t>
            </w:r>
            <w:r w:rsidRPr="00FF55B1">
              <w:rPr>
                <w:b/>
                <w:sz w:val="16"/>
                <w:szCs w:val="16"/>
              </w:rPr>
              <w:t xml:space="preserve"> Cash Withdrawal</w:t>
            </w:r>
          </w:p>
        </w:tc>
        <w:tc>
          <w:tcPr>
            <w:tcW w:w="992" w:type="dxa"/>
            <w:tcBorders>
              <w:top w:val="nil"/>
              <w:left w:val="nil"/>
              <w:bottom w:val="nil"/>
              <w:right w:val="nil"/>
            </w:tcBorders>
            <w:shd w:val="clear" w:color="auto" w:fill="auto"/>
            <w:noWrap/>
            <w:vAlign w:val="center"/>
            <w:hideMark/>
          </w:tcPr>
          <w:p w:rsidR="002039CB" w:rsidRPr="00FF55B1" w:rsidRDefault="002039CB" w:rsidP="002039CB">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rFonts w:ascii="Calibri" w:hAnsi="Calibri"/>
                <w:sz w:val="13"/>
                <w:szCs w:val="13"/>
              </w:rPr>
            </w:pPr>
          </w:p>
        </w:tc>
        <w:tc>
          <w:tcPr>
            <w:tcW w:w="766"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rFonts w:ascii="Calibri" w:hAnsi="Calibri"/>
                <w:color w:val="000000"/>
                <w:sz w:val="22"/>
                <w:szCs w:val="22"/>
              </w:rPr>
            </w:pPr>
          </w:p>
        </w:tc>
        <w:tc>
          <w:tcPr>
            <w:tcW w:w="811"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rFonts w:ascii="Calibri" w:hAnsi="Calibri"/>
                <w:color w:val="000000"/>
                <w:sz w:val="22"/>
                <w:szCs w:val="22"/>
              </w:rPr>
            </w:pPr>
          </w:p>
        </w:tc>
      </w:tr>
      <w:tr w:rsidR="002039CB" w:rsidRPr="00FF55B1" w:rsidTr="002039CB">
        <w:trPr>
          <w:trHeight w:hRule="exact" w:val="236"/>
        </w:trPr>
        <w:tc>
          <w:tcPr>
            <w:tcW w:w="4680" w:type="dxa"/>
            <w:tcBorders>
              <w:top w:val="nil"/>
              <w:left w:val="nil"/>
              <w:bottom w:val="nil"/>
              <w:right w:val="nil"/>
            </w:tcBorders>
            <w:shd w:val="clear" w:color="auto" w:fill="auto"/>
            <w:noWrap/>
            <w:vAlign w:val="center"/>
            <w:hideMark/>
          </w:tcPr>
          <w:p w:rsidR="002039CB" w:rsidRPr="00FF55B1" w:rsidRDefault="002039CB" w:rsidP="002039CB">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2039CB" w:rsidRPr="00FF55B1" w:rsidRDefault="002039CB" w:rsidP="002039CB">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71,156</w:t>
            </w:r>
          </w:p>
        </w:tc>
        <w:tc>
          <w:tcPr>
            <w:tcW w:w="766"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81,136</w:t>
            </w:r>
          </w:p>
        </w:tc>
        <w:tc>
          <w:tcPr>
            <w:tcW w:w="765"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81,669</w:t>
            </w:r>
          </w:p>
        </w:tc>
        <w:tc>
          <w:tcPr>
            <w:tcW w:w="81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79,460</w:t>
            </w:r>
          </w:p>
        </w:tc>
        <w:tc>
          <w:tcPr>
            <w:tcW w:w="72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81,240</w:t>
            </w:r>
          </w:p>
        </w:tc>
        <w:tc>
          <w:tcPr>
            <w:tcW w:w="811"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87,947</w:t>
            </w:r>
          </w:p>
        </w:tc>
      </w:tr>
      <w:tr w:rsidR="002039CB" w:rsidRPr="00FF55B1" w:rsidTr="002039CB">
        <w:trPr>
          <w:trHeight w:hRule="exact" w:val="236"/>
        </w:trPr>
        <w:tc>
          <w:tcPr>
            <w:tcW w:w="4680" w:type="dxa"/>
            <w:tcBorders>
              <w:top w:val="nil"/>
              <w:left w:val="nil"/>
              <w:bottom w:val="nil"/>
              <w:right w:val="nil"/>
            </w:tcBorders>
            <w:shd w:val="clear" w:color="auto" w:fill="auto"/>
            <w:noWrap/>
            <w:vAlign w:val="center"/>
            <w:hideMark/>
          </w:tcPr>
          <w:p w:rsidR="002039CB" w:rsidRPr="00FF55B1" w:rsidRDefault="002039CB" w:rsidP="002039CB">
            <w:pPr>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2039CB" w:rsidRPr="00FF55B1" w:rsidRDefault="002039CB" w:rsidP="002039CB">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672,561</w:t>
            </w:r>
          </w:p>
        </w:tc>
        <w:tc>
          <w:tcPr>
            <w:tcW w:w="766"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745,044</w:t>
            </w:r>
          </w:p>
        </w:tc>
        <w:tc>
          <w:tcPr>
            <w:tcW w:w="765"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794,547</w:t>
            </w:r>
          </w:p>
        </w:tc>
        <w:tc>
          <w:tcPr>
            <w:tcW w:w="81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756,865</w:t>
            </w:r>
          </w:p>
        </w:tc>
        <w:tc>
          <w:tcPr>
            <w:tcW w:w="72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805,806</w:t>
            </w:r>
          </w:p>
        </w:tc>
        <w:tc>
          <w:tcPr>
            <w:tcW w:w="811"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891,170</w:t>
            </w:r>
          </w:p>
        </w:tc>
      </w:tr>
      <w:tr w:rsidR="002039CB" w:rsidRPr="00FF55B1" w:rsidTr="002039CB">
        <w:trPr>
          <w:trHeight w:hRule="exact" w:val="236"/>
        </w:trPr>
        <w:tc>
          <w:tcPr>
            <w:tcW w:w="4680" w:type="dxa"/>
            <w:tcBorders>
              <w:top w:val="nil"/>
              <w:left w:val="nil"/>
              <w:bottom w:val="nil"/>
              <w:right w:val="nil"/>
            </w:tcBorders>
            <w:shd w:val="clear" w:color="auto" w:fill="auto"/>
            <w:noWrap/>
            <w:vAlign w:val="center"/>
            <w:hideMark/>
          </w:tcPr>
          <w:p w:rsidR="002039CB" w:rsidRPr="00FF55B1" w:rsidRDefault="002039CB" w:rsidP="002039CB">
            <w:pPr>
              <w:rPr>
                <w:b/>
                <w:sz w:val="16"/>
                <w:szCs w:val="16"/>
              </w:rPr>
            </w:pPr>
            <w:r w:rsidRPr="00FF55B1">
              <w:rPr>
                <w:sz w:val="16"/>
                <w:szCs w:val="16"/>
              </w:rPr>
              <w:t xml:space="preserve">      </w:t>
            </w:r>
            <w:r w:rsidRPr="00FF55B1">
              <w:rPr>
                <w:b/>
                <w:sz w:val="16"/>
                <w:szCs w:val="16"/>
              </w:rPr>
              <w:t>ii.  Cash Deposit</w:t>
            </w:r>
          </w:p>
        </w:tc>
        <w:tc>
          <w:tcPr>
            <w:tcW w:w="992" w:type="dxa"/>
            <w:tcBorders>
              <w:top w:val="nil"/>
              <w:left w:val="nil"/>
              <w:bottom w:val="nil"/>
              <w:right w:val="nil"/>
            </w:tcBorders>
            <w:shd w:val="clear" w:color="auto" w:fill="auto"/>
            <w:noWrap/>
            <w:vAlign w:val="center"/>
            <w:hideMark/>
          </w:tcPr>
          <w:p w:rsidR="002039CB" w:rsidRPr="00FF55B1" w:rsidRDefault="002039CB" w:rsidP="002039CB">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rFonts w:ascii="Calibri" w:hAnsi="Calibri"/>
                <w:sz w:val="13"/>
                <w:szCs w:val="13"/>
              </w:rPr>
            </w:pPr>
          </w:p>
        </w:tc>
        <w:tc>
          <w:tcPr>
            <w:tcW w:w="766"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rFonts w:ascii="Calibri" w:hAnsi="Calibri"/>
                <w:color w:val="000000"/>
                <w:sz w:val="22"/>
                <w:szCs w:val="22"/>
              </w:rPr>
            </w:pPr>
          </w:p>
        </w:tc>
        <w:tc>
          <w:tcPr>
            <w:tcW w:w="811"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rFonts w:ascii="Calibri" w:hAnsi="Calibri"/>
                <w:color w:val="000000"/>
                <w:sz w:val="22"/>
                <w:szCs w:val="22"/>
              </w:rPr>
            </w:pPr>
          </w:p>
        </w:tc>
      </w:tr>
      <w:tr w:rsidR="002039CB" w:rsidRPr="00FF55B1" w:rsidTr="002039CB">
        <w:trPr>
          <w:trHeight w:hRule="exact" w:val="236"/>
        </w:trPr>
        <w:tc>
          <w:tcPr>
            <w:tcW w:w="4680" w:type="dxa"/>
            <w:tcBorders>
              <w:top w:val="nil"/>
              <w:left w:val="nil"/>
              <w:bottom w:val="nil"/>
              <w:right w:val="nil"/>
            </w:tcBorders>
            <w:shd w:val="clear" w:color="auto" w:fill="auto"/>
            <w:noWrap/>
            <w:vAlign w:val="center"/>
            <w:hideMark/>
          </w:tcPr>
          <w:p w:rsidR="002039CB" w:rsidRPr="00FF55B1" w:rsidRDefault="002039CB" w:rsidP="002039CB">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2039CB" w:rsidRPr="00FF55B1" w:rsidRDefault="002039CB" w:rsidP="002039CB">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1</w:t>
            </w:r>
          </w:p>
        </w:tc>
        <w:tc>
          <w:tcPr>
            <w:tcW w:w="766"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1</w:t>
            </w:r>
          </w:p>
        </w:tc>
        <w:tc>
          <w:tcPr>
            <w:tcW w:w="765"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1</w:t>
            </w:r>
          </w:p>
        </w:tc>
        <w:tc>
          <w:tcPr>
            <w:tcW w:w="81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4</w:t>
            </w:r>
          </w:p>
        </w:tc>
        <w:tc>
          <w:tcPr>
            <w:tcW w:w="72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5</w:t>
            </w:r>
          </w:p>
        </w:tc>
        <w:tc>
          <w:tcPr>
            <w:tcW w:w="811"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5</w:t>
            </w:r>
          </w:p>
        </w:tc>
      </w:tr>
      <w:tr w:rsidR="002039CB" w:rsidRPr="00FF55B1" w:rsidTr="002039CB">
        <w:trPr>
          <w:trHeight w:hRule="exact" w:val="236"/>
        </w:trPr>
        <w:tc>
          <w:tcPr>
            <w:tcW w:w="4680" w:type="dxa"/>
            <w:tcBorders>
              <w:top w:val="nil"/>
              <w:left w:val="nil"/>
              <w:bottom w:val="nil"/>
              <w:right w:val="nil"/>
            </w:tcBorders>
            <w:shd w:val="clear" w:color="auto" w:fill="auto"/>
            <w:noWrap/>
            <w:vAlign w:val="center"/>
            <w:hideMark/>
          </w:tcPr>
          <w:p w:rsidR="002039CB" w:rsidRPr="00FF55B1" w:rsidRDefault="002039CB" w:rsidP="002039CB">
            <w:pPr>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2039CB" w:rsidRPr="00FF55B1" w:rsidRDefault="002039CB" w:rsidP="002039CB">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10</w:t>
            </w:r>
          </w:p>
        </w:tc>
        <w:tc>
          <w:tcPr>
            <w:tcW w:w="766"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9</w:t>
            </w:r>
          </w:p>
        </w:tc>
        <w:tc>
          <w:tcPr>
            <w:tcW w:w="765"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9</w:t>
            </w:r>
          </w:p>
        </w:tc>
        <w:tc>
          <w:tcPr>
            <w:tcW w:w="81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41</w:t>
            </w:r>
          </w:p>
        </w:tc>
        <w:tc>
          <w:tcPr>
            <w:tcW w:w="72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49</w:t>
            </w:r>
          </w:p>
        </w:tc>
        <w:tc>
          <w:tcPr>
            <w:tcW w:w="811"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60</w:t>
            </w:r>
          </w:p>
        </w:tc>
      </w:tr>
      <w:tr w:rsidR="002039CB" w:rsidRPr="00FF55B1" w:rsidTr="002039CB">
        <w:trPr>
          <w:trHeight w:hRule="exact" w:val="236"/>
        </w:trPr>
        <w:tc>
          <w:tcPr>
            <w:tcW w:w="4680" w:type="dxa"/>
            <w:tcBorders>
              <w:top w:val="nil"/>
              <w:left w:val="nil"/>
              <w:bottom w:val="nil"/>
              <w:right w:val="nil"/>
            </w:tcBorders>
            <w:shd w:val="clear" w:color="auto" w:fill="auto"/>
            <w:noWrap/>
            <w:vAlign w:val="center"/>
            <w:hideMark/>
          </w:tcPr>
          <w:p w:rsidR="002039CB" w:rsidRPr="00FF55B1" w:rsidRDefault="002039CB" w:rsidP="002039CB">
            <w:pPr>
              <w:rPr>
                <w:b/>
                <w:sz w:val="16"/>
                <w:szCs w:val="16"/>
              </w:rPr>
            </w:pPr>
            <w:r w:rsidRPr="00FF55B1">
              <w:rPr>
                <w:b/>
                <w:sz w:val="16"/>
                <w:szCs w:val="16"/>
              </w:rPr>
              <w:t xml:space="preserve">     iii.  Deposit of Payment Instrument</w:t>
            </w:r>
          </w:p>
        </w:tc>
        <w:tc>
          <w:tcPr>
            <w:tcW w:w="992" w:type="dxa"/>
            <w:tcBorders>
              <w:top w:val="nil"/>
              <w:left w:val="nil"/>
              <w:bottom w:val="nil"/>
              <w:right w:val="nil"/>
            </w:tcBorders>
            <w:shd w:val="clear" w:color="auto" w:fill="auto"/>
            <w:noWrap/>
            <w:vAlign w:val="center"/>
            <w:hideMark/>
          </w:tcPr>
          <w:p w:rsidR="002039CB" w:rsidRPr="00FF55B1" w:rsidRDefault="002039CB" w:rsidP="002039CB">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rFonts w:ascii="Calibri" w:hAnsi="Calibri"/>
                <w:sz w:val="13"/>
                <w:szCs w:val="13"/>
              </w:rPr>
            </w:pPr>
          </w:p>
        </w:tc>
        <w:tc>
          <w:tcPr>
            <w:tcW w:w="766"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rFonts w:ascii="Calibri" w:hAnsi="Calibri"/>
                <w:color w:val="000000"/>
                <w:sz w:val="22"/>
                <w:szCs w:val="22"/>
              </w:rPr>
            </w:pPr>
          </w:p>
        </w:tc>
        <w:tc>
          <w:tcPr>
            <w:tcW w:w="811"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rFonts w:ascii="Calibri" w:hAnsi="Calibri"/>
                <w:color w:val="000000"/>
                <w:sz w:val="22"/>
                <w:szCs w:val="22"/>
              </w:rPr>
            </w:pPr>
          </w:p>
        </w:tc>
      </w:tr>
      <w:tr w:rsidR="002039CB" w:rsidRPr="00FF55B1" w:rsidTr="002039CB">
        <w:trPr>
          <w:trHeight w:hRule="exact" w:val="236"/>
        </w:trPr>
        <w:tc>
          <w:tcPr>
            <w:tcW w:w="4680" w:type="dxa"/>
            <w:tcBorders>
              <w:top w:val="nil"/>
              <w:left w:val="nil"/>
              <w:bottom w:val="nil"/>
              <w:right w:val="nil"/>
            </w:tcBorders>
            <w:shd w:val="clear" w:color="auto" w:fill="auto"/>
            <w:noWrap/>
            <w:vAlign w:val="center"/>
            <w:hideMark/>
          </w:tcPr>
          <w:p w:rsidR="002039CB" w:rsidRPr="00FF55B1" w:rsidRDefault="002039CB" w:rsidP="002039CB">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2039CB" w:rsidRPr="00FF55B1" w:rsidRDefault="002039CB" w:rsidP="002039CB">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w:t>
            </w:r>
          </w:p>
        </w:tc>
        <w:tc>
          <w:tcPr>
            <w:tcW w:w="766"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w:t>
            </w:r>
          </w:p>
        </w:tc>
        <w:tc>
          <w:tcPr>
            <w:tcW w:w="765"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w:t>
            </w:r>
          </w:p>
        </w:tc>
        <w:tc>
          <w:tcPr>
            <w:tcW w:w="81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w:t>
            </w:r>
          </w:p>
        </w:tc>
        <w:tc>
          <w:tcPr>
            <w:tcW w:w="811"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w:t>
            </w:r>
          </w:p>
        </w:tc>
      </w:tr>
      <w:tr w:rsidR="002039CB" w:rsidRPr="00FF55B1" w:rsidTr="002039CB">
        <w:trPr>
          <w:trHeight w:hRule="exact" w:val="236"/>
        </w:trPr>
        <w:tc>
          <w:tcPr>
            <w:tcW w:w="4680" w:type="dxa"/>
            <w:tcBorders>
              <w:top w:val="nil"/>
              <w:left w:val="nil"/>
              <w:bottom w:val="nil"/>
              <w:right w:val="nil"/>
            </w:tcBorders>
            <w:shd w:val="clear" w:color="auto" w:fill="auto"/>
            <w:noWrap/>
            <w:vAlign w:val="center"/>
            <w:hideMark/>
          </w:tcPr>
          <w:p w:rsidR="002039CB" w:rsidRPr="00FF55B1" w:rsidRDefault="002039CB" w:rsidP="002039CB">
            <w:pPr>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2039CB" w:rsidRPr="00FF55B1" w:rsidRDefault="002039CB" w:rsidP="002039CB">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w:t>
            </w:r>
          </w:p>
        </w:tc>
        <w:tc>
          <w:tcPr>
            <w:tcW w:w="766"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w:t>
            </w:r>
          </w:p>
        </w:tc>
        <w:tc>
          <w:tcPr>
            <w:tcW w:w="765"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w:t>
            </w:r>
          </w:p>
        </w:tc>
        <w:tc>
          <w:tcPr>
            <w:tcW w:w="81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w:t>
            </w:r>
          </w:p>
        </w:tc>
        <w:tc>
          <w:tcPr>
            <w:tcW w:w="811"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w:t>
            </w:r>
          </w:p>
        </w:tc>
      </w:tr>
      <w:tr w:rsidR="002039CB" w:rsidRPr="00FF55B1" w:rsidTr="002039CB">
        <w:trPr>
          <w:trHeight w:hRule="exact" w:val="236"/>
        </w:trPr>
        <w:tc>
          <w:tcPr>
            <w:tcW w:w="4680" w:type="dxa"/>
            <w:tcBorders>
              <w:top w:val="nil"/>
              <w:left w:val="nil"/>
              <w:bottom w:val="nil"/>
              <w:right w:val="nil"/>
            </w:tcBorders>
            <w:shd w:val="clear" w:color="auto" w:fill="auto"/>
            <w:noWrap/>
            <w:vAlign w:val="center"/>
            <w:hideMark/>
          </w:tcPr>
          <w:p w:rsidR="002039CB" w:rsidRPr="00FF55B1" w:rsidRDefault="002039CB" w:rsidP="002039CB">
            <w:pPr>
              <w:rPr>
                <w:b/>
                <w:sz w:val="16"/>
                <w:szCs w:val="16"/>
              </w:rPr>
            </w:pPr>
            <w:r w:rsidRPr="00FF55B1">
              <w:rPr>
                <w:sz w:val="16"/>
                <w:szCs w:val="16"/>
              </w:rPr>
              <w:t xml:space="preserve">    </w:t>
            </w:r>
            <w:r w:rsidRPr="00FF55B1">
              <w:rPr>
                <w:b/>
                <w:sz w:val="16"/>
                <w:szCs w:val="16"/>
              </w:rPr>
              <w:t>iv.  Utility Bills Payment</w:t>
            </w:r>
          </w:p>
        </w:tc>
        <w:tc>
          <w:tcPr>
            <w:tcW w:w="992" w:type="dxa"/>
            <w:tcBorders>
              <w:top w:val="nil"/>
              <w:left w:val="nil"/>
              <w:bottom w:val="nil"/>
              <w:right w:val="nil"/>
            </w:tcBorders>
            <w:shd w:val="clear" w:color="auto" w:fill="auto"/>
            <w:noWrap/>
            <w:vAlign w:val="center"/>
            <w:hideMark/>
          </w:tcPr>
          <w:p w:rsidR="002039CB" w:rsidRPr="00FF55B1" w:rsidRDefault="002039CB" w:rsidP="002039CB">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rFonts w:ascii="Calibri" w:hAnsi="Calibri"/>
                <w:sz w:val="13"/>
                <w:szCs w:val="13"/>
              </w:rPr>
            </w:pPr>
          </w:p>
        </w:tc>
        <w:tc>
          <w:tcPr>
            <w:tcW w:w="766"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rFonts w:ascii="Calibri" w:hAnsi="Calibri"/>
                <w:color w:val="000000"/>
                <w:sz w:val="22"/>
                <w:szCs w:val="22"/>
              </w:rPr>
            </w:pPr>
          </w:p>
        </w:tc>
        <w:tc>
          <w:tcPr>
            <w:tcW w:w="811"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rFonts w:ascii="Calibri" w:hAnsi="Calibri"/>
                <w:color w:val="000000"/>
                <w:sz w:val="22"/>
                <w:szCs w:val="22"/>
              </w:rPr>
            </w:pPr>
          </w:p>
        </w:tc>
      </w:tr>
      <w:tr w:rsidR="002039CB" w:rsidRPr="00FF55B1" w:rsidTr="002039CB">
        <w:trPr>
          <w:trHeight w:hRule="exact" w:val="236"/>
        </w:trPr>
        <w:tc>
          <w:tcPr>
            <w:tcW w:w="4680" w:type="dxa"/>
            <w:tcBorders>
              <w:top w:val="nil"/>
              <w:left w:val="nil"/>
              <w:bottom w:val="nil"/>
              <w:right w:val="nil"/>
            </w:tcBorders>
            <w:shd w:val="clear" w:color="auto" w:fill="auto"/>
            <w:noWrap/>
            <w:vAlign w:val="center"/>
            <w:hideMark/>
          </w:tcPr>
          <w:p w:rsidR="002039CB" w:rsidRPr="00FF55B1" w:rsidRDefault="002039CB" w:rsidP="002039CB">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2039CB" w:rsidRPr="00FF55B1" w:rsidRDefault="002039CB" w:rsidP="002039CB">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210</w:t>
            </w:r>
          </w:p>
        </w:tc>
        <w:tc>
          <w:tcPr>
            <w:tcW w:w="766"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250</w:t>
            </w:r>
          </w:p>
        </w:tc>
        <w:tc>
          <w:tcPr>
            <w:tcW w:w="765"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293</w:t>
            </w:r>
          </w:p>
        </w:tc>
        <w:tc>
          <w:tcPr>
            <w:tcW w:w="81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313</w:t>
            </w:r>
          </w:p>
        </w:tc>
        <w:tc>
          <w:tcPr>
            <w:tcW w:w="72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287</w:t>
            </w:r>
          </w:p>
        </w:tc>
        <w:tc>
          <w:tcPr>
            <w:tcW w:w="811"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350</w:t>
            </w:r>
          </w:p>
        </w:tc>
      </w:tr>
      <w:tr w:rsidR="002039CB" w:rsidRPr="00FF55B1" w:rsidTr="002039CB">
        <w:trPr>
          <w:trHeight w:hRule="exact" w:val="236"/>
        </w:trPr>
        <w:tc>
          <w:tcPr>
            <w:tcW w:w="4680" w:type="dxa"/>
            <w:tcBorders>
              <w:top w:val="nil"/>
              <w:left w:val="nil"/>
              <w:bottom w:val="nil"/>
              <w:right w:val="nil"/>
            </w:tcBorders>
            <w:shd w:val="clear" w:color="auto" w:fill="auto"/>
            <w:noWrap/>
            <w:vAlign w:val="center"/>
            <w:hideMark/>
          </w:tcPr>
          <w:p w:rsidR="002039CB" w:rsidRPr="00FF55B1" w:rsidRDefault="002039CB" w:rsidP="002039CB">
            <w:pPr>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2039CB" w:rsidRPr="00FF55B1" w:rsidRDefault="002039CB" w:rsidP="002039CB">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523</w:t>
            </w:r>
          </w:p>
        </w:tc>
        <w:tc>
          <w:tcPr>
            <w:tcW w:w="766"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1,030</w:t>
            </w:r>
          </w:p>
        </w:tc>
        <w:tc>
          <w:tcPr>
            <w:tcW w:w="765"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1,294</w:t>
            </w:r>
          </w:p>
        </w:tc>
        <w:tc>
          <w:tcPr>
            <w:tcW w:w="81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1,254</w:t>
            </w:r>
          </w:p>
        </w:tc>
        <w:tc>
          <w:tcPr>
            <w:tcW w:w="72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614</w:t>
            </w:r>
          </w:p>
        </w:tc>
        <w:tc>
          <w:tcPr>
            <w:tcW w:w="811"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1,350</w:t>
            </w:r>
          </w:p>
        </w:tc>
      </w:tr>
      <w:tr w:rsidR="002039CB" w:rsidRPr="00FF55B1" w:rsidTr="002039CB">
        <w:trPr>
          <w:trHeight w:hRule="exact" w:val="236"/>
        </w:trPr>
        <w:tc>
          <w:tcPr>
            <w:tcW w:w="4680" w:type="dxa"/>
            <w:tcBorders>
              <w:top w:val="nil"/>
              <w:left w:val="nil"/>
              <w:bottom w:val="nil"/>
              <w:right w:val="nil"/>
            </w:tcBorders>
            <w:shd w:val="clear" w:color="auto" w:fill="auto"/>
            <w:noWrap/>
            <w:vAlign w:val="center"/>
            <w:hideMark/>
          </w:tcPr>
          <w:p w:rsidR="002039CB" w:rsidRPr="00FF55B1" w:rsidRDefault="002039CB" w:rsidP="002039CB">
            <w:pPr>
              <w:rPr>
                <w:b/>
                <w:sz w:val="16"/>
                <w:szCs w:val="16"/>
              </w:rPr>
            </w:pPr>
            <w:r w:rsidRPr="00FF55B1">
              <w:rPr>
                <w:b/>
                <w:sz w:val="16"/>
                <w:szCs w:val="16"/>
              </w:rPr>
              <w:t xml:space="preserve">    v.  A/c to A/c Funds Transfer</w:t>
            </w:r>
          </w:p>
        </w:tc>
        <w:tc>
          <w:tcPr>
            <w:tcW w:w="992" w:type="dxa"/>
            <w:tcBorders>
              <w:top w:val="nil"/>
              <w:left w:val="nil"/>
              <w:bottom w:val="nil"/>
              <w:right w:val="nil"/>
            </w:tcBorders>
            <w:shd w:val="clear" w:color="auto" w:fill="auto"/>
            <w:noWrap/>
            <w:vAlign w:val="center"/>
            <w:hideMark/>
          </w:tcPr>
          <w:p w:rsidR="002039CB" w:rsidRPr="00FF55B1" w:rsidRDefault="002039CB" w:rsidP="002039CB">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rFonts w:ascii="Calibri" w:hAnsi="Calibri"/>
                <w:sz w:val="13"/>
                <w:szCs w:val="13"/>
              </w:rPr>
            </w:pPr>
          </w:p>
        </w:tc>
        <w:tc>
          <w:tcPr>
            <w:tcW w:w="766"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rFonts w:ascii="Calibri" w:hAnsi="Calibri"/>
                <w:color w:val="000000"/>
                <w:sz w:val="22"/>
                <w:szCs w:val="22"/>
              </w:rPr>
            </w:pPr>
          </w:p>
        </w:tc>
        <w:tc>
          <w:tcPr>
            <w:tcW w:w="811"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rFonts w:ascii="Calibri" w:hAnsi="Calibri"/>
                <w:color w:val="000000"/>
                <w:sz w:val="22"/>
                <w:szCs w:val="22"/>
              </w:rPr>
            </w:pPr>
          </w:p>
        </w:tc>
      </w:tr>
      <w:tr w:rsidR="002039CB" w:rsidRPr="00FF55B1" w:rsidTr="002039CB">
        <w:trPr>
          <w:trHeight w:hRule="exact" w:val="236"/>
        </w:trPr>
        <w:tc>
          <w:tcPr>
            <w:tcW w:w="4680" w:type="dxa"/>
            <w:tcBorders>
              <w:top w:val="nil"/>
              <w:left w:val="nil"/>
              <w:bottom w:val="nil"/>
              <w:right w:val="nil"/>
            </w:tcBorders>
            <w:shd w:val="clear" w:color="auto" w:fill="auto"/>
            <w:noWrap/>
            <w:vAlign w:val="center"/>
            <w:hideMark/>
          </w:tcPr>
          <w:p w:rsidR="002039CB" w:rsidRPr="00FF55B1" w:rsidRDefault="002039CB" w:rsidP="002039CB">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2039CB" w:rsidRPr="00FF55B1" w:rsidRDefault="002039CB" w:rsidP="002039CB">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1,101</w:t>
            </w:r>
          </w:p>
        </w:tc>
        <w:tc>
          <w:tcPr>
            <w:tcW w:w="766"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1,226</w:t>
            </w:r>
          </w:p>
        </w:tc>
        <w:tc>
          <w:tcPr>
            <w:tcW w:w="765"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1,089</w:t>
            </w:r>
          </w:p>
        </w:tc>
        <w:tc>
          <w:tcPr>
            <w:tcW w:w="81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1,148</w:t>
            </w:r>
          </w:p>
        </w:tc>
        <w:tc>
          <w:tcPr>
            <w:tcW w:w="72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1,224</w:t>
            </w:r>
          </w:p>
        </w:tc>
        <w:tc>
          <w:tcPr>
            <w:tcW w:w="811"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1,578</w:t>
            </w:r>
          </w:p>
        </w:tc>
      </w:tr>
      <w:tr w:rsidR="002039CB" w:rsidRPr="00FF55B1" w:rsidTr="002039CB">
        <w:trPr>
          <w:trHeight w:hRule="exact" w:val="236"/>
        </w:trPr>
        <w:tc>
          <w:tcPr>
            <w:tcW w:w="4680" w:type="dxa"/>
            <w:tcBorders>
              <w:top w:val="nil"/>
              <w:left w:val="nil"/>
              <w:bottom w:val="nil"/>
              <w:right w:val="nil"/>
            </w:tcBorders>
            <w:shd w:val="clear" w:color="auto" w:fill="auto"/>
            <w:noWrap/>
            <w:vAlign w:val="center"/>
            <w:hideMark/>
          </w:tcPr>
          <w:p w:rsidR="002039CB" w:rsidRPr="00FF55B1" w:rsidRDefault="002039CB" w:rsidP="002039CB">
            <w:pPr>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2039CB" w:rsidRPr="00FF55B1" w:rsidRDefault="002039CB" w:rsidP="002039CB">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52,034</w:t>
            </w:r>
          </w:p>
        </w:tc>
        <w:tc>
          <w:tcPr>
            <w:tcW w:w="766"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57,936</w:t>
            </w:r>
          </w:p>
        </w:tc>
        <w:tc>
          <w:tcPr>
            <w:tcW w:w="765"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39,255</w:t>
            </w:r>
          </w:p>
        </w:tc>
        <w:tc>
          <w:tcPr>
            <w:tcW w:w="81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40,885</w:t>
            </w:r>
          </w:p>
        </w:tc>
        <w:tc>
          <w:tcPr>
            <w:tcW w:w="72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42,984</w:t>
            </w:r>
          </w:p>
        </w:tc>
        <w:tc>
          <w:tcPr>
            <w:tcW w:w="811"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46,995</w:t>
            </w:r>
          </w:p>
        </w:tc>
      </w:tr>
      <w:tr w:rsidR="002039CB" w:rsidRPr="00FF55B1" w:rsidTr="002039CB">
        <w:trPr>
          <w:trHeight w:hRule="exact" w:val="236"/>
        </w:trPr>
        <w:tc>
          <w:tcPr>
            <w:tcW w:w="4680" w:type="dxa"/>
            <w:tcBorders>
              <w:top w:val="nil"/>
              <w:left w:val="nil"/>
              <w:bottom w:val="nil"/>
              <w:right w:val="nil"/>
            </w:tcBorders>
            <w:shd w:val="clear" w:color="auto" w:fill="auto"/>
            <w:noWrap/>
            <w:vAlign w:val="center"/>
            <w:hideMark/>
          </w:tcPr>
          <w:p w:rsidR="002039CB" w:rsidRPr="00FF55B1" w:rsidRDefault="002039CB" w:rsidP="002039CB">
            <w:pPr>
              <w:rPr>
                <w:b/>
                <w:sz w:val="16"/>
                <w:szCs w:val="16"/>
              </w:rPr>
            </w:pPr>
            <w:r w:rsidRPr="00FF55B1">
              <w:rPr>
                <w:b/>
                <w:sz w:val="16"/>
                <w:szCs w:val="16"/>
              </w:rPr>
              <w:t xml:space="preserve"> vi.  Third Party A/c to A/c Funds Transfer</w:t>
            </w:r>
          </w:p>
        </w:tc>
        <w:tc>
          <w:tcPr>
            <w:tcW w:w="992" w:type="dxa"/>
            <w:tcBorders>
              <w:top w:val="nil"/>
              <w:left w:val="nil"/>
              <w:bottom w:val="nil"/>
              <w:right w:val="nil"/>
            </w:tcBorders>
            <w:shd w:val="clear" w:color="auto" w:fill="auto"/>
            <w:noWrap/>
            <w:vAlign w:val="center"/>
            <w:hideMark/>
          </w:tcPr>
          <w:p w:rsidR="002039CB" w:rsidRPr="00FF55B1" w:rsidRDefault="002039CB" w:rsidP="002039CB">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rFonts w:ascii="Calibri" w:hAnsi="Calibri"/>
                <w:sz w:val="13"/>
                <w:szCs w:val="13"/>
              </w:rPr>
            </w:pPr>
          </w:p>
        </w:tc>
        <w:tc>
          <w:tcPr>
            <w:tcW w:w="766"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rFonts w:ascii="Calibri" w:hAnsi="Calibri"/>
                <w:color w:val="000000"/>
                <w:sz w:val="22"/>
                <w:szCs w:val="22"/>
              </w:rPr>
            </w:pPr>
          </w:p>
        </w:tc>
        <w:tc>
          <w:tcPr>
            <w:tcW w:w="811"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rFonts w:ascii="Calibri" w:hAnsi="Calibri"/>
                <w:color w:val="000000"/>
                <w:sz w:val="22"/>
                <w:szCs w:val="22"/>
              </w:rPr>
            </w:pPr>
          </w:p>
        </w:tc>
      </w:tr>
      <w:tr w:rsidR="002039CB" w:rsidRPr="00FF55B1" w:rsidTr="002039CB">
        <w:trPr>
          <w:trHeight w:hRule="exact" w:val="236"/>
        </w:trPr>
        <w:tc>
          <w:tcPr>
            <w:tcW w:w="4680" w:type="dxa"/>
            <w:tcBorders>
              <w:top w:val="nil"/>
              <w:left w:val="nil"/>
              <w:bottom w:val="nil"/>
              <w:right w:val="nil"/>
            </w:tcBorders>
            <w:shd w:val="clear" w:color="auto" w:fill="auto"/>
            <w:noWrap/>
            <w:vAlign w:val="center"/>
            <w:hideMark/>
          </w:tcPr>
          <w:p w:rsidR="002039CB" w:rsidRPr="00FF55B1" w:rsidRDefault="002039CB" w:rsidP="002039CB">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2039CB" w:rsidRPr="00FF55B1" w:rsidRDefault="002039CB" w:rsidP="002039CB">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1,465</w:t>
            </w:r>
          </w:p>
        </w:tc>
        <w:tc>
          <w:tcPr>
            <w:tcW w:w="766"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1,617</w:t>
            </w:r>
          </w:p>
        </w:tc>
        <w:tc>
          <w:tcPr>
            <w:tcW w:w="765"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1,284</w:t>
            </w:r>
          </w:p>
        </w:tc>
        <w:tc>
          <w:tcPr>
            <w:tcW w:w="81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1,561</w:t>
            </w:r>
          </w:p>
        </w:tc>
        <w:tc>
          <w:tcPr>
            <w:tcW w:w="72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1,750</w:t>
            </w:r>
          </w:p>
        </w:tc>
        <w:tc>
          <w:tcPr>
            <w:tcW w:w="811"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1,668</w:t>
            </w:r>
          </w:p>
        </w:tc>
      </w:tr>
      <w:tr w:rsidR="002039CB" w:rsidRPr="00FF55B1" w:rsidTr="002039CB">
        <w:trPr>
          <w:trHeight w:hRule="exact" w:val="236"/>
        </w:trPr>
        <w:tc>
          <w:tcPr>
            <w:tcW w:w="4680" w:type="dxa"/>
            <w:tcBorders>
              <w:top w:val="nil"/>
              <w:left w:val="nil"/>
              <w:bottom w:val="nil"/>
              <w:right w:val="nil"/>
            </w:tcBorders>
            <w:shd w:val="clear" w:color="auto" w:fill="auto"/>
            <w:noWrap/>
            <w:vAlign w:val="center"/>
            <w:hideMark/>
          </w:tcPr>
          <w:p w:rsidR="002039CB" w:rsidRPr="00FF55B1" w:rsidRDefault="002039CB" w:rsidP="002039CB">
            <w:pPr>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2039CB" w:rsidRPr="00FF55B1" w:rsidRDefault="002039CB" w:rsidP="002039CB">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78,887</w:t>
            </w:r>
          </w:p>
        </w:tc>
        <w:tc>
          <w:tcPr>
            <w:tcW w:w="766"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88,585</w:t>
            </w:r>
          </w:p>
        </w:tc>
        <w:tc>
          <w:tcPr>
            <w:tcW w:w="765"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54,594</w:t>
            </w:r>
          </w:p>
        </w:tc>
        <w:tc>
          <w:tcPr>
            <w:tcW w:w="81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60,082</w:t>
            </w:r>
          </w:p>
        </w:tc>
        <w:tc>
          <w:tcPr>
            <w:tcW w:w="72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66,490</w:t>
            </w:r>
          </w:p>
        </w:tc>
        <w:tc>
          <w:tcPr>
            <w:tcW w:w="811"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77,930</w:t>
            </w:r>
          </w:p>
        </w:tc>
      </w:tr>
      <w:tr w:rsidR="002039CB" w:rsidRPr="00FF55B1" w:rsidTr="002039CB">
        <w:trPr>
          <w:trHeight w:hRule="exact" w:val="236"/>
        </w:trPr>
        <w:tc>
          <w:tcPr>
            <w:tcW w:w="4680" w:type="dxa"/>
            <w:tcBorders>
              <w:top w:val="nil"/>
              <w:left w:val="nil"/>
              <w:bottom w:val="nil"/>
              <w:right w:val="nil"/>
            </w:tcBorders>
            <w:shd w:val="clear" w:color="auto" w:fill="auto"/>
            <w:noWrap/>
            <w:vAlign w:val="center"/>
            <w:hideMark/>
          </w:tcPr>
          <w:p w:rsidR="002039CB" w:rsidRPr="00FF55B1" w:rsidRDefault="002039CB" w:rsidP="002039CB">
            <w:pPr>
              <w:rPr>
                <w:b/>
                <w:bCs/>
                <w:sz w:val="16"/>
                <w:szCs w:val="16"/>
              </w:rPr>
            </w:pPr>
            <w:r w:rsidRPr="00FF55B1">
              <w:rPr>
                <w:b/>
                <w:bCs/>
                <w:sz w:val="16"/>
                <w:szCs w:val="16"/>
              </w:rPr>
              <w:t>4.2  Points of Sale (POS)</w:t>
            </w:r>
          </w:p>
        </w:tc>
        <w:tc>
          <w:tcPr>
            <w:tcW w:w="992" w:type="dxa"/>
            <w:tcBorders>
              <w:top w:val="nil"/>
              <w:left w:val="nil"/>
              <w:bottom w:val="nil"/>
              <w:right w:val="nil"/>
            </w:tcBorders>
            <w:shd w:val="clear" w:color="auto" w:fill="auto"/>
            <w:noWrap/>
            <w:vAlign w:val="center"/>
            <w:hideMark/>
          </w:tcPr>
          <w:p w:rsidR="002039CB" w:rsidRPr="00FF55B1" w:rsidRDefault="002039CB" w:rsidP="002039CB">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rFonts w:ascii="Calibri" w:hAnsi="Calibri"/>
                <w:sz w:val="13"/>
                <w:szCs w:val="13"/>
              </w:rPr>
            </w:pPr>
          </w:p>
        </w:tc>
        <w:tc>
          <w:tcPr>
            <w:tcW w:w="766"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rFonts w:ascii="Calibri" w:hAnsi="Calibri"/>
                <w:color w:val="000000"/>
                <w:sz w:val="22"/>
                <w:szCs w:val="22"/>
              </w:rPr>
            </w:pPr>
          </w:p>
        </w:tc>
        <w:tc>
          <w:tcPr>
            <w:tcW w:w="811"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rFonts w:ascii="Calibri" w:hAnsi="Calibri"/>
                <w:color w:val="000000"/>
                <w:sz w:val="22"/>
                <w:szCs w:val="22"/>
              </w:rPr>
            </w:pPr>
          </w:p>
        </w:tc>
      </w:tr>
      <w:tr w:rsidR="002039CB" w:rsidRPr="00FF55B1" w:rsidTr="002039CB">
        <w:trPr>
          <w:trHeight w:hRule="exact" w:val="236"/>
        </w:trPr>
        <w:tc>
          <w:tcPr>
            <w:tcW w:w="4680" w:type="dxa"/>
            <w:tcBorders>
              <w:top w:val="nil"/>
              <w:left w:val="nil"/>
              <w:bottom w:val="nil"/>
              <w:right w:val="nil"/>
            </w:tcBorders>
            <w:shd w:val="clear" w:color="auto" w:fill="auto"/>
            <w:noWrap/>
            <w:vAlign w:val="center"/>
            <w:hideMark/>
          </w:tcPr>
          <w:p w:rsidR="002039CB" w:rsidRPr="00FF55B1" w:rsidRDefault="002039CB" w:rsidP="002039CB">
            <w:pPr>
              <w:ind w:firstLineChars="200" w:firstLine="320"/>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2039CB" w:rsidRPr="00FF55B1" w:rsidRDefault="002039CB" w:rsidP="002039CB">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7,570</w:t>
            </w:r>
          </w:p>
        </w:tc>
        <w:tc>
          <w:tcPr>
            <w:tcW w:w="766"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9,133</w:t>
            </w:r>
          </w:p>
        </w:tc>
        <w:tc>
          <w:tcPr>
            <w:tcW w:w="765"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9,272</w:t>
            </w:r>
          </w:p>
        </w:tc>
        <w:tc>
          <w:tcPr>
            <w:tcW w:w="81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9,450</w:t>
            </w:r>
          </w:p>
        </w:tc>
        <w:tc>
          <w:tcPr>
            <w:tcW w:w="72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9,907</w:t>
            </w:r>
          </w:p>
        </w:tc>
        <w:tc>
          <w:tcPr>
            <w:tcW w:w="811"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10,593</w:t>
            </w:r>
          </w:p>
        </w:tc>
      </w:tr>
      <w:tr w:rsidR="002039CB" w:rsidRPr="00FF55B1" w:rsidTr="002039CB">
        <w:trPr>
          <w:trHeight w:hRule="exact" w:val="236"/>
        </w:trPr>
        <w:tc>
          <w:tcPr>
            <w:tcW w:w="4680" w:type="dxa"/>
            <w:tcBorders>
              <w:top w:val="nil"/>
              <w:left w:val="nil"/>
              <w:bottom w:val="nil"/>
              <w:right w:val="nil"/>
            </w:tcBorders>
            <w:shd w:val="clear" w:color="auto" w:fill="auto"/>
            <w:noWrap/>
            <w:vAlign w:val="center"/>
            <w:hideMark/>
          </w:tcPr>
          <w:p w:rsidR="002039CB" w:rsidRPr="00FF55B1" w:rsidRDefault="002039CB" w:rsidP="002039CB">
            <w:pPr>
              <w:ind w:firstLineChars="200" w:firstLine="320"/>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2039CB" w:rsidRPr="00FF55B1" w:rsidRDefault="002039CB" w:rsidP="002039CB">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40,262</w:t>
            </w:r>
          </w:p>
        </w:tc>
        <w:tc>
          <w:tcPr>
            <w:tcW w:w="766"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47,105</w:t>
            </w:r>
          </w:p>
        </w:tc>
        <w:tc>
          <w:tcPr>
            <w:tcW w:w="765"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47,116</w:t>
            </w:r>
          </w:p>
        </w:tc>
        <w:tc>
          <w:tcPr>
            <w:tcW w:w="81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47,842</w:t>
            </w:r>
          </w:p>
        </w:tc>
        <w:tc>
          <w:tcPr>
            <w:tcW w:w="72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50,660</w:t>
            </w:r>
          </w:p>
        </w:tc>
        <w:tc>
          <w:tcPr>
            <w:tcW w:w="811"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54,133</w:t>
            </w:r>
          </w:p>
        </w:tc>
      </w:tr>
      <w:tr w:rsidR="002039CB" w:rsidRPr="00FF55B1" w:rsidTr="002039CB">
        <w:trPr>
          <w:trHeight w:hRule="exact" w:val="236"/>
        </w:trPr>
        <w:tc>
          <w:tcPr>
            <w:tcW w:w="4680" w:type="dxa"/>
            <w:tcBorders>
              <w:top w:val="nil"/>
              <w:left w:val="nil"/>
              <w:bottom w:val="nil"/>
              <w:right w:val="nil"/>
            </w:tcBorders>
            <w:shd w:val="clear" w:color="auto" w:fill="auto"/>
            <w:noWrap/>
            <w:vAlign w:val="center"/>
            <w:hideMark/>
          </w:tcPr>
          <w:p w:rsidR="002039CB" w:rsidRPr="00FF55B1" w:rsidRDefault="002039CB" w:rsidP="002039CB">
            <w:pPr>
              <w:rPr>
                <w:b/>
                <w:bCs/>
                <w:sz w:val="16"/>
                <w:szCs w:val="16"/>
              </w:rPr>
            </w:pPr>
            <w:r w:rsidRPr="00FF55B1">
              <w:rPr>
                <w:b/>
                <w:bCs/>
                <w:sz w:val="16"/>
                <w:szCs w:val="16"/>
              </w:rPr>
              <w:t>4.3 Real Time online Branches (RTOB )</w:t>
            </w:r>
          </w:p>
        </w:tc>
        <w:tc>
          <w:tcPr>
            <w:tcW w:w="992" w:type="dxa"/>
            <w:tcBorders>
              <w:top w:val="nil"/>
              <w:left w:val="nil"/>
              <w:bottom w:val="nil"/>
              <w:right w:val="nil"/>
            </w:tcBorders>
            <w:shd w:val="clear" w:color="auto" w:fill="auto"/>
            <w:noWrap/>
            <w:vAlign w:val="center"/>
            <w:hideMark/>
          </w:tcPr>
          <w:p w:rsidR="002039CB" w:rsidRPr="00FF55B1" w:rsidRDefault="002039CB" w:rsidP="002039CB">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rFonts w:ascii="Calibri" w:hAnsi="Calibri"/>
                <w:sz w:val="13"/>
                <w:szCs w:val="13"/>
              </w:rPr>
            </w:pPr>
          </w:p>
        </w:tc>
        <w:tc>
          <w:tcPr>
            <w:tcW w:w="766"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rFonts w:ascii="Calibri" w:hAnsi="Calibri"/>
                <w:color w:val="000000"/>
                <w:sz w:val="22"/>
                <w:szCs w:val="22"/>
              </w:rPr>
            </w:pPr>
          </w:p>
        </w:tc>
        <w:tc>
          <w:tcPr>
            <w:tcW w:w="811"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rFonts w:ascii="Calibri" w:hAnsi="Calibri"/>
                <w:color w:val="000000"/>
                <w:sz w:val="22"/>
                <w:szCs w:val="22"/>
              </w:rPr>
            </w:pPr>
          </w:p>
        </w:tc>
      </w:tr>
      <w:tr w:rsidR="002039CB" w:rsidRPr="00FF55B1" w:rsidTr="002039CB">
        <w:trPr>
          <w:trHeight w:hRule="exact" w:val="236"/>
        </w:trPr>
        <w:tc>
          <w:tcPr>
            <w:tcW w:w="4680" w:type="dxa"/>
            <w:tcBorders>
              <w:top w:val="nil"/>
              <w:left w:val="nil"/>
              <w:bottom w:val="nil"/>
              <w:right w:val="nil"/>
            </w:tcBorders>
            <w:shd w:val="clear" w:color="auto" w:fill="auto"/>
            <w:noWrap/>
            <w:vAlign w:val="center"/>
            <w:hideMark/>
          </w:tcPr>
          <w:p w:rsidR="002039CB" w:rsidRPr="00FF55B1" w:rsidRDefault="002039CB" w:rsidP="002039CB">
            <w:pPr>
              <w:ind w:firstLineChars="200" w:firstLine="320"/>
              <w:rPr>
                <w:sz w:val="16"/>
                <w:szCs w:val="16"/>
              </w:rPr>
            </w:pPr>
            <w:r w:rsidRPr="00FF55B1">
              <w:rPr>
                <w:sz w:val="16"/>
                <w:szCs w:val="16"/>
              </w:rPr>
              <w:t>Number of Transactions</w:t>
            </w:r>
          </w:p>
        </w:tc>
        <w:tc>
          <w:tcPr>
            <w:tcW w:w="992" w:type="dxa"/>
            <w:tcBorders>
              <w:top w:val="nil"/>
              <w:left w:val="nil"/>
              <w:bottom w:val="nil"/>
              <w:right w:val="nil"/>
            </w:tcBorders>
            <w:shd w:val="clear" w:color="auto" w:fill="auto"/>
            <w:noWrap/>
            <w:vAlign w:val="center"/>
            <w:hideMark/>
          </w:tcPr>
          <w:p w:rsidR="002039CB" w:rsidRPr="00FF55B1" w:rsidRDefault="002039CB" w:rsidP="002039CB">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28,581</w:t>
            </w:r>
          </w:p>
        </w:tc>
        <w:tc>
          <w:tcPr>
            <w:tcW w:w="766"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32,206</w:t>
            </w:r>
          </w:p>
        </w:tc>
        <w:tc>
          <w:tcPr>
            <w:tcW w:w="765"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29,587</w:t>
            </w:r>
          </w:p>
        </w:tc>
        <w:tc>
          <w:tcPr>
            <w:tcW w:w="81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32,865</w:t>
            </w:r>
          </w:p>
        </w:tc>
        <w:tc>
          <w:tcPr>
            <w:tcW w:w="72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35,025</w:t>
            </w:r>
          </w:p>
        </w:tc>
        <w:tc>
          <w:tcPr>
            <w:tcW w:w="811"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37,886</w:t>
            </w:r>
          </w:p>
        </w:tc>
      </w:tr>
      <w:tr w:rsidR="002039CB" w:rsidRPr="00FF55B1" w:rsidTr="002039CB">
        <w:trPr>
          <w:trHeight w:hRule="exact" w:val="236"/>
        </w:trPr>
        <w:tc>
          <w:tcPr>
            <w:tcW w:w="4680" w:type="dxa"/>
            <w:tcBorders>
              <w:top w:val="nil"/>
              <w:left w:val="nil"/>
              <w:bottom w:val="nil"/>
              <w:right w:val="nil"/>
            </w:tcBorders>
            <w:shd w:val="clear" w:color="auto" w:fill="auto"/>
            <w:noWrap/>
            <w:vAlign w:val="center"/>
            <w:hideMark/>
          </w:tcPr>
          <w:p w:rsidR="002039CB" w:rsidRPr="00FF55B1" w:rsidRDefault="002039CB" w:rsidP="002039CB">
            <w:pPr>
              <w:ind w:firstLineChars="200" w:firstLine="320"/>
              <w:rPr>
                <w:sz w:val="16"/>
                <w:szCs w:val="16"/>
              </w:rPr>
            </w:pPr>
            <w:r w:rsidRPr="00FF55B1">
              <w:rPr>
                <w:sz w:val="16"/>
                <w:szCs w:val="16"/>
              </w:rPr>
              <w:t>Amount</w:t>
            </w:r>
          </w:p>
        </w:tc>
        <w:tc>
          <w:tcPr>
            <w:tcW w:w="992" w:type="dxa"/>
            <w:tcBorders>
              <w:top w:val="nil"/>
              <w:left w:val="nil"/>
              <w:bottom w:val="nil"/>
              <w:right w:val="nil"/>
            </w:tcBorders>
            <w:shd w:val="clear" w:color="auto" w:fill="auto"/>
            <w:noWrap/>
            <w:vAlign w:val="center"/>
            <w:hideMark/>
          </w:tcPr>
          <w:p w:rsidR="002039CB" w:rsidRPr="00FF55B1" w:rsidRDefault="002039CB" w:rsidP="002039CB">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7,750,897</w:t>
            </w:r>
          </w:p>
        </w:tc>
        <w:tc>
          <w:tcPr>
            <w:tcW w:w="766"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8,590,163</w:t>
            </w:r>
          </w:p>
        </w:tc>
        <w:tc>
          <w:tcPr>
            <w:tcW w:w="765"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7,243,239</w:t>
            </w:r>
          </w:p>
        </w:tc>
        <w:tc>
          <w:tcPr>
            <w:tcW w:w="81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8,220,150</w:t>
            </w:r>
          </w:p>
        </w:tc>
        <w:tc>
          <w:tcPr>
            <w:tcW w:w="72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7,846,596</w:t>
            </w:r>
          </w:p>
        </w:tc>
        <w:tc>
          <w:tcPr>
            <w:tcW w:w="811"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9,029,787</w:t>
            </w:r>
          </w:p>
        </w:tc>
      </w:tr>
      <w:tr w:rsidR="002039CB" w:rsidRPr="00FF55B1" w:rsidTr="002039CB">
        <w:trPr>
          <w:trHeight w:hRule="exact" w:val="362"/>
        </w:trPr>
        <w:tc>
          <w:tcPr>
            <w:tcW w:w="4680" w:type="dxa"/>
            <w:tcBorders>
              <w:top w:val="nil"/>
              <w:left w:val="nil"/>
              <w:bottom w:val="nil"/>
              <w:right w:val="nil"/>
            </w:tcBorders>
            <w:shd w:val="clear" w:color="auto" w:fill="auto"/>
            <w:vAlign w:val="center"/>
            <w:hideMark/>
          </w:tcPr>
          <w:p w:rsidR="002039CB" w:rsidRPr="00FF55B1" w:rsidRDefault="002039CB" w:rsidP="002039CB">
            <w:pPr>
              <w:ind w:firstLineChars="200" w:firstLine="321"/>
              <w:rPr>
                <w:sz w:val="16"/>
                <w:szCs w:val="16"/>
              </w:rPr>
            </w:pPr>
            <w:proofErr w:type="spellStart"/>
            <w:r w:rsidRPr="00FF55B1">
              <w:rPr>
                <w:b/>
                <w:sz w:val="16"/>
                <w:szCs w:val="16"/>
              </w:rPr>
              <w:t>i</w:t>
            </w:r>
            <w:proofErr w:type="spellEnd"/>
            <w:r w:rsidRPr="00FF55B1">
              <w:rPr>
                <w:b/>
                <w:sz w:val="16"/>
                <w:szCs w:val="16"/>
              </w:rPr>
              <w:t>.  Real Time Cash  Withdrawals other than the branch</w:t>
            </w:r>
            <w:r w:rsidRPr="00FF55B1">
              <w:rPr>
                <w:sz w:val="16"/>
                <w:szCs w:val="16"/>
              </w:rPr>
              <w:t xml:space="preserve"> where A/c is being maintained </w:t>
            </w:r>
          </w:p>
        </w:tc>
        <w:tc>
          <w:tcPr>
            <w:tcW w:w="992" w:type="dxa"/>
            <w:tcBorders>
              <w:top w:val="nil"/>
              <w:left w:val="nil"/>
              <w:bottom w:val="nil"/>
              <w:right w:val="nil"/>
            </w:tcBorders>
            <w:shd w:val="clear" w:color="auto" w:fill="auto"/>
            <w:vAlign w:val="center"/>
            <w:hideMark/>
          </w:tcPr>
          <w:p w:rsidR="002039CB" w:rsidRPr="00FF55B1" w:rsidRDefault="002039CB" w:rsidP="002039CB">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rFonts w:ascii="Calibri" w:hAnsi="Calibri"/>
                <w:sz w:val="13"/>
                <w:szCs w:val="13"/>
              </w:rPr>
            </w:pPr>
          </w:p>
        </w:tc>
        <w:tc>
          <w:tcPr>
            <w:tcW w:w="766"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rFonts w:ascii="Calibri" w:hAnsi="Calibri"/>
                <w:color w:val="000000"/>
                <w:sz w:val="22"/>
                <w:szCs w:val="22"/>
              </w:rPr>
            </w:pPr>
          </w:p>
        </w:tc>
        <w:tc>
          <w:tcPr>
            <w:tcW w:w="811"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rFonts w:ascii="Calibri" w:hAnsi="Calibri"/>
                <w:color w:val="000000"/>
                <w:sz w:val="22"/>
                <w:szCs w:val="22"/>
              </w:rPr>
            </w:pPr>
          </w:p>
        </w:tc>
      </w:tr>
      <w:tr w:rsidR="002039CB" w:rsidRPr="00FF55B1" w:rsidTr="002039CB">
        <w:trPr>
          <w:trHeight w:hRule="exact" w:val="281"/>
        </w:trPr>
        <w:tc>
          <w:tcPr>
            <w:tcW w:w="4680" w:type="dxa"/>
            <w:tcBorders>
              <w:top w:val="nil"/>
              <w:left w:val="nil"/>
              <w:bottom w:val="nil"/>
              <w:right w:val="nil"/>
            </w:tcBorders>
            <w:shd w:val="clear" w:color="auto" w:fill="auto"/>
            <w:noWrap/>
            <w:vAlign w:val="center"/>
            <w:hideMark/>
          </w:tcPr>
          <w:p w:rsidR="002039CB" w:rsidRPr="00FF55B1" w:rsidRDefault="002039CB" w:rsidP="002039CB">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2039CB" w:rsidRPr="00FF55B1" w:rsidRDefault="002039CB" w:rsidP="002039CB">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6,338</w:t>
            </w:r>
          </w:p>
        </w:tc>
        <w:tc>
          <w:tcPr>
            <w:tcW w:w="766"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6,803</w:t>
            </w:r>
          </w:p>
        </w:tc>
        <w:tc>
          <w:tcPr>
            <w:tcW w:w="765"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6,896</w:t>
            </w:r>
          </w:p>
        </w:tc>
        <w:tc>
          <w:tcPr>
            <w:tcW w:w="81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7,470</w:t>
            </w:r>
          </w:p>
        </w:tc>
        <w:tc>
          <w:tcPr>
            <w:tcW w:w="72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8,204</w:t>
            </w:r>
          </w:p>
        </w:tc>
        <w:tc>
          <w:tcPr>
            <w:tcW w:w="811"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8,793</w:t>
            </w:r>
          </w:p>
        </w:tc>
      </w:tr>
      <w:tr w:rsidR="002039CB" w:rsidRPr="00FF55B1" w:rsidTr="002039CB">
        <w:trPr>
          <w:trHeight w:hRule="exact" w:val="281"/>
        </w:trPr>
        <w:tc>
          <w:tcPr>
            <w:tcW w:w="4680" w:type="dxa"/>
            <w:tcBorders>
              <w:top w:val="nil"/>
              <w:left w:val="nil"/>
              <w:bottom w:val="nil"/>
              <w:right w:val="nil"/>
            </w:tcBorders>
            <w:shd w:val="clear" w:color="auto" w:fill="auto"/>
            <w:noWrap/>
            <w:vAlign w:val="center"/>
            <w:hideMark/>
          </w:tcPr>
          <w:p w:rsidR="002039CB" w:rsidRPr="00FF55B1" w:rsidRDefault="002039CB" w:rsidP="002039CB">
            <w:pPr>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2039CB" w:rsidRPr="00FF55B1" w:rsidRDefault="002039CB" w:rsidP="002039CB">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519,766</w:t>
            </w:r>
          </w:p>
        </w:tc>
        <w:tc>
          <w:tcPr>
            <w:tcW w:w="766"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560,973</w:t>
            </w:r>
          </w:p>
        </w:tc>
        <w:tc>
          <w:tcPr>
            <w:tcW w:w="765"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650,325</w:t>
            </w:r>
          </w:p>
        </w:tc>
        <w:tc>
          <w:tcPr>
            <w:tcW w:w="81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718,151</w:t>
            </w:r>
          </w:p>
        </w:tc>
        <w:tc>
          <w:tcPr>
            <w:tcW w:w="72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781,708</w:t>
            </w:r>
          </w:p>
        </w:tc>
        <w:tc>
          <w:tcPr>
            <w:tcW w:w="811"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862,496</w:t>
            </w:r>
          </w:p>
        </w:tc>
      </w:tr>
      <w:tr w:rsidR="002039CB" w:rsidRPr="00FF55B1" w:rsidTr="002039CB">
        <w:trPr>
          <w:trHeight w:hRule="exact" w:val="391"/>
        </w:trPr>
        <w:tc>
          <w:tcPr>
            <w:tcW w:w="4680" w:type="dxa"/>
            <w:tcBorders>
              <w:top w:val="nil"/>
              <w:left w:val="nil"/>
              <w:bottom w:val="nil"/>
              <w:right w:val="nil"/>
            </w:tcBorders>
            <w:shd w:val="clear" w:color="auto" w:fill="auto"/>
            <w:vAlign w:val="center"/>
            <w:hideMark/>
          </w:tcPr>
          <w:p w:rsidR="002039CB" w:rsidRPr="00FF55B1" w:rsidRDefault="002039CB" w:rsidP="002039CB">
            <w:pPr>
              <w:ind w:firstLineChars="200" w:firstLine="321"/>
              <w:rPr>
                <w:sz w:val="16"/>
                <w:szCs w:val="16"/>
              </w:rPr>
            </w:pPr>
            <w:r w:rsidRPr="00FF55B1">
              <w:rPr>
                <w:b/>
                <w:sz w:val="16"/>
                <w:szCs w:val="16"/>
              </w:rPr>
              <w:t>ii.  Real Time Cash Deposits other than the branch</w:t>
            </w:r>
            <w:r w:rsidRPr="00FF55B1">
              <w:rPr>
                <w:sz w:val="16"/>
                <w:szCs w:val="16"/>
              </w:rPr>
              <w:t xml:space="preserve"> where A/c is being maintained</w:t>
            </w:r>
          </w:p>
        </w:tc>
        <w:tc>
          <w:tcPr>
            <w:tcW w:w="992" w:type="dxa"/>
            <w:tcBorders>
              <w:top w:val="nil"/>
              <w:left w:val="nil"/>
              <w:bottom w:val="nil"/>
              <w:right w:val="nil"/>
            </w:tcBorders>
            <w:shd w:val="clear" w:color="auto" w:fill="auto"/>
            <w:vAlign w:val="center"/>
            <w:hideMark/>
          </w:tcPr>
          <w:p w:rsidR="002039CB" w:rsidRPr="00FF55B1" w:rsidRDefault="002039CB" w:rsidP="002039CB">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rFonts w:ascii="Calibri" w:hAnsi="Calibri"/>
                <w:sz w:val="13"/>
                <w:szCs w:val="13"/>
              </w:rPr>
            </w:pPr>
          </w:p>
        </w:tc>
        <w:tc>
          <w:tcPr>
            <w:tcW w:w="766"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rFonts w:ascii="Calibri" w:hAnsi="Calibri"/>
                <w:color w:val="000000"/>
                <w:sz w:val="22"/>
                <w:szCs w:val="22"/>
              </w:rPr>
            </w:pPr>
          </w:p>
        </w:tc>
        <w:tc>
          <w:tcPr>
            <w:tcW w:w="811"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rFonts w:ascii="Calibri" w:hAnsi="Calibri"/>
                <w:color w:val="000000"/>
                <w:sz w:val="22"/>
                <w:szCs w:val="22"/>
              </w:rPr>
            </w:pPr>
          </w:p>
        </w:tc>
      </w:tr>
      <w:tr w:rsidR="002039CB" w:rsidRPr="00FF55B1" w:rsidTr="00C2619B">
        <w:trPr>
          <w:trHeight w:hRule="exact" w:val="214"/>
        </w:trPr>
        <w:tc>
          <w:tcPr>
            <w:tcW w:w="4680" w:type="dxa"/>
            <w:tcBorders>
              <w:top w:val="nil"/>
              <w:left w:val="nil"/>
              <w:bottom w:val="nil"/>
              <w:right w:val="nil"/>
            </w:tcBorders>
            <w:shd w:val="clear" w:color="auto" w:fill="auto"/>
            <w:noWrap/>
            <w:vAlign w:val="center"/>
            <w:hideMark/>
          </w:tcPr>
          <w:p w:rsidR="002039CB" w:rsidRPr="00FF55B1" w:rsidRDefault="002039CB" w:rsidP="002039CB">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2039CB" w:rsidRPr="00FF55B1" w:rsidRDefault="002039CB" w:rsidP="002039CB">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10,183</w:t>
            </w:r>
          </w:p>
        </w:tc>
        <w:tc>
          <w:tcPr>
            <w:tcW w:w="766"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10,110</w:t>
            </w:r>
          </w:p>
        </w:tc>
        <w:tc>
          <w:tcPr>
            <w:tcW w:w="765"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10,539</w:t>
            </w:r>
          </w:p>
        </w:tc>
        <w:tc>
          <w:tcPr>
            <w:tcW w:w="81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11,527</w:t>
            </w:r>
          </w:p>
        </w:tc>
        <w:tc>
          <w:tcPr>
            <w:tcW w:w="72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12,980</w:t>
            </w:r>
          </w:p>
        </w:tc>
        <w:tc>
          <w:tcPr>
            <w:tcW w:w="811"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12,811</w:t>
            </w:r>
          </w:p>
        </w:tc>
      </w:tr>
      <w:tr w:rsidR="002039CB" w:rsidRPr="00FF55B1" w:rsidTr="00C2619B">
        <w:trPr>
          <w:trHeight w:hRule="exact" w:val="178"/>
        </w:trPr>
        <w:tc>
          <w:tcPr>
            <w:tcW w:w="4680" w:type="dxa"/>
            <w:tcBorders>
              <w:top w:val="nil"/>
              <w:left w:val="nil"/>
              <w:bottom w:val="nil"/>
              <w:right w:val="nil"/>
            </w:tcBorders>
            <w:shd w:val="clear" w:color="auto" w:fill="auto"/>
            <w:noWrap/>
            <w:vAlign w:val="center"/>
            <w:hideMark/>
          </w:tcPr>
          <w:p w:rsidR="002039CB" w:rsidRPr="00FF55B1" w:rsidRDefault="002039CB" w:rsidP="002039CB">
            <w:pPr>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2039CB" w:rsidRPr="00FF55B1" w:rsidRDefault="002039CB" w:rsidP="002039CB">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775,323</w:t>
            </w:r>
          </w:p>
        </w:tc>
        <w:tc>
          <w:tcPr>
            <w:tcW w:w="766"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815,200</w:t>
            </w:r>
          </w:p>
        </w:tc>
        <w:tc>
          <w:tcPr>
            <w:tcW w:w="765"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1,014,902</w:t>
            </w:r>
          </w:p>
        </w:tc>
        <w:tc>
          <w:tcPr>
            <w:tcW w:w="81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1,128,132</w:t>
            </w:r>
          </w:p>
        </w:tc>
        <w:tc>
          <w:tcPr>
            <w:tcW w:w="72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1,183,234</w:t>
            </w:r>
          </w:p>
        </w:tc>
        <w:tc>
          <w:tcPr>
            <w:tcW w:w="811"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1,290,855</w:t>
            </w:r>
          </w:p>
        </w:tc>
      </w:tr>
      <w:tr w:rsidR="002039CB" w:rsidRPr="00FF55B1" w:rsidTr="00C2619B">
        <w:trPr>
          <w:trHeight w:hRule="exact" w:val="178"/>
        </w:trPr>
        <w:tc>
          <w:tcPr>
            <w:tcW w:w="4680" w:type="dxa"/>
            <w:tcBorders>
              <w:top w:val="nil"/>
              <w:left w:val="nil"/>
              <w:bottom w:val="nil"/>
              <w:right w:val="nil"/>
            </w:tcBorders>
            <w:shd w:val="clear" w:color="auto" w:fill="auto"/>
            <w:noWrap/>
            <w:vAlign w:val="center"/>
            <w:hideMark/>
          </w:tcPr>
          <w:p w:rsidR="002039CB" w:rsidRPr="00FF55B1" w:rsidRDefault="002039CB" w:rsidP="002039CB">
            <w:pPr>
              <w:ind w:firstLineChars="200" w:firstLine="321"/>
              <w:rPr>
                <w:b/>
                <w:sz w:val="16"/>
                <w:szCs w:val="16"/>
              </w:rPr>
            </w:pPr>
            <w:r w:rsidRPr="00FF55B1">
              <w:rPr>
                <w:b/>
                <w:sz w:val="16"/>
                <w:szCs w:val="16"/>
              </w:rPr>
              <w:t>iii.  Real Time A/c to A/c Funds Transfer</w:t>
            </w:r>
          </w:p>
        </w:tc>
        <w:tc>
          <w:tcPr>
            <w:tcW w:w="992" w:type="dxa"/>
            <w:tcBorders>
              <w:top w:val="nil"/>
              <w:left w:val="nil"/>
              <w:bottom w:val="nil"/>
              <w:right w:val="nil"/>
            </w:tcBorders>
            <w:shd w:val="clear" w:color="auto" w:fill="auto"/>
            <w:noWrap/>
            <w:vAlign w:val="center"/>
            <w:hideMark/>
          </w:tcPr>
          <w:p w:rsidR="002039CB" w:rsidRPr="00FF55B1" w:rsidRDefault="002039CB" w:rsidP="002039CB">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rFonts w:ascii="Calibri" w:hAnsi="Calibri"/>
                <w:sz w:val="13"/>
                <w:szCs w:val="13"/>
              </w:rPr>
            </w:pPr>
          </w:p>
        </w:tc>
        <w:tc>
          <w:tcPr>
            <w:tcW w:w="766"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rFonts w:ascii="Calibri" w:hAnsi="Calibri"/>
                <w:color w:val="000000"/>
                <w:sz w:val="22"/>
                <w:szCs w:val="22"/>
              </w:rPr>
            </w:pPr>
          </w:p>
        </w:tc>
        <w:tc>
          <w:tcPr>
            <w:tcW w:w="811"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rFonts w:ascii="Calibri" w:hAnsi="Calibri"/>
                <w:color w:val="000000"/>
                <w:sz w:val="22"/>
                <w:szCs w:val="22"/>
              </w:rPr>
            </w:pPr>
          </w:p>
        </w:tc>
      </w:tr>
      <w:tr w:rsidR="002039CB" w:rsidRPr="00FF55B1" w:rsidTr="00C2619B">
        <w:trPr>
          <w:trHeight w:hRule="exact" w:val="178"/>
        </w:trPr>
        <w:tc>
          <w:tcPr>
            <w:tcW w:w="4680" w:type="dxa"/>
            <w:tcBorders>
              <w:top w:val="nil"/>
              <w:left w:val="nil"/>
              <w:bottom w:val="nil"/>
              <w:right w:val="nil"/>
            </w:tcBorders>
            <w:shd w:val="clear" w:color="auto" w:fill="auto"/>
            <w:noWrap/>
            <w:vAlign w:val="center"/>
            <w:hideMark/>
          </w:tcPr>
          <w:p w:rsidR="002039CB" w:rsidRPr="00FF55B1" w:rsidRDefault="002039CB" w:rsidP="002039CB">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2039CB" w:rsidRPr="00FF55B1" w:rsidRDefault="002039CB" w:rsidP="002039CB">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7,807</w:t>
            </w:r>
          </w:p>
        </w:tc>
        <w:tc>
          <w:tcPr>
            <w:tcW w:w="766"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10,140</w:t>
            </w:r>
          </w:p>
        </w:tc>
        <w:tc>
          <w:tcPr>
            <w:tcW w:w="765"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7,720</w:t>
            </w:r>
          </w:p>
        </w:tc>
        <w:tc>
          <w:tcPr>
            <w:tcW w:w="81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9,435</w:t>
            </w:r>
          </w:p>
        </w:tc>
        <w:tc>
          <w:tcPr>
            <w:tcW w:w="72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9,425</w:t>
            </w:r>
          </w:p>
        </w:tc>
        <w:tc>
          <w:tcPr>
            <w:tcW w:w="811"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11,323</w:t>
            </w:r>
          </w:p>
        </w:tc>
      </w:tr>
      <w:tr w:rsidR="002039CB" w:rsidRPr="00FF55B1" w:rsidTr="002039CB">
        <w:trPr>
          <w:trHeight w:hRule="exact" w:val="281"/>
        </w:trPr>
        <w:tc>
          <w:tcPr>
            <w:tcW w:w="4680" w:type="dxa"/>
            <w:tcBorders>
              <w:top w:val="nil"/>
              <w:left w:val="nil"/>
              <w:bottom w:val="nil"/>
              <w:right w:val="nil"/>
            </w:tcBorders>
            <w:shd w:val="clear" w:color="auto" w:fill="auto"/>
            <w:noWrap/>
            <w:vAlign w:val="center"/>
            <w:hideMark/>
          </w:tcPr>
          <w:p w:rsidR="002039CB" w:rsidRPr="00FF55B1" w:rsidRDefault="002039CB" w:rsidP="002039CB">
            <w:pPr>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2039CB" w:rsidRPr="00FF55B1" w:rsidRDefault="002039CB" w:rsidP="002039CB">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4,506,477</w:t>
            </w:r>
          </w:p>
        </w:tc>
        <w:tc>
          <w:tcPr>
            <w:tcW w:w="766"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4,989,106</w:t>
            </w:r>
          </w:p>
        </w:tc>
        <w:tc>
          <w:tcPr>
            <w:tcW w:w="765"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3,868,587</w:t>
            </w:r>
          </w:p>
        </w:tc>
        <w:tc>
          <w:tcPr>
            <w:tcW w:w="81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4,696,239</w:t>
            </w:r>
          </w:p>
        </w:tc>
        <w:tc>
          <w:tcPr>
            <w:tcW w:w="72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4,192,503</w:t>
            </w:r>
          </w:p>
        </w:tc>
        <w:tc>
          <w:tcPr>
            <w:tcW w:w="811"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5,061,904</w:t>
            </w:r>
          </w:p>
        </w:tc>
      </w:tr>
      <w:tr w:rsidR="002039CB" w:rsidRPr="00FF55B1" w:rsidTr="00C2619B">
        <w:trPr>
          <w:trHeight w:hRule="exact" w:val="169"/>
        </w:trPr>
        <w:tc>
          <w:tcPr>
            <w:tcW w:w="4680" w:type="dxa"/>
            <w:tcBorders>
              <w:top w:val="nil"/>
              <w:left w:val="nil"/>
              <w:bottom w:val="nil"/>
              <w:right w:val="nil"/>
            </w:tcBorders>
            <w:shd w:val="clear" w:color="auto" w:fill="auto"/>
            <w:noWrap/>
            <w:vAlign w:val="center"/>
            <w:hideMark/>
          </w:tcPr>
          <w:p w:rsidR="002039CB" w:rsidRPr="00FF55B1" w:rsidRDefault="002039CB" w:rsidP="002039CB">
            <w:pPr>
              <w:ind w:firstLineChars="200" w:firstLine="321"/>
              <w:rPr>
                <w:b/>
                <w:sz w:val="16"/>
                <w:szCs w:val="16"/>
              </w:rPr>
            </w:pPr>
            <w:r w:rsidRPr="00FF55B1">
              <w:rPr>
                <w:b/>
                <w:sz w:val="16"/>
                <w:szCs w:val="16"/>
              </w:rPr>
              <w:t>iv.  Real Time 3rd Party A/c to A/c Funds Transfer</w:t>
            </w:r>
          </w:p>
        </w:tc>
        <w:tc>
          <w:tcPr>
            <w:tcW w:w="992" w:type="dxa"/>
            <w:tcBorders>
              <w:top w:val="nil"/>
              <w:left w:val="nil"/>
              <w:bottom w:val="nil"/>
              <w:right w:val="nil"/>
            </w:tcBorders>
            <w:shd w:val="clear" w:color="auto" w:fill="auto"/>
            <w:noWrap/>
            <w:vAlign w:val="center"/>
            <w:hideMark/>
          </w:tcPr>
          <w:p w:rsidR="002039CB" w:rsidRPr="00FF55B1" w:rsidRDefault="002039CB" w:rsidP="002039CB">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rFonts w:ascii="Calibri" w:hAnsi="Calibri"/>
                <w:sz w:val="13"/>
                <w:szCs w:val="13"/>
              </w:rPr>
            </w:pPr>
          </w:p>
        </w:tc>
        <w:tc>
          <w:tcPr>
            <w:tcW w:w="766"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rFonts w:ascii="Calibri" w:hAnsi="Calibri"/>
                <w:color w:val="000000"/>
                <w:sz w:val="22"/>
                <w:szCs w:val="22"/>
              </w:rPr>
            </w:pPr>
          </w:p>
        </w:tc>
        <w:tc>
          <w:tcPr>
            <w:tcW w:w="811" w:type="dxa"/>
            <w:tcBorders>
              <w:top w:val="nil"/>
              <w:left w:val="nil"/>
              <w:bottom w:val="nil"/>
              <w:right w:val="nil"/>
            </w:tcBorders>
            <w:shd w:val="clear" w:color="auto" w:fill="auto"/>
            <w:noWrap/>
            <w:tcMar>
              <w:left w:w="29" w:type="dxa"/>
              <w:right w:w="14" w:type="dxa"/>
            </w:tcMar>
            <w:vAlign w:val="center"/>
            <w:hideMark/>
          </w:tcPr>
          <w:p w:rsidR="002039CB" w:rsidRDefault="002039CB" w:rsidP="002039CB">
            <w:pPr>
              <w:jc w:val="right"/>
              <w:rPr>
                <w:rFonts w:ascii="Calibri" w:hAnsi="Calibri"/>
                <w:color w:val="000000"/>
                <w:sz w:val="22"/>
                <w:szCs w:val="22"/>
              </w:rPr>
            </w:pPr>
          </w:p>
        </w:tc>
      </w:tr>
      <w:tr w:rsidR="002039CB" w:rsidRPr="00FF55B1" w:rsidTr="00C2619B">
        <w:trPr>
          <w:trHeight w:hRule="exact" w:val="178"/>
        </w:trPr>
        <w:tc>
          <w:tcPr>
            <w:tcW w:w="4680" w:type="dxa"/>
            <w:tcBorders>
              <w:top w:val="nil"/>
              <w:left w:val="nil"/>
              <w:right w:val="nil"/>
            </w:tcBorders>
            <w:shd w:val="clear" w:color="auto" w:fill="auto"/>
            <w:noWrap/>
            <w:vAlign w:val="center"/>
            <w:hideMark/>
          </w:tcPr>
          <w:p w:rsidR="002039CB" w:rsidRPr="00FF55B1" w:rsidRDefault="002039CB" w:rsidP="002039CB">
            <w:pPr>
              <w:rPr>
                <w:sz w:val="16"/>
                <w:szCs w:val="16"/>
              </w:rPr>
            </w:pPr>
            <w:r w:rsidRPr="00FF55B1">
              <w:rPr>
                <w:sz w:val="16"/>
                <w:szCs w:val="16"/>
              </w:rPr>
              <w:t xml:space="preserve">          Number of Transactions</w:t>
            </w:r>
          </w:p>
        </w:tc>
        <w:tc>
          <w:tcPr>
            <w:tcW w:w="992" w:type="dxa"/>
            <w:tcBorders>
              <w:top w:val="nil"/>
              <w:left w:val="nil"/>
              <w:right w:val="nil"/>
            </w:tcBorders>
            <w:shd w:val="clear" w:color="auto" w:fill="auto"/>
            <w:noWrap/>
            <w:vAlign w:val="center"/>
            <w:hideMark/>
          </w:tcPr>
          <w:p w:rsidR="002039CB" w:rsidRPr="00FF55B1" w:rsidRDefault="002039CB" w:rsidP="002039CB">
            <w:pPr>
              <w:rPr>
                <w:sz w:val="13"/>
                <w:szCs w:val="13"/>
              </w:rPr>
            </w:pPr>
            <w:r w:rsidRPr="00FF55B1">
              <w:rPr>
                <w:sz w:val="13"/>
                <w:szCs w:val="13"/>
              </w:rPr>
              <w:t>Thousands</w:t>
            </w:r>
          </w:p>
        </w:tc>
        <w:tc>
          <w:tcPr>
            <w:tcW w:w="718" w:type="dxa"/>
            <w:tcBorders>
              <w:top w:val="nil"/>
              <w:left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4,252</w:t>
            </w:r>
          </w:p>
        </w:tc>
        <w:tc>
          <w:tcPr>
            <w:tcW w:w="766" w:type="dxa"/>
            <w:tcBorders>
              <w:top w:val="nil"/>
              <w:left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5,152</w:t>
            </w:r>
          </w:p>
        </w:tc>
        <w:tc>
          <w:tcPr>
            <w:tcW w:w="765" w:type="dxa"/>
            <w:tcBorders>
              <w:top w:val="nil"/>
              <w:left w:val="nil"/>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4,432</w:t>
            </w:r>
          </w:p>
        </w:tc>
        <w:tc>
          <w:tcPr>
            <w:tcW w:w="810" w:type="dxa"/>
            <w:tcBorders>
              <w:top w:val="nil"/>
              <w:left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4,434</w:t>
            </w:r>
          </w:p>
        </w:tc>
        <w:tc>
          <w:tcPr>
            <w:tcW w:w="720" w:type="dxa"/>
            <w:tcBorders>
              <w:top w:val="nil"/>
              <w:left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4,416</w:t>
            </w:r>
          </w:p>
        </w:tc>
        <w:tc>
          <w:tcPr>
            <w:tcW w:w="811" w:type="dxa"/>
            <w:tcBorders>
              <w:top w:val="nil"/>
              <w:left w:val="nil"/>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4,959</w:t>
            </w:r>
          </w:p>
        </w:tc>
      </w:tr>
      <w:tr w:rsidR="002039CB" w:rsidRPr="00FF55B1" w:rsidTr="002039CB">
        <w:trPr>
          <w:trHeight w:hRule="exact" w:val="232"/>
        </w:trPr>
        <w:tc>
          <w:tcPr>
            <w:tcW w:w="4680" w:type="dxa"/>
            <w:tcBorders>
              <w:top w:val="nil"/>
              <w:left w:val="nil"/>
              <w:bottom w:val="single" w:sz="12" w:space="0" w:color="auto"/>
              <w:right w:val="nil"/>
            </w:tcBorders>
            <w:shd w:val="clear" w:color="auto" w:fill="auto"/>
            <w:noWrap/>
            <w:vAlign w:val="center"/>
            <w:hideMark/>
          </w:tcPr>
          <w:p w:rsidR="002039CB" w:rsidRPr="00FF55B1" w:rsidRDefault="002039CB" w:rsidP="002039CB">
            <w:pPr>
              <w:rPr>
                <w:sz w:val="16"/>
                <w:szCs w:val="16"/>
              </w:rPr>
            </w:pPr>
            <w:r w:rsidRPr="00FF55B1">
              <w:rPr>
                <w:sz w:val="16"/>
                <w:szCs w:val="16"/>
              </w:rPr>
              <w:t xml:space="preserve">          Amount</w:t>
            </w:r>
          </w:p>
        </w:tc>
        <w:tc>
          <w:tcPr>
            <w:tcW w:w="992" w:type="dxa"/>
            <w:tcBorders>
              <w:top w:val="nil"/>
              <w:left w:val="nil"/>
              <w:bottom w:val="single" w:sz="12" w:space="0" w:color="auto"/>
              <w:right w:val="nil"/>
            </w:tcBorders>
            <w:shd w:val="clear" w:color="auto" w:fill="auto"/>
            <w:noWrap/>
            <w:vAlign w:val="center"/>
            <w:hideMark/>
          </w:tcPr>
          <w:p w:rsidR="002039CB" w:rsidRPr="00FF55B1" w:rsidRDefault="002039CB" w:rsidP="002039CB">
            <w:pPr>
              <w:rPr>
                <w:sz w:val="13"/>
                <w:szCs w:val="13"/>
              </w:rPr>
            </w:pPr>
            <w:r w:rsidRPr="00FF55B1">
              <w:rPr>
                <w:sz w:val="13"/>
                <w:szCs w:val="13"/>
              </w:rPr>
              <w:t>Million Rs.</w:t>
            </w:r>
          </w:p>
        </w:tc>
        <w:tc>
          <w:tcPr>
            <w:tcW w:w="718" w:type="dxa"/>
            <w:tcBorders>
              <w:top w:val="nil"/>
              <w:left w:val="nil"/>
              <w:bottom w:val="single" w:sz="12" w:space="0" w:color="auto"/>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1,949,332</w:t>
            </w:r>
          </w:p>
        </w:tc>
        <w:tc>
          <w:tcPr>
            <w:tcW w:w="766" w:type="dxa"/>
            <w:tcBorders>
              <w:top w:val="nil"/>
              <w:left w:val="nil"/>
              <w:bottom w:val="single" w:sz="12" w:space="0" w:color="auto"/>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2,224,884</w:t>
            </w:r>
          </w:p>
        </w:tc>
        <w:tc>
          <w:tcPr>
            <w:tcW w:w="765" w:type="dxa"/>
            <w:tcBorders>
              <w:top w:val="nil"/>
              <w:left w:val="nil"/>
              <w:bottom w:val="single" w:sz="12" w:space="0" w:color="auto"/>
              <w:right w:val="nil"/>
            </w:tcBorders>
            <w:shd w:val="clear" w:color="auto" w:fill="auto"/>
            <w:noWrap/>
            <w:tcMar>
              <w:left w:w="29" w:type="dxa"/>
              <w:right w:w="14" w:type="dxa"/>
            </w:tcMar>
            <w:vAlign w:val="center"/>
            <w:hideMark/>
          </w:tcPr>
          <w:p w:rsidR="002039CB" w:rsidRPr="00FF55B1" w:rsidRDefault="002039CB" w:rsidP="002039CB">
            <w:pPr>
              <w:jc w:val="right"/>
              <w:rPr>
                <w:sz w:val="13"/>
                <w:szCs w:val="13"/>
              </w:rPr>
            </w:pPr>
            <w:r w:rsidRPr="00FF55B1">
              <w:rPr>
                <w:sz w:val="13"/>
                <w:szCs w:val="13"/>
              </w:rPr>
              <w:t>1,709,425</w:t>
            </w:r>
          </w:p>
        </w:tc>
        <w:tc>
          <w:tcPr>
            <w:tcW w:w="810" w:type="dxa"/>
            <w:tcBorders>
              <w:top w:val="nil"/>
              <w:left w:val="nil"/>
              <w:bottom w:val="single" w:sz="12" w:space="0" w:color="auto"/>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1,677,628</w:t>
            </w:r>
          </w:p>
        </w:tc>
        <w:tc>
          <w:tcPr>
            <w:tcW w:w="720" w:type="dxa"/>
            <w:tcBorders>
              <w:top w:val="nil"/>
              <w:left w:val="nil"/>
              <w:bottom w:val="single" w:sz="12" w:space="0" w:color="auto"/>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1,689,152</w:t>
            </w:r>
          </w:p>
        </w:tc>
        <w:tc>
          <w:tcPr>
            <w:tcW w:w="811" w:type="dxa"/>
            <w:tcBorders>
              <w:top w:val="nil"/>
              <w:left w:val="nil"/>
              <w:bottom w:val="single" w:sz="12" w:space="0" w:color="auto"/>
              <w:right w:val="nil"/>
            </w:tcBorders>
            <w:shd w:val="clear" w:color="auto" w:fill="auto"/>
            <w:noWrap/>
            <w:tcMar>
              <w:left w:w="29" w:type="dxa"/>
              <w:right w:w="14" w:type="dxa"/>
            </w:tcMar>
            <w:vAlign w:val="center"/>
            <w:hideMark/>
          </w:tcPr>
          <w:p w:rsidR="002039CB" w:rsidRDefault="002039CB" w:rsidP="002039CB">
            <w:pPr>
              <w:jc w:val="right"/>
              <w:rPr>
                <w:color w:val="000000"/>
                <w:sz w:val="13"/>
                <w:szCs w:val="13"/>
              </w:rPr>
            </w:pPr>
            <w:r>
              <w:rPr>
                <w:color w:val="000000"/>
                <w:sz w:val="13"/>
                <w:szCs w:val="13"/>
              </w:rPr>
              <w:t>1,814,532</w:t>
            </w:r>
          </w:p>
        </w:tc>
      </w:tr>
      <w:tr w:rsidR="002039CB" w:rsidTr="002039CB">
        <w:tblPrEx>
          <w:tblBorders>
            <w:top w:val="single" w:sz="4" w:space="0" w:color="auto"/>
          </w:tblBorders>
          <w:tblLook w:val="0000"/>
        </w:tblPrEx>
        <w:trPr>
          <w:trHeight w:val="100"/>
        </w:trPr>
        <w:tc>
          <w:tcPr>
            <w:tcW w:w="10262" w:type="dxa"/>
            <w:gridSpan w:val="8"/>
            <w:tcBorders>
              <w:top w:val="single" w:sz="12" w:space="0" w:color="auto"/>
            </w:tcBorders>
          </w:tcPr>
          <w:p w:rsidR="002039CB" w:rsidRDefault="002039CB" w:rsidP="002039CB">
            <w:pPr>
              <w:tabs>
                <w:tab w:val="left" w:pos="480"/>
              </w:tabs>
              <w:rPr>
                <w:sz w:val="14"/>
              </w:rPr>
            </w:pPr>
          </w:p>
        </w:tc>
      </w:tr>
    </w:tbl>
    <w:p w:rsidR="00C541FC" w:rsidRPr="00FF55B1" w:rsidRDefault="00DC6F24" w:rsidP="00C70693">
      <w:pPr>
        <w:jc w:val="center"/>
      </w:pPr>
      <w:r>
        <w:rPr>
          <w:sz w:val="14"/>
        </w:rPr>
        <w:t>1-Source:-Statistics &amp; DWH Department</w:t>
      </w:r>
      <w:r w:rsidR="00C70693">
        <w:rPr>
          <w:sz w:val="14"/>
        </w:rPr>
        <w:t xml:space="preserve">                                                                                                                                                      </w:t>
      </w:r>
      <w:r w:rsidR="00C70693" w:rsidRPr="00FF55B1">
        <w:rPr>
          <w:sz w:val="14"/>
        </w:rPr>
        <w:t>Source: Payment System Department SBP</w:t>
      </w:r>
    </w:p>
    <w:p w:rsidR="00C541FC" w:rsidRPr="00DC6F24" w:rsidRDefault="00DC6F24">
      <w:pPr>
        <w:rPr>
          <w:sz w:val="14"/>
        </w:rPr>
      </w:pPr>
      <w:r>
        <w:rPr>
          <w:sz w:val="14"/>
        </w:rPr>
        <w:t xml:space="preserve"> </w:t>
      </w:r>
      <w:r w:rsidRPr="00DC6F24">
        <w:rPr>
          <w:sz w:val="14"/>
        </w:rPr>
        <w:t>2-</w:t>
      </w:r>
      <w:r>
        <w:rPr>
          <w:sz w:val="14"/>
        </w:rPr>
        <w:t>Does not include ATM only cards</w:t>
      </w:r>
    </w:p>
    <w:p w:rsidR="00C541FC" w:rsidRPr="00EF745A" w:rsidRDefault="00EF745A">
      <w:pPr>
        <w:rPr>
          <w:sz w:val="14"/>
        </w:rPr>
      </w:pPr>
      <w:r>
        <w:rPr>
          <w:sz w:val="14"/>
        </w:rPr>
        <w:t xml:space="preserve"> </w:t>
      </w:r>
      <w:r w:rsidRPr="00EF745A">
        <w:rPr>
          <w:sz w:val="14"/>
        </w:rPr>
        <w:t xml:space="preserve">Note:-Serial number 1 to 3 as on quarter end whereas serial no 4 during the quarter.  </w:t>
      </w:r>
    </w:p>
    <w:p w:rsidR="00C541FC" w:rsidRDefault="00C541FC">
      <w:pPr>
        <w:rPr>
          <w:sz w:val="14"/>
        </w:rPr>
      </w:pPr>
    </w:p>
    <w:p w:rsidR="002039CB" w:rsidRDefault="002039CB">
      <w:pPr>
        <w:rPr>
          <w:sz w:val="14"/>
        </w:rPr>
      </w:pPr>
    </w:p>
    <w:p w:rsidR="002039CB" w:rsidRDefault="002039CB">
      <w:pPr>
        <w:rPr>
          <w:sz w:val="14"/>
        </w:rPr>
      </w:pPr>
    </w:p>
    <w:p w:rsidR="002039CB" w:rsidRDefault="002039CB">
      <w:pPr>
        <w:rPr>
          <w:sz w:val="14"/>
        </w:rPr>
      </w:pPr>
    </w:p>
    <w:p w:rsidR="002039CB" w:rsidRDefault="002039CB">
      <w:pPr>
        <w:rPr>
          <w:sz w:val="14"/>
        </w:rPr>
      </w:pPr>
    </w:p>
    <w:p w:rsidR="002039CB" w:rsidRDefault="002039CB">
      <w:pPr>
        <w:rPr>
          <w:sz w:val="14"/>
        </w:rPr>
      </w:pPr>
    </w:p>
    <w:p w:rsidR="002039CB" w:rsidRPr="00EF745A" w:rsidRDefault="002039CB">
      <w:pPr>
        <w:rPr>
          <w:sz w:val="14"/>
        </w:rPr>
      </w:pPr>
    </w:p>
    <w:p w:rsidR="00C541FC" w:rsidRPr="00FF55B1" w:rsidRDefault="00C541FC"/>
    <w:tbl>
      <w:tblPr>
        <w:tblW w:w="9720" w:type="dxa"/>
        <w:jc w:val="center"/>
        <w:tblInd w:w="-252" w:type="dxa"/>
        <w:tblLayout w:type="fixed"/>
        <w:tblLook w:val="04A0"/>
      </w:tblPr>
      <w:tblGrid>
        <w:gridCol w:w="3960"/>
        <w:gridCol w:w="990"/>
        <w:gridCol w:w="810"/>
        <w:gridCol w:w="810"/>
        <w:gridCol w:w="810"/>
        <w:gridCol w:w="720"/>
        <w:gridCol w:w="810"/>
        <w:gridCol w:w="810"/>
      </w:tblGrid>
      <w:tr w:rsidR="0052176E" w:rsidRPr="00FF55B1" w:rsidTr="00702FF6">
        <w:trPr>
          <w:trHeight w:val="315"/>
          <w:jc w:val="center"/>
        </w:trPr>
        <w:tc>
          <w:tcPr>
            <w:tcW w:w="9720" w:type="dxa"/>
            <w:gridSpan w:val="8"/>
            <w:tcBorders>
              <w:top w:val="nil"/>
              <w:left w:val="nil"/>
              <w:bottom w:val="nil"/>
              <w:right w:val="nil"/>
            </w:tcBorders>
            <w:shd w:val="clear" w:color="auto" w:fill="auto"/>
            <w:noWrap/>
            <w:vAlign w:val="center"/>
            <w:hideMark/>
          </w:tcPr>
          <w:p w:rsidR="003101A6" w:rsidRPr="00FF55B1" w:rsidRDefault="00221E30" w:rsidP="004A6B25">
            <w:pPr>
              <w:jc w:val="center"/>
              <w:rPr>
                <w:b/>
                <w:bCs/>
                <w:sz w:val="28"/>
                <w:szCs w:val="28"/>
              </w:rPr>
            </w:pPr>
            <w:r>
              <w:rPr>
                <w:b/>
                <w:bCs/>
                <w:sz w:val="28"/>
                <w:szCs w:val="28"/>
              </w:rPr>
              <w:t>3.3</w:t>
            </w:r>
            <w:r w:rsidR="00160A45">
              <w:rPr>
                <w:b/>
                <w:bCs/>
                <w:sz w:val="28"/>
                <w:szCs w:val="28"/>
              </w:rPr>
              <w:t>8</w:t>
            </w:r>
            <w:r w:rsidR="003101A6" w:rsidRPr="00FF55B1">
              <w:rPr>
                <w:b/>
                <w:bCs/>
                <w:sz w:val="28"/>
                <w:szCs w:val="28"/>
              </w:rPr>
              <w:t xml:space="preserve"> </w:t>
            </w:r>
            <w:r w:rsidR="0052176E" w:rsidRPr="00FF55B1">
              <w:rPr>
                <w:b/>
                <w:bCs/>
                <w:sz w:val="28"/>
                <w:szCs w:val="28"/>
              </w:rPr>
              <w:t xml:space="preserve">Real Time Gross Settlement Systems </w:t>
            </w:r>
            <w:r w:rsidR="004C27C1" w:rsidRPr="00FF55B1">
              <w:rPr>
                <w:b/>
                <w:bCs/>
                <w:sz w:val="28"/>
                <w:szCs w:val="28"/>
              </w:rPr>
              <w:t>and</w:t>
            </w:r>
          </w:p>
          <w:p w:rsidR="0052176E" w:rsidRPr="00FF55B1" w:rsidRDefault="0052176E" w:rsidP="004C27C1">
            <w:pPr>
              <w:jc w:val="center"/>
              <w:rPr>
                <w:b/>
                <w:sz w:val="16"/>
                <w:szCs w:val="18"/>
              </w:rPr>
            </w:pPr>
            <w:r w:rsidRPr="00FF55B1">
              <w:rPr>
                <w:b/>
                <w:bCs/>
                <w:sz w:val="28"/>
                <w:szCs w:val="28"/>
              </w:rPr>
              <w:t xml:space="preserve"> Paper Based Transactions</w:t>
            </w:r>
          </w:p>
        </w:tc>
      </w:tr>
      <w:tr w:rsidR="0052176E" w:rsidRPr="00FF55B1" w:rsidTr="009B71F8">
        <w:trPr>
          <w:trHeight w:val="255"/>
          <w:jc w:val="center"/>
        </w:trPr>
        <w:tc>
          <w:tcPr>
            <w:tcW w:w="9720" w:type="dxa"/>
            <w:gridSpan w:val="8"/>
            <w:tcBorders>
              <w:top w:val="nil"/>
              <w:left w:val="nil"/>
              <w:bottom w:val="single" w:sz="12" w:space="0" w:color="auto"/>
              <w:right w:val="nil"/>
            </w:tcBorders>
            <w:shd w:val="clear" w:color="auto" w:fill="auto"/>
            <w:noWrap/>
            <w:vAlign w:val="bottom"/>
            <w:hideMark/>
          </w:tcPr>
          <w:p w:rsidR="0052176E" w:rsidRPr="00FF55B1" w:rsidRDefault="0052176E" w:rsidP="004A6B25">
            <w:pPr>
              <w:rPr>
                <w:sz w:val="16"/>
                <w:szCs w:val="18"/>
              </w:rPr>
            </w:pPr>
          </w:p>
        </w:tc>
      </w:tr>
      <w:tr w:rsidR="0052176E" w:rsidRPr="00FF55B1" w:rsidTr="009B71F8">
        <w:trPr>
          <w:trHeight w:val="255"/>
          <w:jc w:val="center"/>
        </w:trPr>
        <w:tc>
          <w:tcPr>
            <w:tcW w:w="3960" w:type="dxa"/>
            <w:vMerge w:val="restart"/>
            <w:tcBorders>
              <w:top w:val="single" w:sz="12" w:space="0" w:color="auto"/>
              <w:bottom w:val="single" w:sz="4" w:space="0" w:color="auto"/>
              <w:right w:val="single" w:sz="4" w:space="0" w:color="auto"/>
            </w:tcBorders>
            <w:shd w:val="clear" w:color="auto" w:fill="auto"/>
            <w:noWrap/>
            <w:vAlign w:val="center"/>
            <w:hideMark/>
          </w:tcPr>
          <w:p w:rsidR="0052176E" w:rsidRPr="00FF55B1" w:rsidRDefault="0052176E" w:rsidP="004A6B25">
            <w:pPr>
              <w:jc w:val="center"/>
              <w:rPr>
                <w:b/>
                <w:bCs/>
              </w:rPr>
            </w:pPr>
            <w:r w:rsidRPr="00FF55B1">
              <w:rPr>
                <w:b/>
                <w:bCs/>
              </w:rPr>
              <w:t>Items/Products</w:t>
            </w:r>
          </w:p>
        </w:tc>
        <w:tc>
          <w:tcPr>
            <w:tcW w:w="990" w:type="dxa"/>
            <w:vMerge w:val="restart"/>
            <w:tcBorders>
              <w:top w:val="single" w:sz="12" w:space="0" w:color="auto"/>
              <w:left w:val="single" w:sz="4" w:space="0" w:color="auto"/>
              <w:bottom w:val="single" w:sz="4" w:space="0" w:color="000000"/>
              <w:right w:val="single" w:sz="4" w:space="0" w:color="auto"/>
            </w:tcBorders>
            <w:shd w:val="clear" w:color="auto" w:fill="auto"/>
            <w:noWrap/>
            <w:vAlign w:val="center"/>
            <w:hideMark/>
          </w:tcPr>
          <w:p w:rsidR="0052176E" w:rsidRPr="00FF55B1" w:rsidRDefault="0052176E" w:rsidP="004A6B25">
            <w:pPr>
              <w:rPr>
                <w:b/>
                <w:sz w:val="16"/>
                <w:szCs w:val="18"/>
              </w:rPr>
            </w:pPr>
            <w:r w:rsidRPr="00FF55B1">
              <w:rPr>
                <w:b/>
                <w:sz w:val="16"/>
                <w:szCs w:val="18"/>
              </w:rPr>
              <w:t>Unit</w:t>
            </w:r>
          </w:p>
        </w:tc>
        <w:tc>
          <w:tcPr>
            <w:tcW w:w="1620" w:type="dxa"/>
            <w:gridSpan w:val="2"/>
            <w:tcBorders>
              <w:top w:val="single" w:sz="12" w:space="0" w:color="auto"/>
              <w:left w:val="nil"/>
              <w:bottom w:val="single" w:sz="4" w:space="0" w:color="auto"/>
              <w:right w:val="single" w:sz="4" w:space="0" w:color="auto"/>
            </w:tcBorders>
            <w:shd w:val="clear" w:color="auto" w:fill="auto"/>
            <w:noWrap/>
            <w:vAlign w:val="center"/>
            <w:hideMark/>
          </w:tcPr>
          <w:p w:rsidR="0052176E" w:rsidRPr="00FF55B1" w:rsidRDefault="0052176E" w:rsidP="00C70693">
            <w:pPr>
              <w:jc w:val="center"/>
              <w:rPr>
                <w:b/>
                <w:sz w:val="16"/>
                <w:szCs w:val="18"/>
              </w:rPr>
            </w:pPr>
            <w:r w:rsidRPr="00FF55B1">
              <w:rPr>
                <w:b/>
                <w:sz w:val="16"/>
                <w:szCs w:val="18"/>
              </w:rPr>
              <w:t>FY15</w:t>
            </w:r>
          </w:p>
        </w:tc>
        <w:tc>
          <w:tcPr>
            <w:tcW w:w="3150" w:type="dxa"/>
            <w:gridSpan w:val="4"/>
            <w:tcBorders>
              <w:top w:val="single" w:sz="12" w:space="0" w:color="auto"/>
              <w:left w:val="nil"/>
              <w:bottom w:val="single" w:sz="4" w:space="0" w:color="auto"/>
            </w:tcBorders>
            <w:shd w:val="clear" w:color="auto" w:fill="auto"/>
            <w:noWrap/>
            <w:vAlign w:val="center"/>
            <w:hideMark/>
          </w:tcPr>
          <w:p w:rsidR="0052176E" w:rsidRPr="00FF55B1" w:rsidRDefault="0052176E" w:rsidP="00C70693">
            <w:pPr>
              <w:jc w:val="center"/>
              <w:rPr>
                <w:b/>
                <w:sz w:val="16"/>
                <w:szCs w:val="18"/>
              </w:rPr>
            </w:pPr>
            <w:r w:rsidRPr="00FF55B1">
              <w:rPr>
                <w:b/>
                <w:sz w:val="16"/>
                <w:szCs w:val="18"/>
              </w:rPr>
              <w:t>FY16</w:t>
            </w:r>
          </w:p>
        </w:tc>
      </w:tr>
      <w:tr w:rsidR="00D1044E" w:rsidRPr="00FF55B1" w:rsidTr="009B71F8">
        <w:trPr>
          <w:trHeight w:val="255"/>
          <w:jc w:val="center"/>
        </w:trPr>
        <w:tc>
          <w:tcPr>
            <w:tcW w:w="3960" w:type="dxa"/>
            <w:vMerge/>
            <w:tcBorders>
              <w:top w:val="single" w:sz="4" w:space="0" w:color="auto"/>
              <w:bottom w:val="single" w:sz="12" w:space="0" w:color="auto"/>
              <w:right w:val="single" w:sz="4" w:space="0" w:color="auto"/>
            </w:tcBorders>
            <w:shd w:val="clear" w:color="auto" w:fill="auto"/>
            <w:vAlign w:val="center"/>
            <w:hideMark/>
          </w:tcPr>
          <w:p w:rsidR="00D1044E" w:rsidRPr="00FF55B1" w:rsidRDefault="00D1044E" w:rsidP="004A6B25">
            <w:pPr>
              <w:rPr>
                <w:b/>
                <w:bCs/>
              </w:rPr>
            </w:pPr>
          </w:p>
        </w:tc>
        <w:tc>
          <w:tcPr>
            <w:tcW w:w="990" w:type="dxa"/>
            <w:vMerge/>
            <w:tcBorders>
              <w:top w:val="single" w:sz="4" w:space="0" w:color="auto"/>
              <w:left w:val="single" w:sz="4" w:space="0" w:color="auto"/>
              <w:bottom w:val="single" w:sz="12" w:space="0" w:color="auto"/>
              <w:right w:val="single" w:sz="4" w:space="0" w:color="auto"/>
            </w:tcBorders>
            <w:shd w:val="clear" w:color="auto" w:fill="auto"/>
            <w:vAlign w:val="center"/>
            <w:hideMark/>
          </w:tcPr>
          <w:p w:rsidR="00D1044E" w:rsidRPr="00FF55B1" w:rsidRDefault="00D1044E" w:rsidP="004A6B25">
            <w:pPr>
              <w:rPr>
                <w:b/>
                <w:sz w:val="16"/>
                <w:szCs w:val="18"/>
              </w:rPr>
            </w:pPr>
          </w:p>
        </w:tc>
        <w:tc>
          <w:tcPr>
            <w:tcW w:w="810" w:type="dxa"/>
            <w:tcBorders>
              <w:top w:val="nil"/>
              <w:left w:val="nil"/>
              <w:bottom w:val="single" w:sz="12" w:space="0" w:color="auto"/>
              <w:right w:val="single" w:sz="4" w:space="0" w:color="auto"/>
            </w:tcBorders>
            <w:shd w:val="clear" w:color="auto" w:fill="auto"/>
            <w:noWrap/>
            <w:vAlign w:val="center"/>
            <w:hideMark/>
          </w:tcPr>
          <w:p w:rsidR="00D1044E" w:rsidRPr="00FF55B1" w:rsidRDefault="00D1044E" w:rsidP="007C7CEE">
            <w:pPr>
              <w:jc w:val="center"/>
              <w:rPr>
                <w:b/>
                <w:sz w:val="16"/>
                <w:szCs w:val="18"/>
              </w:rPr>
            </w:pPr>
            <w:r w:rsidRPr="00FF55B1">
              <w:rPr>
                <w:b/>
                <w:sz w:val="16"/>
                <w:szCs w:val="18"/>
              </w:rPr>
              <w:t>Q3</w:t>
            </w:r>
          </w:p>
        </w:tc>
        <w:tc>
          <w:tcPr>
            <w:tcW w:w="810" w:type="dxa"/>
            <w:tcBorders>
              <w:top w:val="nil"/>
              <w:left w:val="nil"/>
              <w:bottom w:val="single" w:sz="12" w:space="0" w:color="auto"/>
              <w:right w:val="single" w:sz="4" w:space="0" w:color="auto"/>
            </w:tcBorders>
            <w:shd w:val="clear" w:color="auto" w:fill="auto"/>
            <w:noWrap/>
            <w:vAlign w:val="center"/>
            <w:hideMark/>
          </w:tcPr>
          <w:p w:rsidR="00D1044E" w:rsidRPr="00FF55B1" w:rsidRDefault="00D1044E" w:rsidP="007C7CEE">
            <w:pPr>
              <w:jc w:val="center"/>
              <w:rPr>
                <w:b/>
                <w:sz w:val="16"/>
                <w:szCs w:val="18"/>
              </w:rPr>
            </w:pPr>
            <w:r w:rsidRPr="00FF55B1">
              <w:rPr>
                <w:b/>
                <w:sz w:val="16"/>
                <w:szCs w:val="18"/>
              </w:rPr>
              <w:t>Q4</w:t>
            </w:r>
          </w:p>
        </w:tc>
        <w:tc>
          <w:tcPr>
            <w:tcW w:w="810" w:type="dxa"/>
            <w:tcBorders>
              <w:top w:val="nil"/>
              <w:left w:val="nil"/>
              <w:bottom w:val="single" w:sz="12" w:space="0" w:color="auto"/>
              <w:right w:val="single" w:sz="4" w:space="0" w:color="auto"/>
            </w:tcBorders>
            <w:shd w:val="clear" w:color="auto" w:fill="auto"/>
            <w:noWrap/>
            <w:vAlign w:val="center"/>
            <w:hideMark/>
          </w:tcPr>
          <w:p w:rsidR="00D1044E" w:rsidRPr="00FF55B1" w:rsidRDefault="00D1044E" w:rsidP="007C7CEE">
            <w:pPr>
              <w:jc w:val="center"/>
              <w:rPr>
                <w:b/>
                <w:sz w:val="16"/>
                <w:szCs w:val="18"/>
              </w:rPr>
            </w:pPr>
            <w:r w:rsidRPr="00FF55B1">
              <w:rPr>
                <w:b/>
                <w:sz w:val="16"/>
                <w:szCs w:val="18"/>
              </w:rPr>
              <w:t>Q1</w:t>
            </w:r>
          </w:p>
        </w:tc>
        <w:tc>
          <w:tcPr>
            <w:tcW w:w="720" w:type="dxa"/>
            <w:tcBorders>
              <w:top w:val="nil"/>
              <w:left w:val="nil"/>
              <w:bottom w:val="single" w:sz="12" w:space="0" w:color="auto"/>
              <w:right w:val="single" w:sz="4" w:space="0" w:color="auto"/>
            </w:tcBorders>
            <w:shd w:val="clear" w:color="auto" w:fill="auto"/>
            <w:noWrap/>
            <w:vAlign w:val="center"/>
            <w:hideMark/>
          </w:tcPr>
          <w:p w:rsidR="00D1044E" w:rsidRPr="00FF55B1" w:rsidRDefault="00D1044E" w:rsidP="007C7CEE">
            <w:pPr>
              <w:jc w:val="center"/>
              <w:rPr>
                <w:b/>
                <w:sz w:val="16"/>
                <w:szCs w:val="18"/>
              </w:rPr>
            </w:pPr>
            <w:r w:rsidRPr="00FF55B1">
              <w:rPr>
                <w:b/>
                <w:sz w:val="16"/>
                <w:szCs w:val="18"/>
              </w:rPr>
              <w:t>Q2</w:t>
            </w:r>
          </w:p>
        </w:tc>
        <w:tc>
          <w:tcPr>
            <w:tcW w:w="810" w:type="dxa"/>
            <w:tcBorders>
              <w:top w:val="nil"/>
              <w:left w:val="nil"/>
              <w:bottom w:val="single" w:sz="12" w:space="0" w:color="auto"/>
              <w:right w:val="single" w:sz="4" w:space="0" w:color="auto"/>
            </w:tcBorders>
            <w:shd w:val="clear" w:color="auto" w:fill="auto"/>
            <w:noWrap/>
            <w:vAlign w:val="center"/>
            <w:hideMark/>
          </w:tcPr>
          <w:p w:rsidR="00D1044E" w:rsidRPr="00FF55B1" w:rsidRDefault="00D1044E" w:rsidP="006670C3">
            <w:pPr>
              <w:jc w:val="center"/>
              <w:rPr>
                <w:b/>
                <w:sz w:val="16"/>
                <w:szCs w:val="18"/>
              </w:rPr>
            </w:pPr>
            <w:r w:rsidRPr="00FF55B1">
              <w:rPr>
                <w:b/>
                <w:sz w:val="16"/>
                <w:szCs w:val="18"/>
              </w:rPr>
              <w:t>Q3</w:t>
            </w:r>
            <w:r>
              <w:rPr>
                <w:b/>
                <w:sz w:val="16"/>
                <w:szCs w:val="18"/>
              </w:rPr>
              <w:t xml:space="preserve"> </w:t>
            </w:r>
          </w:p>
        </w:tc>
        <w:tc>
          <w:tcPr>
            <w:tcW w:w="810" w:type="dxa"/>
            <w:tcBorders>
              <w:top w:val="nil"/>
              <w:left w:val="nil"/>
              <w:bottom w:val="single" w:sz="12" w:space="0" w:color="auto"/>
            </w:tcBorders>
            <w:shd w:val="clear" w:color="auto" w:fill="auto"/>
            <w:noWrap/>
            <w:vAlign w:val="center"/>
            <w:hideMark/>
          </w:tcPr>
          <w:p w:rsidR="00D1044E" w:rsidRPr="00FF55B1" w:rsidRDefault="00D1044E" w:rsidP="002605F9">
            <w:pPr>
              <w:jc w:val="center"/>
              <w:rPr>
                <w:b/>
                <w:sz w:val="16"/>
                <w:szCs w:val="18"/>
              </w:rPr>
            </w:pPr>
            <w:r>
              <w:rPr>
                <w:b/>
                <w:sz w:val="16"/>
                <w:szCs w:val="18"/>
              </w:rPr>
              <w:t xml:space="preserve">Q4 </w:t>
            </w:r>
            <w:r w:rsidRPr="00BD4203">
              <w:rPr>
                <w:b/>
                <w:sz w:val="16"/>
                <w:szCs w:val="18"/>
                <w:vertAlign w:val="superscript"/>
              </w:rPr>
              <w:t>P</w:t>
            </w:r>
          </w:p>
        </w:tc>
      </w:tr>
      <w:tr w:rsidR="00D1044E" w:rsidRPr="00FF55B1" w:rsidTr="009B71F8">
        <w:trPr>
          <w:trHeight w:val="390"/>
          <w:jc w:val="center"/>
        </w:trPr>
        <w:tc>
          <w:tcPr>
            <w:tcW w:w="9720" w:type="dxa"/>
            <w:gridSpan w:val="8"/>
            <w:tcBorders>
              <w:top w:val="single" w:sz="12" w:space="0" w:color="auto"/>
              <w:right w:val="nil"/>
            </w:tcBorders>
            <w:shd w:val="clear" w:color="auto" w:fill="auto"/>
            <w:vAlign w:val="center"/>
            <w:hideMark/>
          </w:tcPr>
          <w:p w:rsidR="00D1044E" w:rsidRPr="00FF55B1" w:rsidRDefault="00D1044E" w:rsidP="004A6B25">
            <w:pPr>
              <w:jc w:val="center"/>
              <w:rPr>
                <w:b/>
                <w:sz w:val="16"/>
                <w:szCs w:val="18"/>
              </w:rPr>
            </w:pPr>
            <w:r w:rsidRPr="00FF55B1">
              <w:rPr>
                <w:b/>
                <w:szCs w:val="18"/>
              </w:rPr>
              <w:t>Interbank Settlement Through PRISM (RTGS)</w:t>
            </w:r>
          </w:p>
        </w:tc>
      </w:tr>
      <w:tr w:rsidR="00D1044E" w:rsidRPr="00FF55B1" w:rsidTr="00702FF6">
        <w:trPr>
          <w:trHeight w:hRule="exact" w:val="216"/>
          <w:jc w:val="center"/>
        </w:trPr>
        <w:tc>
          <w:tcPr>
            <w:tcW w:w="3960" w:type="dxa"/>
            <w:tcBorders>
              <w:top w:val="nil"/>
              <w:bottom w:val="nil"/>
            </w:tcBorders>
            <w:shd w:val="clear" w:color="auto" w:fill="auto"/>
            <w:noWrap/>
            <w:vAlign w:val="center"/>
            <w:hideMark/>
          </w:tcPr>
          <w:p w:rsidR="00D1044E" w:rsidRPr="00FF55B1" w:rsidRDefault="00D1044E" w:rsidP="00C33EF6">
            <w:pPr>
              <w:ind w:firstLineChars="100" w:firstLine="161"/>
              <w:rPr>
                <w:b/>
                <w:bCs/>
                <w:sz w:val="16"/>
                <w:szCs w:val="18"/>
              </w:rPr>
            </w:pPr>
            <w:r w:rsidRPr="00FF55B1">
              <w:rPr>
                <w:b/>
                <w:bCs/>
                <w:sz w:val="16"/>
                <w:szCs w:val="18"/>
              </w:rPr>
              <w:t>1. Securities Settlement</w:t>
            </w:r>
          </w:p>
        </w:tc>
        <w:tc>
          <w:tcPr>
            <w:tcW w:w="990" w:type="dxa"/>
            <w:tcBorders>
              <w:top w:val="nil"/>
              <w:bottom w:val="nil"/>
            </w:tcBorders>
            <w:shd w:val="clear" w:color="auto" w:fill="auto"/>
            <w:noWrap/>
            <w:vAlign w:val="bottom"/>
            <w:hideMark/>
          </w:tcPr>
          <w:p w:rsidR="00D1044E" w:rsidRPr="00FF55B1" w:rsidRDefault="00D1044E" w:rsidP="004A6B25">
            <w:pPr>
              <w:rPr>
                <w:sz w:val="16"/>
                <w:szCs w:val="18"/>
              </w:rPr>
            </w:pPr>
            <w:r w:rsidRPr="00FF55B1">
              <w:rPr>
                <w:sz w:val="16"/>
                <w:szCs w:val="18"/>
              </w:rPr>
              <w:t> </w:t>
            </w:r>
          </w:p>
        </w:tc>
        <w:tc>
          <w:tcPr>
            <w:tcW w:w="810" w:type="dxa"/>
            <w:tcBorders>
              <w:top w:val="nil"/>
              <w:bottom w:val="nil"/>
            </w:tcBorders>
            <w:shd w:val="clear" w:color="auto" w:fill="auto"/>
            <w:noWrap/>
            <w:vAlign w:val="bottom"/>
            <w:hideMark/>
          </w:tcPr>
          <w:p w:rsidR="00D1044E" w:rsidRPr="00FF55B1" w:rsidRDefault="00D1044E" w:rsidP="004A6B25">
            <w:pPr>
              <w:rPr>
                <w:sz w:val="16"/>
                <w:szCs w:val="18"/>
              </w:rPr>
            </w:pPr>
            <w:r w:rsidRPr="00FF55B1">
              <w:rPr>
                <w:sz w:val="16"/>
                <w:szCs w:val="18"/>
              </w:rPr>
              <w:t> </w:t>
            </w:r>
          </w:p>
        </w:tc>
        <w:tc>
          <w:tcPr>
            <w:tcW w:w="810" w:type="dxa"/>
            <w:tcBorders>
              <w:top w:val="nil"/>
              <w:bottom w:val="nil"/>
            </w:tcBorders>
            <w:shd w:val="clear" w:color="auto" w:fill="auto"/>
            <w:noWrap/>
            <w:vAlign w:val="bottom"/>
            <w:hideMark/>
          </w:tcPr>
          <w:p w:rsidR="00D1044E" w:rsidRPr="00FF55B1" w:rsidRDefault="00D1044E" w:rsidP="004A6B25">
            <w:pPr>
              <w:rPr>
                <w:sz w:val="16"/>
                <w:szCs w:val="18"/>
              </w:rPr>
            </w:pPr>
            <w:r w:rsidRPr="00FF55B1">
              <w:rPr>
                <w:sz w:val="16"/>
                <w:szCs w:val="18"/>
              </w:rPr>
              <w:t> </w:t>
            </w:r>
          </w:p>
        </w:tc>
        <w:tc>
          <w:tcPr>
            <w:tcW w:w="810" w:type="dxa"/>
            <w:tcBorders>
              <w:top w:val="nil"/>
              <w:bottom w:val="nil"/>
            </w:tcBorders>
            <w:shd w:val="clear" w:color="auto" w:fill="auto"/>
            <w:noWrap/>
            <w:vAlign w:val="bottom"/>
            <w:hideMark/>
          </w:tcPr>
          <w:p w:rsidR="00D1044E" w:rsidRPr="00FF55B1" w:rsidRDefault="00D1044E" w:rsidP="004A6B25">
            <w:pPr>
              <w:rPr>
                <w:sz w:val="16"/>
                <w:szCs w:val="18"/>
              </w:rPr>
            </w:pPr>
            <w:r w:rsidRPr="00FF55B1">
              <w:rPr>
                <w:sz w:val="16"/>
                <w:szCs w:val="18"/>
              </w:rPr>
              <w:t> </w:t>
            </w:r>
          </w:p>
        </w:tc>
        <w:tc>
          <w:tcPr>
            <w:tcW w:w="720" w:type="dxa"/>
            <w:tcBorders>
              <w:top w:val="nil"/>
              <w:bottom w:val="nil"/>
            </w:tcBorders>
            <w:shd w:val="clear" w:color="auto" w:fill="auto"/>
            <w:noWrap/>
            <w:vAlign w:val="bottom"/>
            <w:hideMark/>
          </w:tcPr>
          <w:p w:rsidR="00D1044E" w:rsidRPr="00FF55B1" w:rsidRDefault="00D1044E" w:rsidP="004A6B25">
            <w:pPr>
              <w:rPr>
                <w:sz w:val="16"/>
                <w:szCs w:val="18"/>
              </w:rPr>
            </w:pPr>
            <w:r w:rsidRPr="00FF55B1">
              <w:rPr>
                <w:sz w:val="16"/>
                <w:szCs w:val="18"/>
              </w:rPr>
              <w:t> </w:t>
            </w:r>
          </w:p>
        </w:tc>
        <w:tc>
          <w:tcPr>
            <w:tcW w:w="810" w:type="dxa"/>
            <w:tcBorders>
              <w:top w:val="nil"/>
              <w:bottom w:val="nil"/>
            </w:tcBorders>
            <w:shd w:val="clear" w:color="auto" w:fill="auto"/>
            <w:noWrap/>
            <w:vAlign w:val="bottom"/>
            <w:hideMark/>
          </w:tcPr>
          <w:p w:rsidR="00D1044E" w:rsidRPr="00FF55B1" w:rsidRDefault="00D1044E" w:rsidP="004A6B25">
            <w:pPr>
              <w:rPr>
                <w:sz w:val="16"/>
                <w:szCs w:val="18"/>
              </w:rPr>
            </w:pPr>
            <w:r w:rsidRPr="00FF55B1">
              <w:rPr>
                <w:sz w:val="16"/>
                <w:szCs w:val="18"/>
              </w:rPr>
              <w:t> </w:t>
            </w:r>
          </w:p>
        </w:tc>
        <w:tc>
          <w:tcPr>
            <w:tcW w:w="810" w:type="dxa"/>
            <w:tcBorders>
              <w:top w:val="nil"/>
              <w:bottom w:val="nil"/>
              <w:right w:val="nil"/>
            </w:tcBorders>
            <w:shd w:val="clear" w:color="auto" w:fill="auto"/>
            <w:noWrap/>
            <w:vAlign w:val="bottom"/>
            <w:hideMark/>
          </w:tcPr>
          <w:p w:rsidR="00D1044E" w:rsidRPr="00FF55B1" w:rsidRDefault="00D1044E" w:rsidP="004A6B25">
            <w:pPr>
              <w:rPr>
                <w:sz w:val="16"/>
                <w:szCs w:val="18"/>
              </w:rPr>
            </w:pPr>
            <w:r w:rsidRPr="00FF55B1">
              <w:rPr>
                <w:sz w:val="16"/>
                <w:szCs w:val="18"/>
              </w:rPr>
              <w:t> </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200" w:firstLine="320"/>
              <w:rPr>
                <w:sz w:val="16"/>
                <w:szCs w:val="18"/>
              </w:rPr>
            </w:pPr>
            <w:r w:rsidRPr="00FF55B1">
              <w:rPr>
                <w:sz w:val="16"/>
                <w:szCs w:val="18"/>
              </w:rPr>
              <w:t xml:space="preserve">Volume </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Numbers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18,891</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18,175</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16,573</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15,794</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14,012</w:t>
            </w:r>
          </w:p>
        </w:tc>
        <w:tc>
          <w:tcPr>
            <w:tcW w:w="810" w:type="dxa"/>
            <w:tcBorders>
              <w:top w:val="nil"/>
              <w:bottom w:val="nil"/>
              <w:right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16,063</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200" w:firstLine="32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35,056</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35,955</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36,950</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43,684</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35,823</w:t>
            </w:r>
          </w:p>
        </w:tc>
        <w:tc>
          <w:tcPr>
            <w:tcW w:w="810" w:type="dxa"/>
            <w:tcBorders>
              <w:top w:val="nil"/>
              <w:bottom w:val="nil"/>
              <w:right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35,752</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100" w:firstLine="161"/>
              <w:rPr>
                <w:b/>
                <w:bCs/>
                <w:sz w:val="16"/>
                <w:szCs w:val="18"/>
              </w:rPr>
            </w:pPr>
            <w:r w:rsidRPr="00FF55B1">
              <w:rPr>
                <w:b/>
                <w:bCs/>
                <w:sz w:val="16"/>
                <w:szCs w:val="18"/>
              </w:rPr>
              <w:t xml:space="preserve">2. Interbank Funds Transfer </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p>
        </w:tc>
        <w:tc>
          <w:tcPr>
            <w:tcW w:w="72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right w:val="nil"/>
            </w:tcBorders>
            <w:shd w:val="clear" w:color="auto" w:fill="auto"/>
            <w:noWrap/>
            <w:vAlign w:val="center"/>
            <w:hideMark/>
          </w:tcPr>
          <w:p w:rsidR="00562BC2" w:rsidRDefault="00562BC2" w:rsidP="00562BC2">
            <w:pPr>
              <w:jc w:val="right"/>
              <w:rPr>
                <w:color w:val="000000"/>
                <w:sz w:val="13"/>
                <w:szCs w:val="13"/>
              </w:rPr>
            </w:pP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200" w:firstLine="320"/>
              <w:rPr>
                <w:sz w:val="16"/>
                <w:szCs w:val="18"/>
              </w:rPr>
            </w:pPr>
            <w:r w:rsidRPr="00FF55B1">
              <w:rPr>
                <w:sz w:val="16"/>
                <w:szCs w:val="18"/>
              </w:rPr>
              <w:t xml:space="preserve">Volume </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Numbers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168,321</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184,596</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188,102</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198,050</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204,875</w:t>
            </w:r>
          </w:p>
        </w:tc>
        <w:tc>
          <w:tcPr>
            <w:tcW w:w="810" w:type="dxa"/>
            <w:tcBorders>
              <w:top w:val="nil"/>
              <w:bottom w:val="nil"/>
              <w:right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219,293</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200" w:firstLine="32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13,814</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15,732</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14,117</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17,441</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17,846</w:t>
            </w:r>
          </w:p>
        </w:tc>
        <w:tc>
          <w:tcPr>
            <w:tcW w:w="810" w:type="dxa"/>
            <w:tcBorders>
              <w:top w:val="nil"/>
              <w:bottom w:val="nil"/>
              <w:right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17,297</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100" w:firstLine="161"/>
              <w:rPr>
                <w:b/>
                <w:bCs/>
                <w:sz w:val="16"/>
                <w:szCs w:val="18"/>
              </w:rPr>
            </w:pPr>
            <w:r w:rsidRPr="00FF55B1">
              <w:rPr>
                <w:b/>
                <w:bCs/>
                <w:sz w:val="16"/>
                <w:szCs w:val="18"/>
              </w:rPr>
              <w:t xml:space="preserve">3. Retails </w:t>
            </w:r>
            <w:proofErr w:type="spellStart"/>
            <w:r w:rsidRPr="00FF55B1">
              <w:rPr>
                <w:b/>
                <w:bCs/>
                <w:sz w:val="16"/>
                <w:szCs w:val="18"/>
              </w:rPr>
              <w:t>Cheques</w:t>
            </w:r>
            <w:proofErr w:type="spellEnd"/>
            <w:r w:rsidRPr="00FF55B1">
              <w:rPr>
                <w:b/>
                <w:bCs/>
                <w:sz w:val="16"/>
                <w:szCs w:val="18"/>
              </w:rPr>
              <w:t xml:space="preserve"> Clearing</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p>
        </w:tc>
        <w:tc>
          <w:tcPr>
            <w:tcW w:w="72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right w:val="nil"/>
            </w:tcBorders>
            <w:shd w:val="clear" w:color="auto" w:fill="auto"/>
            <w:noWrap/>
            <w:vAlign w:val="center"/>
            <w:hideMark/>
          </w:tcPr>
          <w:p w:rsidR="00562BC2" w:rsidRDefault="00562BC2" w:rsidP="00562BC2">
            <w:pPr>
              <w:jc w:val="right"/>
              <w:rPr>
                <w:color w:val="000000"/>
                <w:sz w:val="13"/>
                <w:szCs w:val="13"/>
              </w:rPr>
            </w:pP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200" w:firstLine="320"/>
              <w:rPr>
                <w:sz w:val="16"/>
                <w:szCs w:val="18"/>
              </w:rPr>
            </w:pPr>
            <w:r w:rsidRPr="00FF55B1">
              <w:rPr>
                <w:sz w:val="16"/>
                <w:szCs w:val="18"/>
              </w:rPr>
              <w:t xml:space="preserve">Volume </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Numbers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11,038</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11,431</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10,161</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11,754</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16,387</w:t>
            </w:r>
          </w:p>
        </w:tc>
        <w:tc>
          <w:tcPr>
            <w:tcW w:w="810" w:type="dxa"/>
            <w:tcBorders>
              <w:top w:val="nil"/>
              <w:bottom w:val="nil"/>
              <w:right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15,434</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200" w:firstLine="32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2,626</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3,404</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2,705</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2,977</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2,716</w:t>
            </w:r>
          </w:p>
        </w:tc>
        <w:tc>
          <w:tcPr>
            <w:tcW w:w="810" w:type="dxa"/>
            <w:tcBorders>
              <w:top w:val="nil"/>
              <w:bottom w:val="nil"/>
              <w:right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3,478</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4A6B25">
            <w:pPr>
              <w:rPr>
                <w:b/>
                <w:bCs/>
                <w:sz w:val="16"/>
                <w:szCs w:val="18"/>
              </w:rPr>
            </w:pPr>
            <w:r w:rsidRPr="00FF55B1">
              <w:rPr>
                <w:b/>
                <w:bCs/>
                <w:sz w:val="16"/>
                <w:szCs w:val="18"/>
              </w:rPr>
              <w:t>TOTAL (RTGS)</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p>
        </w:tc>
        <w:tc>
          <w:tcPr>
            <w:tcW w:w="72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right w:val="nil"/>
            </w:tcBorders>
            <w:shd w:val="clear" w:color="auto" w:fill="auto"/>
            <w:noWrap/>
            <w:vAlign w:val="center"/>
            <w:hideMark/>
          </w:tcPr>
          <w:p w:rsidR="00562BC2" w:rsidRDefault="00562BC2" w:rsidP="00562BC2">
            <w:pPr>
              <w:jc w:val="right"/>
              <w:rPr>
                <w:rFonts w:ascii="Calibri" w:hAnsi="Calibri"/>
                <w:color w:val="000000"/>
                <w:sz w:val="22"/>
                <w:szCs w:val="22"/>
              </w:rPr>
            </w:pP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100" w:firstLine="160"/>
              <w:rPr>
                <w:sz w:val="16"/>
                <w:szCs w:val="18"/>
              </w:rPr>
            </w:pPr>
            <w:r w:rsidRPr="00FF55B1">
              <w:rPr>
                <w:sz w:val="16"/>
                <w:szCs w:val="18"/>
              </w:rPr>
              <w:t xml:space="preserve">Volume </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Numbers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198,250</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214,202</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214,836</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225,598</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235,274</w:t>
            </w: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250,790</w:t>
            </w:r>
          </w:p>
        </w:tc>
      </w:tr>
      <w:tr w:rsidR="00562BC2" w:rsidRPr="00FF55B1" w:rsidTr="00702FF6">
        <w:trPr>
          <w:trHeight w:hRule="exact" w:val="216"/>
          <w:jc w:val="center"/>
        </w:trPr>
        <w:tc>
          <w:tcPr>
            <w:tcW w:w="3960" w:type="dxa"/>
            <w:tcBorders>
              <w:top w:val="nil"/>
              <w:bottom w:val="single" w:sz="4" w:space="0" w:color="auto"/>
            </w:tcBorders>
            <w:shd w:val="clear" w:color="auto" w:fill="auto"/>
            <w:noWrap/>
            <w:vAlign w:val="center"/>
            <w:hideMark/>
          </w:tcPr>
          <w:p w:rsidR="00562BC2" w:rsidRPr="00FF55B1" w:rsidRDefault="00562BC2" w:rsidP="00C33EF6">
            <w:pPr>
              <w:ind w:firstLineChars="100" w:firstLine="160"/>
              <w:rPr>
                <w:sz w:val="16"/>
                <w:szCs w:val="18"/>
              </w:rPr>
            </w:pPr>
            <w:r w:rsidRPr="00FF55B1">
              <w:rPr>
                <w:sz w:val="16"/>
                <w:szCs w:val="18"/>
              </w:rPr>
              <w:t>Value</w:t>
            </w:r>
          </w:p>
        </w:tc>
        <w:tc>
          <w:tcPr>
            <w:tcW w:w="990" w:type="dxa"/>
            <w:tcBorders>
              <w:top w:val="nil"/>
              <w:bottom w:val="single" w:sz="4" w:space="0" w:color="auto"/>
            </w:tcBorders>
            <w:shd w:val="clear" w:color="auto" w:fill="auto"/>
            <w:noWrap/>
            <w:vAlign w:val="center"/>
            <w:hideMark/>
          </w:tcPr>
          <w:p w:rsidR="00562BC2" w:rsidRPr="00FF55B1" w:rsidRDefault="00562BC2" w:rsidP="004A6B25">
            <w:pPr>
              <w:rPr>
                <w:sz w:val="13"/>
                <w:szCs w:val="13"/>
              </w:rPr>
            </w:pPr>
            <w:r w:rsidRPr="00FF55B1">
              <w:rPr>
                <w:sz w:val="13"/>
                <w:szCs w:val="13"/>
              </w:rPr>
              <w:t>Billion Rs.</w:t>
            </w:r>
          </w:p>
        </w:tc>
        <w:tc>
          <w:tcPr>
            <w:tcW w:w="810" w:type="dxa"/>
            <w:tcBorders>
              <w:top w:val="nil"/>
              <w:bottom w:val="single" w:sz="4" w:space="0" w:color="auto"/>
            </w:tcBorders>
            <w:shd w:val="clear" w:color="auto" w:fill="auto"/>
            <w:noWrap/>
            <w:vAlign w:val="center"/>
            <w:hideMark/>
          </w:tcPr>
          <w:p w:rsidR="00562BC2" w:rsidRDefault="00562BC2" w:rsidP="007C7CEE">
            <w:pPr>
              <w:jc w:val="right"/>
              <w:rPr>
                <w:color w:val="000000"/>
                <w:sz w:val="13"/>
                <w:szCs w:val="13"/>
              </w:rPr>
            </w:pPr>
            <w:r>
              <w:rPr>
                <w:color w:val="000000"/>
                <w:sz w:val="13"/>
                <w:szCs w:val="13"/>
              </w:rPr>
              <w:t>51,496</w:t>
            </w:r>
          </w:p>
        </w:tc>
        <w:tc>
          <w:tcPr>
            <w:tcW w:w="810" w:type="dxa"/>
            <w:tcBorders>
              <w:top w:val="nil"/>
              <w:bottom w:val="single" w:sz="4" w:space="0" w:color="auto"/>
            </w:tcBorders>
            <w:shd w:val="clear" w:color="auto" w:fill="auto"/>
            <w:noWrap/>
            <w:vAlign w:val="center"/>
            <w:hideMark/>
          </w:tcPr>
          <w:p w:rsidR="00562BC2" w:rsidRDefault="00562BC2" w:rsidP="007C7CEE">
            <w:pPr>
              <w:jc w:val="right"/>
              <w:rPr>
                <w:color w:val="000000"/>
                <w:sz w:val="13"/>
                <w:szCs w:val="13"/>
              </w:rPr>
            </w:pPr>
            <w:r>
              <w:rPr>
                <w:color w:val="000000"/>
                <w:sz w:val="13"/>
                <w:szCs w:val="13"/>
              </w:rPr>
              <w:t>55,092</w:t>
            </w:r>
          </w:p>
        </w:tc>
        <w:tc>
          <w:tcPr>
            <w:tcW w:w="810" w:type="dxa"/>
            <w:tcBorders>
              <w:top w:val="nil"/>
              <w:bottom w:val="single" w:sz="4" w:space="0" w:color="auto"/>
            </w:tcBorders>
            <w:shd w:val="clear" w:color="auto" w:fill="auto"/>
            <w:noWrap/>
            <w:vAlign w:val="center"/>
            <w:hideMark/>
          </w:tcPr>
          <w:p w:rsidR="00562BC2" w:rsidRDefault="00562BC2" w:rsidP="007C7CEE">
            <w:pPr>
              <w:jc w:val="right"/>
              <w:rPr>
                <w:color w:val="000000"/>
                <w:sz w:val="13"/>
                <w:szCs w:val="13"/>
              </w:rPr>
            </w:pPr>
            <w:r>
              <w:rPr>
                <w:color w:val="000000"/>
                <w:sz w:val="13"/>
                <w:szCs w:val="13"/>
              </w:rPr>
              <w:t>53,771</w:t>
            </w:r>
          </w:p>
        </w:tc>
        <w:tc>
          <w:tcPr>
            <w:tcW w:w="720" w:type="dxa"/>
            <w:tcBorders>
              <w:top w:val="nil"/>
              <w:bottom w:val="single" w:sz="4" w:space="0" w:color="auto"/>
            </w:tcBorders>
            <w:shd w:val="clear" w:color="auto" w:fill="auto"/>
            <w:noWrap/>
            <w:vAlign w:val="center"/>
            <w:hideMark/>
          </w:tcPr>
          <w:p w:rsidR="00562BC2" w:rsidRDefault="00562BC2" w:rsidP="007C7CEE">
            <w:pPr>
              <w:jc w:val="right"/>
              <w:rPr>
                <w:color w:val="000000"/>
                <w:sz w:val="13"/>
                <w:szCs w:val="13"/>
              </w:rPr>
            </w:pPr>
            <w:r>
              <w:rPr>
                <w:color w:val="000000"/>
                <w:sz w:val="13"/>
                <w:szCs w:val="13"/>
              </w:rPr>
              <w:t>64,102</w:t>
            </w:r>
          </w:p>
        </w:tc>
        <w:tc>
          <w:tcPr>
            <w:tcW w:w="810" w:type="dxa"/>
            <w:tcBorders>
              <w:top w:val="nil"/>
              <w:bottom w:val="single" w:sz="4" w:space="0" w:color="auto"/>
            </w:tcBorders>
            <w:shd w:val="clear" w:color="auto" w:fill="auto"/>
            <w:noWrap/>
            <w:vAlign w:val="center"/>
            <w:hideMark/>
          </w:tcPr>
          <w:p w:rsidR="00562BC2" w:rsidRDefault="00562BC2" w:rsidP="007C7CEE">
            <w:pPr>
              <w:jc w:val="right"/>
              <w:rPr>
                <w:color w:val="000000"/>
                <w:sz w:val="13"/>
                <w:szCs w:val="13"/>
              </w:rPr>
            </w:pPr>
            <w:r>
              <w:rPr>
                <w:color w:val="000000"/>
                <w:sz w:val="13"/>
                <w:szCs w:val="13"/>
              </w:rPr>
              <w:t>56,385</w:t>
            </w:r>
          </w:p>
        </w:tc>
        <w:tc>
          <w:tcPr>
            <w:tcW w:w="810" w:type="dxa"/>
            <w:tcBorders>
              <w:top w:val="nil"/>
              <w:bottom w:val="single" w:sz="4" w:space="0" w:color="auto"/>
            </w:tcBorders>
            <w:shd w:val="clear" w:color="auto" w:fill="auto"/>
            <w:noWrap/>
            <w:vAlign w:val="center"/>
            <w:hideMark/>
          </w:tcPr>
          <w:p w:rsidR="00562BC2" w:rsidRDefault="00562BC2" w:rsidP="00562BC2">
            <w:pPr>
              <w:jc w:val="right"/>
              <w:rPr>
                <w:color w:val="000000"/>
                <w:sz w:val="13"/>
                <w:szCs w:val="13"/>
              </w:rPr>
            </w:pPr>
            <w:r>
              <w:rPr>
                <w:color w:val="000000"/>
                <w:sz w:val="13"/>
                <w:szCs w:val="13"/>
              </w:rPr>
              <w:t>56,528</w:t>
            </w:r>
          </w:p>
        </w:tc>
      </w:tr>
      <w:tr w:rsidR="00D1044E" w:rsidRPr="00FF55B1" w:rsidTr="00702FF6">
        <w:trPr>
          <w:trHeight w:val="360"/>
          <w:jc w:val="center"/>
        </w:trPr>
        <w:tc>
          <w:tcPr>
            <w:tcW w:w="9720" w:type="dxa"/>
            <w:gridSpan w:val="8"/>
            <w:tcBorders>
              <w:top w:val="single" w:sz="4" w:space="0" w:color="auto"/>
              <w:right w:val="nil"/>
            </w:tcBorders>
            <w:shd w:val="clear" w:color="auto" w:fill="auto"/>
            <w:noWrap/>
            <w:vAlign w:val="bottom"/>
            <w:hideMark/>
          </w:tcPr>
          <w:p w:rsidR="00D1044E" w:rsidRPr="00FF55B1" w:rsidRDefault="00D1044E" w:rsidP="004A6B25">
            <w:pPr>
              <w:rPr>
                <w:sz w:val="16"/>
                <w:szCs w:val="18"/>
              </w:rPr>
            </w:pPr>
            <w:r w:rsidRPr="00FF55B1">
              <w:rPr>
                <w:sz w:val="16"/>
                <w:szCs w:val="18"/>
              </w:rPr>
              <w:t> </w:t>
            </w:r>
          </w:p>
          <w:p w:rsidR="00D1044E" w:rsidRPr="00FF55B1" w:rsidRDefault="00D1044E" w:rsidP="004A6B25">
            <w:pPr>
              <w:rPr>
                <w:sz w:val="16"/>
                <w:szCs w:val="18"/>
              </w:rPr>
            </w:pPr>
            <w:r w:rsidRPr="00FF55B1">
              <w:rPr>
                <w:sz w:val="16"/>
                <w:szCs w:val="18"/>
              </w:rPr>
              <w:t> </w:t>
            </w:r>
          </w:p>
        </w:tc>
      </w:tr>
      <w:tr w:rsidR="00D1044E" w:rsidRPr="00FF55B1" w:rsidTr="00702FF6">
        <w:trPr>
          <w:trHeight w:val="360"/>
          <w:jc w:val="center"/>
        </w:trPr>
        <w:tc>
          <w:tcPr>
            <w:tcW w:w="9720" w:type="dxa"/>
            <w:gridSpan w:val="8"/>
            <w:tcBorders>
              <w:bottom w:val="single" w:sz="4" w:space="0" w:color="auto"/>
            </w:tcBorders>
            <w:shd w:val="clear" w:color="auto" w:fill="auto"/>
            <w:vAlign w:val="center"/>
            <w:hideMark/>
          </w:tcPr>
          <w:p w:rsidR="00D1044E" w:rsidRPr="00FF55B1" w:rsidRDefault="00D1044E" w:rsidP="00663312">
            <w:pPr>
              <w:jc w:val="center"/>
              <w:rPr>
                <w:sz w:val="16"/>
                <w:szCs w:val="18"/>
              </w:rPr>
            </w:pPr>
            <w:r w:rsidRPr="00FF55B1">
              <w:rPr>
                <w:b/>
                <w:szCs w:val="18"/>
              </w:rPr>
              <w:t>Paper Based Transactions B</w:t>
            </w:r>
            <w:r>
              <w:rPr>
                <w:b/>
                <w:szCs w:val="18"/>
              </w:rPr>
              <w:t>y</w:t>
            </w:r>
            <w:r w:rsidRPr="00FF55B1">
              <w:rPr>
                <w:b/>
                <w:szCs w:val="18"/>
              </w:rPr>
              <w:t xml:space="preserve"> Scheduled Banks</w:t>
            </w:r>
          </w:p>
        </w:tc>
      </w:tr>
      <w:tr w:rsidR="00D1044E" w:rsidRPr="00FF55B1" w:rsidTr="00702FF6">
        <w:trPr>
          <w:trHeight w:hRule="exact" w:val="216"/>
          <w:jc w:val="center"/>
        </w:trPr>
        <w:tc>
          <w:tcPr>
            <w:tcW w:w="3960" w:type="dxa"/>
            <w:tcBorders>
              <w:top w:val="single" w:sz="4" w:space="0" w:color="auto"/>
              <w:bottom w:val="nil"/>
            </w:tcBorders>
            <w:shd w:val="clear" w:color="auto" w:fill="auto"/>
            <w:noWrap/>
            <w:vAlign w:val="center"/>
            <w:hideMark/>
          </w:tcPr>
          <w:p w:rsidR="00D1044E" w:rsidRPr="00FF55B1" w:rsidRDefault="00D1044E" w:rsidP="00C33EF6">
            <w:pPr>
              <w:ind w:firstLineChars="100" w:firstLine="161"/>
              <w:rPr>
                <w:b/>
                <w:bCs/>
                <w:sz w:val="16"/>
                <w:szCs w:val="18"/>
              </w:rPr>
            </w:pPr>
            <w:r w:rsidRPr="00FF55B1">
              <w:rPr>
                <w:b/>
                <w:bCs/>
                <w:sz w:val="16"/>
                <w:szCs w:val="18"/>
              </w:rPr>
              <w:t xml:space="preserve">1. </w:t>
            </w:r>
            <w:proofErr w:type="spellStart"/>
            <w:r w:rsidRPr="00FF55B1">
              <w:rPr>
                <w:b/>
                <w:bCs/>
                <w:sz w:val="16"/>
                <w:szCs w:val="18"/>
              </w:rPr>
              <w:t>Cheques</w:t>
            </w:r>
            <w:proofErr w:type="spellEnd"/>
            <w:r w:rsidRPr="00FF55B1">
              <w:rPr>
                <w:b/>
                <w:bCs/>
                <w:sz w:val="16"/>
                <w:szCs w:val="18"/>
              </w:rPr>
              <w:t xml:space="preserve"> Transactions</w:t>
            </w:r>
          </w:p>
        </w:tc>
        <w:tc>
          <w:tcPr>
            <w:tcW w:w="990" w:type="dxa"/>
            <w:tcBorders>
              <w:top w:val="single" w:sz="4" w:space="0" w:color="auto"/>
              <w:bottom w:val="nil"/>
            </w:tcBorders>
            <w:shd w:val="clear" w:color="auto" w:fill="auto"/>
            <w:noWrap/>
            <w:vAlign w:val="bottom"/>
            <w:hideMark/>
          </w:tcPr>
          <w:p w:rsidR="00D1044E" w:rsidRPr="00FF55B1" w:rsidRDefault="00D1044E" w:rsidP="004A6B25">
            <w:pPr>
              <w:rPr>
                <w:sz w:val="16"/>
                <w:szCs w:val="18"/>
              </w:rPr>
            </w:pPr>
            <w:r w:rsidRPr="00FF55B1">
              <w:rPr>
                <w:sz w:val="16"/>
                <w:szCs w:val="18"/>
              </w:rPr>
              <w:t> </w:t>
            </w:r>
          </w:p>
        </w:tc>
        <w:tc>
          <w:tcPr>
            <w:tcW w:w="810" w:type="dxa"/>
            <w:tcBorders>
              <w:top w:val="single" w:sz="4" w:space="0" w:color="auto"/>
              <w:bottom w:val="nil"/>
            </w:tcBorders>
            <w:shd w:val="clear" w:color="auto" w:fill="auto"/>
            <w:noWrap/>
            <w:vAlign w:val="bottom"/>
            <w:hideMark/>
          </w:tcPr>
          <w:p w:rsidR="00D1044E" w:rsidRPr="00FF55B1" w:rsidRDefault="00D1044E" w:rsidP="004A6B25">
            <w:pPr>
              <w:rPr>
                <w:sz w:val="16"/>
                <w:szCs w:val="18"/>
              </w:rPr>
            </w:pPr>
            <w:r w:rsidRPr="00FF55B1">
              <w:rPr>
                <w:sz w:val="16"/>
                <w:szCs w:val="18"/>
              </w:rPr>
              <w:t> </w:t>
            </w:r>
          </w:p>
        </w:tc>
        <w:tc>
          <w:tcPr>
            <w:tcW w:w="810" w:type="dxa"/>
            <w:tcBorders>
              <w:top w:val="single" w:sz="4" w:space="0" w:color="auto"/>
              <w:bottom w:val="nil"/>
            </w:tcBorders>
            <w:shd w:val="clear" w:color="auto" w:fill="auto"/>
            <w:noWrap/>
            <w:vAlign w:val="bottom"/>
            <w:hideMark/>
          </w:tcPr>
          <w:p w:rsidR="00D1044E" w:rsidRPr="00FF55B1" w:rsidRDefault="00D1044E" w:rsidP="004A6B25">
            <w:pPr>
              <w:rPr>
                <w:sz w:val="16"/>
                <w:szCs w:val="18"/>
              </w:rPr>
            </w:pPr>
            <w:r w:rsidRPr="00FF55B1">
              <w:rPr>
                <w:sz w:val="16"/>
                <w:szCs w:val="18"/>
              </w:rPr>
              <w:t> </w:t>
            </w:r>
          </w:p>
        </w:tc>
        <w:tc>
          <w:tcPr>
            <w:tcW w:w="810" w:type="dxa"/>
            <w:tcBorders>
              <w:top w:val="single" w:sz="4" w:space="0" w:color="auto"/>
              <w:bottom w:val="nil"/>
            </w:tcBorders>
            <w:shd w:val="clear" w:color="auto" w:fill="auto"/>
            <w:noWrap/>
            <w:vAlign w:val="bottom"/>
            <w:hideMark/>
          </w:tcPr>
          <w:p w:rsidR="00D1044E" w:rsidRPr="00FF55B1" w:rsidRDefault="00D1044E" w:rsidP="004A6B25">
            <w:pPr>
              <w:rPr>
                <w:sz w:val="16"/>
                <w:szCs w:val="18"/>
              </w:rPr>
            </w:pPr>
            <w:r w:rsidRPr="00FF55B1">
              <w:rPr>
                <w:sz w:val="16"/>
                <w:szCs w:val="18"/>
              </w:rPr>
              <w:t> </w:t>
            </w:r>
          </w:p>
        </w:tc>
        <w:tc>
          <w:tcPr>
            <w:tcW w:w="720" w:type="dxa"/>
            <w:tcBorders>
              <w:top w:val="single" w:sz="4" w:space="0" w:color="auto"/>
              <w:bottom w:val="nil"/>
            </w:tcBorders>
            <w:shd w:val="clear" w:color="auto" w:fill="auto"/>
            <w:noWrap/>
            <w:vAlign w:val="bottom"/>
            <w:hideMark/>
          </w:tcPr>
          <w:p w:rsidR="00D1044E" w:rsidRPr="00FF55B1" w:rsidRDefault="00D1044E" w:rsidP="004A6B25">
            <w:pPr>
              <w:rPr>
                <w:sz w:val="16"/>
                <w:szCs w:val="18"/>
              </w:rPr>
            </w:pPr>
            <w:r w:rsidRPr="00FF55B1">
              <w:rPr>
                <w:sz w:val="16"/>
                <w:szCs w:val="18"/>
              </w:rPr>
              <w:t> </w:t>
            </w:r>
          </w:p>
        </w:tc>
        <w:tc>
          <w:tcPr>
            <w:tcW w:w="810" w:type="dxa"/>
            <w:tcBorders>
              <w:top w:val="single" w:sz="4" w:space="0" w:color="auto"/>
              <w:bottom w:val="nil"/>
            </w:tcBorders>
            <w:shd w:val="clear" w:color="auto" w:fill="auto"/>
            <w:noWrap/>
            <w:vAlign w:val="bottom"/>
            <w:hideMark/>
          </w:tcPr>
          <w:p w:rsidR="00D1044E" w:rsidRPr="00FF55B1" w:rsidRDefault="00D1044E" w:rsidP="004A6B25">
            <w:pPr>
              <w:rPr>
                <w:sz w:val="16"/>
                <w:szCs w:val="18"/>
              </w:rPr>
            </w:pPr>
            <w:r w:rsidRPr="00FF55B1">
              <w:rPr>
                <w:sz w:val="16"/>
                <w:szCs w:val="18"/>
              </w:rPr>
              <w:t> </w:t>
            </w:r>
          </w:p>
        </w:tc>
        <w:tc>
          <w:tcPr>
            <w:tcW w:w="810" w:type="dxa"/>
            <w:tcBorders>
              <w:top w:val="single" w:sz="4" w:space="0" w:color="auto"/>
              <w:bottom w:val="nil"/>
            </w:tcBorders>
            <w:shd w:val="clear" w:color="auto" w:fill="auto"/>
            <w:noWrap/>
            <w:vAlign w:val="bottom"/>
            <w:hideMark/>
          </w:tcPr>
          <w:p w:rsidR="00D1044E" w:rsidRPr="00FF55B1" w:rsidRDefault="00D1044E" w:rsidP="004A6B25">
            <w:pPr>
              <w:rPr>
                <w:sz w:val="16"/>
                <w:szCs w:val="18"/>
              </w:rPr>
            </w:pPr>
            <w:r w:rsidRPr="00FF55B1">
              <w:rPr>
                <w:sz w:val="16"/>
                <w:szCs w:val="18"/>
              </w:rPr>
              <w:t> </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300" w:firstLine="480"/>
              <w:rPr>
                <w:sz w:val="16"/>
                <w:szCs w:val="18"/>
              </w:rPr>
            </w:pPr>
            <w:r w:rsidRPr="00FF55B1">
              <w:rPr>
                <w:sz w:val="16"/>
                <w:szCs w:val="18"/>
              </w:rPr>
              <w:t>Volume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Thousands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79,355</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86,921</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79,724</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81,785</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77,328</w:t>
            </w: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79,412</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300" w:firstLine="48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25,267</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28,662</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26,677</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30,519</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30,369</w:t>
            </w: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30,128</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400" w:firstLine="643"/>
              <w:rPr>
                <w:b/>
                <w:bCs/>
                <w:sz w:val="16"/>
                <w:szCs w:val="18"/>
              </w:rPr>
            </w:pPr>
            <w:proofErr w:type="spellStart"/>
            <w:r w:rsidRPr="00FF55B1">
              <w:rPr>
                <w:b/>
                <w:bCs/>
                <w:sz w:val="16"/>
                <w:szCs w:val="18"/>
              </w:rPr>
              <w:t>i</w:t>
            </w:r>
            <w:proofErr w:type="spellEnd"/>
            <w:r w:rsidRPr="00FF55B1">
              <w:rPr>
                <w:b/>
                <w:bCs/>
                <w:sz w:val="16"/>
                <w:szCs w:val="18"/>
              </w:rPr>
              <w:t xml:space="preserve">)  Cash withdrawals through </w:t>
            </w:r>
            <w:proofErr w:type="spellStart"/>
            <w:r w:rsidRPr="00FF55B1">
              <w:rPr>
                <w:b/>
                <w:bCs/>
                <w:sz w:val="16"/>
                <w:szCs w:val="18"/>
              </w:rPr>
              <w:t>Cheques</w:t>
            </w:r>
            <w:proofErr w:type="spellEnd"/>
          </w:p>
        </w:tc>
        <w:tc>
          <w:tcPr>
            <w:tcW w:w="990" w:type="dxa"/>
            <w:tcBorders>
              <w:top w:val="nil"/>
              <w:bottom w:val="nil"/>
            </w:tcBorders>
            <w:shd w:val="clear" w:color="auto" w:fill="auto"/>
            <w:noWrap/>
            <w:vAlign w:val="center"/>
            <w:hideMark/>
          </w:tcPr>
          <w:p w:rsidR="00562BC2" w:rsidRPr="00FF55B1" w:rsidRDefault="00562BC2" w:rsidP="00FB43F5">
            <w:pPr>
              <w:ind w:firstLineChars="400" w:firstLine="522"/>
              <w:rPr>
                <w:b/>
                <w:bCs/>
                <w:sz w:val="13"/>
                <w:szCs w:val="13"/>
              </w:rPr>
            </w:pPr>
            <w:r w:rsidRPr="00FF55B1">
              <w:rPr>
                <w:b/>
                <w:bCs/>
                <w:sz w:val="13"/>
                <w:szCs w:val="13"/>
              </w:rPr>
              <w:t> </w:t>
            </w: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72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562BC2">
            <w:pPr>
              <w:jc w:val="right"/>
              <w:rPr>
                <w:rFonts w:ascii="Calibri" w:hAnsi="Calibri"/>
                <w:color w:val="000000"/>
                <w:sz w:val="22"/>
                <w:szCs w:val="22"/>
              </w:rPr>
            </w:pP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600" w:firstLine="960"/>
              <w:rPr>
                <w:sz w:val="16"/>
                <w:szCs w:val="18"/>
              </w:rPr>
            </w:pPr>
            <w:r w:rsidRPr="00FF55B1">
              <w:rPr>
                <w:sz w:val="16"/>
                <w:szCs w:val="18"/>
              </w:rPr>
              <w:t>Volume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Thousands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40,200</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42,541</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43,561</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45,635</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43,033</w:t>
            </w: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43,164</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600" w:firstLine="96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3,864</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4,930</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5,008</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4,555</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4,345</w:t>
            </w: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4,787</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400" w:firstLine="643"/>
              <w:rPr>
                <w:b/>
                <w:bCs/>
                <w:sz w:val="16"/>
                <w:szCs w:val="18"/>
              </w:rPr>
            </w:pPr>
            <w:r w:rsidRPr="00FF55B1">
              <w:rPr>
                <w:b/>
                <w:bCs/>
                <w:sz w:val="16"/>
                <w:szCs w:val="18"/>
              </w:rPr>
              <w:t xml:space="preserve">ii)  Transfer  through </w:t>
            </w:r>
            <w:proofErr w:type="spellStart"/>
            <w:r w:rsidRPr="00FF55B1">
              <w:rPr>
                <w:b/>
                <w:bCs/>
                <w:sz w:val="16"/>
                <w:szCs w:val="18"/>
              </w:rPr>
              <w:t>Cheques</w:t>
            </w:r>
            <w:proofErr w:type="spellEnd"/>
          </w:p>
        </w:tc>
        <w:tc>
          <w:tcPr>
            <w:tcW w:w="990" w:type="dxa"/>
            <w:tcBorders>
              <w:top w:val="nil"/>
              <w:bottom w:val="nil"/>
            </w:tcBorders>
            <w:shd w:val="clear" w:color="auto" w:fill="auto"/>
            <w:noWrap/>
            <w:vAlign w:val="center"/>
            <w:hideMark/>
          </w:tcPr>
          <w:p w:rsidR="00562BC2" w:rsidRPr="00FF55B1" w:rsidRDefault="00562BC2" w:rsidP="00FB43F5">
            <w:pPr>
              <w:ind w:firstLineChars="400" w:firstLine="520"/>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72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600" w:firstLine="960"/>
              <w:rPr>
                <w:sz w:val="16"/>
                <w:szCs w:val="18"/>
              </w:rPr>
            </w:pPr>
            <w:r w:rsidRPr="00FF55B1">
              <w:rPr>
                <w:sz w:val="16"/>
                <w:szCs w:val="18"/>
              </w:rPr>
              <w:t>Volume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Thousands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24,500</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29,233</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22,783</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22,211</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20,278</w:t>
            </w: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21,217</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600" w:firstLine="96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15,247</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17,467</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15,818</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19,811</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19,654</w:t>
            </w: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18,189</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400" w:firstLine="643"/>
              <w:rPr>
                <w:b/>
                <w:bCs/>
                <w:sz w:val="16"/>
                <w:szCs w:val="18"/>
              </w:rPr>
            </w:pPr>
            <w:r w:rsidRPr="00FF55B1">
              <w:rPr>
                <w:b/>
                <w:bCs/>
                <w:sz w:val="16"/>
                <w:szCs w:val="18"/>
              </w:rPr>
              <w:t xml:space="preserve">iii)  Clearing through </w:t>
            </w:r>
            <w:proofErr w:type="spellStart"/>
            <w:r w:rsidRPr="00FF55B1">
              <w:rPr>
                <w:b/>
                <w:bCs/>
                <w:sz w:val="16"/>
                <w:szCs w:val="18"/>
              </w:rPr>
              <w:t>Cheques</w:t>
            </w:r>
            <w:proofErr w:type="spellEnd"/>
          </w:p>
        </w:tc>
        <w:tc>
          <w:tcPr>
            <w:tcW w:w="990" w:type="dxa"/>
            <w:tcBorders>
              <w:top w:val="nil"/>
              <w:bottom w:val="nil"/>
            </w:tcBorders>
            <w:shd w:val="clear" w:color="auto" w:fill="auto"/>
            <w:noWrap/>
            <w:vAlign w:val="center"/>
            <w:hideMark/>
          </w:tcPr>
          <w:p w:rsidR="00562BC2" w:rsidRPr="00FF55B1" w:rsidRDefault="00562BC2" w:rsidP="00FB43F5">
            <w:pPr>
              <w:ind w:firstLineChars="400" w:firstLine="520"/>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72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600" w:firstLine="960"/>
              <w:rPr>
                <w:sz w:val="16"/>
                <w:szCs w:val="18"/>
              </w:rPr>
            </w:pPr>
            <w:r w:rsidRPr="00FF55B1">
              <w:rPr>
                <w:sz w:val="16"/>
                <w:szCs w:val="18"/>
              </w:rPr>
              <w:t>Volume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Thousands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14,631</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15,123</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13,357</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13,915</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13,995</w:t>
            </w: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15,008</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600" w:firstLine="96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6,086</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6,221</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5,804</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6,104</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6,324</w:t>
            </w: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7,106</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400" w:firstLine="643"/>
              <w:rPr>
                <w:b/>
                <w:bCs/>
                <w:sz w:val="16"/>
                <w:szCs w:val="18"/>
              </w:rPr>
            </w:pPr>
            <w:r w:rsidRPr="00FF55B1">
              <w:rPr>
                <w:b/>
                <w:bCs/>
                <w:sz w:val="16"/>
                <w:szCs w:val="18"/>
              </w:rPr>
              <w:t>iv)  Refunds</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72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600" w:firstLine="960"/>
              <w:rPr>
                <w:sz w:val="16"/>
                <w:szCs w:val="18"/>
              </w:rPr>
            </w:pPr>
            <w:r w:rsidRPr="00FF55B1">
              <w:rPr>
                <w:sz w:val="16"/>
                <w:szCs w:val="18"/>
              </w:rPr>
              <w:t>Volume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Thousands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24</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24</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23</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24</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22</w:t>
            </w: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23</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600" w:firstLine="96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70</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44</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47</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49</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46</w:t>
            </w: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46</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100" w:firstLine="161"/>
              <w:rPr>
                <w:b/>
                <w:bCs/>
                <w:sz w:val="16"/>
                <w:szCs w:val="18"/>
              </w:rPr>
            </w:pPr>
            <w:r w:rsidRPr="00FF55B1">
              <w:rPr>
                <w:b/>
                <w:bCs/>
                <w:sz w:val="16"/>
                <w:szCs w:val="18"/>
              </w:rPr>
              <w:t xml:space="preserve">2. Pay Orders </w:t>
            </w:r>
          </w:p>
        </w:tc>
        <w:tc>
          <w:tcPr>
            <w:tcW w:w="990" w:type="dxa"/>
            <w:tcBorders>
              <w:top w:val="nil"/>
              <w:bottom w:val="nil"/>
            </w:tcBorders>
            <w:shd w:val="clear" w:color="auto" w:fill="auto"/>
            <w:noWrap/>
            <w:vAlign w:val="center"/>
            <w:hideMark/>
          </w:tcPr>
          <w:p w:rsidR="00562BC2" w:rsidRPr="00FF55B1" w:rsidRDefault="00562BC2" w:rsidP="00FB43F5">
            <w:pPr>
              <w:ind w:firstLineChars="100" w:firstLine="130"/>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72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300" w:firstLine="480"/>
              <w:rPr>
                <w:sz w:val="16"/>
                <w:szCs w:val="18"/>
              </w:rPr>
            </w:pPr>
            <w:r w:rsidRPr="00FF55B1">
              <w:rPr>
                <w:sz w:val="16"/>
                <w:szCs w:val="18"/>
              </w:rPr>
              <w:t>Volume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Thousands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2,141</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2,438</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2,268</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2,512</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2,511</w:t>
            </w: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2,671</w:t>
            </w:r>
          </w:p>
        </w:tc>
      </w:tr>
      <w:tr w:rsidR="00562BC2" w:rsidRPr="00FF55B1" w:rsidTr="00702FF6">
        <w:trPr>
          <w:trHeight w:hRule="exact" w:val="216"/>
          <w:jc w:val="center"/>
        </w:trPr>
        <w:tc>
          <w:tcPr>
            <w:tcW w:w="3960" w:type="dxa"/>
            <w:tcBorders>
              <w:top w:val="nil"/>
            </w:tcBorders>
            <w:shd w:val="clear" w:color="auto" w:fill="auto"/>
            <w:noWrap/>
            <w:vAlign w:val="center"/>
            <w:hideMark/>
          </w:tcPr>
          <w:p w:rsidR="00562BC2" w:rsidRPr="00FF55B1" w:rsidRDefault="00562BC2" w:rsidP="00C33EF6">
            <w:pPr>
              <w:ind w:firstLineChars="300" w:firstLine="480"/>
              <w:rPr>
                <w:sz w:val="16"/>
                <w:szCs w:val="18"/>
              </w:rPr>
            </w:pPr>
            <w:r w:rsidRPr="00FF55B1">
              <w:rPr>
                <w:sz w:val="16"/>
                <w:szCs w:val="18"/>
              </w:rPr>
              <w:t>Value</w:t>
            </w:r>
          </w:p>
        </w:tc>
        <w:tc>
          <w:tcPr>
            <w:tcW w:w="990" w:type="dxa"/>
            <w:tcBorders>
              <w:top w:val="nil"/>
            </w:tcBorders>
            <w:shd w:val="clear" w:color="auto" w:fill="auto"/>
            <w:noWrap/>
            <w:vAlign w:val="center"/>
            <w:hideMark/>
          </w:tcPr>
          <w:p w:rsidR="00562BC2" w:rsidRPr="00FF55B1" w:rsidRDefault="00562BC2" w:rsidP="004A6B25">
            <w:pPr>
              <w:rPr>
                <w:sz w:val="13"/>
                <w:szCs w:val="13"/>
              </w:rPr>
            </w:pPr>
            <w:r w:rsidRPr="00FF55B1">
              <w:rPr>
                <w:sz w:val="13"/>
                <w:szCs w:val="13"/>
              </w:rPr>
              <w:t>Billion Rs.</w:t>
            </w:r>
          </w:p>
        </w:tc>
        <w:tc>
          <w:tcPr>
            <w:tcW w:w="810" w:type="dxa"/>
            <w:tcBorders>
              <w:top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1,534</w:t>
            </w:r>
          </w:p>
        </w:tc>
        <w:tc>
          <w:tcPr>
            <w:tcW w:w="810" w:type="dxa"/>
            <w:tcBorders>
              <w:top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2,652</w:t>
            </w:r>
          </w:p>
        </w:tc>
        <w:tc>
          <w:tcPr>
            <w:tcW w:w="810" w:type="dxa"/>
            <w:tcBorders>
              <w:top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1,520</w:t>
            </w:r>
          </w:p>
        </w:tc>
        <w:tc>
          <w:tcPr>
            <w:tcW w:w="720" w:type="dxa"/>
            <w:tcBorders>
              <w:top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2,512</w:t>
            </w:r>
          </w:p>
        </w:tc>
        <w:tc>
          <w:tcPr>
            <w:tcW w:w="810" w:type="dxa"/>
            <w:tcBorders>
              <w:top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1,544</w:t>
            </w:r>
          </w:p>
        </w:tc>
        <w:tc>
          <w:tcPr>
            <w:tcW w:w="810" w:type="dxa"/>
            <w:tcBorders>
              <w:top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2,006</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100" w:firstLine="161"/>
              <w:rPr>
                <w:b/>
                <w:bCs/>
                <w:sz w:val="16"/>
                <w:szCs w:val="18"/>
              </w:rPr>
            </w:pPr>
            <w:r w:rsidRPr="00FF55B1">
              <w:rPr>
                <w:b/>
                <w:bCs/>
                <w:sz w:val="16"/>
                <w:szCs w:val="18"/>
              </w:rPr>
              <w:t xml:space="preserve">3. Demand Drafts </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72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300" w:firstLine="480"/>
              <w:rPr>
                <w:sz w:val="16"/>
                <w:szCs w:val="18"/>
              </w:rPr>
            </w:pPr>
            <w:r w:rsidRPr="00FF55B1">
              <w:rPr>
                <w:sz w:val="16"/>
                <w:szCs w:val="18"/>
              </w:rPr>
              <w:t>Volume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Thousands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1,380</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1,593</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1,340</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1,450</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1,424</w:t>
            </w: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1,636</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300" w:firstLine="48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589</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685</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570</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585</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528</w:t>
            </w: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692</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100" w:firstLine="161"/>
              <w:rPr>
                <w:b/>
                <w:bCs/>
                <w:sz w:val="16"/>
                <w:szCs w:val="18"/>
              </w:rPr>
            </w:pPr>
            <w:r w:rsidRPr="00FF55B1">
              <w:rPr>
                <w:b/>
                <w:bCs/>
                <w:sz w:val="16"/>
                <w:szCs w:val="18"/>
              </w:rPr>
              <w:t>4. Telegraphic Transfers</w:t>
            </w:r>
          </w:p>
        </w:tc>
        <w:tc>
          <w:tcPr>
            <w:tcW w:w="990" w:type="dxa"/>
            <w:tcBorders>
              <w:top w:val="nil"/>
              <w:bottom w:val="nil"/>
            </w:tcBorders>
            <w:shd w:val="clear" w:color="auto" w:fill="auto"/>
            <w:noWrap/>
            <w:vAlign w:val="center"/>
            <w:hideMark/>
          </w:tcPr>
          <w:p w:rsidR="00562BC2" w:rsidRPr="00FF55B1" w:rsidRDefault="00562BC2" w:rsidP="00FB43F5">
            <w:pPr>
              <w:ind w:firstLineChars="100" w:firstLine="130"/>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72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300" w:firstLine="480"/>
              <w:rPr>
                <w:sz w:val="16"/>
                <w:szCs w:val="18"/>
              </w:rPr>
            </w:pPr>
            <w:r w:rsidRPr="00FF55B1">
              <w:rPr>
                <w:sz w:val="16"/>
                <w:szCs w:val="18"/>
              </w:rPr>
              <w:t>Volume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Thousands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445</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491</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493</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463</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451</w:t>
            </w: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559</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300" w:firstLine="48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594</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780</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690</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727</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646</w:t>
            </w: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707</w:t>
            </w:r>
          </w:p>
        </w:tc>
      </w:tr>
      <w:tr w:rsidR="00562BC2" w:rsidRPr="00FF55B1" w:rsidTr="00702FF6">
        <w:trPr>
          <w:trHeight w:hRule="exact" w:val="216"/>
          <w:jc w:val="center"/>
        </w:trPr>
        <w:tc>
          <w:tcPr>
            <w:tcW w:w="3960" w:type="dxa"/>
            <w:tcBorders>
              <w:top w:val="nil"/>
              <w:bottom w:val="nil"/>
            </w:tcBorders>
            <w:shd w:val="clear" w:color="auto" w:fill="auto"/>
            <w:vAlign w:val="center"/>
            <w:hideMark/>
          </w:tcPr>
          <w:p w:rsidR="00562BC2" w:rsidRPr="00FF55B1" w:rsidRDefault="00562BC2" w:rsidP="00C33EF6">
            <w:pPr>
              <w:ind w:firstLineChars="100" w:firstLine="161"/>
              <w:rPr>
                <w:b/>
                <w:bCs/>
                <w:sz w:val="16"/>
                <w:szCs w:val="18"/>
              </w:rPr>
            </w:pPr>
            <w:r w:rsidRPr="00FF55B1">
              <w:rPr>
                <w:b/>
                <w:bCs/>
                <w:sz w:val="16"/>
                <w:szCs w:val="18"/>
              </w:rPr>
              <w:t>5. Others **</w:t>
            </w:r>
          </w:p>
        </w:tc>
        <w:tc>
          <w:tcPr>
            <w:tcW w:w="990" w:type="dxa"/>
            <w:tcBorders>
              <w:top w:val="nil"/>
              <w:bottom w:val="nil"/>
            </w:tcBorders>
            <w:shd w:val="clear" w:color="auto" w:fill="auto"/>
            <w:vAlign w:val="center"/>
            <w:hideMark/>
          </w:tcPr>
          <w:p w:rsidR="00562BC2" w:rsidRPr="00FF55B1" w:rsidRDefault="00562BC2" w:rsidP="00FB43F5">
            <w:pPr>
              <w:ind w:firstLineChars="100" w:firstLine="130"/>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72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300" w:firstLine="480"/>
              <w:rPr>
                <w:sz w:val="16"/>
                <w:szCs w:val="18"/>
              </w:rPr>
            </w:pPr>
            <w:r w:rsidRPr="00FF55B1">
              <w:rPr>
                <w:sz w:val="16"/>
                <w:szCs w:val="18"/>
              </w:rPr>
              <w:t>Volume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Thousands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2,259</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1,037</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956</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941</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792</w:t>
            </w: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1,005</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300" w:firstLine="48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1,436</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1,822</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1,018</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1,049</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910</w:t>
            </w: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1,009</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4A6B25">
            <w:pPr>
              <w:rPr>
                <w:b/>
                <w:bCs/>
                <w:sz w:val="16"/>
                <w:szCs w:val="18"/>
              </w:rPr>
            </w:pPr>
            <w:r w:rsidRPr="00FF55B1">
              <w:rPr>
                <w:b/>
                <w:bCs/>
                <w:sz w:val="16"/>
                <w:szCs w:val="18"/>
              </w:rPr>
              <w:t>TOTAL (Paper Based)</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72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562BC2">
            <w:pPr>
              <w:jc w:val="right"/>
              <w:rPr>
                <w:rFonts w:ascii="Calibri" w:hAnsi="Calibri"/>
                <w:color w:val="000000"/>
                <w:sz w:val="22"/>
                <w:szCs w:val="22"/>
              </w:rPr>
            </w:pPr>
          </w:p>
        </w:tc>
      </w:tr>
      <w:tr w:rsidR="00562BC2" w:rsidRPr="00FF55B1" w:rsidTr="00702FF6">
        <w:trPr>
          <w:trHeight w:hRule="exact" w:val="216"/>
          <w:jc w:val="center"/>
        </w:trPr>
        <w:tc>
          <w:tcPr>
            <w:tcW w:w="3960" w:type="dxa"/>
            <w:tcBorders>
              <w:top w:val="nil"/>
            </w:tcBorders>
            <w:shd w:val="clear" w:color="auto" w:fill="auto"/>
            <w:noWrap/>
            <w:vAlign w:val="center"/>
            <w:hideMark/>
          </w:tcPr>
          <w:p w:rsidR="00562BC2" w:rsidRPr="00FF55B1" w:rsidRDefault="00562BC2" w:rsidP="00C33EF6">
            <w:pPr>
              <w:ind w:firstLineChars="200" w:firstLine="320"/>
              <w:rPr>
                <w:sz w:val="16"/>
                <w:szCs w:val="18"/>
              </w:rPr>
            </w:pPr>
            <w:r w:rsidRPr="00FF55B1">
              <w:rPr>
                <w:sz w:val="16"/>
                <w:szCs w:val="18"/>
              </w:rPr>
              <w:t>Volume</w:t>
            </w:r>
          </w:p>
        </w:tc>
        <w:tc>
          <w:tcPr>
            <w:tcW w:w="990" w:type="dxa"/>
            <w:tcBorders>
              <w:top w:val="nil"/>
            </w:tcBorders>
            <w:shd w:val="clear" w:color="auto" w:fill="auto"/>
            <w:noWrap/>
            <w:vAlign w:val="center"/>
            <w:hideMark/>
          </w:tcPr>
          <w:p w:rsidR="00562BC2" w:rsidRPr="00FF55B1" w:rsidRDefault="00562BC2" w:rsidP="004A6B25">
            <w:pPr>
              <w:rPr>
                <w:sz w:val="13"/>
                <w:szCs w:val="13"/>
              </w:rPr>
            </w:pPr>
            <w:r w:rsidRPr="00FF55B1">
              <w:rPr>
                <w:sz w:val="13"/>
                <w:szCs w:val="13"/>
              </w:rPr>
              <w:t>Thousands</w:t>
            </w:r>
          </w:p>
        </w:tc>
        <w:tc>
          <w:tcPr>
            <w:tcW w:w="810" w:type="dxa"/>
            <w:tcBorders>
              <w:top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85,579</w:t>
            </w:r>
          </w:p>
        </w:tc>
        <w:tc>
          <w:tcPr>
            <w:tcW w:w="810" w:type="dxa"/>
            <w:tcBorders>
              <w:top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92,480</w:t>
            </w:r>
          </w:p>
        </w:tc>
        <w:tc>
          <w:tcPr>
            <w:tcW w:w="810" w:type="dxa"/>
            <w:tcBorders>
              <w:top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84,781</w:t>
            </w:r>
          </w:p>
        </w:tc>
        <w:tc>
          <w:tcPr>
            <w:tcW w:w="720" w:type="dxa"/>
            <w:tcBorders>
              <w:top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87,153</w:t>
            </w:r>
          </w:p>
        </w:tc>
        <w:tc>
          <w:tcPr>
            <w:tcW w:w="810" w:type="dxa"/>
            <w:tcBorders>
              <w:top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82,507</w:t>
            </w:r>
          </w:p>
        </w:tc>
        <w:tc>
          <w:tcPr>
            <w:tcW w:w="810" w:type="dxa"/>
            <w:tcBorders>
              <w:top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85,283</w:t>
            </w:r>
          </w:p>
        </w:tc>
      </w:tr>
      <w:tr w:rsidR="00562BC2" w:rsidRPr="00FF55B1" w:rsidTr="009B71F8">
        <w:trPr>
          <w:trHeight w:hRule="exact" w:val="216"/>
          <w:jc w:val="center"/>
        </w:trPr>
        <w:tc>
          <w:tcPr>
            <w:tcW w:w="3960" w:type="dxa"/>
            <w:tcBorders>
              <w:top w:val="nil"/>
              <w:bottom w:val="single" w:sz="12" w:space="0" w:color="auto"/>
            </w:tcBorders>
            <w:shd w:val="clear" w:color="auto" w:fill="auto"/>
            <w:noWrap/>
            <w:vAlign w:val="center"/>
            <w:hideMark/>
          </w:tcPr>
          <w:p w:rsidR="00562BC2" w:rsidRPr="00FF55B1" w:rsidRDefault="00562BC2" w:rsidP="00C33EF6">
            <w:pPr>
              <w:ind w:firstLineChars="200" w:firstLine="320"/>
              <w:rPr>
                <w:sz w:val="16"/>
                <w:szCs w:val="18"/>
              </w:rPr>
            </w:pPr>
            <w:r w:rsidRPr="00FF55B1">
              <w:rPr>
                <w:sz w:val="16"/>
                <w:szCs w:val="18"/>
              </w:rPr>
              <w:t>Value</w:t>
            </w:r>
          </w:p>
        </w:tc>
        <w:tc>
          <w:tcPr>
            <w:tcW w:w="990" w:type="dxa"/>
            <w:tcBorders>
              <w:top w:val="nil"/>
              <w:bottom w:val="single" w:sz="12" w:space="0" w:color="auto"/>
            </w:tcBorders>
            <w:shd w:val="clear" w:color="auto" w:fill="auto"/>
            <w:noWrap/>
            <w:vAlign w:val="center"/>
            <w:hideMark/>
          </w:tcPr>
          <w:p w:rsidR="00562BC2" w:rsidRPr="00FF55B1" w:rsidRDefault="00562BC2" w:rsidP="004A6B25">
            <w:pPr>
              <w:rPr>
                <w:sz w:val="13"/>
                <w:szCs w:val="13"/>
              </w:rPr>
            </w:pPr>
            <w:r w:rsidRPr="00FF55B1">
              <w:rPr>
                <w:sz w:val="13"/>
                <w:szCs w:val="13"/>
              </w:rPr>
              <w:t>Billion Rs.</w:t>
            </w:r>
          </w:p>
        </w:tc>
        <w:tc>
          <w:tcPr>
            <w:tcW w:w="810" w:type="dxa"/>
            <w:tcBorders>
              <w:top w:val="nil"/>
              <w:bottom w:val="single" w:sz="12" w:space="0" w:color="auto"/>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29,419</w:t>
            </w:r>
          </w:p>
        </w:tc>
        <w:tc>
          <w:tcPr>
            <w:tcW w:w="810" w:type="dxa"/>
            <w:tcBorders>
              <w:top w:val="nil"/>
              <w:bottom w:val="single" w:sz="12" w:space="0" w:color="auto"/>
            </w:tcBorders>
            <w:shd w:val="clear" w:color="auto" w:fill="auto"/>
            <w:noWrap/>
            <w:vAlign w:val="center"/>
            <w:hideMark/>
          </w:tcPr>
          <w:p w:rsidR="00562BC2" w:rsidRDefault="00562BC2" w:rsidP="007C7CEE">
            <w:pPr>
              <w:jc w:val="right"/>
              <w:rPr>
                <w:color w:val="000000"/>
                <w:sz w:val="13"/>
                <w:szCs w:val="13"/>
              </w:rPr>
            </w:pPr>
            <w:r>
              <w:rPr>
                <w:color w:val="000000"/>
                <w:sz w:val="13"/>
                <w:szCs w:val="13"/>
              </w:rPr>
              <w:t>34,601</w:t>
            </w:r>
          </w:p>
        </w:tc>
        <w:tc>
          <w:tcPr>
            <w:tcW w:w="810" w:type="dxa"/>
            <w:tcBorders>
              <w:top w:val="nil"/>
              <w:bottom w:val="single" w:sz="12" w:space="0" w:color="auto"/>
            </w:tcBorders>
            <w:shd w:val="clear" w:color="auto" w:fill="auto"/>
            <w:noWrap/>
            <w:vAlign w:val="center"/>
            <w:hideMark/>
          </w:tcPr>
          <w:p w:rsidR="00562BC2" w:rsidRDefault="00562BC2" w:rsidP="007C7CEE">
            <w:pPr>
              <w:jc w:val="right"/>
              <w:rPr>
                <w:color w:val="000000"/>
                <w:sz w:val="13"/>
                <w:szCs w:val="13"/>
              </w:rPr>
            </w:pPr>
            <w:r>
              <w:rPr>
                <w:color w:val="000000"/>
                <w:sz w:val="13"/>
                <w:szCs w:val="13"/>
              </w:rPr>
              <w:t>30,475</w:t>
            </w:r>
          </w:p>
        </w:tc>
        <w:tc>
          <w:tcPr>
            <w:tcW w:w="720" w:type="dxa"/>
            <w:tcBorders>
              <w:top w:val="nil"/>
              <w:bottom w:val="single" w:sz="12" w:space="0" w:color="auto"/>
            </w:tcBorders>
            <w:shd w:val="clear" w:color="auto" w:fill="auto"/>
            <w:noWrap/>
            <w:vAlign w:val="center"/>
            <w:hideMark/>
          </w:tcPr>
          <w:p w:rsidR="00562BC2" w:rsidRDefault="00562BC2" w:rsidP="007C7CEE">
            <w:pPr>
              <w:jc w:val="right"/>
              <w:rPr>
                <w:color w:val="000000"/>
                <w:sz w:val="13"/>
                <w:szCs w:val="13"/>
              </w:rPr>
            </w:pPr>
            <w:r>
              <w:rPr>
                <w:color w:val="000000"/>
                <w:sz w:val="13"/>
                <w:szCs w:val="13"/>
              </w:rPr>
              <w:t>35,392</w:t>
            </w:r>
          </w:p>
        </w:tc>
        <w:tc>
          <w:tcPr>
            <w:tcW w:w="810" w:type="dxa"/>
            <w:tcBorders>
              <w:top w:val="nil"/>
              <w:bottom w:val="single" w:sz="12" w:space="0" w:color="auto"/>
            </w:tcBorders>
            <w:shd w:val="clear" w:color="auto" w:fill="auto"/>
            <w:noWrap/>
            <w:vAlign w:val="center"/>
            <w:hideMark/>
          </w:tcPr>
          <w:p w:rsidR="00562BC2" w:rsidRDefault="00562BC2" w:rsidP="007C7CEE">
            <w:pPr>
              <w:jc w:val="right"/>
              <w:rPr>
                <w:color w:val="000000"/>
                <w:sz w:val="13"/>
                <w:szCs w:val="13"/>
              </w:rPr>
            </w:pPr>
            <w:r>
              <w:rPr>
                <w:color w:val="000000"/>
                <w:sz w:val="13"/>
                <w:szCs w:val="13"/>
              </w:rPr>
              <w:t>33,998</w:t>
            </w:r>
          </w:p>
        </w:tc>
        <w:tc>
          <w:tcPr>
            <w:tcW w:w="810" w:type="dxa"/>
            <w:tcBorders>
              <w:top w:val="nil"/>
              <w:bottom w:val="single" w:sz="12" w:space="0" w:color="auto"/>
            </w:tcBorders>
            <w:shd w:val="clear" w:color="auto" w:fill="auto"/>
            <w:noWrap/>
            <w:vAlign w:val="center"/>
            <w:hideMark/>
          </w:tcPr>
          <w:p w:rsidR="00562BC2" w:rsidRDefault="00562BC2" w:rsidP="00562BC2">
            <w:pPr>
              <w:jc w:val="right"/>
              <w:rPr>
                <w:color w:val="000000"/>
                <w:sz w:val="13"/>
                <w:szCs w:val="13"/>
              </w:rPr>
            </w:pPr>
            <w:r>
              <w:rPr>
                <w:color w:val="000000"/>
                <w:sz w:val="13"/>
                <w:szCs w:val="13"/>
              </w:rPr>
              <w:t>34,542</w:t>
            </w:r>
          </w:p>
        </w:tc>
      </w:tr>
      <w:tr w:rsidR="00D1044E" w:rsidRPr="00FF55B1" w:rsidTr="009B71F8">
        <w:trPr>
          <w:trHeight w:val="216"/>
          <w:jc w:val="center"/>
        </w:trPr>
        <w:tc>
          <w:tcPr>
            <w:tcW w:w="4950" w:type="dxa"/>
            <w:gridSpan w:val="2"/>
            <w:tcBorders>
              <w:top w:val="single" w:sz="12" w:space="0" w:color="auto"/>
              <w:left w:val="nil"/>
              <w:bottom w:val="nil"/>
              <w:right w:val="nil"/>
            </w:tcBorders>
            <w:shd w:val="clear" w:color="auto" w:fill="auto"/>
            <w:noWrap/>
            <w:vAlign w:val="bottom"/>
            <w:hideMark/>
          </w:tcPr>
          <w:p w:rsidR="00D1044E" w:rsidRPr="00FF55B1" w:rsidRDefault="00D1044E" w:rsidP="004A6B25">
            <w:pPr>
              <w:rPr>
                <w:sz w:val="14"/>
                <w:szCs w:val="16"/>
              </w:rPr>
            </w:pPr>
            <w:r w:rsidRPr="00FF55B1">
              <w:rPr>
                <w:sz w:val="14"/>
                <w:szCs w:val="16"/>
              </w:rPr>
              <w:t>PRISM: Pakistan Real time Interbank Settlement Mechanism</w:t>
            </w:r>
          </w:p>
        </w:tc>
        <w:tc>
          <w:tcPr>
            <w:tcW w:w="4770" w:type="dxa"/>
            <w:gridSpan w:val="6"/>
            <w:tcBorders>
              <w:top w:val="single" w:sz="12" w:space="0" w:color="auto"/>
              <w:left w:val="nil"/>
              <w:bottom w:val="nil"/>
              <w:right w:val="nil"/>
            </w:tcBorders>
            <w:shd w:val="clear" w:color="auto" w:fill="auto"/>
            <w:noWrap/>
            <w:tcMar>
              <w:left w:w="115" w:type="dxa"/>
              <w:right w:w="0" w:type="dxa"/>
            </w:tcMar>
            <w:hideMark/>
          </w:tcPr>
          <w:p w:rsidR="00D1044E" w:rsidRPr="00FF55B1" w:rsidRDefault="00D1044E" w:rsidP="0052176E">
            <w:pPr>
              <w:jc w:val="right"/>
            </w:pPr>
            <w:r w:rsidRPr="00FF55B1">
              <w:rPr>
                <w:sz w:val="14"/>
              </w:rPr>
              <w:t>Source: Payment System Department SBP</w:t>
            </w:r>
          </w:p>
        </w:tc>
      </w:tr>
      <w:tr w:rsidR="00D1044E" w:rsidRPr="00FF55B1" w:rsidTr="00702FF6">
        <w:trPr>
          <w:trHeight w:val="216"/>
          <w:jc w:val="center"/>
        </w:trPr>
        <w:tc>
          <w:tcPr>
            <w:tcW w:w="9720" w:type="dxa"/>
            <w:gridSpan w:val="8"/>
            <w:tcBorders>
              <w:top w:val="nil"/>
              <w:left w:val="nil"/>
              <w:bottom w:val="nil"/>
              <w:right w:val="nil"/>
            </w:tcBorders>
            <w:shd w:val="clear" w:color="auto" w:fill="auto"/>
            <w:noWrap/>
            <w:vAlign w:val="bottom"/>
            <w:hideMark/>
          </w:tcPr>
          <w:p w:rsidR="00D1044E" w:rsidRPr="00FF55B1" w:rsidRDefault="00D1044E" w:rsidP="004A6B25">
            <w:pPr>
              <w:rPr>
                <w:sz w:val="14"/>
              </w:rPr>
            </w:pPr>
            <w:r w:rsidRPr="00FF55B1">
              <w:rPr>
                <w:sz w:val="14"/>
                <w:szCs w:val="16"/>
              </w:rPr>
              <w:t xml:space="preserve">RTGS: Real Time Gross Settlement Systems </w:t>
            </w:r>
          </w:p>
        </w:tc>
      </w:tr>
      <w:tr w:rsidR="00D1044E" w:rsidRPr="00FF55B1" w:rsidTr="00702FF6">
        <w:trPr>
          <w:trHeight w:val="216"/>
          <w:jc w:val="center"/>
        </w:trPr>
        <w:tc>
          <w:tcPr>
            <w:tcW w:w="9720" w:type="dxa"/>
            <w:gridSpan w:val="8"/>
            <w:tcBorders>
              <w:top w:val="nil"/>
              <w:left w:val="nil"/>
              <w:bottom w:val="nil"/>
              <w:right w:val="nil"/>
            </w:tcBorders>
            <w:shd w:val="clear" w:color="auto" w:fill="auto"/>
            <w:noWrap/>
            <w:vAlign w:val="bottom"/>
            <w:hideMark/>
          </w:tcPr>
          <w:p w:rsidR="00D1044E" w:rsidRPr="00FF55B1" w:rsidRDefault="00D1044E" w:rsidP="004A6B25">
            <w:pPr>
              <w:rPr>
                <w:sz w:val="14"/>
                <w:szCs w:val="16"/>
              </w:rPr>
            </w:pPr>
            <w:r w:rsidRPr="00FF55B1">
              <w:rPr>
                <w:sz w:val="14"/>
                <w:szCs w:val="16"/>
              </w:rPr>
              <w:t>**   Others  include Income Tax Vouchers, Direct Debit, Mail Transfers, Dividend Warrants, Coupons etc.</w:t>
            </w:r>
          </w:p>
        </w:tc>
      </w:tr>
    </w:tbl>
    <w:p w:rsidR="00121913" w:rsidRPr="00FF55B1" w:rsidRDefault="00061D25" w:rsidP="00705C78">
      <w:pPr>
        <w:spacing w:after="200" w:line="276" w:lineRule="auto"/>
      </w:pPr>
      <w:r w:rsidRPr="00FF55B1">
        <w:br w:type="page"/>
      </w:r>
    </w:p>
    <w:p w:rsidR="00AD2601" w:rsidRPr="00FF55B1" w:rsidRDefault="00AD2601">
      <w:pPr>
        <w:spacing w:after="200" w:line="276" w:lineRule="auto"/>
      </w:pPr>
    </w:p>
    <w:tbl>
      <w:tblPr>
        <w:tblW w:w="10595" w:type="dxa"/>
        <w:jc w:val="center"/>
        <w:tblLayout w:type="fixed"/>
        <w:tblLook w:val="04A0"/>
      </w:tblPr>
      <w:tblGrid>
        <w:gridCol w:w="1793"/>
        <w:gridCol w:w="810"/>
        <w:gridCol w:w="720"/>
        <w:gridCol w:w="720"/>
        <w:gridCol w:w="900"/>
        <w:gridCol w:w="702"/>
        <w:gridCol w:w="720"/>
        <w:gridCol w:w="810"/>
        <w:gridCol w:w="630"/>
        <w:gridCol w:w="720"/>
        <w:gridCol w:w="777"/>
        <w:gridCol w:w="591"/>
        <w:gridCol w:w="702"/>
      </w:tblGrid>
      <w:tr w:rsidR="00B66404" w:rsidRPr="00FF55B1" w:rsidTr="00D972DC">
        <w:trPr>
          <w:trHeight w:val="360"/>
          <w:jc w:val="center"/>
        </w:trPr>
        <w:tc>
          <w:tcPr>
            <w:tcW w:w="10595" w:type="dxa"/>
            <w:gridSpan w:val="13"/>
            <w:tcBorders>
              <w:top w:val="nil"/>
              <w:left w:val="nil"/>
              <w:bottom w:val="nil"/>
              <w:right w:val="nil"/>
            </w:tcBorders>
            <w:shd w:val="clear" w:color="auto" w:fill="auto"/>
            <w:noWrap/>
            <w:vAlign w:val="bottom"/>
            <w:hideMark/>
          </w:tcPr>
          <w:p w:rsidR="00B66404" w:rsidRPr="00FF55B1" w:rsidRDefault="00B66404" w:rsidP="004A6B25">
            <w:pPr>
              <w:jc w:val="center"/>
              <w:rPr>
                <w:b/>
                <w:bCs/>
                <w:sz w:val="28"/>
              </w:rPr>
            </w:pPr>
            <w:r w:rsidRPr="00FF55B1">
              <w:br w:type="page"/>
            </w:r>
            <w:r w:rsidRPr="00FF55B1">
              <w:rPr>
                <w:b/>
                <w:bCs/>
                <w:sz w:val="28"/>
              </w:rPr>
              <w:t>3.</w:t>
            </w:r>
            <w:r w:rsidR="00221E30">
              <w:rPr>
                <w:b/>
                <w:bCs/>
                <w:sz w:val="28"/>
              </w:rPr>
              <w:t>3</w:t>
            </w:r>
            <w:r>
              <w:rPr>
                <w:b/>
                <w:bCs/>
                <w:sz w:val="28"/>
              </w:rPr>
              <w:t xml:space="preserve">9 </w:t>
            </w:r>
            <w:r w:rsidRPr="00FF55B1">
              <w:rPr>
                <w:b/>
                <w:bCs/>
                <w:sz w:val="28"/>
              </w:rPr>
              <w:t xml:space="preserve">Segment and Sector-wise Advances and </w:t>
            </w:r>
          </w:p>
          <w:p w:rsidR="00B66404" w:rsidRPr="00FF55B1" w:rsidRDefault="00B66404" w:rsidP="004A6B25">
            <w:pPr>
              <w:jc w:val="center"/>
            </w:pPr>
            <w:r w:rsidRPr="00FF55B1">
              <w:rPr>
                <w:b/>
                <w:bCs/>
                <w:sz w:val="28"/>
              </w:rPr>
              <w:t>Non Performing Loans (NPLs)</w:t>
            </w:r>
          </w:p>
        </w:tc>
      </w:tr>
      <w:tr w:rsidR="00B66404" w:rsidRPr="00FF55B1" w:rsidTr="009B71F8">
        <w:trPr>
          <w:trHeight w:val="315"/>
          <w:jc w:val="center"/>
        </w:trPr>
        <w:tc>
          <w:tcPr>
            <w:tcW w:w="10595" w:type="dxa"/>
            <w:gridSpan w:val="13"/>
            <w:tcBorders>
              <w:top w:val="nil"/>
              <w:left w:val="nil"/>
              <w:bottom w:val="single" w:sz="12" w:space="0" w:color="auto"/>
              <w:right w:val="nil"/>
            </w:tcBorders>
            <w:shd w:val="clear" w:color="auto" w:fill="auto"/>
            <w:noWrap/>
            <w:tcMar>
              <w:left w:w="115" w:type="dxa"/>
              <w:right w:w="0" w:type="dxa"/>
            </w:tcMar>
            <w:vAlign w:val="center"/>
            <w:hideMark/>
          </w:tcPr>
          <w:p w:rsidR="00B66404" w:rsidRPr="00FF55B1" w:rsidRDefault="00B66404" w:rsidP="004A6B25">
            <w:pPr>
              <w:jc w:val="right"/>
              <w:rPr>
                <w:sz w:val="14"/>
              </w:rPr>
            </w:pPr>
            <w:r>
              <w:rPr>
                <w:sz w:val="14"/>
              </w:rPr>
              <w:t>(</w:t>
            </w:r>
            <w:r w:rsidRPr="00FF55B1">
              <w:rPr>
                <w:sz w:val="14"/>
              </w:rPr>
              <w:t>Amount in millions</w:t>
            </w:r>
            <w:r>
              <w:rPr>
                <w:sz w:val="14"/>
              </w:rPr>
              <w:t>)</w:t>
            </w:r>
            <w:r w:rsidRPr="00FF55B1">
              <w:rPr>
                <w:sz w:val="14"/>
              </w:rPr>
              <w:t xml:space="preserve"> </w:t>
            </w:r>
          </w:p>
          <w:p w:rsidR="00B66404" w:rsidRDefault="00B66404" w:rsidP="004A6B25">
            <w:pPr>
              <w:jc w:val="right"/>
              <w:rPr>
                <w:sz w:val="14"/>
              </w:rPr>
            </w:pPr>
            <w:r w:rsidRPr="00FF55B1">
              <w:rPr>
                <w:sz w:val="14"/>
              </w:rPr>
              <w:t>Ratio in percent</w:t>
            </w:r>
          </w:p>
        </w:tc>
      </w:tr>
      <w:tr w:rsidR="00B66404" w:rsidRPr="00FF55B1" w:rsidTr="009B71F8">
        <w:trPr>
          <w:trHeight w:val="405"/>
          <w:jc w:val="center"/>
        </w:trPr>
        <w:tc>
          <w:tcPr>
            <w:tcW w:w="1793" w:type="dxa"/>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rsidR="00B66404" w:rsidRPr="00FF55B1" w:rsidRDefault="00B66404" w:rsidP="004A6B25">
            <w:pPr>
              <w:jc w:val="center"/>
              <w:rPr>
                <w:b/>
                <w:bCs/>
              </w:rPr>
            </w:pPr>
            <w:r w:rsidRPr="00FF55B1">
              <w:rPr>
                <w:b/>
                <w:bCs/>
              </w:rPr>
              <w:t>Segment</w:t>
            </w:r>
          </w:p>
        </w:tc>
        <w:tc>
          <w:tcPr>
            <w:tcW w:w="4572" w:type="dxa"/>
            <w:gridSpan w:val="6"/>
            <w:tcBorders>
              <w:top w:val="single" w:sz="12" w:space="0" w:color="auto"/>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B66404" w:rsidRPr="00FF55B1" w:rsidRDefault="00B66404" w:rsidP="004A6B25">
            <w:pPr>
              <w:jc w:val="center"/>
              <w:rPr>
                <w:b/>
                <w:bCs/>
              </w:rPr>
            </w:pPr>
            <w:r w:rsidRPr="00FF55B1">
              <w:rPr>
                <w:b/>
                <w:bCs/>
              </w:rPr>
              <w:t>2015</w:t>
            </w:r>
          </w:p>
        </w:tc>
        <w:tc>
          <w:tcPr>
            <w:tcW w:w="4230" w:type="dxa"/>
            <w:gridSpan w:val="6"/>
            <w:tcBorders>
              <w:top w:val="single" w:sz="12" w:space="0" w:color="auto"/>
              <w:left w:val="single" w:sz="4" w:space="0" w:color="000000"/>
              <w:bottom w:val="single" w:sz="4" w:space="0" w:color="000000"/>
            </w:tcBorders>
            <w:tcMar>
              <w:left w:w="43" w:type="dxa"/>
              <w:right w:w="43" w:type="dxa"/>
            </w:tcMar>
            <w:vAlign w:val="center"/>
          </w:tcPr>
          <w:p w:rsidR="00B66404" w:rsidRPr="00FF55B1" w:rsidRDefault="00D972DC" w:rsidP="00D972DC">
            <w:pPr>
              <w:jc w:val="center"/>
              <w:rPr>
                <w:b/>
                <w:bCs/>
              </w:rPr>
            </w:pPr>
            <w:r w:rsidRPr="00FF55B1">
              <w:rPr>
                <w:b/>
                <w:bCs/>
              </w:rPr>
              <w:t>201</w:t>
            </w:r>
            <w:r>
              <w:rPr>
                <w:b/>
                <w:bCs/>
              </w:rPr>
              <w:t>6</w:t>
            </w:r>
          </w:p>
        </w:tc>
      </w:tr>
      <w:tr w:rsidR="00D972DC" w:rsidRPr="00FF55B1" w:rsidTr="009B71F8">
        <w:trPr>
          <w:trHeight w:val="323"/>
          <w:jc w:val="center"/>
        </w:trPr>
        <w:tc>
          <w:tcPr>
            <w:tcW w:w="1793"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D972DC" w:rsidRPr="00FF55B1" w:rsidRDefault="00D972DC" w:rsidP="004A6B25">
            <w:pPr>
              <w:rPr>
                <w:b/>
                <w:bCs/>
              </w:rPr>
            </w:pP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D972DC" w:rsidRPr="00FF55B1" w:rsidRDefault="00D972DC" w:rsidP="00227962">
            <w:pPr>
              <w:jc w:val="center"/>
              <w:rPr>
                <w:b/>
                <w:bCs/>
              </w:rPr>
            </w:pPr>
            <w:r w:rsidRPr="00FF55B1">
              <w:rPr>
                <w:b/>
                <w:bCs/>
              </w:rPr>
              <w:t>Q</w:t>
            </w:r>
            <w:r>
              <w:rPr>
                <w:b/>
                <w:bCs/>
              </w:rPr>
              <w:t>3</w:t>
            </w: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D972DC" w:rsidRPr="00FF55B1" w:rsidRDefault="00D972DC" w:rsidP="00227962">
            <w:pPr>
              <w:jc w:val="center"/>
              <w:rPr>
                <w:b/>
                <w:bCs/>
              </w:rPr>
            </w:pPr>
            <w:r w:rsidRPr="00FF55B1">
              <w:rPr>
                <w:b/>
                <w:bCs/>
              </w:rPr>
              <w:t>Q</w:t>
            </w:r>
            <w:r>
              <w:rPr>
                <w:b/>
                <w:bCs/>
              </w:rPr>
              <w:t>4</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D972DC" w:rsidRPr="00FF55B1" w:rsidRDefault="00D972DC" w:rsidP="00F47DB7">
            <w:pPr>
              <w:jc w:val="center"/>
              <w:rPr>
                <w:b/>
                <w:bCs/>
              </w:rPr>
            </w:pPr>
            <w:r w:rsidRPr="00FF55B1">
              <w:rPr>
                <w:b/>
                <w:bCs/>
              </w:rPr>
              <w:t>Q</w:t>
            </w:r>
            <w:r>
              <w:rPr>
                <w:b/>
                <w:bCs/>
              </w:rPr>
              <w:t>1</w:t>
            </w:r>
          </w:p>
        </w:tc>
        <w:tc>
          <w:tcPr>
            <w:tcW w:w="2070" w:type="dxa"/>
            <w:gridSpan w:val="3"/>
            <w:tcBorders>
              <w:top w:val="single" w:sz="4" w:space="0" w:color="000000"/>
              <w:left w:val="single" w:sz="4" w:space="0" w:color="000000"/>
              <w:bottom w:val="single" w:sz="4" w:space="0" w:color="000000"/>
            </w:tcBorders>
            <w:tcMar>
              <w:left w:w="43" w:type="dxa"/>
              <w:right w:w="43" w:type="dxa"/>
            </w:tcMar>
            <w:vAlign w:val="center"/>
          </w:tcPr>
          <w:p w:rsidR="00D972DC" w:rsidRPr="00FF55B1" w:rsidRDefault="00D972DC" w:rsidP="00F47DB7">
            <w:pPr>
              <w:jc w:val="center"/>
              <w:rPr>
                <w:b/>
                <w:bCs/>
              </w:rPr>
            </w:pPr>
            <w:r w:rsidRPr="00FF55B1">
              <w:rPr>
                <w:b/>
                <w:bCs/>
              </w:rPr>
              <w:t>Q</w:t>
            </w:r>
            <w:r>
              <w:rPr>
                <w:b/>
                <w:bCs/>
              </w:rPr>
              <w:t>2</w:t>
            </w:r>
          </w:p>
        </w:tc>
      </w:tr>
      <w:tr w:rsidR="00D972DC" w:rsidRPr="00FF55B1" w:rsidTr="009B71F8">
        <w:trPr>
          <w:trHeight w:val="510"/>
          <w:jc w:val="center"/>
        </w:trPr>
        <w:tc>
          <w:tcPr>
            <w:tcW w:w="1793"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D972DC" w:rsidRPr="00FF55B1" w:rsidRDefault="00D972DC" w:rsidP="004A6B25">
            <w:pPr>
              <w:rPr>
                <w:b/>
                <w:bCs/>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43" w:type="dxa"/>
              <w:right w:w="43" w:type="dxa"/>
            </w:tcMar>
            <w:vAlign w:val="center"/>
            <w:hideMark/>
          </w:tcPr>
          <w:p w:rsidR="00D972DC" w:rsidRPr="00701D4D" w:rsidRDefault="00D972DC" w:rsidP="004A6B25">
            <w:pPr>
              <w:jc w:val="center"/>
              <w:rPr>
                <w:b/>
                <w:bCs/>
                <w:sz w:val="16"/>
                <w:szCs w:val="16"/>
              </w:rPr>
            </w:pPr>
            <w:r w:rsidRPr="00701D4D">
              <w:rPr>
                <w:b/>
                <w:bCs/>
                <w:sz w:val="16"/>
                <w:szCs w:val="16"/>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43" w:type="dxa"/>
              <w:right w:w="43" w:type="dxa"/>
            </w:tcMar>
            <w:vAlign w:val="center"/>
            <w:hideMark/>
          </w:tcPr>
          <w:p w:rsidR="00D972DC" w:rsidRPr="00701D4D" w:rsidRDefault="00D972DC" w:rsidP="004A6B25">
            <w:pPr>
              <w:jc w:val="center"/>
              <w:rPr>
                <w:b/>
                <w:bCs/>
                <w:sz w:val="16"/>
                <w:szCs w:val="16"/>
              </w:rPr>
            </w:pPr>
            <w:r w:rsidRPr="00701D4D">
              <w:rPr>
                <w:b/>
                <w:bCs/>
                <w:sz w:val="16"/>
                <w:szCs w:val="16"/>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43" w:type="dxa"/>
              <w:right w:w="43" w:type="dxa"/>
            </w:tcMar>
            <w:vAlign w:val="center"/>
            <w:hideMark/>
          </w:tcPr>
          <w:p w:rsidR="00D972DC" w:rsidRPr="00701D4D" w:rsidRDefault="00D972DC" w:rsidP="004A6B25">
            <w:pPr>
              <w:jc w:val="center"/>
              <w:rPr>
                <w:b/>
                <w:bCs/>
                <w:sz w:val="16"/>
                <w:szCs w:val="16"/>
              </w:rPr>
            </w:pPr>
            <w:r w:rsidRPr="00701D4D">
              <w:rPr>
                <w:b/>
                <w:bCs/>
                <w:sz w:val="16"/>
                <w:szCs w:val="16"/>
              </w:rPr>
              <w:t xml:space="preserve">Infection </w:t>
            </w:r>
            <w:r w:rsidRPr="00701D4D">
              <w:rPr>
                <w:b/>
                <w:bCs/>
                <w:sz w:val="16"/>
                <w:szCs w:val="16"/>
              </w:rPr>
              <w:br/>
              <w:t>Ratio</w:t>
            </w:r>
          </w:p>
        </w:tc>
        <w:tc>
          <w:tcPr>
            <w:tcW w:w="900" w:type="dxa"/>
            <w:tcBorders>
              <w:top w:val="single" w:sz="4" w:space="0" w:color="000000"/>
              <w:left w:val="single" w:sz="4" w:space="0" w:color="000000"/>
              <w:bottom w:val="single" w:sz="12" w:space="0" w:color="auto"/>
              <w:right w:val="single" w:sz="4" w:space="0" w:color="000000"/>
            </w:tcBorders>
            <w:shd w:val="clear" w:color="auto" w:fill="auto"/>
            <w:noWrap/>
            <w:tcMar>
              <w:left w:w="43" w:type="dxa"/>
              <w:right w:w="43" w:type="dxa"/>
            </w:tcMar>
            <w:vAlign w:val="center"/>
            <w:hideMark/>
          </w:tcPr>
          <w:p w:rsidR="00D972DC" w:rsidRPr="00701D4D" w:rsidRDefault="00D972DC" w:rsidP="004A6B25">
            <w:pPr>
              <w:jc w:val="center"/>
              <w:rPr>
                <w:b/>
                <w:bCs/>
                <w:sz w:val="16"/>
                <w:szCs w:val="16"/>
              </w:rPr>
            </w:pPr>
            <w:r w:rsidRPr="00701D4D">
              <w:rPr>
                <w:b/>
                <w:bCs/>
                <w:sz w:val="16"/>
                <w:szCs w:val="16"/>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43" w:type="dxa"/>
              <w:right w:w="43" w:type="dxa"/>
            </w:tcMar>
            <w:vAlign w:val="center"/>
            <w:hideMark/>
          </w:tcPr>
          <w:p w:rsidR="00D972DC" w:rsidRPr="00701D4D" w:rsidRDefault="00D972DC" w:rsidP="004A6B25">
            <w:pPr>
              <w:jc w:val="center"/>
              <w:rPr>
                <w:b/>
                <w:bCs/>
                <w:sz w:val="16"/>
                <w:szCs w:val="16"/>
              </w:rPr>
            </w:pPr>
            <w:r w:rsidRPr="00701D4D">
              <w:rPr>
                <w:b/>
                <w:bCs/>
                <w:sz w:val="16"/>
                <w:szCs w:val="16"/>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43" w:type="dxa"/>
              <w:right w:w="43" w:type="dxa"/>
            </w:tcMar>
            <w:vAlign w:val="center"/>
            <w:hideMark/>
          </w:tcPr>
          <w:p w:rsidR="00D972DC" w:rsidRPr="00701D4D" w:rsidRDefault="00D972DC" w:rsidP="004A6B25">
            <w:pPr>
              <w:jc w:val="center"/>
              <w:rPr>
                <w:b/>
                <w:bCs/>
                <w:sz w:val="16"/>
                <w:szCs w:val="16"/>
              </w:rPr>
            </w:pPr>
            <w:r w:rsidRPr="00701D4D">
              <w:rPr>
                <w:b/>
                <w:bCs/>
                <w:sz w:val="16"/>
                <w:szCs w:val="16"/>
              </w:rPr>
              <w:t xml:space="preserve">Infection </w:t>
            </w:r>
            <w:r w:rsidRPr="00701D4D">
              <w:rPr>
                <w:b/>
                <w:bCs/>
                <w:sz w:val="16"/>
                <w:szCs w:val="16"/>
              </w:rPr>
              <w:br/>
              <w:t>Ratio</w:t>
            </w:r>
          </w:p>
        </w:tc>
        <w:tc>
          <w:tcPr>
            <w:tcW w:w="810" w:type="dxa"/>
            <w:tcBorders>
              <w:top w:val="single" w:sz="4" w:space="0" w:color="000000"/>
              <w:left w:val="single" w:sz="4" w:space="0" w:color="000000"/>
              <w:bottom w:val="single" w:sz="12" w:space="0" w:color="auto"/>
              <w:right w:val="single" w:sz="4" w:space="0" w:color="000000"/>
            </w:tcBorders>
            <w:tcMar>
              <w:left w:w="43" w:type="dxa"/>
              <w:right w:w="43" w:type="dxa"/>
            </w:tcMar>
            <w:vAlign w:val="center"/>
          </w:tcPr>
          <w:p w:rsidR="00D972DC" w:rsidRPr="00701D4D" w:rsidRDefault="00D972DC" w:rsidP="00F47DB7">
            <w:pPr>
              <w:jc w:val="center"/>
              <w:rPr>
                <w:b/>
                <w:bCs/>
                <w:sz w:val="16"/>
                <w:szCs w:val="16"/>
              </w:rPr>
            </w:pPr>
            <w:r w:rsidRPr="00701D4D">
              <w:rPr>
                <w:b/>
                <w:bCs/>
                <w:sz w:val="16"/>
                <w:szCs w:val="16"/>
              </w:rPr>
              <w:t>Advances</w:t>
            </w:r>
          </w:p>
        </w:tc>
        <w:tc>
          <w:tcPr>
            <w:tcW w:w="630" w:type="dxa"/>
            <w:tcBorders>
              <w:top w:val="single" w:sz="4" w:space="0" w:color="000000"/>
              <w:left w:val="single" w:sz="4" w:space="0" w:color="000000"/>
              <w:bottom w:val="single" w:sz="12" w:space="0" w:color="auto"/>
              <w:right w:val="single" w:sz="4" w:space="0" w:color="000000"/>
            </w:tcBorders>
            <w:tcMar>
              <w:left w:w="43" w:type="dxa"/>
              <w:right w:w="43" w:type="dxa"/>
            </w:tcMar>
            <w:vAlign w:val="center"/>
          </w:tcPr>
          <w:p w:rsidR="00D972DC" w:rsidRPr="00701D4D" w:rsidRDefault="00D972DC" w:rsidP="00F47DB7">
            <w:pPr>
              <w:jc w:val="center"/>
              <w:rPr>
                <w:b/>
                <w:bCs/>
                <w:sz w:val="16"/>
                <w:szCs w:val="16"/>
              </w:rPr>
            </w:pPr>
            <w:r w:rsidRPr="00701D4D">
              <w:rPr>
                <w:b/>
                <w:bCs/>
                <w:sz w:val="16"/>
                <w:szCs w:val="16"/>
              </w:rPr>
              <w:t>NPLs</w:t>
            </w:r>
          </w:p>
        </w:tc>
        <w:tc>
          <w:tcPr>
            <w:tcW w:w="720" w:type="dxa"/>
            <w:tcBorders>
              <w:top w:val="single" w:sz="4" w:space="0" w:color="000000"/>
              <w:left w:val="single" w:sz="4" w:space="0" w:color="000000"/>
              <w:bottom w:val="single" w:sz="12" w:space="0" w:color="auto"/>
              <w:right w:val="single" w:sz="4" w:space="0" w:color="000000"/>
            </w:tcBorders>
            <w:tcMar>
              <w:left w:w="43" w:type="dxa"/>
              <w:right w:w="43" w:type="dxa"/>
            </w:tcMar>
            <w:vAlign w:val="center"/>
          </w:tcPr>
          <w:p w:rsidR="00D972DC" w:rsidRPr="00701D4D" w:rsidRDefault="00D972DC" w:rsidP="00F47DB7">
            <w:pPr>
              <w:jc w:val="center"/>
              <w:rPr>
                <w:b/>
                <w:bCs/>
                <w:sz w:val="16"/>
                <w:szCs w:val="16"/>
              </w:rPr>
            </w:pPr>
            <w:r w:rsidRPr="00701D4D">
              <w:rPr>
                <w:b/>
                <w:bCs/>
                <w:sz w:val="16"/>
                <w:szCs w:val="16"/>
              </w:rPr>
              <w:t xml:space="preserve">Infection </w:t>
            </w:r>
            <w:r w:rsidRPr="00701D4D">
              <w:rPr>
                <w:b/>
                <w:bCs/>
                <w:sz w:val="16"/>
                <w:szCs w:val="16"/>
              </w:rPr>
              <w:br/>
              <w:t>Ratio</w:t>
            </w:r>
          </w:p>
        </w:tc>
        <w:tc>
          <w:tcPr>
            <w:tcW w:w="777" w:type="dxa"/>
            <w:tcBorders>
              <w:top w:val="single" w:sz="4" w:space="0" w:color="000000"/>
              <w:left w:val="single" w:sz="4" w:space="0" w:color="000000"/>
              <w:bottom w:val="single" w:sz="12" w:space="0" w:color="auto"/>
              <w:right w:val="single" w:sz="4" w:space="0" w:color="000000"/>
            </w:tcBorders>
            <w:tcMar>
              <w:left w:w="43" w:type="dxa"/>
              <w:right w:w="43" w:type="dxa"/>
            </w:tcMar>
            <w:vAlign w:val="center"/>
          </w:tcPr>
          <w:p w:rsidR="00D972DC" w:rsidRPr="00701D4D" w:rsidRDefault="00D972DC" w:rsidP="00F47DB7">
            <w:pPr>
              <w:jc w:val="center"/>
              <w:rPr>
                <w:b/>
                <w:bCs/>
                <w:sz w:val="16"/>
                <w:szCs w:val="16"/>
              </w:rPr>
            </w:pPr>
            <w:r w:rsidRPr="00701D4D">
              <w:rPr>
                <w:b/>
                <w:bCs/>
                <w:sz w:val="16"/>
                <w:szCs w:val="16"/>
              </w:rPr>
              <w:t>Advances</w:t>
            </w:r>
          </w:p>
        </w:tc>
        <w:tc>
          <w:tcPr>
            <w:tcW w:w="591" w:type="dxa"/>
            <w:tcBorders>
              <w:top w:val="single" w:sz="4" w:space="0" w:color="000000"/>
              <w:left w:val="single" w:sz="4" w:space="0" w:color="000000"/>
              <w:bottom w:val="single" w:sz="12" w:space="0" w:color="auto"/>
              <w:right w:val="single" w:sz="4" w:space="0" w:color="000000"/>
            </w:tcBorders>
            <w:tcMar>
              <w:left w:w="43" w:type="dxa"/>
              <w:right w:w="43" w:type="dxa"/>
            </w:tcMar>
            <w:vAlign w:val="center"/>
          </w:tcPr>
          <w:p w:rsidR="00D972DC" w:rsidRPr="00701D4D" w:rsidRDefault="00D972DC" w:rsidP="00F47DB7">
            <w:pPr>
              <w:jc w:val="center"/>
              <w:rPr>
                <w:b/>
                <w:bCs/>
                <w:sz w:val="16"/>
                <w:szCs w:val="16"/>
              </w:rPr>
            </w:pPr>
            <w:r w:rsidRPr="00701D4D">
              <w:rPr>
                <w:b/>
                <w:bCs/>
                <w:sz w:val="16"/>
                <w:szCs w:val="16"/>
              </w:rPr>
              <w:t>NPLs</w:t>
            </w:r>
          </w:p>
        </w:tc>
        <w:tc>
          <w:tcPr>
            <w:tcW w:w="702" w:type="dxa"/>
            <w:tcBorders>
              <w:top w:val="single" w:sz="4" w:space="0" w:color="000000"/>
              <w:left w:val="single" w:sz="4" w:space="0" w:color="000000"/>
              <w:bottom w:val="single" w:sz="12" w:space="0" w:color="auto"/>
            </w:tcBorders>
            <w:tcMar>
              <w:left w:w="43" w:type="dxa"/>
              <w:right w:w="43" w:type="dxa"/>
            </w:tcMar>
            <w:vAlign w:val="center"/>
          </w:tcPr>
          <w:p w:rsidR="00D972DC" w:rsidRPr="00701D4D" w:rsidRDefault="00D972DC" w:rsidP="00F47DB7">
            <w:pPr>
              <w:jc w:val="center"/>
              <w:rPr>
                <w:b/>
                <w:bCs/>
                <w:sz w:val="16"/>
                <w:szCs w:val="16"/>
              </w:rPr>
            </w:pPr>
            <w:r w:rsidRPr="00701D4D">
              <w:rPr>
                <w:b/>
                <w:bCs/>
                <w:sz w:val="16"/>
                <w:szCs w:val="16"/>
              </w:rPr>
              <w:t xml:space="preserve">Infection </w:t>
            </w:r>
            <w:r w:rsidRPr="00701D4D">
              <w:rPr>
                <w:b/>
                <w:bCs/>
                <w:sz w:val="16"/>
                <w:szCs w:val="16"/>
              </w:rPr>
              <w:br/>
              <w:t>Ratio</w:t>
            </w:r>
          </w:p>
        </w:tc>
      </w:tr>
      <w:tr w:rsidR="00D972DC" w:rsidRPr="00FF55B1" w:rsidTr="009B71F8">
        <w:trPr>
          <w:trHeight w:hRule="exact" w:val="288"/>
          <w:jc w:val="center"/>
        </w:trPr>
        <w:tc>
          <w:tcPr>
            <w:tcW w:w="1793" w:type="dxa"/>
            <w:tcBorders>
              <w:top w:val="single" w:sz="12" w:space="0" w:color="auto"/>
              <w:right w:val="nil"/>
            </w:tcBorders>
            <w:shd w:val="clear" w:color="auto" w:fill="auto"/>
            <w:noWrap/>
            <w:tcMar>
              <w:left w:w="43" w:type="dxa"/>
              <w:right w:w="43" w:type="dxa"/>
            </w:tcMar>
            <w:vAlign w:val="center"/>
            <w:hideMark/>
          </w:tcPr>
          <w:p w:rsidR="00D972DC" w:rsidRPr="00FF55B1" w:rsidRDefault="00D972DC" w:rsidP="004A6B25">
            <w:pPr>
              <w:rPr>
                <w:bCs/>
                <w:sz w:val="16"/>
                <w:szCs w:val="16"/>
              </w:rPr>
            </w:pPr>
            <w:r w:rsidRPr="00FF55B1">
              <w:rPr>
                <w:bCs/>
                <w:sz w:val="16"/>
                <w:szCs w:val="16"/>
              </w:rPr>
              <w:t>Corporate Sector</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D972DC" w:rsidRPr="007B1557" w:rsidRDefault="00D972DC" w:rsidP="00154C67">
            <w:pPr>
              <w:jc w:val="right"/>
              <w:rPr>
                <w:sz w:val="14"/>
                <w:szCs w:val="14"/>
              </w:rPr>
            </w:pPr>
            <w:r w:rsidRPr="007B1557">
              <w:rPr>
                <w:sz w:val="14"/>
                <w:szCs w:val="14"/>
              </w:rPr>
              <w:t>3,281,330</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D972DC" w:rsidRPr="007B1557" w:rsidRDefault="00D972DC" w:rsidP="00154C67">
            <w:pPr>
              <w:jc w:val="right"/>
              <w:rPr>
                <w:sz w:val="14"/>
                <w:szCs w:val="14"/>
              </w:rPr>
            </w:pPr>
            <w:r w:rsidRPr="007B1557">
              <w:rPr>
                <w:sz w:val="14"/>
                <w:szCs w:val="14"/>
              </w:rPr>
              <w:t>440,592</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D972DC" w:rsidRPr="007B1557" w:rsidRDefault="00D972DC" w:rsidP="00154C67">
            <w:pPr>
              <w:jc w:val="right"/>
              <w:rPr>
                <w:sz w:val="14"/>
                <w:szCs w:val="14"/>
              </w:rPr>
            </w:pPr>
            <w:r w:rsidRPr="007B1557">
              <w:rPr>
                <w:sz w:val="14"/>
                <w:szCs w:val="14"/>
              </w:rPr>
              <w:t>13.4</w:t>
            </w:r>
          </w:p>
        </w:tc>
        <w:tc>
          <w:tcPr>
            <w:tcW w:w="900" w:type="dxa"/>
            <w:tcBorders>
              <w:top w:val="single" w:sz="12" w:space="0" w:color="auto"/>
              <w:left w:val="nil"/>
              <w:right w:val="nil"/>
            </w:tcBorders>
            <w:shd w:val="clear" w:color="auto" w:fill="auto"/>
            <w:noWrap/>
            <w:tcMar>
              <w:left w:w="43" w:type="dxa"/>
              <w:right w:w="43" w:type="dxa"/>
            </w:tcMar>
            <w:vAlign w:val="center"/>
            <w:hideMark/>
          </w:tcPr>
          <w:p w:rsidR="00D972DC" w:rsidRPr="007B1557" w:rsidRDefault="00D972DC" w:rsidP="00154C67">
            <w:pPr>
              <w:jc w:val="right"/>
              <w:rPr>
                <w:sz w:val="14"/>
                <w:szCs w:val="14"/>
              </w:rPr>
            </w:pPr>
            <w:r w:rsidRPr="007B1557">
              <w:rPr>
                <w:sz w:val="14"/>
                <w:szCs w:val="14"/>
              </w:rPr>
              <w:t>3,533,889</w:t>
            </w:r>
          </w:p>
        </w:tc>
        <w:tc>
          <w:tcPr>
            <w:tcW w:w="702" w:type="dxa"/>
            <w:tcBorders>
              <w:top w:val="single" w:sz="12" w:space="0" w:color="auto"/>
              <w:left w:val="nil"/>
              <w:right w:val="nil"/>
            </w:tcBorders>
            <w:shd w:val="clear" w:color="auto" w:fill="auto"/>
            <w:noWrap/>
            <w:tcMar>
              <w:left w:w="43" w:type="dxa"/>
              <w:right w:w="43" w:type="dxa"/>
            </w:tcMar>
            <w:vAlign w:val="center"/>
            <w:hideMark/>
          </w:tcPr>
          <w:p w:rsidR="00D972DC" w:rsidRPr="007B1557" w:rsidRDefault="00D972DC" w:rsidP="00154C67">
            <w:pPr>
              <w:jc w:val="right"/>
              <w:rPr>
                <w:sz w:val="14"/>
                <w:szCs w:val="14"/>
              </w:rPr>
            </w:pPr>
            <w:r w:rsidRPr="007B1557">
              <w:rPr>
                <w:sz w:val="14"/>
                <w:szCs w:val="14"/>
              </w:rPr>
              <w:t>433,657</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D972DC" w:rsidRPr="007B1557" w:rsidRDefault="00D972DC" w:rsidP="00154C67">
            <w:pPr>
              <w:jc w:val="right"/>
              <w:rPr>
                <w:sz w:val="14"/>
                <w:szCs w:val="14"/>
              </w:rPr>
            </w:pPr>
            <w:r w:rsidRPr="007B1557">
              <w:rPr>
                <w:sz w:val="14"/>
                <w:szCs w:val="14"/>
              </w:rPr>
              <w:t>12.3</w:t>
            </w:r>
          </w:p>
        </w:tc>
        <w:tc>
          <w:tcPr>
            <w:tcW w:w="810" w:type="dxa"/>
            <w:tcBorders>
              <w:top w:val="single" w:sz="12" w:space="0" w:color="auto"/>
              <w:left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3,590,766</w:t>
            </w:r>
          </w:p>
        </w:tc>
        <w:tc>
          <w:tcPr>
            <w:tcW w:w="630" w:type="dxa"/>
            <w:tcBorders>
              <w:top w:val="single" w:sz="12" w:space="0" w:color="auto"/>
              <w:left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442,893</w:t>
            </w:r>
          </w:p>
        </w:tc>
        <w:tc>
          <w:tcPr>
            <w:tcW w:w="720" w:type="dxa"/>
            <w:tcBorders>
              <w:top w:val="single" w:sz="12" w:space="0" w:color="auto"/>
              <w:left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12.3</w:t>
            </w:r>
          </w:p>
        </w:tc>
        <w:tc>
          <w:tcPr>
            <w:tcW w:w="777" w:type="dxa"/>
            <w:tcBorders>
              <w:top w:val="single" w:sz="12" w:space="0" w:color="auto"/>
              <w:left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3,794,652</w:t>
            </w:r>
          </w:p>
        </w:tc>
        <w:tc>
          <w:tcPr>
            <w:tcW w:w="591" w:type="dxa"/>
            <w:tcBorders>
              <w:top w:val="single" w:sz="12" w:space="0" w:color="auto"/>
              <w:left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448,524</w:t>
            </w:r>
          </w:p>
        </w:tc>
        <w:tc>
          <w:tcPr>
            <w:tcW w:w="702" w:type="dxa"/>
            <w:tcBorders>
              <w:top w:val="single" w:sz="12" w:space="0" w:color="auto"/>
              <w:left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11.8</w:t>
            </w:r>
          </w:p>
        </w:tc>
      </w:tr>
      <w:tr w:rsidR="00D972DC" w:rsidRPr="00FF55B1" w:rsidTr="00D972DC">
        <w:trPr>
          <w:trHeight w:hRule="exact" w:val="288"/>
          <w:jc w:val="center"/>
        </w:trPr>
        <w:tc>
          <w:tcPr>
            <w:tcW w:w="1793" w:type="dxa"/>
            <w:tcBorders>
              <w:top w:val="nil"/>
              <w:bottom w:val="nil"/>
              <w:right w:val="nil"/>
            </w:tcBorders>
            <w:shd w:val="clear" w:color="auto" w:fill="auto"/>
            <w:noWrap/>
            <w:tcMar>
              <w:left w:w="43" w:type="dxa"/>
              <w:right w:w="43" w:type="dxa"/>
            </w:tcMar>
            <w:vAlign w:val="center"/>
            <w:hideMark/>
          </w:tcPr>
          <w:p w:rsidR="00D972DC" w:rsidRPr="00FF55B1" w:rsidRDefault="00D972DC" w:rsidP="004A6B25">
            <w:pPr>
              <w:rPr>
                <w:bCs/>
                <w:sz w:val="16"/>
                <w:szCs w:val="16"/>
              </w:rPr>
            </w:pPr>
            <w:r w:rsidRPr="00FF55B1">
              <w:rPr>
                <w:bCs/>
                <w:sz w:val="16"/>
                <w:szCs w:val="16"/>
              </w:rPr>
              <w:t>SMEs Sector</w:t>
            </w:r>
          </w:p>
        </w:tc>
        <w:tc>
          <w:tcPr>
            <w:tcW w:w="81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154C67">
            <w:pPr>
              <w:jc w:val="right"/>
              <w:rPr>
                <w:sz w:val="14"/>
                <w:szCs w:val="14"/>
              </w:rPr>
            </w:pPr>
            <w:r w:rsidRPr="007B1557">
              <w:rPr>
                <w:sz w:val="14"/>
                <w:szCs w:val="14"/>
              </w:rPr>
              <w:t>273,746</w:t>
            </w:r>
          </w:p>
        </w:tc>
        <w:tc>
          <w:tcPr>
            <w:tcW w:w="72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154C67">
            <w:pPr>
              <w:jc w:val="right"/>
              <w:rPr>
                <w:sz w:val="14"/>
                <w:szCs w:val="14"/>
              </w:rPr>
            </w:pPr>
            <w:r w:rsidRPr="007B1557">
              <w:rPr>
                <w:sz w:val="14"/>
                <w:szCs w:val="14"/>
              </w:rPr>
              <w:t>86,507</w:t>
            </w:r>
          </w:p>
        </w:tc>
        <w:tc>
          <w:tcPr>
            <w:tcW w:w="72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154C67">
            <w:pPr>
              <w:jc w:val="right"/>
              <w:rPr>
                <w:sz w:val="14"/>
                <w:szCs w:val="14"/>
              </w:rPr>
            </w:pPr>
            <w:r w:rsidRPr="007B1557">
              <w:rPr>
                <w:sz w:val="14"/>
                <w:szCs w:val="14"/>
              </w:rPr>
              <w:t>31.6</w:t>
            </w:r>
          </w:p>
        </w:tc>
        <w:tc>
          <w:tcPr>
            <w:tcW w:w="90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154C67">
            <w:pPr>
              <w:jc w:val="right"/>
              <w:rPr>
                <w:sz w:val="14"/>
                <w:szCs w:val="14"/>
              </w:rPr>
            </w:pPr>
            <w:r w:rsidRPr="007B1557">
              <w:rPr>
                <w:sz w:val="14"/>
                <w:szCs w:val="14"/>
              </w:rPr>
              <w:t>318,298</w:t>
            </w:r>
          </w:p>
        </w:tc>
        <w:tc>
          <w:tcPr>
            <w:tcW w:w="702"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154C67">
            <w:pPr>
              <w:jc w:val="right"/>
              <w:rPr>
                <w:sz w:val="14"/>
                <w:szCs w:val="14"/>
              </w:rPr>
            </w:pPr>
            <w:r w:rsidRPr="007B1557">
              <w:rPr>
                <w:sz w:val="14"/>
                <w:szCs w:val="14"/>
              </w:rPr>
              <w:t>82,966</w:t>
            </w:r>
          </w:p>
        </w:tc>
        <w:tc>
          <w:tcPr>
            <w:tcW w:w="72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154C67">
            <w:pPr>
              <w:jc w:val="right"/>
              <w:rPr>
                <w:sz w:val="14"/>
                <w:szCs w:val="14"/>
              </w:rPr>
            </w:pPr>
            <w:r w:rsidRPr="007B1557">
              <w:rPr>
                <w:sz w:val="14"/>
                <w:szCs w:val="14"/>
              </w:rPr>
              <w:t>26.1</w:t>
            </w:r>
          </w:p>
        </w:tc>
        <w:tc>
          <w:tcPr>
            <w:tcW w:w="810" w:type="dxa"/>
            <w:tcBorders>
              <w:top w:val="nil"/>
              <w:left w:val="nil"/>
              <w:bottom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294,890</w:t>
            </w:r>
          </w:p>
        </w:tc>
        <w:tc>
          <w:tcPr>
            <w:tcW w:w="630" w:type="dxa"/>
            <w:tcBorders>
              <w:top w:val="nil"/>
              <w:left w:val="nil"/>
              <w:bottom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82,987</w:t>
            </w:r>
          </w:p>
        </w:tc>
        <w:tc>
          <w:tcPr>
            <w:tcW w:w="720" w:type="dxa"/>
            <w:tcBorders>
              <w:top w:val="nil"/>
              <w:left w:val="nil"/>
              <w:bottom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28.1</w:t>
            </w:r>
          </w:p>
        </w:tc>
        <w:tc>
          <w:tcPr>
            <w:tcW w:w="777" w:type="dxa"/>
            <w:tcBorders>
              <w:top w:val="nil"/>
              <w:left w:val="nil"/>
              <w:bottom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310,009</w:t>
            </w:r>
          </w:p>
        </w:tc>
        <w:tc>
          <w:tcPr>
            <w:tcW w:w="591" w:type="dxa"/>
            <w:tcBorders>
              <w:top w:val="nil"/>
              <w:left w:val="nil"/>
              <w:bottom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82,170</w:t>
            </w:r>
          </w:p>
        </w:tc>
        <w:tc>
          <w:tcPr>
            <w:tcW w:w="702" w:type="dxa"/>
            <w:tcBorders>
              <w:top w:val="nil"/>
              <w:left w:val="nil"/>
              <w:bottom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26.5</w:t>
            </w:r>
          </w:p>
        </w:tc>
      </w:tr>
      <w:tr w:rsidR="00D972DC" w:rsidRPr="00FF55B1" w:rsidTr="00D972DC">
        <w:trPr>
          <w:trHeight w:hRule="exact" w:val="288"/>
          <w:jc w:val="center"/>
        </w:trPr>
        <w:tc>
          <w:tcPr>
            <w:tcW w:w="1793" w:type="dxa"/>
            <w:tcBorders>
              <w:top w:val="nil"/>
              <w:right w:val="nil"/>
            </w:tcBorders>
            <w:shd w:val="clear" w:color="auto" w:fill="auto"/>
            <w:noWrap/>
            <w:tcMar>
              <w:left w:w="43" w:type="dxa"/>
              <w:right w:w="43" w:type="dxa"/>
            </w:tcMar>
            <w:vAlign w:val="center"/>
            <w:hideMark/>
          </w:tcPr>
          <w:p w:rsidR="00D972DC" w:rsidRPr="00FF55B1" w:rsidRDefault="00D972DC" w:rsidP="004A6B25">
            <w:pPr>
              <w:rPr>
                <w:bCs/>
                <w:sz w:val="16"/>
                <w:szCs w:val="16"/>
              </w:rPr>
            </w:pPr>
            <w:r w:rsidRPr="00FF55B1">
              <w:rPr>
                <w:bCs/>
                <w:sz w:val="16"/>
                <w:szCs w:val="16"/>
              </w:rPr>
              <w:t>Agriculture Sector</w:t>
            </w:r>
          </w:p>
        </w:tc>
        <w:tc>
          <w:tcPr>
            <w:tcW w:w="810" w:type="dxa"/>
            <w:tcBorders>
              <w:top w:val="nil"/>
              <w:left w:val="nil"/>
              <w:right w:val="nil"/>
            </w:tcBorders>
            <w:shd w:val="clear" w:color="auto" w:fill="auto"/>
            <w:noWrap/>
            <w:tcMar>
              <w:left w:w="43" w:type="dxa"/>
              <w:right w:w="43" w:type="dxa"/>
            </w:tcMar>
            <w:vAlign w:val="center"/>
            <w:hideMark/>
          </w:tcPr>
          <w:p w:rsidR="00D972DC" w:rsidRPr="007B1557" w:rsidRDefault="00D972DC" w:rsidP="00154C67">
            <w:pPr>
              <w:jc w:val="right"/>
              <w:rPr>
                <w:sz w:val="14"/>
                <w:szCs w:val="14"/>
              </w:rPr>
            </w:pPr>
            <w:r w:rsidRPr="007B1557">
              <w:rPr>
                <w:sz w:val="14"/>
                <w:szCs w:val="14"/>
              </w:rPr>
              <w:t>281,003</w:t>
            </w:r>
          </w:p>
        </w:tc>
        <w:tc>
          <w:tcPr>
            <w:tcW w:w="720" w:type="dxa"/>
            <w:tcBorders>
              <w:top w:val="nil"/>
              <w:left w:val="nil"/>
              <w:right w:val="nil"/>
            </w:tcBorders>
            <w:shd w:val="clear" w:color="auto" w:fill="auto"/>
            <w:noWrap/>
            <w:tcMar>
              <w:left w:w="43" w:type="dxa"/>
              <w:right w:w="43" w:type="dxa"/>
            </w:tcMar>
            <w:vAlign w:val="center"/>
            <w:hideMark/>
          </w:tcPr>
          <w:p w:rsidR="00D972DC" w:rsidRPr="007B1557" w:rsidRDefault="00D972DC" w:rsidP="00154C67">
            <w:pPr>
              <w:jc w:val="right"/>
              <w:rPr>
                <w:sz w:val="14"/>
                <w:szCs w:val="14"/>
              </w:rPr>
            </w:pPr>
            <w:r w:rsidRPr="007B1557">
              <w:rPr>
                <w:sz w:val="14"/>
                <w:szCs w:val="14"/>
              </w:rPr>
              <w:t>48,983</w:t>
            </w:r>
          </w:p>
        </w:tc>
        <w:tc>
          <w:tcPr>
            <w:tcW w:w="720" w:type="dxa"/>
            <w:tcBorders>
              <w:top w:val="nil"/>
              <w:left w:val="nil"/>
              <w:right w:val="nil"/>
            </w:tcBorders>
            <w:shd w:val="clear" w:color="auto" w:fill="auto"/>
            <w:noWrap/>
            <w:tcMar>
              <w:left w:w="43" w:type="dxa"/>
              <w:right w:w="43" w:type="dxa"/>
            </w:tcMar>
            <w:vAlign w:val="center"/>
            <w:hideMark/>
          </w:tcPr>
          <w:p w:rsidR="00D972DC" w:rsidRPr="007B1557" w:rsidRDefault="00D972DC" w:rsidP="00154C67">
            <w:pPr>
              <w:jc w:val="right"/>
              <w:rPr>
                <w:sz w:val="14"/>
                <w:szCs w:val="14"/>
              </w:rPr>
            </w:pPr>
            <w:r w:rsidRPr="007B1557">
              <w:rPr>
                <w:sz w:val="14"/>
                <w:szCs w:val="14"/>
              </w:rPr>
              <w:t>17.4</w:t>
            </w:r>
          </w:p>
        </w:tc>
        <w:tc>
          <w:tcPr>
            <w:tcW w:w="900" w:type="dxa"/>
            <w:tcBorders>
              <w:top w:val="nil"/>
              <w:left w:val="nil"/>
              <w:right w:val="nil"/>
            </w:tcBorders>
            <w:shd w:val="clear" w:color="auto" w:fill="auto"/>
            <w:noWrap/>
            <w:tcMar>
              <w:left w:w="43" w:type="dxa"/>
              <w:right w:w="43" w:type="dxa"/>
            </w:tcMar>
            <w:vAlign w:val="center"/>
            <w:hideMark/>
          </w:tcPr>
          <w:p w:rsidR="00D972DC" w:rsidRPr="007B1557" w:rsidRDefault="00D972DC" w:rsidP="00154C67">
            <w:pPr>
              <w:jc w:val="right"/>
              <w:rPr>
                <w:sz w:val="14"/>
                <w:szCs w:val="14"/>
              </w:rPr>
            </w:pPr>
            <w:r w:rsidRPr="007B1557">
              <w:rPr>
                <w:sz w:val="14"/>
                <w:szCs w:val="14"/>
              </w:rPr>
              <w:t>291,183</w:t>
            </w:r>
          </w:p>
        </w:tc>
        <w:tc>
          <w:tcPr>
            <w:tcW w:w="702" w:type="dxa"/>
            <w:tcBorders>
              <w:top w:val="nil"/>
              <w:left w:val="nil"/>
              <w:right w:val="nil"/>
            </w:tcBorders>
            <w:shd w:val="clear" w:color="auto" w:fill="auto"/>
            <w:noWrap/>
            <w:tcMar>
              <w:left w:w="43" w:type="dxa"/>
              <w:right w:w="43" w:type="dxa"/>
            </w:tcMar>
            <w:vAlign w:val="center"/>
            <w:hideMark/>
          </w:tcPr>
          <w:p w:rsidR="00D972DC" w:rsidRPr="007B1557" w:rsidRDefault="00D972DC" w:rsidP="00154C67">
            <w:pPr>
              <w:jc w:val="right"/>
              <w:rPr>
                <w:sz w:val="14"/>
                <w:szCs w:val="14"/>
              </w:rPr>
            </w:pPr>
            <w:r w:rsidRPr="007B1557">
              <w:rPr>
                <w:sz w:val="14"/>
                <w:szCs w:val="14"/>
              </w:rPr>
              <w:t>37,815</w:t>
            </w:r>
          </w:p>
        </w:tc>
        <w:tc>
          <w:tcPr>
            <w:tcW w:w="720" w:type="dxa"/>
            <w:tcBorders>
              <w:top w:val="nil"/>
              <w:left w:val="nil"/>
              <w:right w:val="nil"/>
            </w:tcBorders>
            <w:shd w:val="clear" w:color="auto" w:fill="auto"/>
            <w:noWrap/>
            <w:tcMar>
              <w:left w:w="43" w:type="dxa"/>
              <w:right w:w="43" w:type="dxa"/>
            </w:tcMar>
            <w:vAlign w:val="center"/>
            <w:hideMark/>
          </w:tcPr>
          <w:p w:rsidR="00D972DC" w:rsidRPr="007B1557" w:rsidRDefault="00D972DC" w:rsidP="00154C67">
            <w:pPr>
              <w:jc w:val="right"/>
              <w:rPr>
                <w:sz w:val="14"/>
                <w:szCs w:val="14"/>
              </w:rPr>
            </w:pPr>
            <w:r w:rsidRPr="007B1557">
              <w:rPr>
                <w:sz w:val="14"/>
                <w:szCs w:val="14"/>
              </w:rPr>
              <w:t>13.0</w:t>
            </w:r>
          </w:p>
        </w:tc>
        <w:tc>
          <w:tcPr>
            <w:tcW w:w="810" w:type="dxa"/>
            <w:tcBorders>
              <w:top w:val="nil"/>
              <w:left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284,320</w:t>
            </w:r>
          </w:p>
        </w:tc>
        <w:tc>
          <w:tcPr>
            <w:tcW w:w="630" w:type="dxa"/>
            <w:tcBorders>
              <w:top w:val="nil"/>
              <w:left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34,866</w:t>
            </w:r>
          </w:p>
        </w:tc>
        <w:tc>
          <w:tcPr>
            <w:tcW w:w="720" w:type="dxa"/>
            <w:tcBorders>
              <w:top w:val="nil"/>
              <w:left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12.3</w:t>
            </w:r>
          </w:p>
        </w:tc>
        <w:tc>
          <w:tcPr>
            <w:tcW w:w="777" w:type="dxa"/>
            <w:tcBorders>
              <w:top w:val="nil"/>
              <w:left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296,641</w:t>
            </w:r>
          </w:p>
        </w:tc>
        <w:tc>
          <w:tcPr>
            <w:tcW w:w="591" w:type="dxa"/>
            <w:tcBorders>
              <w:top w:val="nil"/>
              <w:left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45,949</w:t>
            </w:r>
          </w:p>
        </w:tc>
        <w:tc>
          <w:tcPr>
            <w:tcW w:w="702" w:type="dxa"/>
            <w:tcBorders>
              <w:top w:val="nil"/>
              <w:left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15.5</w:t>
            </w:r>
          </w:p>
        </w:tc>
      </w:tr>
      <w:tr w:rsidR="00D972DC" w:rsidRPr="00FF55B1" w:rsidTr="00D972DC">
        <w:trPr>
          <w:trHeight w:hRule="exact" w:val="288"/>
          <w:jc w:val="center"/>
        </w:trPr>
        <w:tc>
          <w:tcPr>
            <w:tcW w:w="1793" w:type="dxa"/>
            <w:tcBorders>
              <w:top w:val="nil"/>
              <w:bottom w:val="nil"/>
              <w:right w:val="nil"/>
            </w:tcBorders>
            <w:shd w:val="clear" w:color="auto" w:fill="auto"/>
            <w:noWrap/>
            <w:tcMar>
              <w:left w:w="43" w:type="dxa"/>
              <w:right w:w="43" w:type="dxa"/>
            </w:tcMar>
            <w:vAlign w:val="center"/>
            <w:hideMark/>
          </w:tcPr>
          <w:p w:rsidR="00D972DC" w:rsidRPr="00FF55B1" w:rsidRDefault="00D972DC" w:rsidP="004A6B25">
            <w:pPr>
              <w:rPr>
                <w:bCs/>
                <w:sz w:val="16"/>
                <w:szCs w:val="16"/>
              </w:rPr>
            </w:pPr>
            <w:r w:rsidRPr="00FF55B1">
              <w:rPr>
                <w:bCs/>
                <w:sz w:val="16"/>
                <w:szCs w:val="16"/>
              </w:rPr>
              <w:t xml:space="preserve">Consumer sector </w:t>
            </w:r>
          </w:p>
        </w:tc>
        <w:tc>
          <w:tcPr>
            <w:tcW w:w="81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154C67">
            <w:pPr>
              <w:jc w:val="right"/>
              <w:rPr>
                <w:sz w:val="14"/>
                <w:szCs w:val="14"/>
              </w:rPr>
            </w:pPr>
            <w:r w:rsidRPr="007B1557">
              <w:rPr>
                <w:sz w:val="14"/>
                <w:szCs w:val="14"/>
              </w:rPr>
              <w:t>328,949</w:t>
            </w:r>
          </w:p>
        </w:tc>
        <w:tc>
          <w:tcPr>
            <w:tcW w:w="72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154C67">
            <w:pPr>
              <w:jc w:val="right"/>
              <w:rPr>
                <w:sz w:val="14"/>
                <w:szCs w:val="14"/>
              </w:rPr>
            </w:pPr>
            <w:r w:rsidRPr="007B1557">
              <w:rPr>
                <w:sz w:val="14"/>
                <w:szCs w:val="14"/>
              </w:rPr>
              <w:t>34,072</w:t>
            </w:r>
          </w:p>
        </w:tc>
        <w:tc>
          <w:tcPr>
            <w:tcW w:w="72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154C67">
            <w:pPr>
              <w:jc w:val="right"/>
              <w:rPr>
                <w:sz w:val="14"/>
                <w:szCs w:val="14"/>
              </w:rPr>
            </w:pPr>
            <w:r w:rsidRPr="007B1557">
              <w:rPr>
                <w:sz w:val="14"/>
                <w:szCs w:val="14"/>
              </w:rPr>
              <w:t>10.4</w:t>
            </w:r>
          </w:p>
        </w:tc>
        <w:tc>
          <w:tcPr>
            <w:tcW w:w="90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154C67">
            <w:pPr>
              <w:jc w:val="right"/>
              <w:rPr>
                <w:sz w:val="14"/>
                <w:szCs w:val="14"/>
              </w:rPr>
            </w:pPr>
            <w:r w:rsidRPr="007B1557">
              <w:rPr>
                <w:sz w:val="14"/>
                <w:szCs w:val="14"/>
              </w:rPr>
              <w:t>335,583</w:t>
            </w:r>
          </w:p>
        </w:tc>
        <w:tc>
          <w:tcPr>
            <w:tcW w:w="702"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154C67">
            <w:pPr>
              <w:jc w:val="right"/>
              <w:rPr>
                <w:sz w:val="14"/>
                <w:szCs w:val="14"/>
              </w:rPr>
            </w:pPr>
            <w:r w:rsidRPr="007B1557">
              <w:rPr>
                <w:sz w:val="14"/>
                <w:szCs w:val="14"/>
              </w:rPr>
              <w:t>29,047</w:t>
            </w:r>
          </w:p>
        </w:tc>
        <w:tc>
          <w:tcPr>
            <w:tcW w:w="72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154C67">
            <w:pPr>
              <w:jc w:val="right"/>
              <w:rPr>
                <w:sz w:val="14"/>
                <w:szCs w:val="14"/>
              </w:rPr>
            </w:pPr>
            <w:r w:rsidRPr="007B1557">
              <w:rPr>
                <w:sz w:val="14"/>
                <w:szCs w:val="14"/>
              </w:rPr>
              <w:t>8.7</w:t>
            </w:r>
          </w:p>
        </w:tc>
        <w:tc>
          <w:tcPr>
            <w:tcW w:w="810" w:type="dxa"/>
            <w:tcBorders>
              <w:top w:val="nil"/>
              <w:left w:val="nil"/>
              <w:bottom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333,547</w:t>
            </w:r>
          </w:p>
        </w:tc>
        <w:tc>
          <w:tcPr>
            <w:tcW w:w="630" w:type="dxa"/>
            <w:tcBorders>
              <w:top w:val="nil"/>
              <w:left w:val="nil"/>
              <w:bottom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35,068</w:t>
            </w:r>
          </w:p>
        </w:tc>
        <w:tc>
          <w:tcPr>
            <w:tcW w:w="720" w:type="dxa"/>
            <w:tcBorders>
              <w:top w:val="nil"/>
              <w:left w:val="nil"/>
              <w:bottom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10.5</w:t>
            </w:r>
          </w:p>
        </w:tc>
        <w:tc>
          <w:tcPr>
            <w:tcW w:w="777" w:type="dxa"/>
            <w:tcBorders>
              <w:top w:val="nil"/>
              <w:left w:val="nil"/>
              <w:bottom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349,860</w:t>
            </w:r>
          </w:p>
        </w:tc>
        <w:tc>
          <w:tcPr>
            <w:tcW w:w="591" w:type="dxa"/>
            <w:tcBorders>
              <w:top w:val="nil"/>
              <w:left w:val="nil"/>
              <w:bottom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34,347</w:t>
            </w:r>
          </w:p>
        </w:tc>
        <w:tc>
          <w:tcPr>
            <w:tcW w:w="702" w:type="dxa"/>
            <w:tcBorders>
              <w:top w:val="nil"/>
              <w:left w:val="nil"/>
              <w:bottom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9.8</w:t>
            </w:r>
          </w:p>
        </w:tc>
      </w:tr>
      <w:tr w:rsidR="00D972DC" w:rsidRPr="00FF55B1" w:rsidTr="00D972DC">
        <w:trPr>
          <w:trHeight w:hRule="exact" w:val="288"/>
          <w:jc w:val="center"/>
        </w:trPr>
        <w:tc>
          <w:tcPr>
            <w:tcW w:w="1793" w:type="dxa"/>
            <w:tcBorders>
              <w:top w:val="nil"/>
              <w:right w:val="nil"/>
            </w:tcBorders>
            <w:shd w:val="clear" w:color="auto" w:fill="auto"/>
            <w:noWrap/>
            <w:tcMar>
              <w:left w:w="43" w:type="dxa"/>
              <w:right w:w="43" w:type="dxa"/>
            </w:tcMar>
            <w:vAlign w:val="center"/>
            <w:hideMark/>
          </w:tcPr>
          <w:p w:rsidR="00D972DC" w:rsidRPr="00FF55B1" w:rsidRDefault="00D972DC" w:rsidP="004A6B25">
            <w:pPr>
              <w:ind w:firstLine="180"/>
              <w:rPr>
                <w:i/>
                <w:iCs/>
                <w:sz w:val="16"/>
                <w:szCs w:val="16"/>
              </w:rPr>
            </w:pPr>
            <w:proofErr w:type="spellStart"/>
            <w:r w:rsidRPr="00FF55B1">
              <w:rPr>
                <w:i/>
                <w:iCs/>
                <w:sz w:val="16"/>
                <w:szCs w:val="16"/>
              </w:rPr>
              <w:t>i</w:t>
            </w:r>
            <w:proofErr w:type="spellEnd"/>
            <w:r w:rsidRPr="00FF55B1">
              <w:rPr>
                <w:i/>
                <w:iCs/>
                <w:sz w:val="16"/>
                <w:szCs w:val="16"/>
              </w:rPr>
              <w:t>. Credit Cards</w:t>
            </w:r>
          </w:p>
        </w:tc>
        <w:tc>
          <w:tcPr>
            <w:tcW w:w="810" w:type="dxa"/>
            <w:tcBorders>
              <w:top w:val="nil"/>
              <w:left w:val="nil"/>
              <w:right w:val="nil"/>
            </w:tcBorders>
            <w:shd w:val="clear" w:color="auto" w:fill="auto"/>
            <w:noWrap/>
            <w:tcMar>
              <w:left w:w="43" w:type="dxa"/>
              <w:right w:w="43" w:type="dxa"/>
            </w:tcMar>
            <w:vAlign w:val="center"/>
            <w:hideMark/>
          </w:tcPr>
          <w:p w:rsidR="00D972DC" w:rsidRPr="007B1557" w:rsidRDefault="00D972DC" w:rsidP="00154C67">
            <w:pPr>
              <w:jc w:val="right"/>
              <w:rPr>
                <w:i/>
                <w:sz w:val="14"/>
                <w:szCs w:val="14"/>
              </w:rPr>
            </w:pPr>
            <w:r w:rsidRPr="007B1557">
              <w:rPr>
                <w:i/>
                <w:sz w:val="14"/>
                <w:szCs w:val="14"/>
              </w:rPr>
              <w:t>24,142</w:t>
            </w:r>
          </w:p>
        </w:tc>
        <w:tc>
          <w:tcPr>
            <w:tcW w:w="720" w:type="dxa"/>
            <w:tcBorders>
              <w:top w:val="nil"/>
              <w:left w:val="nil"/>
              <w:right w:val="nil"/>
            </w:tcBorders>
            <w:shd w:val="clear" w:color="auto" w:fill="auto"/>
            <w:noWrap/>
            <w:tcMar>
              <w:left w:w="43" w:type="dxa"/>
              <w:right w:w="43" w:type="dxa"/>
            </w:tcMar>
            <w:vAlign w:val="center"/>
            <w:hideMark/>
          </w:tcPr>
          <w:p w:rsidR="00D972DC" w:rsidRPr="007B1557" w:rsidRDefault="00D972DC" w:rsidP="00154C67">
            <w:pPr>
              <w:jc w:val="right"/>
              <w:rPr>
                <w:i/>
                <w:sz w:val="14"/>
                <w:szCs w:val="14"/>
              </w:rPr>
            </w:pPr>
            <w:r w:rsidRPr="007B1557">
              <w:rPr>
                <w:i/>
                <w:sz w:val="14"/>
                <w:szCs w:val="14"/>
              </w:rPr>
              <w:t>2,379</w:t>
            </w:r>
          </w:p>
        </w:tc>
        <w:tc>
          <w:tcPr>
            <w:tcW w:w="720" w:type="dxa"/>
            <w:tcBorders>
              <w:top w:val="nil"/>
              <w:left w:val="nil"/>
              <w:right w:val="nil"/>
            </w:tcBorders>
            <w:shd w:val="clear" w:color="auto" w:fill="auto"/>
            <w:noWrap/>
            <w:tcMar>
              <w:left w:w="43" w:type="dxa"/>
              <w:right w:w="43" w:type="dxa"/>
            </w:tcMar>
            <w:vAlign w:val="center"/>
            <w:hideMark/>
          </w:tcPr>
          <w:p w:rsidR="00D972DC" w:rsidRPr="007B1557" w:rsidRDefault="00D972DC" w:rsidP="00154C67">
            <w:pPr>
              <w:jc w:val="right"/>
              <w:rPr>
                <w:i/>
                <w:sz w:val="14"/>
                <w:szCs w:val="14"/>
              </w:rPr>
            </w:pPr>
            <w:r w:rsidRPr="007B1557">
              <w:rPr>
                <w:i/>
                <w:sz w:val="14"/>
                <w:szCs w:val="14"/>
              </w:rPr>
              <w:t>9.9</w:t>
            </w:r>
          </w:p>
        </w:tc>
        <w:tc>
          <w:tcPr>
            <w:tcW w:w="900" w:type="dxa"/>
            <w:tcBorders>
              <w:top w:val="nil"/>
              <w:left w:val="nil"/>
              <w:right w:val="nil"/>
            </w:tcBorders>
            <w:shd w:val="clear" w:color="auto" w:fill="auto"/>
            <w:noWrap/>
            <w:tcMar>
              <w:left w:w="43" w:type="dxa"/>
              <w:right w:w="43" w:type="dxa"/>
            </w:tcMar>
            <w:vAlign w:val="center"/>
            <w:hideMark/>
          </w:tcPr>
          <w:p w:rsidR="00D972DC" w:rsidRPr="007B1557" w:rsidRDefault="00D972DC" w:rsidP="00154C67">
            <w:pPr>
              <w:jc w:val="right"/>
              <w:rPr>
                <w:i/>
                <w:sz w:val="14"/>
                <w:szCs w:val="14"/>
              </w:rPr>
            </w:pPr>
            <w:r w:rsidRPr="007B1557">
              <w:rPr>
                <w:i/>
                <w:sz w:val="14"/>
                <w:szCs w:val="14"/>
              </w:rPr>
              <w:t>24,666</w:t>
            </w:r>
          </w:p>
        </w:tc>
        <w:tc>
          <w:tcPr>
            <w:tcW w:w="702" w:type="dxa"/>
            <w:tcBorders>
              <w:top w:val="nil"/>
              <w:left w:val="nil"/>
              <w:right w:val="nil"/>
            </w:tcBorders>
            <w:shd w:val="clear" w:color="auto" w:fill="auto"/>
            <w:noWrap/>
            <w:tcMar>
              <w:left w:w="43" w:type="dxa"/>
              <w:right w:w="43" w:type="dxa"/>
            </w:tcMar>
            <w:vAlign w:val="center"/>
            <w:hideMark/>
          </w:tcPr>
          <w:p w:rsidR="00D972DC" w:rsidRPr="007B1557" w:rsidRDefault="00D972DC" w:rsidP="00154C67">
            <w:pPr>
              <w:jc w:val="right"/>
              <w:rPr>
                <w:i/>
                <w:sz w:val="14"/>
                <w:szCs w:val="14"/>
              </w:rPr>
            </w:pPr>
            <w:r w:rsidRPr="007B1557">
              <w:rPr>
                <w:i/>
                <w:sz w:val="14"/>
                <w:szCs w:val="14"/>
              </w:rPr>
              <w:t>2,384</w:t>
            </w:r>
          </w:p>
        </w:tc>
        <w:tc>
          <w:tcPr>
            <w:tcW w:w="720" w:type="dxa"/>
            <w:tcBorders>
              <w:top w:val="nil"/>
              <w:left w:val="nil"/>
              <w:right w:val="nil"/>
            </w:tcBorders>
            <w:shd w:val="clear" w:color="auto" w:fill="auto"/>
            <w:noWrap/>
            <w:tcMar>
              <w:left w:w="43" w:type="dxa"/>
              <w:right w:w="43" w:type="dxa"/>
            </w:tcMar>
            <w:vAlign w:val="center"/>
            <w:hideMark/>
          </w:tcPr>
          <w:p w:rsidR="00D972DC" w:rsidRPr="007B1557" w:rsidRDefault="00D972DC" w:rsidP="00154C67">
            <w:pPr>
              <w:jc w:val="right"/>
              <w:rPr>
                <w:i/>
                <w:sz w:val="14"/>
                <w:szCs w:val="14"/>
              </w:rPr>
            </w:pPr>
            <w:r w:rsidRPr="007B1557">
              <w:rPr>
                <w:i/>
                <w:sz w:val="14"/>
                <w:szCs w:val="14"/>
              </w:rPr>
              <w:t>9.7</w:t>
            </w:r>
          </w:p>
        </w:tc>
        <w:tc>
          <w:tcPr>
            <w:tcW w:w="810" w:type="dxa"/>
            <w:tcBorders>
              <w:top w:val="nil"/>
              <w:left w:val="nil"/>
              <w:right w:val="nil"/>
            </w:tcBorders>
            <w:tcMar>
              <w:left w:w="43" w:type="dxa"/>
              <w:right w:w="43" w:type="dxa"/>
            </w:tcMar>
            <w:vAlign w:val="center"/>
          </w:tcPr>
          <w:p w:rsidR="00D972DC" w:rsidRDefault="00D972DC" w:rsidP="00F47DB7">
            <w:pPr>
              <w:jc w:val="right"/>
              <w:rPr>
                <w:i/>
                <w:iCs/>
                <w:color w:val="000000"/>
                <w:sz w:val="14"/>
                <w:szCs w:val="14"/>
              </w:rPr>
            </w:pPr>
            <w:r>
              <w:rPr>
                <w:i/>
                <w:iCs/>
                <w:color w:val="000000"/>
                <w:sz w:val="14"/>
                <w:szCs w:val="14"/>
              </w:rPr>
              <w:t>24,793</w:t>
            </w:r>
          </w:p>
        </w:tc>
        <w:tc>
          <w:tcPr>
            <w:tcW w:w="630" w:type="dxa"/>
            <w:tcBorders>
              <w:top w:val="nil"/>
              <w:left w:val="nil"/>
              <w:right w:val="nil"/>
            </w:tcBorders>
            <w:tcMar>
              <w:left w:w="43" w:type="dxa"/>
              <w:right w:w="43" w:type="dxa"/>
            </w:tcMar>
            <w:vAlign w:val="center"/>
          </w:tcPr>
          <w:p w:rsidR="00D972DC" w:rsidRDefault="00D972DC" w:rsidP="00F47DB7">
            <w:pPr>
              <w:jc w:val="right"/>
              <w:rPr>
                <w:i/>
                <w:iCs/>
                <w:color w:val="000000"/>
                <w:sz w:val="14"/>
                <w:szCs w:val="14"/>
              </w:rPr>
            </w:pPr>
            <w:r>
              <w:rPr>
                <w:i/>
                <w:iCs/>
                <w:color w:val="000000"/>
                <w:sz w:val="14"/>
                <w:szCs w:val="14"/>
              </w:rPr>
              <w:t>2,430</w:t>
            </w:r>
          </w:p>
        </w:tc>
        <w:tc>
          <w:tcPr>
            <w:tcW w:w="720" w:type="dxa"/>
            <w:tcBorders>
              <w:top w:val="nil"/>
              <w:left w:val="nil"/>
              <w:right w:val="nil"/>
            </w:tcBorders>
            <w:tcMar>
              <w:left w:w="43" w:type="dxa"/>
              <w:right w:w="43" w:type="dxa"/>
            </w:tcMar>
            <w:vAlign w:val="center"/>
          </w:tcPr>
          <w:p w:rsidR="00D972DC" w:rsidRDefault="00D972DC" w:rsidP="00F47DB7">
            <w:pPr>
              <w:jc w:val="right"/>
              <w:rPr>
                <w:i/>
                <w:iCs/>
                <w:color w:val="000000"/>
                <w:sz w:val="14"/>
                <w:szCs w:val="14"/>
              </w:rPr>
            </w:pPr>
            <w:r>
              <w:rPr>
                <w:i/>
                <w:iCs/>
                <w:color w:val="000000"/>
                <w:sz w:val="14"/>
                <w:szCs w:val="14"/>
              </w:rPr>
              <w:t>9.8</w:t>
            </w:r>
          </w:p>
        </w:tc>
        <w:tc>
          <w:tcPr>
            <w:tcW w:w="777" w:type="dxa"/>
            <w:tcBorders>
              <w:top w:val="nil"/>
              <w:left w:val="nil"/>
              <w:right w:val="nil"/>
            </w:tcBorders>
            <w:tcMar>
              <w:left w:w="43" w:type="dxa"/>
              <w:right w:w="43" w:type="dxa"/>
            </w:tcMar>
            <w:vAlign w:val="center"/>
          </w:tcPr>
          <w:p w:rsidR="00D972DC" w:rsidRDefault="00D972DC" w:rsidP="00F47DB7">
            <w:pPr>
              <w:jc w:val="right"/>
              <w:rPr>
                <w:i/>
                <w:iCs/>
                <w:color w:val="000000"/>
                <w:sz w:val="14"/>
                <w:szCs w:val="14"/>
              </w:rPr>
            </w:pPr>
            <w:r>
              <w:rPr>
                <w:i/>
                <w:iCs/>
                <w:color w:val="000000"/>
                <w:sz w:val="14"/>
                <w:szCs w:val="14"/>
              </w:rPr>
              <w:t>25,619</w:t>
            </w:r>
          </w:p>
        </w:tc>
        <w:tc>
          <w:tcPr>
            <w:tcW w:w="591" w:type="dxa"/>
            <w:tcBorders>
              <w:top w:val="nil"/>
              <w:left w:val="nil"/>
              <w:right w:val="nil"/>
            </w:tcBorders>
            <w:tcMar>
              <w:left w:w="43" w:type="dxa"/>
              <w:right w:w="43" w:type="dxa"/>
            </w:tcMar>
            <w:vAlign w:val="center"/>
          </w:tcPr>
          <w:p w:rsidR="00D972DC" w:rsidRDefault="00D972DC" w:rsidP="00F47DB7">
            <w:pPr>
              <w:jc w:val="right"/>
              <w:rPr>
                <w:i/>
                <w:iCs/>
                <w:color w:val="000000"/>
                <w:sz w:val="14"/>
                <w:szCs w:val="14"/>
              </w:rPr>
            </w:pPr>
            <w:r>
              <w:rPr>
                <w:i/>
                <w:iCs/>
                <w:color w:val="000000"/>
                <w:sz w:val="14"/>
                <w:szCs w:val="14"/>
              </w:rPr>
              <w:t>2,468</w:t>
            </w:r>
          </w:p>
        </w:tc>
        <w:tc>
          <w:tcPr>
            <w:tcW w:w="702" w:type="dxa"/>
            <w:tcBorders>
              <w:top w:val="nil"/>
              <w:left w:val="nil"/>
              <w:right w:val="nil"/>
            </w:tcBorders>
            <w:tcMar>
              <w:left w:w="43" w:type="dxa"/>
              <w:right w:w="43" w:type="dxa"/>
            </w:tcMar>
            <w:vAlign w:val="center"/>
          </w:tcPr>
          <w:p w:rsidR="00D972DC" w:rsidRDefault="00D972DC" w:rsidP="00F47DB7">
            <w:pPr>
              <w:jc w:val="right"/>
              <w:rPr>
                <w:i/>
                <w:iCs/>
                <w:color w:val="000000"/>
                <w:sz w:val="14"/>
                <w:szCs w:val="14"/>
              </w:rPr>
            </w:pPr>
            <w:r>
              <w:rPr>
                <w:i/>
                <w:iCs/>
                <w:color w:val="000000"/>
                <w:sz w:val="14"/>
                <w:szCs w:val="14"/>
              </w:rPr>
              <w:t>9.6</w:t>
            </w:r>
          </w:p>
        </w:tc>
      </w:tr>
      <w:tr w:rsidR="00D972DC" w:rsidRPr="00FF55B1" w:rsidTr="00D972DC">
        <w:trPr>
          <w:trHeight w:hRule="exact" w:val="288"/>
          <w:jc w:val="center"/>
        </w:trPr>
        <w:tc>
          <w:tcPr>
            <w:tcW w:w="1793" w:type="dxa"/>
            <w:tcBorders>
              <w:top w:val="nil"/>
              <w:bottom w:val="nil"/>
              <w:right w:val="nil"/>
            </w:tcBorders>
            <w:shd w:val="clear" w:color="auto" w:fill="auto"/>
            <w:noWrap/>
            <w:tcMar>
              <w:left w:w="43" w:type="dxa"/>
              <w:right w:w="43" w:type="dxa"/>
            </w:tcMar>
            <w:vAlign w:val="center"/>
            <w:hideMark/>
          </w:tcPr>
          <w:p w:rsidR="00D972DC" w:rsidRPr="00FF55B1" w:rsidRDefault="00D972DC" w:rsidP="004A6B25">
            <w:pPr>
              <w:ind w:firstLine="180"/>
              <w:rPr>
                <w:i/>
                <w:iCs/>
                <w:sz w:val="16"/>
                <w:szCs w:val="16"/>
              </w:rPr>
            </w:pPr>
            <w:r w:rsidRPr="00FF55B1">
              <w:rPr>
                <w:i/>
                <w:iCs/>
                <w:sz w:val="16"/>
                <w:szCs w:val="16"/>
              </w:rPr>
              <w:t>ii. Auto loans</w:t>
            </w:r>
          </w:p>
        </w:tc>
        <w:tc>
          <w:tcPr>
            <w:tcW w:w="81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154C67">
            <w:pPr>
              <w:jc w:val="right"/>
              <w:rPr>
                <w:i/>
                <w:sz w:val="14"/>
                <w:szCs w:val="14"/>
              </w:rPr>
            </w:pPr>
            <w:r w:rsidRPr="007B1557">
              <w:rPr>
                <w:i/>
                <w:sz w:val="14"/>
                <w:szCs w:val="14"/>
              </w:rPr>
              <w:t>89,987</w:t>
            </w:r>
          </w:p>
        </w:tc>
        <w:tc>
          <w:tcPr>
            <w:tcW w:w="72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154C67">
            <w:pPr>
              <w:jc w:val="right"/>
              <w:rPr>
                <w:i/>
                <w:sz w:val="14"/>
                <w:szCs w:val="14"/>
              </w:rPr>
            </w:pPr>
            <w:r w:rsidRPr="007B1557">
              <w:rPr>
                <w:i/>
                <w:sz w:val="14"/>
                <w:szCs w:val="14"/>
              </w:rPr>
              <w:t>3,632</w:t>
            </w:r>
          </w:p>
        </w:tc>
        <w:tc>
          <w:tcPr>
            <w:tcW w:w="72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154C67">
            <w:pPr>
              <w:jc w:val="right"/>
              <w:rPr>
                <w:i/>
                <w:sz w:val="14"/>
                <w:szCs w:val="14"/>
              </w:rPr>
            </w:pPr>
            <w:r w:rsidRPr="007B1557">
              <w:rPr>
                <w:i/>
                <w:sz w:val="14"/>
                <w:szCs w:val="14"/>
              </w:rPr>
              <w:t>4.0</w:t>
            </w:r>
          </w:p>
        </w:tc>
        <w:tc>
          <w:tcPr>
            <w:tcW w:w="90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154C67">
            <w:pPr>
              <w:jc w:val="right"/>
              <w:rPr>
                <w:i/>
                <w:sz w:val="14"/>
                <w:szCs w:val="14"/>
              </w:rPr>
            </w:pPr>
            <w:r w:rsidRPr="007B1557">
              <w:rPr>
                <w:i/>
                <w:sz w:val="14"/>
                <w:szCs w:val="14"/>
              </w:rPr>
              <w:t>95,089</w:t>
            </w:r>
          </w:p>
        </w:tc>
        <w:tc>
          <w:tcPr>
            <w:tcW w:w="702"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154C67">
            <w:pPr>
              <w:jc w:val="right"/>
              <w:rPr>
                <w:i/>
                <w:sz w:val="14"/>
                <w:szCs w:val="14"/>
              </w:rPr>
            </w:pPr>
            <w:r w:rsidRPr="007B1557">
              <w:rPr>
                <w:i/>
                <w:sz w:val="14"/>
                <w:szCs w:val="14"/>
              </w:rPr>
              <w:t>2,686</w:t>
            </w:r>
          </w:p>
        </w:tc>
        <w:tc>
          <w:tcPr>
            <w:tcW w:w="72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154C67">
            <w:pPr>
              <w:jc w:val="right"/>
              <w:rPr>
                <w:i/>
                <w:sz w:val="14"/>
                <w:szCs w:val="14"/>
              </w:rPr>
            </w:pPr>
            <w:r w:rsidRPr="007B1557">
              <w:rPr>
                <w:i/>
                <w:sz w:val="14"/>
                <w:szCs w:val="14"/>
              </w:rPr>
              <w:t>2.8</w:t>
            </w:r>
          </w:p>
        </w:tc>
        <w:tc>
          <w:tcPr>
            <w:tcW w:w="810" w:type="dxa"/>
            <w:tcBorders>
              <w:top w:val="nil"/>
              <w:left w:val="nil"/>
              <w:bottom w:val="nil"/>
              <w:right w:val="nil"/>
            </w:tcBorders>
            <w:tcMar>
              <w:left w:w="43" w:type="dxa"/>
              <w:right w:w="43" w:type="dxa"/>
            </w:tcMar>
            <w:vAlign w:val="center"/>
          </w:tcPr>
          <w:p w:rsidR="00D972DC" w:rsidRDefault="00D972DC" w:rsidP="00F47DB7">
            <w:pPr>
              <w:jc w:val="right"/>
              <w:rPr>
                <w:i/>
                <w:iCs/>
                <w:color w:val="000000"/>
                <w:sz w:val="14"/>
                <w:szCs w:val="14"/>
              </w:rPr>
            </w:pPr>
            <w:r>
              <w:rPr>
                <w:i/>
                <w:iCs/>
                <w:color w:val="000000"/>
                <w:sz w:val="14"/>
                <w:szCs w:val="14"/>
              </w:rPr>
              <w:t>102,006</w:t>
            </w:r>
          </w:p>
        </w:tc>
        <w:tc>
          <w:tcPr>
            <w:tcW w:w="630" w:type="dxa"/>
            <w:tcBorders>
              <w:top w:val="nil"/>
              <w:left w:val="nil"/>
              <w:bottom w:val="nil"/>
              <w:right w:val="nil"/>
            </w:tcBorders>
            <w:tcMar>
              <w:left w:w="43" w:type="dxa"/>
              <w:right w:w="43" w:type="dxa"/>
            </w:tcMar>
            <w:vAlign w:val="center"/>
          </w:tcPr>
          <w:p w:rsidR="00D972DC" w:rsidRDefault="00D972DC" w:rsidP="00F47DB7">
            <w:pPr>
              <w:jc w:val="right"/>
              <w:rPr>
                <w:i/>
                <w:iCs/>
                <w:color w:val="000000"/>
                <w:sz w:val="14"/>
                <w:szCs w:val="14"/>
              </w:rPr>
            </w:pPr>
            <w:r>
              <w:rPr>
                <w:i/>
                <w:iCs/>
                <w:color w:val="000000"/>
                <w:sz w:val="14"/>
                <w:szCs w:val="14"/>
              </w:rPr>
              <w:t>2,749</w:t>
            </w:r>
          </w:p>
        </w:tc>
        <w:tc>
          <w:tcPr>
            <w:tcW w:w="720" w:type="dxa"/>
            <w:tcBorders>
              <w:top w:val="nil"/>
              <w:left w:val="nil"/>
              <w:bottom w:val="nil"/>
              <w:right w:val="nil"/>
            </w:tcBorders>
            <w:tcMar>
              <w:left w:w="43" w:type="dxa"/>
              <w:right w:w="43" w:type="dxa"/>
            </w:tcMar>
            <w:vAlign w:val="center"/>
          </w:tcPr>
          <w:p w:rsidR="00D972DC" w:rsidRDefault="00D972DC" w:rsidP="00F47DB7">
            <w:pPr>
              <w:jc w:val="right"/>
              <w:rPr>
                <w:i/>
                <w:iCs/>
                <w:color w:val="000000"/>
                <w:sz w:val="14"/>
                <w:szCs w:val="14"/>
              </w:rPr>
            </w:pPr>
            <w:r>
              <w:rPr>
                <w:i/>
                <w:iCs/>
                <w:color w:val="000000"/>
                <w:sz w:val="14"/>
                <w:szCs w:val="14"/>
              </w:rPr>
              <w:t>2.7</w:t>
            </w:r>
          </w:p>
        </w:tc>
        <w:tc>
          <w:tcPr>
            <w:tcW w:w="777" w:type="dxa"/>
            <w:tcBorders>
              <w:top w:val="nil"/>
              <w:left w:val="nil"/>
              <w:bottom w:val="nil"/>
              <w:right w:val="nil"/>
            </w:tcBorders>
            <w:tcMar>
              <w:left w:w="43" w:type="dxa"/>
              <w:right w:w="43" w:type="dxa"/>
            </w:tcMar>
            <w:vAlign w:val="center"/>
          </w:tcPr>
          <w:p w:rsidR="00D972DC" w:rsidRDefault="00D972DC" w:rsidP="00F47DB7">
            <w:pPr>
              <w:jc w:val="right"/>
              <w:rPr>
                <w:i/>
                <w:iCs/>
                <w:color w:val="000000"/>
                <w:sz w:val="14"/>
                <w:szCs w:val="14"/>
              </w:rPr>
            </w:pPr>
            <w:r>
              <w:rPr>
                <w:i/>
                <w:iCs/>
                <w:color w:val="000000"/>
                <w:sz w:val="14"/>
                <w:szCs w:val="14"/>
              </w:rPr>
              <w:t>109,752</w:t>
            </w:r>
          </w:p>
        </w:tc>
        <w:tc>
          <w:tcPr>
            <w:tcW w:w="591" w:type="dxa"/>
            <w:tcBorders>
              <w:top w:val="nil"/>
              <w:left w:val="nil"/>
              <w:bottom w:val="nil"/>
              <w:right w:val="nil"/>
            </w:tcBorders>
            <w:tcMar>
              <w:left w:w="43" w:type="dxa"/>
              <w:right w:w="43" w:type="dxa"/>
            </w:tcMar>
            <w:vAlign w:val="center"/>
          </w:tcPr>
          <w:p w:rsidR="00D972DC" w:rsidRDefault="00D972DC" w:rsidP="00F47DB7">
            <w:pPr>
              <w:jc w:val="right"/>
              <w:rPr>
                <w:i/>
                <w:iCs/>
                <w:color w:val="000000"/>
                <w:sz w:val="14"/>
                <w:szCs w:val="14"/>
              </w:rPr>
            </w:pPr>
            <w:r>
              <w:rPr>
                <w:i/>
                <w:iCs/>
                <w:color w:val="000000"/>
                <w:sz w:val="14"/>
                <w:szCs w:val="14"/>
              </w:rPr>
              <w:t>2,628</w:t>
            </w:r>
          </w:p>
        </w:tc>
        <w:tc>
          <w:tcPr>
            <w:tcW w:w="702" w:type="dxa"/>
            <w:tcBorders>
              <w:top w:val="nil"/>
              <w:left w:val="nil"/>
              <w:bottom w:val="nil"/>
              <w:right w:val="nil"/>
            </w:tcBorders>
            <w:tcMar>
              <w:left w:w="43" w:type="dxa"/>
              <w:right w:w="43" w:type="dxa"/>
            </w:tcMar>
            <w:vAlign w:val="center"/>
          </w:tcPr>
          <w:p w:rsidR="00D972DC" w:rsidRDefault="00D972DC" w:rsidP="00F47DB7">
            <w:pPr>
              <w:jc w:val="right"/>
              <w:rPr>
                <w:i/>
                <w:iCs/>
                <w:color w:val="000000"/>
                <w:sz w:val="14"/>
                <w:szCs w:val="14"/>
              </w:rPr>
            </w:pPr>
            <w:r>
              <w:rPr>
                <w:i/>
                <w:iCs/>
                <w:color w:val="000000"/>
                <w:sz w:val="14"/>
                <w:szCs w:val="14"/>
              </w:rPr>
              <w:t>2.4</w:t>
            </w:r>
          </w:p>
        </w:tc>
      </w:tr>
      <w:tr w:rsidR="00D972DC" w:rsidRPr="00FF55B1" w:rsidTr="00D972DC">
        <w:trPr>
          <w:trHeight w:hRule="exact" w:val="288"/>
          <w:jc w:val="center"/>
        </w:trPr>
        <w:tc>
          <w:tcPr>
            <w:tcW w:w="1793" w:type="dxa"/>
            <w:tcBorders>
              <w:top w:val="nil"/>
              <w:right w:val="nil"/>
            </w:tcBorders>
            <w:shd w:val="clear" w:color="auto" w:fill="auto"/>
            <w:noWrap/>
            <w:tcMar>
              <w:left w:w="43" w:type="dxa"/>
              <w:right w:w="43" w:type="dxa"/>
            </w:tcMar>
            <w:vAlign w:val="center"/>
            <w:hideMark/>
          </w:tcPr>
          <w:p w:rsidR="00D972DC" w:rsidRPr="00FF55B1" w:rsidRDefault="00D972DC" w:rsidP="004A6B25">
            <w:pPr>
              <w:ind w:firstLine="180"/>
              <w:rPr>
                <w:i/>
                <w:iCs/>
                <w:sz w:val="16"/>
                <w:szCs w:val="16"/>
              </w:rPr>
            </w:pPr>
            <w:r w:rsidRPr="00FF55B1">
              <w:rPr>
                <w:i/>
                <w:iCs/>
                <w:sz w:val="16"/>
                <w:szCs w:val="16"/>
              </w:rPr>
              <w:t>iii. Consumer durable</w:t>
            </w:r>
          </w:p>
        </w:tc>
        <w:tc>
          <w:tcPr>
            <w:tcW w:w="810" w:type="dxa"/>
            <w:tcBorders>
              <w:top w:val="nil"/>
              <w:left w:val="nil"/>
              <w:right w:val="nil"/>
            </w:tcBorders>
            <w:shd w:val="clear" w:color="auto" w:fill="auto"/>
            <w:noWrap/>
            <w:tcMar>
              <w:left w:w="43" w:type="dxa"/>
              <w:right w:w="43" w:type="dxa"/>
            </w:tcMar>
            <w:vAlign w:val="center"/>
            <w:hideMark/>
          </w:tcPr>
          <w:p w:rsidR="00D972DC" w:rsidRPr="007B1557" w:rsidRDefault="00D972DC" w:rsidP="00154C67">
            <w:pPr>
              <w:jc w:val="right"/>
              <w:rPr>
                <w:i/>
                <w:sz w:val="14"/>
                <w:szCs w:val="14"/>
              </w:rPr>
            </w:pPr>
            <w:r w:rsidRPr="007B1557">
              <w:rPr>
                <w:i/>
                <w:sz w:val="14"/>
                <w:szCs w:val="14"/>
              </w:rPr>
              <w:t>323</w:t>
            </w:r>
          </w:p>
        </w:tc>
        <w:tc>
          <w:tcPr>
            <w:tcW w:w="720" w:type="dxa"/>
            <w:tcBorders>
              <w:top w:val="nil"/>
              <w:left w:val="nil"/>
              <w:right w:val="nil"/>
            </w:tcBorders>
            <w:shd w:val="clear" w:color="auto" w:fill="auto"/>
            <w:noWrap/>
            <w:tcMar>
              <w:left w:w="43" w:type="dxa"/>
              <w:right w:w="43" w:type="dxa"/>
            </w:tcMar>
            <w:vAlign w:val="center"/>
            <w:hideMark/>
          </w:tcPr>
          <w:p w:rsidR="00D972DC" w:rsidRPr="007B1557" w:rsidRDefault="00D972DC" w:rsidP="00154C67">
            <w:pPr>
              <w:jc w:val="right"/>
              <w:rPr>
                <w:i/>
                <w:sz w:val="14"/>
                <w:szCs w:val="14"/>
              </w:rPr>
            </w:pPr>
            <w:r w:rsidRPr="007B1557">
              <w:rPr>
                <w:i/>
                <w:sz w:val="14"/>
                <w:szCs w:val="14"/>
              </w:rPr>
              <w:t>69</w:t>
            </w:r>
          </w:p>
        </w:tc>
        <w:tc>
          <w:tcPr>
            <w:tcW w:w="720" w:type="dxa"/>
            <w:tcBorders>
              <w:top w:val="nil"/>
              <w:left w:val="nil"/>
              <w:right w:val="nil"/>
            </w:tcBorders>
            <w:shd w:val="clear" w:color="auto" w:fill="auto"/>
            <w:noWrap/>
            <w:tcMar>
              <w:left w:w="43" w:type="dxa"/>
              <w:right w:w="43" w:type="dxa"/>
            </w:tcMar>
            <w:vAlign w:val="center"/>
            <w:hideMark/>
          </w:tcPr>
          <w:p w:rsidR="00D972DC" w:rsidRPr="007B1557" w:rsidRDefault="00D972DC" w:rsidP="00154C67">
            <w:pPr>
              <w:jc w:val="right"/>
              <w:rPr>
                <w:i/>
                <w:sz w:val="14"/>
                <w:szCs w:val="14"/>
              </w:rPr>
            </w:pPr>
            <w:r w:rsidRPr="007B1557">
              <w:rPr>
                <w:i/>
                <w:sz w:val="14"/>
                <w:szCs w:val="14"/>
              </w:rPr>
              <w:t>21.4</w:t>
            </w:r>
          </w:p>
        </w:tc>
        <w:tc>
          <w:tcPr>
            <w:tcW w:w="900" w:type="dxa"/>
            <w:tcBorders>
              <w:top w:val="nil"/>
              <w:left w:val="nil"/>
              <w:right w:val="nil"/>
            </w:tcBorders>
            <w:shd w:val="clear" w:color="auto" w:fill="auto"/>
            <w:noWrap/>
            <w:tcMar>
              <w:left w:w="43" w:type="dxa"/>
              <w:right w:w="43" w:type="dxa"/>
            </w:tcMar>
            <w:vAlign w:val="center"/>
            <w:hideMark/>
          </w:tcPr>
          <w:p w:rsidR="00D972DC" w:rsidRPr="007B1557" w:rsidRDefault="00D972DC" w:rsidP="00154C67">
            <w:pPr>
              <w:jc w:val="right"/>
              <w:rPr>
                <w:i/>
                <w:sz w:val="14"/>
                <w:szCs w:val="14"/>
              </w:rPr>
            </w:pPr>
            <w:r w:rsidRPr="007B1557">
              <w:rPr>
                <w:i/>
                <w:sz w:val="14"/>
                <w:szCs w:val="14"/>
              </w:rPr>
              <w:t>326</w:t>
            </w:r>
          </w:p>
        </w:tc>
        <w:tc>
          <w:tcPr>
            <w:tcW w:w="702" w:type="dxa"/>
            <w:tcBorders>
              <w:top w:val="nil"/>
              <w:left w:val="nil"/>
              <w:right w:val="nil"/>
            </w:tcBorders>
            <w:shd w:val="clear" w:color="auto" w:fill="auto"/>
            <w:noWrap/>
            <w:tcMar>
              <w:left w:w="43" w:type="dxa"/>
              <w:right w:w="43" w:type="dxa"/>
            </w:tcMar>
            <w:vAlign w:val="center"/>
            <w:hideMark/>
          </w:tcPr>
          <w:p w:rsidR="00D972DC" w:rsidRPr="007B1557" w:rsidRDefault="00D972DC" w:rsidP="00154C67">
            <w:pPr>
              <w:jc w:val="right"/>
              <w:rPr>
                <w:i/>
                <w:sz w:val="14"/>
                <w:szCs w:val="14"/>
              </w:rPr>
            </w:pPr>
            <w:r w:rsidRPr="007B1557">
              <w:rPr>
                <w:i/>
                <w:sz w:val="14"/>
                <w:szCs w:val="14"/>
              </w:rPr>
              <w:t>69</w:t>
            </w:r>
          </w:p>
        </w:tc>
        <w:tc>
          <w:tcPr>
            <w:tcW w:w="720" w:type="dxa"/>
            <w:tcBorders>
              <w:top w:val="nil"/>
              <w:left w:val="nil"/>
              <w:right w:val="nil"/>
            </w:tcBorders>
            <w:shd w:val="clear" w:color="auto" w:fill="auto"/>
            <w:noWrap/>
            <w:tcMar>
              <w:left w:w="43" w:type="dxa"/>
              <w:right w:w="43" w:type="dxa"/>
            </w:tcMar>
            <w:vAlign w:val="center"/>
            <w:hideMark/>
          </w:tcPr>
          <w:p w:rsidR="00D972DC" w:rsidRPr="007B1557" w:rsidRDefault="00D972DC" w:rsidP="00154C67">
            <w:pPr>
              <w:jc w:val="right"/>
              <w:rPr>
                <w:i/>
                <w:sz w:val="14"/>
                <w:szCs w:val="14"/>
              </w:rPr>
            </w:pPr>
            <w:r w:rsidRPr="007B1557">
              <w:rPr>
                <w:i/>
                <w:sz w:val="14"/>
                <w:szCs w:val="14"/>
              </w:rPr>
              <w:t>21.0</w:t>
            </w:r>
          </w:p>
        </w:tc>
        <w:tc>
          <w:tcPr>
            <w:tcW w:w="810" w:type="dxa"/>
            <w:tcBorders>
              <w:top w:val="nil"/>
              <w:left w:val="nil"/>
              <w:right w:val="nil"/>
            </w:tcBorders>
            <w:tcMar>
              <w:left w:w="43" w:type="dxa"/>
              <w:right w:w="43" w:type="dxa"/>
            </w:tcMar>
            <w:vAlign w:val="center"/>
          </w:tcPr>
          <w:p w:rsidR="00D972DC" w:rsidRDefault="00D972DC" w:rsidP="00F47DB7">
            <w:pPr>
              <w:jc w:val="right"/>
              <w:rPr>
                <w:i/>
                <w:iCs/>
                <w:color w:val="000000"/>
                <w:sz w:val="14"/>
                <w:szCs w:val="14"/>
              </w:rPr>
            </w:pPr>
            <w:r>
              <w:rPr>
                <w:i/>
                <w:iCs/>
                <w:color w:val="000000"/>
                <w:sz w:val="14"/>
                <w:szCs w:val="14"/>
              </w:rPr>
              <w:t>311</w:t>
            </w:r>
          </w:p>
        </w:tc>
        <w:tc>
          <w:tcPr>
            <w:tcW w:w="630" w:type="dxa"/>
            <w:tcBorders>
              <w:top w:val="nil"/>
              <w:left w:val="nil"/>
              <w:right w:val="nil"/>
            </w:tcBorders>
            <w:tcMar>
              <w:left w:w="43" w:type="dxa"/>
              <w:right w:w="43" w:type="dxa"/>
            </w:tcMar>
            <w:vAlign w:val="center"/>
          </w:tcPr>
          <w:p w:rsidR="00D972DC" w:rsidRDefault="00D972DC" w:rsidP="00F47DB7">
            <w:pPr>
              <w:jc w:val="right"/>
              <w:rPr>
                <w:i/>
                <w:iCs/>
                <w:color w:val="000000"/>
                <w:sz w:val="14"/>
                <w:szCs w:val="14"/>
              </w:rPr>
            </w:pPr>
            <w:r>
              <w:rPr>
                <w:i/>
                <w:iCs/>
                <w:color w:val="000000"/>
                <w:sz w:val="14"/>
                <w:szCs w:val="14"/>
              </w:rPr>
              <w:t>71</w:t>
            </w:r>
          </w:p>
        </w:tc>
        <w:tc>
          <w:tcPr>
            <w:tcW w:w="720" w:type="dxa"/>
            <w:tcBorders>
              <w:top w:val="nil"/>
              <w:left w:val="nil"/>
              <w:right w:val="nil"/>
            </w:tcBorders>
            <w:tcMar>
              <w:left w:w="43" w:type="dxa"/>
              <w:right w:w="43" w:type="dxa"/>
            </w:tcMar>
            <w:vAlign w:val="center"/>
          </w:tcPr>
          <w:p w:rsidR="00D972DC" w:rsidRDefault="00D972DC" w:rsidP="00F47DB7">
            <w:pPr>
              <w:jc w:val="right"/>
              <w:rPr>
                <w:i/>
                <w:iCs/>
                <w:color w:val="000000"/>
                <w:sz w:val="14"/>
                <w:szCs w:val="14"/>
              </w:rPr>
            </w:pPr>
            <w:r>
              <w:rPr>
                <w:i/>
                <w:iCs/>
                <w:color w:val="000000"/>
                <w:sz w:val="14"/>
                <w:szCs w:val="14"/>
              </w:rPr>
              <w:t>22.8</w:t>
            </w:r>
          </w:p>
        </w:tc>
        <w:tc>
          <w:tcPr>
            <w:tcW w:w="777" w:type="dxa"/>
            <w:tcBorders>
              <w:top w:val="nil"/>
              <w:left w:val="nil"/>
              <w:right w:val="nil"/>
            </w:tcBorders>
            <w:tcMar>
              <w:left w:w="43" w:type="dxa"/>
              <w:right w:w="43" w:type="dxa"/>
            </w:tcMar>
            <w:vAlign w:val="center"/>
          </w:tcPr>
          <w:p w:rsidR="00D972DC" w:rsidRDefault="00D972DC" w:rsidP="00F47DB7">
            <w:pPr>
              <w:jc w:val="right"/>
              <w:rPr>
                <w:i/>
                <w:iCs/>
                <w:color w:val="000000"/>
                <w:sz w:val="14"/>
                <w:szCs w:val="14"/>
              </w:rPr>
            </w:pPr>
            <w:r>
              <w:rPr>
                <w:i/>
                <w:iCs/>
                <w:color w:val="000000"/>
                <w:sz w:val="14"/>
                <w:szCs w:val="14"/>
              </w:rPr>
              <w:t>283</w:t>
            </w:r>
          </w:p>
        </w:tc>
        <w:tc>
          <w:tcPr>
            <w:tcW w:w="591" w:type="dxa"/>
            <w:tcBorders>
              <w:top w:val="nil"/>
              <w:left w:val="nil"/>
              <w:right w:val="nil"/>
            </w:tcBorders>
            <w:tcMar>
              <w:left w:w="43" w:type="dxa"/>
              <w:right w:w="43" w:type="dxa"/>
            </w:tcMar>
            <w:vAlign w:val="center"/>
          </w:tcPr>
          <w:p w:rsidR="00D972DC" w:rsidRDefault="00D972DC" w:rsidP="00F47DB7">
            <w:pPr>
              <w:jc w:val="right"/>
              <w:rPr>
                <w:i/>
                <w:iCs/>
                <w:color w:val="000000"/>
                <w:sz w:val="14"/>
                <w:szCs w:val="14"/>
              </w:rPr>
            </w:pPr>
            <w:r>
              <w:rPr>
                <w:i/>
                <w:iCs/>
                <w:color w:val="000000"/>
                <w:sz w:val="14"/>
                <w:szCs w:val="14"/>
              </w:rPr>
              <w:t>68</w:t>
            </w:r>
          </w:p>
        </w:tc>
        <w:tc>
          <w:tcPr>
            <w:tcW w:w="702" w:type="dxa"/>
            <w:tcBorders>
              <w:top w:val="nil"/>
              <w:left w:val="nil"/>
              <w:right w:val="nil"/>
            </w:tcBorders>
            <w:tcMar>
              <w:left w:w="43" w:type="dxa"/>
              <w:right w:w="43" w:type="dxa"/>
            </w:tcMar>
            <w:vAlign w:val="center"/>
          </w:tcPr>
          <w:p w:rsidR="00D972DC" w:rsidRDefault="00D972DC" w:rsidP="00F47DB7">
            <w:pPr>
              <w:jc w:val="right"/>
              <w:rPr>
                <w:i/>
                <w:iCs/>
                <w:color w:val="000000"/>
                <w:sz w:val="14"/>
                <w:szCs w:val="14"/>
              </w:rPr>
            </w:pPr>
            <w:r>
              <w:rPr>
                <w:i/>
                <w:iCs/>
                <w:color w:val="000000"/>
                <w:sz w:val="14"/>
                <w:szCs w:val="14"/>
              </w:rPr>
              <w:t>24.0</w:t>
            </w:r>
          </w:p>
        </w:tc>
      </w:tr>
      <w:tr w:rsidR="00D972DC" w:rsidRPr="00FF55B1" w:rsidTr="00D972DC">
        <w:trPr>
          <w:trHeight w:hRule="exact" w:val="288"/>
          <w:jc w:val="center"/>
        </w:trPr>
        <w:tc>
          <w:tcPr>
            <w:tcW w:w="1793" w:type="dxa"/>
            <w:tcBorders>
              <w:top w:val="nil"/>
              <w:bottom w:val="nil"/>
              <w:right w:val="nil"/>
            </w:tcBorders>
            <w:shd w:val="clear" w:color="auto" w:fill="auto"/>
            <w:noWrap/>
            <w:tcMar>
              <w:left w:w="43" w:type="dxa"/>
              <w:right w:w="43" w:type="dxa"/>
            </w:tcMar>
            <w:vAlign w:val="center"/>
            <w:hideMark/>
          </w:tcPr>
          <w:p w:rsidR="00D972DC" w:rsidRPr="00FF55B1" w:rsidRDefault="00D972DC" w:rsidP="004A6B25">
            <w:pPr>
              <w:ind w:firstLine="180"/>
              <w:rPr>
                <w:i/>
                <w:iCs/>
                <w:sz w:val="16"/>
                <w:szCs w:val="16"/>
              </w:rPr>
            </w:pPr>
            <w:r w:rsidRPr="00FF55B1">
              <w:rPr>
                <w:i/>
                <w:iCs/>
                <w:sz w:val="16"/>
                <w:szCs w:val="16"/>
              </w:rPr>
              <w:t>iv. Mortgage loans</w:t>
            </w:r>
          </w:p>
        </w:tc>
        <w:tc>
          <w:tcPr>
            <w:tcW w:w="81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154C67">
            <w:pPr>
              <w:jc w:val="right"/>
              <w:rPr>
                <w:i/>
                <w:sz w:val="14"/>
                <w:szCs w:val="14"/>
              </w:rPr>
            </w:pPr>
            <w:r w:rsidRPr="007B1557">
              <w:rPr>
                <w:i/>
                <w:sz w:val="14"/>
                <w:szCs w:val="14"/>
              </w:rPr>
              <w:t>53,991</w:t>
            </w:r>
          </w:p>
        </w:tc>
        <w:tc>
          <w:tcPr>
            <w:tcW w:w="72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154C67">
            <w:pPr>
              <w:jc w:val="right"/>
              <w:rPr>
                <w:i/>
                <w:sz w:val="14"/>
                <w:szCs w:val="14"/>
              </w:rPr>
            </w:pPr>
            <w:r w:rsidRPr="007B1557">
              <w:rPr>
                <w:i/>
                <w:sz w:val="14"/>
                <w:szCs w:val="14"/>
              </w:rPr>
              <w:t>13,437</w:t>
            </w:r>
          </w:p>
        </w:tc>
        <w:tc>
          <w:tcPr>
            <w:tcW w:w="72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154C67">
            <w:pPr>
              <w:jc w:val="right"/>
              <w:rPr>
                <w:i/>
                <w:sz w:val="14"/>
                <w:szCs w:val="14"/>
              </w:rPr>
            </w:pPr>
            <w:r w:rsidRPr="007B1557">
              <w:rPr>
                <w:i/>
                <w:sz w:val="14"/>
                <w:szCs w:val="14"/>
              </w:rPr>
              <w:t>24.9</w:t>
            </w:r>
          </w:p>
        </w:tc>
        <w:tc>
          <w:tcPr>
            <w:tcW w:w="90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154C67">
            <w:pPr>
              <w:jc w:val="right"/>
              <w:rPr>
                <w:i/>
                <w:sz w:val="14"/>
                <w:szCs w:val="14"/>
              </w:rPr>
            </w:pPr>
            <w:r w:rsidRPr="007B1557">
              <w:rPr>
                <w:i/>
                <w:sz w:val="14"/>
                <w:szCs w:val="14"/>
              </w:rPr>
              <w:t>54,404</w:t>
            </w:r>
          </w:p>
        </w:tc>
        <w:tc>
          <w:tcPr>
            <w:tcW w:w="702"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154C67">
            <w:pPr>
              <w:jc w:val="right"/>
              <w:rPr>
                <w:i/>
                <w:sz w:val="14"/>
                <w:szCs w:val="14"/>
              </w:rPr>
            </w:pPr>
            <w:r w:rsidRPr="007B1557">
              <w:rPr>
                <w:i/>
                <w:sz w:val="14"/>
                <w:szCs w:val="14"/>
              </w:rPr>
              <w:t>13,467</w:t>
            </w:r>
          </w:p>
        </w:tc>
        <w:tc>
          <w:tcPr>
            <w:tcW w:w="72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154C67">
            <w:pPr>
              <w:jc w:val="right"/>
              <w:rPr>
                <w:i/>
                <w:sz w:val="14"/>
                <w:szCs w:val="14"/>
              </w:rPr>
            </w:pPr>
            <w:r w:rsidRPr="007B1557">
              <w:rPr>
                <w:i/>
                <w:sz w:val="14"/>
                <w:szCs w:val="14"/>
              </w:rPr>
              <w:t>24.8</w:t>
            </w:r>
          </w:p>
        </w:tc>
        <w:tc>
          <w:tcPr>
            <w:tcW w:w="810" w:type="dxa"/>
            <w:tcBorders>
              <w:top w:val="nil"/>
              <w:left w:val="nil"/>
              <w:bottom w:val="nil"/>
              <w:right w:val="nil"/>
            </w:tcBorders>
            <w:tcMar>
              <w:left w:w="43" w:type="dxa"/>
              <w:right w:w="43" w:type="dxa"/>
            </w:tcMar>
            <w:vAlign w:val="center"/>
          </w:tcPr>
          <w:p w:rsidR="00D972DC" w:rsidRDefault="00D972DC" w:rsidP="00F47DB7">
            <w:pPr>
              <w:jc w:val="right"/>
              <w:rPr>
                <w:i/>
                <w:iCs/>
                <w:color w:val="000000"/>
                <w:sz w:val="14"/>
                <w:szCs w:val="14"/>
              </w:rPr>
            </w:pPr>
            <w:r>
              <w:rPr>
                <w:i/>
                <w:iCs/>
                <w:color w:val="000000"/>
                <w:sz w:val="14"/>
                <w:szCs w:val="14"/>
              </w:rPr>
              <w:t>56,717</w:t>
            </w:r>
          </w:p>
        </w:tc>
        <w:tc>
          <w:tcPr>
            <w:tcW w:w="630" w:type="dxa"/>
            <w:tcBorders>
              <w:top w:val="nil"/>
              <w:left w:val="nil"/>
              <w:bottom w:val="nil"/>
              <w:right w:val="nil"/>
            </w:tcBorders>
            <w:tcMar>
              <w:left w:w="43" w:type="dxa"/>
              <w:right w:w="43" w:type="dxa"/>
            </w:tcMar>
            <w:vAlign w:val="center"/>
          </w:tcPr>
          <w:p w:rsidR="00D972DC" w:rsidRDefault="00D972DC" w:rsidP="00F47DB7">
            <w:pPr>
              <w:jc w:val="right"/>
              <w:rPr>
                <w:i/>
                <w:iCs/>
                <w:color w:val="000000"/>
                <w:sz w:val="14"/>
                <w:szCs w:val="14"/>
              </w:rPr>
            </w:pPr>
            <w:r>
              <w:rPr>
                <w:i/>
                <w:iCs/>
                <w:color w:val="000000"/>
                <w:sz w:val="14"/>
                <w:szCs w:val="14"/>
              </w:rPr>
              <w:t>12,947</w:t>
            </w:r>
          </w:p>
        </w:tc>
        <w:tc>
          <w:tcPr>
            <w:tcW w:w="720" w:type="dxa"/>
            <w:tcBorders>
              <w:top w:val="nil"/>
              <w:left w:val="nil"/>
              <w:bottom w:val="nil"/>
              <w:right w:val="nil"/>
            </w:tcBorders>
            <w:tcMar>
              <w:left w:w="43" w:type="dxa"/>
              <w:right w:w="43" w:type="dxa"/>
            </w:tcMar>
            <w:vAlign w:val="center"/>
          </w:tcPr>
          <w:p w:rsidR="00D972DC" w:rsidRDefault="00D972DC" w:rsidP="00F47DB7">
            <w:pPr>
              <w:jc w:val="right"/>
              <w:rPr>
                <w:i/>
                <w:iCs/>
                <w:color w:val="000000"/>
                <w:sz w:val="14"/>
                <w:szCs w:val="14"/>
              </w:rPr>
            </w:pPr>
            <w:r>
              <w:rPr>
                <w:i/>
                <w:iCs/>
                <w:color w:val="000000"/>
                <w:sz w:val="14"/>
                <w:szCs w:val="14"/>
              </w:rPr>
              <w:t>22.8</w:t>
            </w:r>
          </w:p>
        </w:tc>
        <w:tc>
          <w:tcPr>
            <w:tcW w:w="777" w:type="dxa"/>
            <w:tcBorders>
              <w:top w:val="nil"/>
              <w:left w:val="nil"/>
              <w:bottom w:val="nil"/>
              <w:right w:val="nil"/>
            </w:tcBorders>
            <w:tcMar>
              <w:left w:w="43" w:type="dxa"/>
              <w:right w:w="43" w:type="dxa"/>
            </w:tcMar>
            <w:vAlign w:val="center"/>
          </w:tcPr>
          <w:p w:rsidR="00D972DC" w:rsidRDefault="00D972DC" w:rsidP="00F47DB7">
            <w:pPr>
              <w:jc w:val="right"/>
              <w:rPr>
                <w:i/>
                <w:iCs/>
                <w:color w:val="000000"/>
                <w:sz w:val="14"/>
                <w:szCs w:val="14"/>
              </w:rPr>
            </w:pPr>
            <w:r>
              <w:rPr>
                <w:i/>
                <w:iCs/>
                <w:color w:val="000000"/>
                <w:sz w:val="14"/>
                <w:szCs w:val="14"/>
              </w:rPr>
              <w:t>59,077</w:t>
            </w:r>
          </w:p>
        </w:tc>
        <w:tc>
          <w:tcPr>
            <w:tcW w:w="591" w:type="dxa"/>
            <w:tcBorders>
              <w:top w:val="nil"/>
              <w:left w:val="nil"/>
              <w:bottom w:val="nil"/>
              <w:right w:val="nil"/>
            </w:tcBorders>
            <w:tcMar>
              <w:left w:w="43" w:type="dxa"/>
              <w:right w:w="43" w:type="dxa"/>
            </w:tcMar>
            <w:vAlign w:val="center"/>
          </w:tcPr>
          <w:p w:rsidR="00D972DC" w:rsidRDefault="00D972DC" w:rsidP="00F47DB7">
            <w:pPr>
              <w:jc w:val="right"/>
              <w:rPr>
                <w:i/>
                <w:iCs/>
                <w:color w:val="000000"/>
                <w:sz w:val="14"/>
                <w:szCs w:val="14"/>
              </w:rPr>
            </w:pPr>
            <w:r>
              <w:rPr>
                <w:i/>
                <w:iCs/>
                <w:color w:val="000000"/>
                <w:sz w:val="14"/>
                <w:szCs w:val="14"/>
              </w:rPr>
              <w:t>12,565</w:t>
            </w:r>
          </w:p>
        </w:tc>
        <w:tc>
          <w:tcPr>
            <w:tcW w:w="702" w:type="dxa"/>
            <w:tcBorders>
              <w:top w:val="nil"/>
              <w:left w:val="nil"/>
              <w:bottom w:val="nil"/>
              <w:right w:val="nil"/>
            </w:tcBorders>
            <w:tcMar>
              <w:left w:w="43" w:type="dxa"/>
              <w:right w:w="43" w:type="dxa"/>
            </w:tcMar>
            <w:vAlign w:val="center"/>
          </w:tcPr>
          <w:p w:rsidR="00D972DC" w:rsidRDefault="00D972DC" w:rsidP="00F47DB7">
            <w:pPr>
              <w:jc w:val="right"/>
              <w:rPr>
                <w:i/>
                <w:iCs/>
                <w:color w:val="000000"/>
                <w:sz w:val="14"/>
                <w:szCs w:val="14"/>
              </w:rPr>
            </w:pPr>
            <w:r>
              <w:rPr>
                <w:i/>
                <w:iCs/>
                <w:color w:val="000000"/>
                <w:sz w:val="14"/>
                <w:szCs w:val="14"/>
              </w:rPr>
              <w:t>21.3</w:t>
            </w:r>
          </w:p>
        </w:tc>
      </w:tr>
      <w:tr w:rsidR="00D972DC" w:rsidRPr="00FF55B1" w:rsidTr="00D972DC">
        <w:trPr>
          <w:trHeight w:hRule="exact" w:val="405"/>
          <w:jc w:val="center"/>
        </w:trPr>
        <w:tc>
          <w:tcPr>
            <w:tcW w:w="1793" w:type="dxa"/>
            <w:tcBorders>
              <w:top w:val="nil"/>
              <w:right w:val="nil"/>
            </w:tcBorders>
            <w:shd w:val="clear" w:color="auto" w:fill="auto"/>
            <w:noWrap/>
            <w:tcMar>
              <w:left w:w="43" w:type="dxa"/>
              <w:right w:w="43" w:type="dxa"/>
            </w:tcMar>
            <w:vAlign w:val="center"/>
            <w:hideMark/>
          </w:tcPr>
          <w:p w:rsidR="00D972DC" w:rsidRPr="00FF55B1" w:rsidRDefault="00D972DC" w:rsidP="004A6B25">
            <w:pPr>
              <w:ind w:firstLine="180"/>
              <w:rPr>
                <w:i/>
                <w:iCs/>
                <w:sz w:val="16"/>
                <w:szCs w:val="16"/>
              </w:rPr>
            </w:pPr>
            <w:r w:rsidRPr="00FF55B1">
              <w:rPr>
                <w:i/>
                <w:iCs/>
                <w:sz w:val="16"/>
                <w:szCs w:val="16"/>
              </w:rPr>
              <w:t>v. Other personal loans</w:t>
            </w:r>
          </w:p>
        </w:tc>
        <w:tc>
          <w:tcPr>
            <w:tcW w:w="810" w:type="dxa"/>
            <w:tcBorders>
              <w:top w:val="nil"/>
              <w:left w:val="nil"/>
              <w:right w:val="nil"/>
            </w:tcBorders>
            <w:shd w:val="clear" w:color="auto" w:fill="auto"/>
            <w:noWrap/>
            <w:tcMar>
              <w:left w:w="43" w:type="dxa"/>
              <w:right w:w="43" w:type="dxa"/>
            </w:tcMar>
            <w:vAlign w:val="center"/>
            <w:hideMark/>
          </w:tcPr>
          <w:p w:rsidR="00D972DC" w:rsidRPr="007B1557" w:rsidRDefault="00D972DC" w:rsidP="00154C67">
            <w:pPr>
              <w:jc w:val="right"/>
              <w:rPr>
                <w:i/>
                <w:sz w:val="14"/>
                <w:szCs w:val="14"/>
              </w:rPr>
            </w:pPr>
            <w:r w:rsidRPr="007B1557">
              <w:rPr>
                <w:i/>
                <w:sz w:val="14"/>
                <w:szCs w:val="14"/>
              </w:rPr>
              <w:t>160,505</w:t>
            </w:r>
          </w:p>
        </w:tc>
        <w:tc>
          <w:tcPr>
            <w:tcW w:w="720" w:type="dxa"/>
            <w:tcBorders>
              <w:top w:val="nil"/>
              <w:left w:val="nil"/>
              <w:right w:val="nil"/>
            </w:tcBorders>
            <w:shd w:val="clear" w:color="auto" w:fill="auto"/>
            <w:noWrap/>
            <w:tcMar>
              <w:left w:w="43" w:type="dxa"/>
              <w:right w:w="43" w:type="dxa"/>
            </w:tcMar>
            <w:vAlign w:val="center"/>
            <w:hideMark/>
          </w:tcPr>
          <w:p w:rsidR="00D972DC" w:rsidRPr="007B1557" w:rsidRDefault="00D972DC" w:rsidP="00154C67">
            <w:pPr>
              <w:jc w:val="right"/>
              <w:rPr>
                <w:i/>
                <w:sz w:val="14"/>
                <w:szCs w:val="14"/>
              </w:rPr>
            </w:pPr>
            <w:r w:rsidRPr="007B1557">
              <w:rPr>
                <w:i/>
                <w:sz w:val="14"/>
                <w:szCs w:val="14"/>
              </w:rPr>
              <w:t>14,554</w:t>
            </w:r>
          </w:p>
        </w:tc>
        <w:tc>
          <w:tcPr>
            <w:tcW w:w="720" w:type="dxa"/>
            <w:tcBorders>
              <w:top w:val="nil"/>
              <w:left w:val="nil"/>
              <w:right w:val="nil"/>
            </w:tcBorders>
            <w:shd w:val="clear" w:color="auto" w:fill="auto"/>
            <w:noWrap/>
            <w:tcMar>
              <w:left w:w="43" w:type="dxa"/>
              <w:right w:w="43" w:type="dxa"/>
            </w:tcMar>
            <w:vAlign w:val="center"/>
            <w:hideMark/>
          </w:tcPr>
          <w:p w:rsidR="00D972DC" w:rsidRPr="007B1557" w:rsidRDefault="00D972DC" w:rsidP="00154C67">
            <w:pPr>
              <w:jc w:val="right"/>
              <w:rPr>
                <w:i/>
                <w:sz w:val="14"/>
                <w:szCs w:val="14"/>
              </w:rPr>
            </w:pPr>
            <w:r w:rsidRPr="007B1557">
              <w:rPr>
                <w:i/>
                <w:sz w:val="14"/>
                <w:szCs w:val="14"/>
              </w:rPr>
              <w:t>9.1</w:t>
            </w:r>
          </w:p>
        </w:tc>
        <w:tc>
          <w:tcPr>
            <w:tcW w:w="900" w:type="dxa"/>
            <w:tcBorders>
              <w:top w:val="nil"/>
              <w:left w:val="nil"/>
              <w:right w:val="nil"/>
            </w:tcBorders>
            <w:shd w:val="clear" w:color="auto" w:fill="auto"/>
            <w:noWrap/>
            <w:tcMar>
              <w:left w:w="43" w:type="dxa"/>
              <w:right w:w="43" w:type="dxa"/>
            </w:tcMar>
            <w:vAlign w:val="center"/>
            <w:hideMark/>
          </w:tcPr>
          <w:p w:rsidR="00D972DC" w:rsidRPr="007B1557" w:rsidRDefault="00D972DC" w:rsidP="00154C67">
            <w:pPr>
              <w:jc w:val="right"/>
              <w:rPr>
                <w:i/>
                <w:sz w:val="14"/>
                <w:szCs w:val="14"/>
              </w:rPr>
            </w:pPr>
            <w:r w:rsidRPr="007B1557">
              <w:rPr>
                <w:i/>
                <w:sz w:val="14"/>
                <w:szCs w:val="14"/>
              </w:rPr>
              <w:t>161,099</w:t>
            </w:r>
          </w:p>
        </w:tc>
        <w:tc>
          <w:tcPr>
            <w:tcW w:w="702" w:type="dxa"/>
            <w:tcBorders>
              <w:top w:val="nil"/>
              <w:left w:val="nil"/>
              <w:right w:val="nil"/>
            </w:tcBorders>
            <w:shd w:val="clear" w:color="auto" w:fill="auto"/>
            <w:noWrap/>
            <w:tcMar>
              <w:left w:w="43" w:type="dxa"/>
              <w:right w:w="43" w:type="dxa"/>
            </w:tcMar>
            <w:vAlign w:val="center"/>
            <w:hideMark/>
          </w:tcPr>
          <w:p w:rsidR="00D972DC" w:rsidRPr="007B1557" w:rsidRDefault="00D972DC" w:rsidP="00154C67">
            <w:pPr>
              <w:jc w:val="right"/>
              <w:rPr>
                <w:i/>
                <w:sz w:val="14"/>
                <w:szCs w:val="14"/>
              </w:rPr>
            </w:pPr>
            <w:r w:rsidRPr="007B1557">
              <w:rPr>
                <w:i/>
                <w:sz w:val="14"/>
                <w:szCs w:val="14"/>
              </w:rPr>
              <w:t>10,441</w:t>
            </w:r>
          </w:p>
        </w:tc>
        <w:tc>
          <w:tcPr>
            <w:tcW w:w="720" w:type="dxa"/>
            <w:tcBorders>
              <w:top w:val="nil"/>
              <w:left w:val="nil"/>
              <w:right w:val="nil"/>
            </w:tcBorders>
            <w:shd w:val="clear" w:color="auto" w:fill="auto"/>
            <w:noWrap/>
            <w:tcMar>
              <w:left w:w="43" w:type="dxa"/>
              <w:right w:w="43" w:type="dxa"/>
            </w:tcMar>
            <w:vAlign w:val="center"/>
            <w:hideMark/>
          </w:tcPr>
          <w:p w:rsidR="00D972DC" w:rsidRPr="007B1557" w:rsidRDefault="00D972DC" w:rsidP="00154C67">
            <w:pPr>
              <w:jc w:val="right"/>
              <w:rPr>
                <w:i/>
                <w:sz w:val="14"/>
                <w:szCs w:val="14"/>
              </w:rPr>
            </w:pPr>
            <w:r w:rsidRPr="007B1557">
              <w:rPr>
                <w:i/>
                <w:sz w:val="14"/>
                <w:szCs w:val="14"/>
              </w:rPr>
              <w:t>6.5</w:t>
            </w:r>
          </w:p>
        </w:tc>
        <w:tc>
          <w:tcPr>
            <w:tcW w:w="810" w:type="dxa"/>
            <w:tcBorders>
              <w:top w:val="nil"/>
              <w:left w:val="nil"/>
              <w:right w:val="nil"/>
            </w:tcBorders>
            <w:tcMar>
              <w:left w:w="43" w:type="dxa"/>
              <w:right w:w="43" w:type="dxa"/>
            </w:tcMar>
            <w:vAlign w:val="center"/>
          </w:tcPr>
          <w:p w:rsidR="00D972DC" w:rsidRDefault="00D972DC" w:rsidP="00F47DB7">
            <w:pPr>
              <w:jc w:val="right"/>
              <w:rPr>
                <w:i/>
                <w:iCs/>
                <w:color w:val="000000"/>
                <w:sz w:val="14"/>
                <w:szCs w:val="14"/>
              </w:rPr>
            </w:pPr>
            <w:r>
              <w:rPr>
                <w:i/>
                <w:iCs/>
                <w:color w:val="000000"/>
                <w:sz w:val="14"/>
                <w:szCs w:val="14"/>
              </w:rPr>
              <w:t>149,722</w:t>
            </w:r>
          </w:p>
        </w:tc>
        <w:tc>
          <w:tcPr>
            <w:tcW w:w="630" w:type="dxa"/>
            <w:tcBorders>
              <w:top w:val="nil"/>
              <w:left w:val="nil"/>
              <w:right w:val="nil"/>
            </w:tcBorders>
            <w:tcMar>
              <w:left w:w="43" w:type="dxa"/>
              <w:right w:w="43" w:type="dxa"/>
            </w:tcMar>
            <w:vAlign w:val="center"/>
          </w:tcPr>
          <w:p w:rsidR="00D972DC" w:rsidRDefault="00D972DC" w:rsidP="00F47DB7">
            <w:pPr>
              <w:jc w:val="right"/>
              <w:rPr>
                <w:i/>
                <w:iCs/>
                <w:color w:val="000000"/>
                <w:sz w:val="14"/>
                <w:szCs w:val="14"/>
              </w:rPr>
            </w:pPr>
            <w:r>
              <w:rPr>
                <w:i/>
                <w:iCs/>
                <w:color w:val="000000"/>
                <w:sz w:val="14"/>
                <w:szCs w:val="14"/>
              </w:rPr>
              <w:t>16,871</w:t>
            </w:r>
          </w:p>
        </w:tc>
        <w:tc>
          <w:tcPr>
            <w:tcW w:w="720" w:type="dxa"/>
            <w:tcBorders>
              <w:top w:val="nil"/>
              <w:left w:val="nil"/>
              <w:right w:val="nil"/>
            </w:tcBorders>
            <w:tcMar>
              <w:left w:w="43" w:type="dxa"/>
              <w:right w:w="43" w:type="dxa"/>
            </w:tcMar>
            <w:vAlign w:val="center"/>
          </w:tcPr>
          <w:p w:rsidR="00D972DC" w:rsidRDefault="00D972DC" w:rsidP="00F47DB7">
            <w:pPr>
              <w:jc w:val="right"/>
              <w:rPr>
                <w:i/>
                <w:iCs/>
                <w:color w:val="000000"/>
                <w:sz w:val="14"/>
                <w:szCs w:val="14"/>
              </w:rPr>
            </w:pPr>
            <w:r>
              <w:rPr>
                <w:i/>
                <w:iCs/>
                <w:color w:val="000000"/>
                <w:sz w:val="14"/>
                <w:szCs w:val="14"/>
              </w:rPr>
              <w:t>11.3</w:t>
            </w:r>
          </w:p>
        </w:tc>
        <w:tc>
          <w:tcPr>
            <w:tcW w:w="777" w:type="dxa"/>
            <w:tcBorders>
              <w:top w:val="nil"/>
              <w:left w:val="nil"/>
              <w:right w:val="nil"/>
            </w:tcBorders>
            <w:tcMar>
              <w:left w:w="43" w:type="dxa"/>
              <w:right w:w="43" w:type="dxa"/>
            </w:tcMar>
            <w:vAlign w:val="center"/>
          </w:tcPr>
          <w:p w:rsidR="00D972DC" w:rsidRDefault="00D972DC" w:rsidP="00F47DB7">
            <w:pPr>
              <w:jc w:val="right"/>
              <w:rPr>
                <w:i/>
                <w:iCs/>
                <w:color w:val="000000"/>
                <w:sz w:val="14"/>
                <w:szCs w:val="14"/>
              </w:rPr>
            </w:pPr>
            <w:r>
              <w:rPr>
                <w:i/>
                <w:iCs/>
                <w:color w:val="000000"/>
                <w:sz w:val="14"/>
                <w:szCs w:val="14"/>
              </w:rPr>
              <w:t>155,129</w:t>
            </w:r>
          </w:p>
        </w:tc>
        <w:tc>
          <w:tcPr>
            <w:tcW w:w="591" w:type="dxa"/>
            <w:tcBorders>
              <w:top w:val="nil"/>
              <w:left w:val="nil"/>
              <w:right w:val="nil"/>
            </w:tcBorders>
            <w:tcMar>
              <w:left w:w="43" w:type="dxa"/>
              <w:right w:w="43" w:type="dxa"/>
            </w:tcMar>
            <w:vAlign w:val="center"/>
          </w:tcPr>
          <w:p w:rsidR="00D972DC" w:rsidRDefault="00D972DC" w:rsidP="00F47DB7">
            <w:pPr>
              <w:jc w:val="right"/>
              <w:rPr>
                <w:i/>
                <w:iCs/>
                <w:color w:val="000000"/>
                <w:sz w:val="14"/>
                <w:szCs w:val="14"/>
              </w:rPr>
            </w:pPr>
            <w:r>
              <w:rPr>
                <w:i/>
                <w:iCs/>
                <w:color w:val="000000"/>
                <w:sz w:val="14"/>
                <w:szCs w:val="14"/>
              </w:rPr>
              <w:t>16,618</w:t>
            </w:r>
          </w:p>
        </w:tc>
        <w:tc>
          <w:tcPr>
            <w:tcW w:w="702" w:type="dxa"/>
            <w:tcBorders>
              <w:top w:val="nil"/>
              <w:left w:val="nil"/>
              <w:right w:val="nil"/>
            </w:tcBorders>
            <w:tcMar>
              <w:left w:w="43" w:type="dxa"/>
              <w:right w:w="43" w:type="dxa"/>
            </w:tcMar>
            <w:vAlign w:val="center"/>
          </w:tcPr>
          <w:p w:rsidR="00D972DC" w:rsidRDefault="00D972DC" w:rsidP="00F47DB7">
            <w:pPr>
              <w:jc w:val="right"/>
              <w:rPr>
                <w:i/>
                <w:iCs/>
                <w:color w:val="000000"/>
                <w:sz w:val="14"/>
                <w:szCs w:val="14"/>
              </w:rPr>
            </w:pPr>
            <w:r>
              <w:rPr>
                <w:i/>
                <w:iCs/>
                <w:color w:val="000000"/>
                <w:sz w:val="14"/>
                <w:szCs w:val="14"/>
              </w:rPr>
              <w:t>10.7</w:t>
            </w:r>
          </w:p>
        </w:tc>
      </w:tr>
      <w:tr w:rsidR="00D972DC" w:rsidRPr="00FF55B1" w:rsidTr="00D972DC">
        <w:trPr>
          <w:trHeight w:hRule="exact" w:val="288"/>
          <w:jc w:val="center"/>
        </w:trPr>
        <w:tc>
          <w:tcPr>
            <w:tcW w:w="1793" w:type="dxa"/>
            <w:tcBorders>
              <w:top w:val="nil"/>
              <w:bottom w:val="nil"/>
              <w:right w:val="nil"/>
            </w:tcBorders>
            <w:shd w:val="clear" w:color="auto" w:fill="auto"/>
            <w:noWrap/>
            <w:tcMar>
              <w:left w:w="43" w:type="dxa"/>
              <w:right w:w="43" w:type="dxa"/>
            </w:tcMar>
            <w:vAlign w:val="center"/>
            <w:hideMark/>
          </w:tcPr>
          <w:p w:rsidR="00D972DC" w:rsidRPr="00FF55B1" w:rsidRDefault="00D972DC" w:rsidP="004A6B25">
            <w:pPr>
              <w:rPr>
                <w:bCs/>
                <w:sz w:val="16"/>
                <w:szCs w:val="16"/>
              </w:rPr>
            </w:pPr>
            <w:r w:rsidRPr="00FF55B1">
              <w:rPr>
                <w:bCs/>
                <w:sz w:val="16"/>
                <w:szCs w:val="16"/>
              </w:rPr>
              <w:t>Commodity Financing</w:t>
            </w:r>
          </w:p>
        </w:tc>
        <w:tc>
          <w:tcPr>
            <w:tcW w:w="81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154C67">
            <w:pPr>
              <w:jc w:val="right"/>
              <w:rPr>
                <w:sz w:val="14"/>
                <w:szCs w:val="14"/>
              </w:rPr>
            </w:pPr>
            <w:r w:rsidRPr="007B1557">
              <w:rPr>
                <w:sz w:val="14"/>
                <w:szCs w:val="14"/>
              </w:rPr>
              <w:t>636,885</w:t>
            </w:r>
          </w:p>
        </w:tc>
        <w:tc>
          <w:tcPr>
            <w:tcW w:w="72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154C67">
            <w:pPr>
              <w:jc w:val="right"/>
              <w:rPr>
                <w:sz w:val="14"/>
                <w:szCs w:val="14"/>
              </w:rPr>
            </w:pPr>
            <w:r w:rsidRPr="007B1557">
              <w:rPr>
                <w:sz w:val="14"/>
                <w:szCs w:val="14"/>
              </w:rPr>
              <w:t>6,988</w:t>
            </w:r>
          </w:p>
        </w:tc>
        <w:tc>
          <w:tcPr>
            <w:tcW w:w="72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154C67">
            <w:pPr>
              <w:jc w:val="right"/>
              <w:rPr>
                <w:sz w:val="14"/>
                <w:szCs w:val="14"/>
              </w:rPr>
            </w:pPr>
            <w:r w:rsidRPr="007B1557">
              <w:rPr>
                <w:sz w:val="14"/>
                <w:szCs w:val="14"/>
              </w:rPr>
              <w:t>1.1</w:t>
            </w:r>
          </w:p>
        </w:tc>
        <w:tc>
          <w:tcPr>
            <w:tcW w:w="90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154C67">
            <w:pPr>
              <w:jc w:val="right"/>
              <w:rPr>
                <w:sz w:val="14"/>
                <w:szCs w:val="14"/>
              </w:rPr>
            </w:pPr>
            <w:r w:rsidRPr="007B1557">
              <w:rPr>
                <w:sz w:val="14"/>
                <w:szCs w:val="14"/>
              </w:rPr>
              <w:t>594,121</w:t>
            </w:r>
          </w:p>
        </w:tc>
        <w:tc>
          <w:tcPr>
            <w:tcW w:w="702"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154C67">
            <w:pPr>
              <w:jc w:val="right"/>
              <w:rPr>
                <w:sz w:val="14"/>
                <w:szCs w:val="14"/>
              </w:rPr>
            </w:pPr>
            <w:r w:rsidRPr="007B1557">
              <w:rPr>
                <w:sz w:val="14"/>
                <w:szCs w:val="14"/>
              </w:rPr>
              <w:t>7,015</w:t>
            </w:r>
          </w:p>
        </w:tc>
        <w:tc>
          <w:tcPr>
            <w:tcW w:w="72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154C67">
            <w:pPr>
              <w:jc w:val="right"/>
              <w:rPr>
                <w:sz w:val="14"/>
                <w:szCs w:val="14"/>
              </w:rPr>
            </w:pPr>
            <w:r w:rsidRPr="007B1557">
              <w:rPr>
                <w:sz w:val="14"/>
                <w:szCs w:val="14"/>
              </w:rPr>
              <w:t>1.2</w:t>
            </w:r>
          </w:p>
        </w:tc>
        <w:tc>
          <w:tcPr>
            <w:tcW w:w="810" w:type="dxa"/>
            <w:tcBorders>
              <w:top w:val="nil"/>
              <w:left w:val="nil"/>
              <w:bottom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550,412</w:t>
            </w:r>
          </w:p>
        </w:tc>
        <w:tc>
          <w:tcPr>
            <w:tcW w:w="630" w:type="dxa"/>
            <w:tcBorders>
              <w:top w:val="nil"/>
              <w:left w:val="nil"/>
              <w:bottom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5,615</w:t>
            </w:r>
          </w:p>
        </w:tc>
        <w:tc>
          <w:tcPr>
            <w:tcW w:w="720" w:type="dxa"/>
            <w:tcBorders>
              <w:top w:val="nil"/>
              <w:left w:val="nil"/>
              <w:bottom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1.0</w:t>
            </w:r>
          </w:p>
        </w:tc>
        <w:tc>
          <w:tcPr>
            <w:tcW w:w="777" w:type="dxa"/>
            <w:tcBorders>
              <w:top w:val="nil"/>
              <w:left w:val="nil"/>
              <w:bottom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697,671</w:t>
            </w:r>
          </w:p>
        </w:tc>
        <w:tc>
          <w:tcPr>
            <w:tcW w:w="591" w:type="dxa"/>
            <w:tcBorders>
              <w:top w:val="nil"/>
              <w:left w:val="nil"/>
              <w:bottom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4,442</w:t>
            </w:r>
          </w:p>
        </w:tc>
        <w:tc>
          <w:tcPr>
            <w:tcW w:w="702" w:type="dxa"/>
            <w:tcBorders>
              <w:top w:val="nil"/>
              <w:left w:val="nil"/>
              <w:bottom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0.6</w:t>
            </w:r>
          </w:p>
        </w:tc>
      </w:tr>
      <w:tr w:rsidR="00D972DC" w:rsidRPr="00FF55B1" w:rsidTr="00D972DC">
        <w:trPr>
          <w:trHeight w:hRule="exact" w:val="288"/>
          <w:jc w:val="center"/>
        </w:trPr>
        <w:tc>
          <w:tcPr>
            <w:tcW w:w="1793" w:type="dxa"/>
            <w:tcBorders>
              <w:top w:val="nil"/>
              <w:right w:val="nil"/>
            </w:tcBorders>
            <w:shd w:val="clear" w:color="auto" w:fill="auto"/>
            <w:noWrap/>
            <w:tcMar>
              <w:left w:w="43" w:type="dxa"/>
              <w:right w:w="43" w:type="dxa"/>
            </w:tcMar>
            <w:vAlign w:val="center"/>
            <w:hideMark/>
          </w:tcPr>
          <w:p w:rsidR="00D972DC" w:rsidRPr="00FF55B1" w:rsidRDefault="00D972DC" w:rsidP="004A6B25">
            <w:pPr>
              <w:rPr>
                <w:bCs/>
                <w:sz w:val="16"/>
                <w:szCs w:val="16"/>
              </w:rPr>
            </w:pPr>
            <w:r w:rsidRPr="00FF55B1">
              <w:rPr>
                <w:bCs/>
                <w:sz w:val="16"/>
                <w:szCs w:val="16"/>
              </w:rPr>
              <w:t>Staff Loans</w:t>
            </w:r>
          </w:p>
        </w:tc>
        <w:tc>
          <w:tcPr>
            <w:tcW w:w="810" w:type="dxa"/>
            <w:tcBorders>
              <w:top w:val="nil"/>
              <w:left w:val="nil"/>
              <w:right w:val="nil"/>
            </w:tcBorders>
            <w:shd w:val="clear" w:color="auto" w:fill="auto"/>
            <w:noWrap/>
            <w:tcMar>
              <w:left w:w="43" w:type="dxa"/>
              <w:right w:w="43" w:type="dxa"/>
            </w:tcMar>
            <w:vAlign w:val="center"/>
            <w:hideMark/>
          </w:tcPr>
          <w:p w:rsidR="00D972DC" w:rsidRPr="007B1557" w:rsidRDefault="00D972DC" w:rsidP="00154C67">
            <w:pPr>
              <w:jc w:val="right"/>
              <w:rPr>
                <w:sz w:val="14"/>
                <w:szCs w:val="14"/>
              </w:rPr>
            </w:pPr>
            <w:r w:rsidRPr="007B1557">
              <w:rPr>
                <w:sz w:val="14"/>
                <w:szCs w:val="14"/>
              </w:rPr>
              <w:t>100,694</w:t>
            </w:r>
          </w:p>
        </w:tc>
        <w:tc>
          <w:tcPr>
            <w:tcW w:w="720" w:type="dxa"/>
            <w:tcBorders>
              <w:top w:val="nil"/>
              <w:left w:val="nil"/>
              <w:right w:val="nil"/>
            </w:tcBorders>
            <w:shd w:val="clear" w:color="auto" w:fill="auto"/>
            <w:noWrap/>
            <w:tcMar>
              <w:left w:w="43" w:type="dxa"/>
              <w:right w:w="43" w:type="dxa"/>
            </w:tcMar>
            <w:vAlign w:val="center"/>
            <w:hideMark/>
          </w:tcPr>
          <w:p w:rsidR="00D972DC" w:rsidRPr="007B1557" w:rsidRDefault="00D972DC" w:rsidP="00154C67">
            <w:pPr>
              <w:jc w:val="right"/>
              <w:rPr>
                <w:sz w:val="14"/>
                <w:szCs w:val="14"/>
              </w:rPr>
            </w:pPr>
            <w:r w:rsidRPr="007B1557">
              <w:rPr>
                <w:sz w:val="14"/>
                <w:szCs w:val="14"/>
              </w:rPr>
              <w:t>1,174</w:t>
            </w:r>
          </w:p>
        </w:tc>
        <w:tc>
          <w:tcPr>
            <w:tcW w:w="720" w:type="dxa"/>
            <w:tcBorders>
              <w:top w:val="nil"/>
              <w:left w:val="nil"/>
              <w:right w:val="nil"/>
            </w:tcBorders>
            <w:shd w:val="clear" w:color="auto" w:fill="auto"/>
            <w:noWrap/>
            <w:tcMar>
              <w:left w:w="43" w:type="dxa"/>
              <w:right w:w="43" w:type="dxa"/>
            </w:tcMar>
            <w:vAlign w:val="center"/>
            <w:hideMark/>
          </w:tcPr>
          <w:p w:rsidR="00D972DC" w:rsidRPr="007B1557" w:rsidRDefault="00D972DC" w:rsidP="00154C67">
            <w:pPr>
              <w:jc w:val="right"/>
              <w:rPr>
                <w:sz w:val="14"/>
                <w:szCs w:val="14"/>
              </w:rPr>
            </w:pPr>
            <w:r w:rsidRPr="007B1557">
              <w:rPr>
                <w:sz w:val="14"/>
                <w:szCs w:val="14"/>
              </w:rPr>
              <w:t>1.2</w:t>
            </w:r>
          </w:p>
        </w:tc>
        <w:tc>
          <w:tcPr>
            <w:tcW w:w="900" w:type="dxa"/>
            <w:tcBorders>
              <w:top w:val="nil"/>
              <w:left w:val="nil"/>
              <w:right w:val="nil"/>
            </w:tcBorders>
            <w:shd w:val="clear" w:color="auto" w:fill="auto"/>
            <w:noWrap/>
            <w:tcMar>
              <w:left w:w="43" w:type="dxa"/>
              <w:right w:w="43" w:type="dxa"/>
            </w:tcMar>
            <w:vAlign w:val="center"/>
            <w:hideMark/>
          </w:tcPr>
          <w:p w:rsidR="00D972DC" w:rsidRPr="007B1557" w:rsidRDefault="00D972DC" w:rsidP="00154C67">
            <w:pPr>
              <w:jc w:val="right"/>
              <w:rPr>
                <w:sz w:val="14"/>
                <w:szCs w:val="14"/>
              </w:rPr>
            </w:pPr>
            <w:r w:rsidRPr="007B1557">
              <w:rPr>
                <w:sz w:val="14"/>
                <w:szCs w:val="14"/>
              </w:rPr>
              <w:t>103,406</w:t>
            </w:r>
          </w:p>
        </w:tc>
        <w:tc>
          <w:tcPr>
            <w:tcW w:w="702" w:type="dxa"/>
            <w:tcBorders>
              <w:top w:val="nil"/>
              <w:left w:val="nil"/>
              <w:right w:val="nil"/>
            </w:tcBorders>
            <w:shd w:val="clear" w:color="auto" w:fill="auto"/>
            <w:noWrap/>
            <w:tcMar>
              <w:left w:w="43" w:type="dxa"/>
              <w:right w:w="43" w:type="dxa"/>
            </w:tcMar>
            <w:vAlign w:val="center"/>
            <w:hideMark/>
          </w:tcPr>
          <w:p w:rsidR="00D972DC" w:rsidRPr="007B1557" w:rsidRDefault="00D972DC" w:rsidP="00154C67">
            <w:pPr>
              <w:jc w:val="right"/>
              <w:rPr>
                <w:sz w:val="14"/>
                <w:szCs w:val="14"/>
              </w:rPr>
            </w:pPr>
            <w:r w:rsidRPr="007B1557">
              <w:rPr>
                <w:sz w:val="14"/>
                <w:szCs w:val="14"/>
              </w:rPr>
              <w:t>1,284</w:t>
            </w:r>
          </w:p>
        </w:tc>
        <w:tc>
          <w:tcPr>
            <w:tcW w:w="720" w:type="dxa"/>
            <w:tcBorders>
              <w:top w:val="nil"/>
              <w:left w:val="nil"/>
              <w:right w:val="nil"/>
            </w:tcBorders>
            <w:shd w:val="clear" w:color="auto" w:fill="auto"/>
            <w:noWrap/>
            <w:tcMar>
              <w:left w:w="43" w:type="dxa"/>
              <w:right w:w="43" w:type="dxa"/>
            </w:tcMar>
            <w:vAlign w:val="center"/>
            <w:hideMark/>
          </w:tcPr>
          <w:p w:rsidR="00D972DC" w:rsidRPr="007B1557" w:rsidRDefault="00D972DC" w:rsidP="00154C67">
            <w:pPr>
              <w:jc w:val="right"/>
              <w:rPr>
                <w:sz w:val="14"/>
                <w:szCs w:val="14"/>
              </w:rPr>
            </w:pPr>
            <w:r w:rsidRPr="007B1557">
              <w:rPr>
                <w:sz w:val="14"/>
                <w:szCs w:val="14"/>
              </w:rPr>
              <w:t>1.2</w:t>
            </w:r>
          </w:p>
        </w:tc>
        <w:tc>
          <w:tcPr>
            <w:tcW w:w="810" w:type="dxa"/>
            <w:tcBorders>
              <w:top w:val="nil"/>
              <w:left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99,878</w:t>
            </w:r>
          </w:p>
        </w:tc>
        <w:tc>
          <w:tcPr>
            <w:tcW w:w="630" w:type="dxa"/>
            <w:tcBorders>
              <w:top w:val="nil"/>
              <w:left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1,336</w:t>
            </w:r>
          </w:p>
        </w:tc>
        <w:tc>
          <w:tcPr>
            <w:tcW w:w="720" w:type="dxa"/>
            <w:tcBorders>
              <w:top w:val="nil"/>
              <w:left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1.3</w:t>
            </w:r>
          </w:p>
        </w:tc>
        <w:tc>
          <w:tcPr>
            <w:tcW w:w="777" w:type="dxa"/>
            <w:tcBorders>
              <w:top w:val="nil"/>
              <w:left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102,035</w:t>
            </w:r>
          </w:p>
        </w:tc>
        <w:tc>
          <w:tcPr>
            <w:tcW w:w="591" w:type="dxa"/>
            <w:tcBorders>
              <w:top w:val="nil"/>
              <w:left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1,365</w:t>
            </w:r>
          </w:p>
        </w:tc>
        <w:tc>
          <w:tcPr>
            <w:tcW w:w="702" w:type="dxa"/>
            <w:tcBorders>
              <w:top w:val="nil"/>
              <w:left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1.3</w:t>
            </w:r>
          </w:p>
        </w:tc>
      </w:tr>
      <w:tr w:rsidR="00D972DC" w:rsidRPr="00FF55B1" w:rsidTr="00D972DC">
        <w:trPr>
          <w:trHeight w:hRule="exact" w:val="288"/>
          <w:jc w:val="center"/>
        </w:trPr>
        <w:tc>
          <w:tcPr>
            <w:tcW w:w="1793" w:type="dxa"/>
            <w:tcBorders>
              <w:top w:val="nil"/>
              <w:bottom w:val="single" w:sz="4" w:space="0" w:color="000000"/>
              <w:right w:val="nil"/>
            </w:tcBorders>
            <w:shd w:val="clear" w:color="auto" w:fill="auto"/>
            <w:noWrap/>
            <w:tcMar>
              <w:left w:w="43" w:type="dxa"/>
              <w:right w:w="43" w:type="dxa"/>
            </w:tcMar>
            <w:vAlign w:val="center"/>
            <w:hideMark/>
          </w:tcPr>
          <w:p w:rsidR="00D972DC" w:rsidRPr="00FF55B1" w:rsidRDefault="00D972DC" w:rsidP="004A6B25">
            <w:pPr>
              <w:rPr>
                <w:bCs/>
                <w:sz w:val="16"/>
                <w:szCs w:val="16"/>
              </w:rPr>
            </w:pPr>
            <w:r w:rsidRPr="00FF55B1">
              <w:rPr>
                <w:bCs/>
                <w:sz w:val="16"/>
                <w:szCs w:val="16"/>
              </w:rPr>
              <w:t>Others</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D972DC" w:rsidRPr="007B1557" w:rsidRDefault="00D972DC" w:rsidP="00154C67">
            <w:pPr>
              <w:jc w:val="right"/>
              <w:rPr>
                <w:sz w:val="14"/>
                <w:szCs w:val="14"/>
              </w:rPr>
            </w:pPr>
            <w:r w:rsidRPr="007B1557">
              <w:rPr>
                <w:sz w:val="14"/>
                <w:szCs w:val="14"/>
              </w:rPr>
              <w:t>148,235</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D972DC" w:rsidRPr="007B1557" w:rsidRDefault="00D972DC" w:rsidP="00154C67">
            <w:pPr>
              <w:jc w:val="right"/>
              <w:rPr>
                <w:sz w:val="14"/>
                <w:szCs w:val="14"/>
              </w:rPr>
            </w:pPr>
            <w:r w:rsidRPr="007B1557">
              <w:rPr>
                <w:sz w:val="14"/>
                <w:szCs w:val="14"/>
              </w:rPr>
              <w:t>11,541</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D972DC" w:rsidRPr="007B1557" w:rsidRDefault="00D972DC" w:rsidP="00154C67">
            <w:pPr>
              <w:jc w:val="right"/>
              <w:rPr>
                <w:sz w:val="14"/>
                <w:szCs w:val="14"/>
              </w:rPr>
            </w:pPr>
            <w:r w:rsidRPr="007B1557">
              <w:rPr>
                <w:sz w:val="14"/>
                <w:szCs w:val="14"/>
              </w:rPr>
              <w:t>7.8</w:t>
            </w:r>
          </w:p>
        </w:tc>
        <w:tc>
          <w:tcPr>
            <w:tcW w:w="900" w:type="dxa"/>
            <w:tcBorders>
              <w:top w:val="nil"/>
              <w:left w:val="nil"/>
              <w:bottom w:val="single" w:sz="4" w:space="0" w:color="000000"/>
              <w:right w:val="nil"/>
            </w:tcBorders>
            <w:shd w:val="clear" w:color="auto" w:fill="auto"/>
            <w:noWrap/>
            <w:tcMar>
              <w:left w:w="43" w:type="dxa"/>
              <w:right w:w="43" w:type="dxa"/>
            </w:tcMar>
            <w:vAlign w:val="center"/>
            <w:hideMark/>
          </w:tcPr>
          <w:p w:rsidR="00D972DC" w:rsidRPr="007B1557" w:rsidRDefault="00D972DC" w:rsidP="00154C67">
            <w:pPr>
              <w:jc w:val="right"/>
              <w:rPr>
                <w:sz w:val="14"/>
                <w:szCs w:val="14"/>
              </w:rPr>
            </w:pPr>
            <w:r w:rsidRPr="007B1557">
              <w:rPr>
                <w:sz w:val="14"/>
                <w:szCs w:val="14"/>
              </w:rPr>
              <w:t>153,659</w:t>
            </w:r>
          </w:p>
        </w:tc>
        <w:tc>
          <w:tcPr>
            <w:tcW w:w="702" w:type="dxa"/>
            <w:tcBorders>
              <w:top w:val="nil"/>
              <w:left w:val="nil"/>
              <w:bottom w:val="single" w:sz="4" w:space="0" w:color="000000"/>
              <w:right w:val="nil"/>
            </w:tcBorders>
            <w:shd w:val="clear" w:color="auto" w:fill="auto"/>
            <w:noWrap/>
            <w:tcMar>
              <w:left w:w="43" w:type="dxa"/>
              <w:right w:w="43" w:type="dxa"/>
            </w:tcMar>
            <w:vAlign w:val="center"/>
            <w:hideMark/>
          </w:tcPr>
          <w:p w:rsidR="00D972DC" w:rsidRPr="007B1557" w:rsidRDefault="00D972DC" w:rsidP="00154C67">
            <w:pPr>
              <w:jc w:val="right"/>
              <w:rPr>
                <w:rFonts w:ascii="Cambria" w:hAnsi="Cambria"/>
                <w:color w:val="000000"/>
                <w:sz w:val="14"/>
                <w:szCs w:val="14"/>
              </w:rPr>
            </w:pPr>
            <w:r w:rsidRPr="007B1557">
              <w:rPr>
                <w:rFonts w:ascii="Cambria" w:hAnsi="Cambria"/>
                <w:color w:val="000000"/>
                <w:sz w:val="14"/>
                <w:szCs w:val="14"/>
              </w:rPr>
              <w:t xml:space="preserve">    </w:t>
            </w:r>
            <w:r w:rsidRPr="007B1557">
              <w:rPr>
                <w:sz w:val="14"/>
                <w:szCs w:val="14"/>
              </w:rPr>
              <w:t>13,660</w:t>
            </w:r>
            <w:r w:rsidRPr="007B1557">
              <w:rPr>
                <w:rFonts w:ascii="Cambria" w:hAnsi="Cambria"/>
                <w:color w:val="000000"/>
                <w:sz w:val="14"/>
                <w:szCs w:val="14"/>
              </w:rPr>
              <w:t xml:space="preserve"> </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D972DC" w:rsidRPr="007B1557" w:rsidRDefault="00D972DC" w:rsidP="00154C67">
            <w:pPr>
              <w:jc w:val="right"/>
              <w:rPr>
                <w:sz w:val="14"/>
                <w:szCs w:val="14"/>
              </w:rPr>
            </w:pPr>
            <w:r w:rsidRPr="007B1557">
              <w:rPr>
                <w:sz w:val="14"/>
                <w:szCs w:val="14"/>
              </w:rPr>
              <w:t>8.</w:t>
            </w:r>
            <w:r>
              <w:rPr>
                <w:sz w:val="14"/>
                <w:szCs w:val="14"/>
              </w:rPr>
              <w:t>9</w:t>
            </w:r>
          </w:p>
        </w:tc>
        <w:tc>
          <w:tcPr>
            <w:tcW w:w="810" w:type="dxa"/>
            <w:tcBorders>
              <w:top w:val="nil"/>
              <w:left w:val="nil"/>
              <w:bottom w:val="single" w:sz="4" w:space="0" w:color="000000"/>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145,649</w:t>
            </w:r>
          </w:p>
        </w:tc>
        <w:tc>
          <w:tcPr>
            <w:tcW w:w="630" w:type="dxa"/>
            <w:tcBorders>
              <w:top w:val="nil"/>
              <w:left w:val="nil"/>
              <w:bottom w:val="single" w:sz="4" w:space="0" w:color="000000"/>
              <w:right w:val="nil"/>
            </w:tcBorders>
            <w:tcMar>
              <w:left w:w="43" w:type="dxa"/>
              <w:right w:w="43" w:type="dxa"/>
            </w:tcMar>
            <w:vAlign w:val="center"/>
          </w:tcPr>
          <w:p w:rsidR="00D972DC" w:rsidRDefault="00D972DC" w:rsidP="00F47DB7">
            <w:pPr>
              <w:jc w:val="right"/>
              <w:rPr>
                <w:rFonts w:ascii="Cambria" w:hAnsi="Cambria"/>
                <w:color w:val="000000"/>
                <w:sz w:val="14"/>
                <w:szCs w:val="14"/>
              </w:rPr>
            </w:pPr>
            <w:r>
              <w:rPr>
                <w:rFonts w:ascii="Cambria" w:hAnsi="Cambria"/>
                <w:color w:val="000000"/>
                <w:sz w:val="14"/>
                <w:szCs w:val="14"/>
              </w:rPr>
              <w:t>16,321</w:t>
            </w:r>
          </w:p>
        </w:tc>
        <w:tc>
          <w:tcPr>
            <w:tcW w:w="720" w:type="dxa"/>
            <w:tcBorders>
              <w:top w:val="nil"/>
              <w:left w:val="nil"/>
              <w:bottom w:val="single" w:sz="4" w:space="0" w:color="000000"/>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11.2</w:t>
            </w:r>
          </w:p>
        </w:tc>
        <w:tc>
          <w:tcPr>
            <w:tcW w:w="777" w:type="dxa"/>
            <w:tcBorders>
              <w:top w:val="nil"/>
              <w:left w:val="nil"/>
              <w:bottom w:val="single" w:sz="4" w:space="0" w:color="000000"/>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151,947</w:t>
            </w:r>
          </w:p>
        </w:tc>
        <w:tc>
          <w:tcPr>
            <w:tcW w:w="591" w:type="dxa"/>
            <w:tcBorders>
              <w:top w:val="nil"/>
              <w:left w:val="nil"/>
              <w:bottom w:val="single" w:sz="4" w:space="0" w:color="000000"/>
              <w:right w:val="nil"/>
            </w:tcBorders>
            <w:tcMar>
              <w:left w:w="43" w:type="dxa"/>
              <w:right w:w="43" w:type="dxa"/>
            </w:tcMar>
            <w:vAlign w:val="center"/>
          </w:tcPr>
          <w:p w:rsidR="00D972DC" w:rsidRDefault="00D972DC" w:rsidP="00F47DB7">
            <w:pPr>
              <w:jc w:val="right"/>
              <w:rPr>
                <w:rFonts w:ascii="Cambria" w:hAnsi="Cambria"/>
                <w:color w:val="000000"/>
                <w:sz w:val="14"/>
                <w:szCs w:val="14"/>
              </w:rPr>
            </w:pPr>
            <w:r>
              <w:rPr>
                <w:rFonts w:ascii="Cambria" w:hAnsi="Cambria"/>
                <w:color w:val="000000"/>
                <w:sz w:val="14"/>
                <w:szCs w:val="14"/>
              </w:rPr>
              <w:t>17,749</w:t>
            </w:r>
          </w:p>
        </w:tc>
        <w:tc>
          <w:tcPr>
            <w:tcW w:w="702" w:type="dxa"/>
            <w:tcBorders>
              <w:top w:val="nil"/>
              <w:left w:val="nil"/>
              <w:bottom w:val="single" w:sz="4" w:space="0" w:color="000000"/>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11.7</w:t>
            </w:r>
          </w:p>
        </w:tc>
      </w:tr>
      <w:tr w:rsidR="00D972DC" w:rsidRPr="00FF55B1" w:rsidTr="00D972DC">
        <w:trPr>
          <w:trHeight w:hRule="exact" w:val="288"/>
          <w:jc w:val="center"/>
        </w:trPr>
        <w:tc>
          <w:tcPr>
            <w:tcW w:w="1793" w:type="dxa"/>
            <w:tcBorders>
              <w:top w:val="single" w:sz="4" w:space="0" w:color="000000"/>
              <w:bottom w:val="single" w:sz="4" w:space="0" w:color="000000"/>
              <w:right w:val="nil"/>
            </w:tcBorders>
            <w:shd w:val="clear" w:color="auto" w:fill="auto"/>
            <w:noWrap/>
            <w:tcMar>
              <w:left w:w="43" w:type="dxa"/>
              <w:right w:w="43" w:type="dxa"/>
            </w:tcMar>
            <w:vAlign w:val="center"/>
            <w:hideMark/>
          </w:tcPr>
          <w:p w:rsidR="00D972DC" w:rsidRPr="00FF55B1" w:rsidRDefault="00D972DC" w:rsidP="004A6B25">
            <w:pPr>
              <w:rPr>
                <w:b/>
                <w:bCs/>
                <w:sz w:val="16"/>
                <w:szCs w:val="16"/>
              </w:rPr>
            </w:pPr>
            <w:r w:rsidRPr="00FF55B1">
              <w:rPr>
                <w:b/>
                <w:bCs/>
                <w:sz w:val="16"/>
                <w:szCs w:val="16"/>
              </w:rPr>
              <w:t>Total</w:t>
            </w:r>
          </w:p>
        </w:tc>
        <w:tc>
          <w:tcPr>
            <w:tcW w:w="81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D972DC" w:rsidRPr="007B1557" w:rsidRDefault="00D972DC" w:rsidP="00154C67">
            <w:pPr>
              <w:jc w:val="right"/>
              <w:rPr>
                <w:b/>
                <w:sz w:val="14"/>
                <w:szCs w:val="14"/>
              </w:rPr>
            </w:pPr>
            <w:r w:rsidRPr="007B1557">
              <w:rPr>
                <w:b/>
                <w:sz w:val="14"/>
                <w:szCs w:val="14"/>
              </w:rPr>
              <w:t>5,050,841</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D972DC" w:rsidRPr="007B1557" w:rsidRDefault="00D972DC" w:rsidP="00154C67">
            <w:pPr>
              <w:jc w:val="right"/>
              <w:rPr>
                <w:b/>
                <w:sz w:val="14"/>
                <w:szCs w:val="14"/>
              </w:rPr>
            </w:pPr>
            <w:r w:rsidRPr="007B1557">
              <w:rPr>
                <w:b/>
                <w:sz w:val="14"/>
                <w:szCs w:val="14"/>
              </w:rPr>
              <w:t>629,856</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D972DC" w:rsidRPr="007B1557" w:rsidRDefault="00D972DC" w:rsidP="00154C67">
            <w:pPr>
              <w:jc w:val="right"/>
              <w:rPr>
                <w:b/>
                <w:sz w:val="14"/>
                <w:szCs w:val="14"/>
              </w:rPr>
            </w:pPr>
            <w:r w:rsidRPr="007B1557">
              <w:rPr>
                <w:b/>
                <w:sz w:val="14"/>
                <w:szCs w:val="14"/>
              </w:rPr>
              <w:t>12.5</w:t>
            </w:r>
          </w:p>
        </w:tc>
        <w:tc>
          <w:tcPr>
            <w:tcW w:w="90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D972DC" w:rsidRPr="007B1557" w:rsidRDefault="00D972DC" w:rsidP="00154C67">
            <w:pPr>
              <w:jc w:val="right"/>
              <w:rPr>
                <w:b/>
                <w:sz w:val="14"/>
                <w:szCs w:val="14"/>
              </w:rPr>
            </w:pPr>
            <w:r w:rsidRPr="007B1557">
              <w:rPr>
                <w:b/>
                <w:sz w:val="14"/>
                <w:szCs w:val="14"/>
              </w:rPr>
              <w:t>5,330,138</w:t>
            </w:r>
          </w:p>
        </w:tc>
        <w:tc>
          <w:tcPr>
            <w:tcW w:w="702"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D972DC" w:rsidRPr="007B1557" w:rsidRDefault="00D972DC" w:rsidP="00154C67">
            <w:pPr>
              <w:jc w:val="right"/>
              <w:rPr>
                <w:rFonts w:ascii="Cambria" w:hAnsi="Cambria"/>
                <w:color w:val="000000"/>
                <w:sz w:val="14"/>
                <w:szCs w:val="14"/>
              </w:rPr>
            </w:pPr>
            <w:r w:rsidRPr="007B1557">
              <w:rPr>
                <w:rFonts w:ascii="Cambria" w:hAnsi="Cambria"/>
                <w:color w:val="000000"/>
                <w:sz w:val="14"/>
                <w:szCs w:val="14"/>
              </w:rPr>
              <w:t xml:space="preserve"> </w:t>
            </w:r>
            <w:r w:rsidRPr="007B1557">
              <w:rPr>
                <w:b/>
                <w:sz w:val="14"/>
                <w:szCs w:val="14"/>
              </w:rPr>
              <w:t>605,444</w:t>
            </w:r>
            <w:r w:rsidRPr="007B1557">
              <w:rPr>
                <w:rFonts w:ascii="Cambria" w:hAnsi="Cambria"/>
                <w:color w:val="000000"/>
                <w:sz w:val="14"/>
                <w:szCs w:val="14"/>
              </w:rPr>
              <w:t xml:space="preserve"> </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D972DC" w:rsidRPr="007B1557" w:rsidRDefault="00D972DC" w:rsidP="00154C67">
            <w:pPr>
              <w:jc w:val="right"/>
              <w:rPr>
                <w:b/>
                <w:sz w:val="14"/>
                <w:szCs w:val="14"/>
              </w:rPr>
            </w:pPr>
            <w:r w:rsidRPr="007B1557">
              <w:rPr>
                <w:b/>
                <w:sz w:val="14"/>
                <w:szCs w:val="14"/>
              </w:rPr>
              <w:t>11.4</w:t>
            </w:r>
          </w:p>
        </w:tc>
        <w:tc>
          <w:tcPr>
            <w:tcW w:w="810" w:type="dxa"/>
            <w:tcBorders>
              <w:top w:val="single" w:sz="4" w:space="0" w:color="000000"/>
              <w:left w:val="nil"/>
              <w:bottom w:val="single" w:sz="4" w:space="0" w:color="000000"/>
              <w:right w:val="nil"/>
            </w:tcBorders>
            <w:tcMar>
              <w:left w:w="43" w:type="dxa"/>
              <w:right w:w="43" w:type="dxa"/>
            </w:tcMar>
            <w:vAlign w:val="center"/>
          </w:tcPr>
          <w:p w:rsidR="00D972DC" w:rsidRDefault="00D972DC" w:rsidP="00F47DB7">
            <w:pPr>
              <w:jc w:val="right"/>
              <w:rPr>
                <w:b/>
                <w:bCs/>
                <w:color w:val="000000"/>
                <w:sz w:val="14"/>
                <w:szCs w:val="14"/>
              </w:rPr>
            </w:pPr>
            <w:r>
              <w:rPr>
                <w:b/>
                <w:bCs/>
                <w:color w:val="000000"/>
                <w:sz w:val="14"/>
                <w:szCs w:val="14"/>
              </w:rPr>
              <w:t>5,299,462</w:t>
            </w:r>
          </w:p>
        </w:tc>
        <w:tc>
          <w:tcPr>
            <w:tcW w:w="630" w:type="dxa"/>
            <w:tcBorders>
              <w:top w:val="single" w:sz="4" w:space="0" w:color="000000"/>
              <w:left w:val="nil"/>
              <w:bottom w:val="single" w:sz="4" w:space="0" w:color="000000"/>
              <w:right w:val="nil"/>
            </w:tcBorders>
            <w:tcMar>
              <w:left w:w="43" w:type="dxa"/>
              <w:right w:w="43" w:type="dxa"/>
            </w:tcMar>
            <w:vAlign w:val="center"/>
          </w:tcPr>
          <w:p w:rsidR="00D972DC" w:rsidRDefault="00D972DC" w:rsidP="00F47DB7">
            <w:pPr>
              <w:jc w:val="right"/>
              <w:rPr>
                <w:b/>
                <w:bCs/>
                <w:color w:val="000000"/>
                <w:sz w:val="14"/>
                <w:szCs w:val="14"/>
              </w:rPr>
            </w:pPr>
            <w:r>
              <w:rPr>
                <w:b/>
                <w:bCs/>
                <w:color w:val="000000"/>
                <w:sz w:val="14"/>
                <w:szCs w:val="14"/>
              </w:rPr>
              <w:t>619,086</w:t>
            </w:r>
          </w:p>
        </w:tc>
        <w:tc>
          <w:tcPr>
            <w:tcW w:w="720" w:type="dxa"/>
            <w:tcBorders>
              <w:top w:val="single" w:sz="4" w:space="0" w:color="000000"/>
              <w:left w:val="nil"/>
              <w:bottom w:val="single" w:sz="4" w:space="0" w:color="000000"/>
              <w:right w:val="nil"/>
            </w:tcBorders>
            <w:tcMar>
              <w:left w:w="43" w:type="dxa"/>
              <w:right w:w="43" w:type="dxa"/>
            </w:tcMar>
            <w:vAlign w:val="center"/>
          </w:tcPr>
          <w:p w:rsidR="00D972DC" w:rsidRDefault="00D972DC" w:rsidP="00F47DB7">
            <w:pPr>
              <w:jc w:val="right"/>
              <w:rPr>
                <w:b/>
                <w:bCs/>
                <w:color w:val="000000"/>
                <w:sz w:val="14"/>
                <w:szCs w:val="14"/>
              </w:rPr>
            </w:pPr>
            <w:r>
              <w:rPr>
                <w:b/>
                <w:bCs/>
                <w:color w:val="000000"/>
                <w:sz w:val="14"/>
                <w:szCs w:val="14"/>
              </w:rPr>
              <w:t>11.7</w:t>
            </w:r>
          </w:p>
        </w:tc>
        <w:tc>
          <w:tcPr>
            <w:tcW w:w="777" w:type="dxa"/>
            <w:tcBorders>
              <w:top w:val="single" w:sz="4" w:space="0" w:color="000000"/>
              <w:left w:val="nil"/>
              <w:bottom w:val="single" w:sz="4" w:space="0" w:color="000000"/>
              <w:right w:val="nil"/>
            </w:tcBorders>
            <w:tcMar>
              <w:left w:w="43" w:type="dxa"/>
              <w:right w:w="43" w:type="dxa"/>
            </w:tcMar>
            <w:vAlign w:val="center"/>
          </w:tcPr>
          <w:p w:rsidR="00D972DC" w:rsidRDefault="00D972DC" w:rsidP="00F47DB7">
            <w:pPr>
              <w:jc w:val="right"/>
              <w:rPr>
                <w:b/>
                <w:bCs/>
                <w:color w:val="000000"/>
                <w:sz w:val="14"/>
                <w:szCs w:val="14"/>
              </w:rPr>
            </w:pPr>
            <w:r>
              <w:rPr>
                <w:b/>
                <w:bCs/>
                <w:color w:val="000000"/>
                <w:sz w:val="14"/>
                <w:szCs w:val="14"/>
              </w:rPr>
              <w:t>5,702,816</w:t>
            </w:r>
          </w:p>
        </w:tc>
        <w:tc>
          <w:tcPr>
            <w:tcW w:w="591" w:type="dxa"/>
            <w:tcBorders>
              <w:top w:val="single" w:sz="4" w:space="0" w:color="000000"/>
              <w:left w:val="nil"/>
              <w:bottom w:val="single" w:sz="4" w:space="0" w:color="000000"/>
              <w:right w:val="nil"/>
            </w:tcBorders>
            <w:tcMar>
              <w:left w:w="43" w:type="dxa"/>
              <w:right w:w="43" w:type="dxa"/>
            </w:tcMar>
            <w:vAlign w:val="center"/>
          </w:tcPr>
          <w:p w:rsidR="00D972DC" w:rsidRDefault="00D972DC" w:rsidP="00F47DB7">
            <w:pPr>
              <w:jc w:val="right"/>
              <w:rPr>
                <w:b/>
                <w:bCs/>
                <w:color w:val="000000"/>
                <w:sz w:val="14"/>
                <w:szCs w:val="14"/>
              </w:rPr>
            </w:pPr>
            <w:r>
              <w:rPr>
                <w:b/>
                <w:bCs/>
                <w:color w:val="000000"/>
                <w:sz w:val="14"/>
                <w:szCs w:val="14"/>
              </w:rPr>
              <w:t>634,546</w:t>
            </w:r>
          </w:p>
        </w:tc>
        <w:tc>
          <w:tcPr>
            <w:tcW w:w="702" w:type="dxa"/>
            <w:tcBorders>
              <w:top w:val="single" w:sz="4" w:space="0" w:color="000000"/>
              <w:left w:val="nil"/>
              <w:bottom w:val="single" w:sz="4" w:space="0" w:color="000000"/>
              <w:right w:val="nil"/>
            </w:tcBorders>
            <w:tcMar>
              <w:left w:w="43" w:type="dxa"/>
              <w:right w:w="43" w:type="dxa"/>
            </w:tcMar>
            <w:vAlign w:val="center"/>
          </w:tcPr>
          <w:p w:rsidR="00D972DC" w:rsidRDefault="00D972DC" w:rsidP="00F47DB7">
            <w:pPr>
              <w:jc w:val="right"/>
              <w:rPr>
                <w:b/>
                <w:bCs/>
                <w:color w:val="000000"/>
                <w:sz w:val="14"/>
                <w:szCs w:val="14"/>
              </w:rPr>
            </w:pPr>
            <w:r>
              <w:rPr>
                <w:b/>
                <w:bCs/>
                <w:color w:val="000000"/>
                <w:sz w:val="14"/>
                <w:szCs w:val="14"/>
              </w:rPr>
              <w:t>11.1</w:t>
            </w:r>
          </w:p>
        </w:tc>
      </w:tr>
      <w:tr w:rsidR="00D972DC" w:rsidRPr="00FF55B1" w:rsidTr="00D972DC">
        <w:trPr>
          <w:trHeight w:val="285"/>
          <w:jc w:val="center"/>
        </w:trPr>
        <w:tc>
          <w:tcPr>
            <w:tcW w:w="10595" w:type="dxa"/>
            <w:gridSpan w:val="13"/>
            <w:tcBorders>
              <w:top w:val="single" w:sz="4" w:space="0" w:color="000000"/>
              <w:bottom w:val="single" w:sz="4" w:space="0" w:color="000000"/>
              <w:right w:val="nil"/>
            </w:tcBorders>
            <w:shd w:val="clear" w:color="auto" w:fill="auto"/>
            <w:noWrap/>
            <w:tcMar>
              <w:left w:w="43" w:type="dxa"/>
              <w:right w:w="43" w:type="dxa"/>
            </w:tcMar>
            <w:vAlign w:val="bottom"/>
            <w:hideMark/>
          </w:tcPr>
          <w:p w:rsidR="00D972DC" w:rsidRPr="00FF55B1" w:rsidRDefault="00D972DC" w:rsidP="004A6B25">
            <w:pPr>
              <w:rPr>
                <w:b/>
                <w:bCs/>
                <w:sz w:val="16"/>
                <w:szCs w:val="16"/>
              </w:rPr>
            </w:pPr>
            <w:r w:rsidRPr="00FF55B1">
              <w:rPr>
                <w:b/>
                <w:bCs/>
                <w:sz w:val="16"/>
                <w:szCs w:val="16"/>
              </w:rPr>
              <w:t> </w:t>
            </w:r>
          </w:p>
          <w:p w:rsidR="00D972DC" w:rsidRPr="00FF55B1" w:rsidRDefault="00D972DC" w:rsidP="004A6B25">
            <w:pPr>
              <w:jc w:val="right"/>
              <w:rPr>
                <w:sz w:val="16"/>
                <w:szCs w:val="16"/>
              </w:rPr>
            </w:pPr>
          </w:p>
          <w:p w:rsidR="00D972DC" w:rsidRPr="00FF55B1" w:rsidRDefault="00D972DC" w:rsidP="004A6B25">
            <w:pPr>
              <w:rPr>
                <w:b/>
                <w:bCs/>
                <w:sz w:val="16"/>
                <w:szCs w:val="16"/>
              </w:rPr>
            </w:pPr>
            <w:r w:rsidRPr="00FF55B1">
              <w:rPr>
                <w:sz w:val="16"/>
                <w:szCs w:val="16"/>
              </w:rPr>
              <w:t> </w:t>
            </w:r>
          </w:p>
        </w:tc>
      </w:tr>
      <w:tr w:rsidR="00D972DC" w:rsidRPr="00FF55B1" w:rsidTr="00D972DC">
        <w:trPr>
          <w:trHeight w:val="285"/>
          <w:jc w:val="center"/>
        </w:trPr>
        <w:tc>
          <w:tcPr>
            <w:tcW w:w="1793" w:type="dxa"/>
            <w:vMerge w:val="restart"/>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D972DC" w:rsidRPr="00701D4D" w:rsidRDefault="00D972DC" w:rsidP="004A6B25">
            <w:pPr>
              <w:jc w:val="center"/>
              <w:rPr>
                <w:b/>
                <w:bCs/>
              </w:rPr>
            </w:pPr>
            <w:r w:rsidRPr="00701D4D">
              <w:rPr>
                <w:b/>
                <w:bCs/>
              </w:rPr>
              <w:t>Sector</w:t>
            </w:r>
          </w:p>
        </w:tc>
        <w:tc>
          <w:tcPr>
            <w:tcW w:w="4572" w:type="dxa"/>
            <w:gridSpan w:val="6"/>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D972DC" w:rsidRPr="00701D4D" w:rsidRDefault="00D972DC" w:rsidP="004A6B25">
            <w:pPr>
              <w:jc w:val="center"/>
              <w:rPr>
                <w:b/>
                <w:bCs/>
              </w:rPr>
            </w:pPr>
            <w:r w:rsidRPr="00701D4D">
              <w:rPr>
                <w:b/>
                <w:bCs/>
              </w:rPr>
              <w:t>2015</w:t>
            </w:r>
          </w:p>
        </w:tc>
        <w:tc>
          <w:tcPr>
            <w:tcW w:w="4230" w:type="dxa"/>
            <w:gridSpan w:val="6"/>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D972DC" w:rsidRPr="00701D4D" w:rsidRDefault="00D972DC" w:rsidP="00D972DC">
            <w:pPr>
              <w:jc w:val="center"/>
              <w:rPr>
                <w:b/>
                <w:bCs/>
              </w:rPr>
            </w:pPr>
            <w:r>
              <w:rPr>
                <w:b/>
                <w:bCs/>
              </w:rPr>
              <w:t>2016</w:t>
            </w:r>
          </w:p>
        </w:tc>
      </w:tr>
      <w:tr w:rsidR="00D972DC" w:rsidRPr="00FF55B1" w:rsidTr="00D972DC">
        <w:trPr>
          <w:trHeight w:val="350"/>
          <w:jc w:val="center"/>
        </w:trPr>
        <w:tc>
          <w:tcPr>
            <w:tcW w:w="1793" w:type="dxa"/>
            <w:vMerge/>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hideMark/>
          </w:tcPr>
          <w:p w:rsidR="00D972DC" w:rsidRPr="00FF55B1" w:rsidRDefault="00D972DC" w:rsidP="004A6B25">
            <w:pPr>
              <w:rPr>
                <w:b/>
                <w:bCs/>
                <w:sz w:val="16"/>
                <w:szCs w:val="16"/>
              </w:rPr>
            </w:pP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D972DC" w:rsidRPr="00701D4D" w:rsidRDefault="00D972DC" w:rsidP="004A6B25">
            <w:pPr>
              <w:jc w:val="center"/>
              <w:rPr>
                <w:b/>
                <w:bCs/>
              </w:rPr>
            </w:pPr>
            <w:r w:rsidRPr="00701D4D">
              <w:rPr>
                <w:b/>
                <w:bCs/>
              </w:rPr>
              <w:t>Q</w:t>
            </w:r>
            <w:r>
              <w:rPr>
                <w:b/>
                <w:bCs/>
              </w:rPr>
              <w:t>3</w:t>
            </w: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D972DC" w:rsidRPr="00701D4D" w:rsidRDefault="00D972DC" w:rsidP="004A6B25">
            <w:pPr>
              <w:jc w:val="center"/>
              <w:rPr>
                <w:b/>
                <w:bCs/>
              </w:rPr>
            </w:pPr>
            <w:r>
              <w:rPr>
                <w:b/>
                <w:bCs/>
              </w:rPr>
              <w:t>Q4</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D972DC" w:rsidRPr="00FF55B1" w:rsidRDefault="00D972DC" w:rsidP="00F47DB7">
            <w:pPr>
              <w:jc w:val="center"/>
              <w:rPr>
                <w:b/>
                <w:bCs/>
              </w:rPr>
            </w:pPr>
            <w:r w:rsidRPr="00FF55B1">
              <w:rPr>
                <w:b/>
                <w:bCs/>
              </w:rPr>
              <w:t>Q</w:t>
            </w:r>
            <w:r>
              <w:rPr>
                <w:b/>
                <w:bCs/>
              </w:rPr>
              <w:t>1</w:t>
            </w:r>
          </w:p>
        </w:tc>
        <w:tc>
          <w:tcPr>
            <w:tcW w:w="207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D972DC" w:rsidRPr="00FF55B1" w:rsidRDefault="00D972DC" w:rsidP="00F47DB7">
            <w:pPr>
              <w:jc w:val="center"/>
              <w:rPr>
                <w:b/>
                <w:bCs/>
              </w:rPr>
            </w:pPr>
            <w:r w:rsidRPr="00FF55B1">
              <w:rPr>
                <w:b/>
                <w:bCs/>
              </w:rPr>
              <w:t>Q</w:t>
            </w:r>
            <w:r>
              <w:rPr>
                <w:b/>
                <w:bCs/>
              </w:rPr>
              <w:t>2</w:t>
            </w:r>
          </w:p>
        </w:tc>
      </w:tr>
      <w:tr w:rsidR="00D972DC" w:rsidRPr="00FF55B1" w:rsidTr="00D972DC">
        <w:trPr>
          <w:trHeight w:val="510"/>
          <w:jc w:val="center"/>
        </w:trPr>
        <w:tc>
          <w:tcPr>
            <w:tcW w:w="1793" w:type="dxa"/>
            <w:vMerge/>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hideMark/>
          </w:tcPr>
          <w:p w:rsidR="00D972DC" w:rsidRPr="00FF55B1" w:rsidRDefault="00D972DC" w:rsidP="004A6B25">
            <w:pPr>
              <w:rPr>
                <w:b/>
                <w:bCs/>
                <w:sz w:val="16"/>
                <w:szCs w:val="16"/>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D972DC" w:rsidRPr="00FF55B1" w:rsidRDefault="00D972DC" w:rsidP="004A6B25">
            <w:pPr>
              <w:jc w:val="center"/>
              <w:rPr>
                <w:b/>
                <w:bCs/>
                <w:sz w:val="16"/>
                <w:szCs w:val="16"/>
              </w:rPr>
            </w:pPr>
            <w:r w:rsidRPr="00FF55B1">
              <w:rPr>
                <w:b/>
                <w:bCs/>
                <w:sz w:val="16"/>
                <w:szCs w:val="16"/>
              </w:rPr>
              <w:t>Advances</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D972DC" w:rsidRPr="00FF55B1" w:rsidRDefault="00D972DC" w:rsidP="004A6B25">
            <w:pPr>
              <w:jc w:val="center"/>
              <w:rPr>
                <w:b/>
                <w:bCs/>
                <w:sz w:val="16"/>
                <w:szCs w:val="16"/>
              </w:rPr>
            </w:pPr>
            <w:r w:rsidRPr="00FF55B1">
              <w:rPr>
                <w:b/>
                <w:bCs/>
                <w:sz w:val="16"/>
                <w:szCs w:val="16"/>
              </w:rPr>
              <w:t>NPLs</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hideMark/>
          </w:tcPr>
          <w:p w:rsidR="00D972DC" w:rsidRPr="00FF55B1" w:rsidRDefault="00D972DC" w:rsidP="004A6B25">
            <w:pPr>
              <w:jc w:val="center"/>
              <w:rPr>
                <w:b/>
                <w:bCs/>
                <w:sz w:val="16"/>
                <w:szCs w:val="16"/>
              </w:rPr>
            </w:pPr>
            <w:r w:rsidRPr="00FF55B1">
              <w:rPr>
                <w:b/>
                <w:bCs/>
                <w:sz w:val="16"/>
                <w:szCs w:val="16"/>
              </w:rPr>
              <w:t xml:space="preserve">Infection </w:t>
            </w:r>
            <w:r w:rsidRPr="00FF55B1">
              <w:rPr>
                <w:b/>
                <w:bCs/>
                <w:sz w:val="16"/>
                <w:szCs w:val="16"/>
              </w:rPr>
              <w:br/>
              <w:t>Ratio</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D972DC" w:rsidRPr="00FF55B1" w:rsidRDefault="00D972DC" w:rsidP="004A6B25">
            <w:pPr>
              <w:jc w:val="center"/>
              <w:rPr>
                <w:b/>
                <w:bCs/>
                <w:sz w:val="16"/>
                <w:szCs w:val="16"/>
              </w:rPr>
            </w:pPr>
            <w:r w:rsidRPr="00FF55B1">
              <w:rPr>
                <w:b/>
                <w:bCs/>
                <w:sz w:val="16"/>
                <w:szCs w:val="16"/>
              </w:rPr>
              <w:t>Advances</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D972DC" w:rsidRPr="00FF55B1" w:rsidRDefault="00D972DC" w:rsidP="004A6B25">
            <w:pPr>
              <w:jc w:val="center"/>
              <w:rPr>
                <w:b/>
                <w:bCs/>
                <w:sz w:val="16"/>
                <w:szCs w:val="16"/>
              </w:rPr>
            </w:pPr>
            <w:r w:rsidRPr="00FF55B1">
              <w:rPr>
                <w:b/>
                <w:bCs/>
                <w:sz w:val="16"/>
                <w:szCs w:val="16"/>
              </w:rPr>
              <w:t>NPLs</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hideMark/>
          </w:tcPr>
          <w:p w:rsidR="00D972DC" w:rsidRPr="00FF55B1" w:rsidRDefault="00D972DC" w:rsidP="004A6B25">
            <w:pPr>
              <w:jc w:val="center"/>
              <w:rPr>
                <w:b/>
                <w:bCs/>
                <w:sz w:val="16"/>
                <w:szCs w:val="16"/>
              </w:rPr>
            </w:pPr>
            <w:r w:rsidRPr="00FF55B1">
              <w:rPr>
                <w:b/>
                <w:bCs/>
                <w:sz w:val="16"/>
                <w:szCs w:val="16"/>
              </w:rPr>
              <w:t xml:space="preserve">Infection </w:t>
            </w:r>
            <w:r w:rsidRPr="00FF55B1">
              <w:rPr>
                <w:b/>
                <w:bCs/>
                <w:sz w:val="16"/>
                <w:szCs w:val="16"/>
              </w:rPr>
              <w:br/>
              <w:t>Ratio</w:t>
            </w:r>
          </w:p>
        </w:tc>
        <w:tc>
          <w:tcPr>
            <w:tcW w:w="810" w:type="dxa"/>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D972DC" w:rsidRPr="00FF55B1" w:rsidRDefault="00D972DC" w:rsidP="00F47DB7">
            <w:pPr>
              <w:jc w:val="center"/>
              <w:rPr>
                <w:b/>
                <w:bCs/>
                <w:sz w:val="16"/>
                <w:szCs w:val="16"/>
              </w:rPr>
            </w:pPr>
            <w:r w:rsidRPr="00FF55B1">
              <w:rPr>
                <w:b/>
                <w:bCs/>
                <w:sz w:val="16"/>
                <w:szCs w:val="16"/>
              </w:rPr>
              <w:t>Advances</w:t>
            </w:r>
          </w:p>
        </w:tc>
        <w:tc>
          <w:tcPr>
            <w:tcW w:w="630" w:type="dxa"/>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D972DC" w:rsidRPr="00FF55B1" w:rsidRDefault="00D972DC" w:rsidP="00F47DB7">
            <w:pPr>
              <w:jc w:val="center"/>
              <w:rPr>
                <w:b/>
                <w:bCs/>
                <w:sz w:val="16"/>
                <w:szCs w:val="16"/>
              </w:rPr>
            </w:pPr>
            <w:r w:rsidRPr="00FF55B1">
              <w:rPr>
                <w:b/>
                <w:bCs/>
                <w:sz w:val="16"/>
                <w:szCs w:val="16"/>
              </w:rPr>
              <w:t>NPLs</w:t>
            </w:r>
          </w:p>
        </w:tc>
        <w:tc>
          <w:tcPr>
            <w:tcW w:w="720" w:type="dxa"/>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D972DC" w:rsidRPr="00FF55B1" w:rsidRDefault="00D972DC" w:rsidP="00F47DB7">
            <w:pPr>
              <w:jc w:val="center"/>
              <w:rPr>
                <w:b/>
                <w:bCs/>
                <w:sz w:val="16"/>
                <w:szCs w:val="16"/>
              </w:rPr>
            </w:pPr>
            <w:r w:rsidRPr="00FF55B1">
              <w:rPr>
                <w:b/>
                <w:bCs/>
                <w:sz w:val="16"/>
                <w:szCs w:val="16"/>
              </w:rPr>
              <w:t xml:space="preserve">Infection </w:t>
            </w:r>
            <w:r w:rsidRPr="00FF55B1">
              <w:rPr>
                <w:b/>
                <w:bCs/>
                <w:sz w:val="16"/>
                <w:szCs w:val="16"/>
              </w:rPr>
              <w:br/>
              <w:t>Ratio</w:t>
            </w:r>
          </w:p>
        </w:tc>
        <w:tc>
          <w:tcPr>
            <w:tcW w:w="777" w:type="dxa"/>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D972DC" w:rsidRPr="00FF55B1" w:rsidRDefault="00D972DC" w:rsidP="00F47DB7">
            <w:pPr>
              <w:jc w:val="center"/>
              <w:rPr>
                <w:b/>
                <w:bCs/>
                <w:sz w:val="16"/>
                <w:szCs w:val="16"/>
              </w:rPr>
            </w:pPr>
            <w:r w:rsidRPr="00FF55B1">
              <w:rPr>
                <w:b/>
                <w:bCs/>
                <w:sz w:val="16"/>
                <w:szCs w:val="16"/>
              </w:rPr>
              <w:t>Advances</w:t>
            </w:r>
          </w:p>
        </w:tc>
        <w:tc>
          <w:tcPr>
            <w:tcW w:w="591" w:type="dxa"/>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D972DC" w:rsidRPr="00FF55B1" w:rsidRDefault="00D972DC" w:rsidP="00F47DB7">
            <w:pPr>
              <w:jc w:val="center"/>
              <w:rPr>
                <w:b/>
                <w:bCs/>
                <w:sz w:val="16"/>
                <w:szCs w:val="16"/>
              </w:rPr>
            </w:pPr>
            <w:r w:rsidRPr="00FF55B1">
              <w:rPr>
                <w:b/>
                <w:bCs/>
                <w:sz w:val="16"/>
                <w:szCs w:val="16"/>
              </w:rPr>
              <w:t>NPLs</w:t>
            </w:r>
          </w:p>
        </w:tc>
        <w:tc>
          <w:tcPr>
            <w:tcW w:w="702" w:type="dxa"/>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D972DC" w:rsidRPr="00FF55B1" w:rsidRDefault="00D972DC" w:rsidP="00F47DB7">
            <w:pPr>
              <w:jc w:val="center"/>
              <w:rPr>
                <w:b/>
                <w:bCs/>
                <w:sz w:val="16"/>
                <w:szCs w:val="16"/>
              </w:rPr>
            </w:pPr>
            <w:r w:rsidRPr="00FF55B1">
              <w:rPr>
                <w:b/>
                <w:bCs/>
                <w:sz w:val="16"/>
                <w:szCs w:val="16"/>
              </w:rPr>
              <w:t xml:space="preserve">Infection </w:t>
            </w:r>
            <w:r w:rsidRPr="00FF55B1">
              <w:rPr>
                <w:b/>
                <w:bCs/>
                <w:sz w:val="16"/>
                <w:szCs w:val="16"/>
              </w:rPr>
              <w:br/>
              <w:t>Ratio</w:t>
            </w:r>
          </w:p>
        </w:tc>
      </w:tr>
      <w:tr w:rsidR="00D972DC" w:rsidRPr="00FF55B1" w:rsidTr="00D972DC">
        <w:trPr>
          <w:trHeight w:hRule="exact" w:val="288"/>
          <w:jc w:val="center"/>
        </w:trPr>
        <w:tc>
          <w:tcPr>
            <w:tcW w:w="1793" w:type="dxa"/>
            <w:tcBorders>
              <w:top w:val="single" w:sz="4" w:space="0" w:color="000000"/>
              <w:right w:val="nil"/>
            </w:tcBorders>
            <w:shd w:val="clear" w:color="auto" w:fill="auto"/>
            <w:noWrap/>
            <w:tcMar>
              <w:left w:w="43" w:type="dxa"/>
              <w:right w:w="43" w:type="dxa"/>
            </w:tcMar>
            <w:vAlign w:val="center"/>
            <w:hideMark/>
          </w:tcPr>
          <w:p w:rsidR="00D972DC" w:rsidRPr="00FF55B1" w:rsidRDefault="00D972DC" w:rsidP="004A6B25">
            <w:pPr>
              <w:rPr>
                <w:sz w:val="16"/>
                <w:szCs w:val="16"/>
              </w:rPr>
            </w:pPr>
            <w:r w:rsidRPr="00FF55B1">
              <w:rPr>
                <w:sz w:val="16"/>
                <w:szCs w:val="16"/>
              </w:rPr>
              <w:t>Agribusiness</w:t>
            </w:r>
          </w:p>
        </w:tc>
        <w:tc>
          <w:tcPr>
            <w:tcW w:w="810" w:type="dxa"/>
            <w:tcBorders>
              <w:top w:val="single" w:sz="4" w:space="0" w:color="000000"/>
              <w:left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478,058</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48,869</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10.2</w:t>
            </w:r>
          </w:p>
        </w:tc>
        <w:tc>
          <w:tcPr>
            <w:tcW w:w="900" w:type="dxa"/>
            <w:tcBorders>
              <w:top w:val="single" w:sz="4" w:space="0" w:color="000000"/>
              <w:left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473,845</w:t>
            </w:r>
          </w:p>
        </w:tc>
        <w:tc>
          <w:tcPr>
            <w:tcW w:w="702" w:type="dxa"/>
            <w:tcBorders>
              <w:top w:val="single" w:sz="4" w:space="0" w:color="000000"/>
              <w:left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40,315</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8.5</w:t>
            </w:r>
          </w:p>
        </w:tc>
        <w:tc>
          <w:tcPr>
            <w:tcW w:w="810" w:type="dxa"/>
            <w:tcBorders>
              <w:top w:val="single" w:sz="4" w:space="0" w:color="000000"/>
              <w:left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417,359</w:t>
            </w:r>
          </w:p>
        </w:tc>
        <w:tc>
          <w:tcPr>
            <w:tcW w:w="630" w:type="dxa"/>
            <w:tcBorders>
              <w:top w:val="single" w:sz="4" w:space="0" w:color="000000"/>
              <w:left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42,872</w:t>
            </w:r>
          </w:p>
        </w:tc>
        <w:tc>
          <w:tcPr>
            <w:tcW w:w="720" w:type="dxa"/>
            <w:tcBorders>
              <w:top w:val="single" w:sz="4" w:space="0" w:color="000000"/>
              <w:left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10.3</w:t>
            </w:r>
          </w:p>
        </w:tc>
        <w:tc>
          <w:tcPr>
            <w:tcW w:w="777" w:type="dxa"/>
            <w:tcBorders>
              <w:top w:val="single" w:sz="4" w:space="0" w:color="000000"/>
              <w:left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504,205</w:t>
            </w:r>
          </w:p>
        </w:tc>
        <w:tc>
          <w:tcPr>
            <w:tcW w:w="591" w:type="dxa"/>
            <w:tcBorders>
              <w:top w:val="single" w:sz="4" w:space="0" w:color="000000"/>
              <w:left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58,082</w:t>
            </w:r>
          </w:p>
        </w:tc>
        <w:tc>
          <w:tcPr>
            <w:tcW w:w="702" w:type="dxa"/>
            <w:tcBorders>
              <w:top w:val="single" w:sz="4" w:space="0" w:color="000000"/>
              <w:left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11.5</w:t>
            </w:r>
          </w:p>
        </w:tc>
      </w:tr>
      <w:tr w:rsidR="00D972DC" w:rsidRPr="00FF55B1" w:rsidTr="00D972DC">
        <w:trPr>
          <w:trHeight w:hRule="exact" w:val="450"/>
          <w:jc w:val="center"/>
        </w:trPr>
        <w:tc>
          <w:tcPr>
            <w:tcW w:w="1793" w:type="dxa"/>
            <w:tcBorders>
              <w:top w:val="nil"/>
              <w:bottom w:val="nil"/>
              <w:right w:val="nil"/>
            </w:tcBorders>
            <w:shd w:val="clear" w:color="auto" w:fill="auto"/>
            <w:noWrap/>
            <w:tcMar>
              <w:left w:w="43" w:type="dxa"/>
              <w:right w:w="43" w:type="dxa"/>
            </w:tcMar>
            <w:vAlign w:val="center"/>
            <w:hideMark/>
          </w:tcPr>
          <w:p w:rsidR="00D972DC" w:rsidRPr="00FF55B1" w:rsidRDefault="00D972DC" w:rsidP="004A6B25">
            <w:pPr>
              <w:rPr>
                <w:sz w:val="16"/>
                <w:szCs w:val="16"/>
              </w:rPr>
            </w:pPr>
            <w:r w:rsidRPr="00FF55B1">
              <w:rPr>
                <w:sz w:val="16"/>
                <w:szCs w:val="16"/>
              </w:rPr>
              <w:t xml:space="preserve">Automobile / Transportation </w:t>
            </w:r>
          </w:p>
        </w:tc>
        <w:tc>
          <w:tcPr>
            <w:tcW w:w="81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57,611</w:t>
            </w:r>
          </w:p>
        </w:tc>
        <w:tc>
          <w:tcPr>
            <w:tcW w:w="72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12,809</w:t>
            </w:r>
          </w:p>
        </w:tc>
        <w:tc>
          <w:tcPr>
            <w:tcW w:w="72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22.2</w:t>
            </w:r>
          </w:p>
        </w:tc>
        <w:tc>
          <w:tcPr>
            <w:tcW w:w="90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53,312</w:t>
            </w:r>
          </w:p>
        </w:tc>
        <w:tc>
          <w:tcPr>
            <w:tcW w:w="702"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12,331</w:t>
            </w:r>
          </w:p>
        </w:tc>
        <w:tc>
          <w:tcPr>
            <w:tcW w:w="72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23.1</w:t>
            </w:r>
          </w:p>
        </w:tc>
        <w:tc>
          <w:tcPr>
            <w:tcW w:w="810" w:type="dxa"/>
            <w:tcBorders>
              <w:top w:val="nil"/>
              <w:left w:val="nil"/>
              <w:bottom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70,919</w:t>
            </w:r>
          </w:p>
        </w:tc>
        <w:tc>
          <w:tcPr>
            <w:tcW w:w="630" w:type="dxa"/>
            <w:tcBorders>
              <w:top w:val="nil"/>
              <w:left w:val="nil"/>
              <w:bottom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12,177</w:t>
            </w:r>
          </w:p>
        </w:tc>
        <w:tc>
          <w:tcPr>
            <w:tcW w:w="720" w:type="dxa"/>
            <w:tcBorders>
              <w:top w:val="nil"/>
              <w:left w:val="nil"/>
              <w:bottom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17.2</w:t>
            </w:r>
          </w:p>
        </w:tc>
        <w:tc>
          <w:tcPr>
            <w:tcW w:w="777" w:type="dxa"/>
            <w:tcBorders>
              <w:top w:val="nil"/>
              <w:left w:val="nil"/>
              <w:bottom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81,750</w:t>
            </w:r>
          </w:p>
        </w:tc>
        <w:tc>
          <w:tcPr>
            <w:tcW w:w="591" w:type="dxa"/>
            <w:tcBorders>
              <w:top w:val="nil"/>
              <w:left w:val="nil"/>
              <w:bottom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12,335</w:t>
            </w:r>
          </w:p>
        </w:tc>
        <w:tc>
          <w:tcPr>
            <w:tcW w:w="702" w:type="dxa"/>
            <w:tcBorders>
              <w:top w:val="nil"/>
              <w:left w:val="nil"/>
              <w:bottom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15.1</w:t>
            </w:r>
          </w:p>
        </w:tc>
      </w:tr>
      <w:tr w:rsidR="00D972DC" w:rsidRPr="00FF55B1" w:rsidTr="00D972DC">
        <w:trPr>
          <w:trHeight w:hRule="exact" w:val="288"/>
          <w:jc w:val="center"/>
        </w:trPr>
        <w:tc>
          <w:tcPr>
            <w:tcW w:w="1793" w:type="dxa"/>
            <w:tcBorders>
              <w:top w:val="nil"/>
              <w:right w:val="nil"/>
            </w:tcBorders>
            <w:shd w:val="clear" w:color="auto" w:fill="auto"/>
            <w:noWrap/>
            <w:tcMar>
              <w:left w:w="43" w:type="dxa"/>
              <w:right w:w="43" w:type="dxa"/>
            </w:tcMar>
            <w:vAlign w:val="center"/>
            <w:hideMark/>
          </w:tcPr>
          <w:p w:rsidR="00D972DC" w:rsidRPr="00FF55B1" w:rsidRDefault="00D972DC" w:rsidP="004A6B25">
            <w:pPr>
              <w:rPr>
                <w:sz w:val="16"/>
                <w:szCs w:val="16"/>
              </w:rPr>
            </w:pPr>
            <w:r w:rsidRPr="00FF55B1">
              <w:rPr>
                <w:sz w:val="16"/>
                <w:szCs w:val="16"/>
              </w:rPr>
              <w:t>Cement</w:t>
            </w:r>
          </w:p>
        </w:tc>
        <w:tc>
          <w:tcPr>
            <w:tcW w:w="810" w:type="dxa"/>
            <w:tcBorders>
              <w:top w:val="nil"/>
              <w:left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63,199</w:t>
            </w:r>
          </w:p>
        </w:tc>
        <w:tc>
          <w:tcPr>
            <w:tcW w:w="720" w:type="dxa"/>
            <w:tcBorders>
              <w:top w:val="nil"/>
              <w:left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8,776</w:t>
            </w:r>
          </w:p>
        </w:tc>
        <w:tc>
          <w:tcPr>
            <w:tcW w:w="720" w:type="dxa"/>
            <w:tcBorders>
              <w:top w:val="nil"/>
              <w:left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13.9</w:t>
            </w:r>
          </w:p>
        </w:tc>
        <w:tc>
          <w:tcPr>
            <w:tcW w:w="900" w:type="dxa"/>
            <w:tcBorders>
              <w:top w:val="nil"/>
              <w:left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57,623</w:t>
            </w:r>
          </w:p>
        </w:tc>
        <w:tc>
          <w:tcPr>
            <w:tcW w:w="702" w:type="dxa"/>
            <w:tcBorders>
              <w:top w:val="nil"/>
              <w:left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7,361</w:t>
            </w:r>
          </w:p>
        </w:tc>
        <w:tc>
          <w:tcPr>
            <w:tcW w:w="720" w:type="dxa"/>
            <w:tcBorders>
              <w:top w:val="nil"/>
              <w:left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12.8</w:t>
            </w:r>
          </w:p>
        </w:tc>
        <w:tc>
          <w:tcPr>
            <w:tcW w:w="810" w:type="dxa"/>
            <w:tcBorders>
              <w:top w:val="nil"/>
              <w:left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61,757</w:t>
            </w:r>
          </w:p>
        </w:tc>
        <w:tc>
          <w:tcPr>
            <w:tcW w:w="630" w:type="dxa"/>
            <w:tcBorders>
              <w:top w:val="nil"/>
              <w:left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7,111</w:t>
            </w:r>
          </w:p>
        </w:tc>
        <w:tc>
          <w:tcPr>
            <w:tcW w:w="720" w:type="dxa"/>
            <w:tcBorders>
              <w:top w:val="nil"/>
              <w:left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11.5</w:t>
            </w:r>
          </w:p>
        </w:tc>
        <w:tc>
          <w:tcPr>
            <w:tcW w:w="777" w:type="dxa"/>
            <w:tcBorders>
              <w:top w:val="nil"/>
              <w:left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62,406</w:t>
            </w:r>
          </w:p>
        </w:tc>
        <w:tc>
          <w:tcPr>
            <w:tcW w:w="591" w:type="dxa"/>
            <w:tcBorders>
              <w:top w:val="nil"/>
              <w:left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6,992</w:t>
            </w:r>
          </w:p>
        </w:tc>
        <w:tc>
          <w:tcPr>
            <w:tcW w:w="702" w:type="dxa"/>
            <w:tcBorders>
              <w:top w:val="nil"/>
              <w:left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11.2</w:t>
            </w:r>
          </w:p>
        </w:tc>
      </w:tr>
      <w:tr w:rsidR="00D972DC" w:rsidRPr="00FF55B1" w:rsidTr="00D972DC">
        <w:trPr>
          <w:trHeight w:hRule="exact" w:val="405"/>
          <w:jc w:val="center"/>
        </w:trPr>
        <w:tc>
          <w:tcPr>
            <w:tcW w:w="1793" w:type="dxa"/>
            <w:tcBorders>
              <w:top w:val="nil"/>
              <w:bottom w:val="nil"/>
              <w:right w:val="nil"/>
            </w:tcBorders>
            <w:shd w:val="clear" w:color="auto" w:fill="auto"/>
            <w:noWrap/>
            <w:tcMar>
              <w:left w:w="43" w:type="dxa"/>
              <w:right w:w="43" w:type="dxa"/>
            </w:tcMar>
            <w:vAlign w:val="center"/>
            <w:hideMark/>
          </w:tcPr>
          <w:p w:rsidR="00D972DC" w:rsidRPr="00FF55B1" w:rsidRDefault="00D972DC" w:rsidP="004A6B25">
            <w:pPr>
              <w:rPr>
                <w:sz w:val="16"/>
                <w:szCs w:val="16"/>
              </w:rPr>
            </w:pPr>
            <w:r w:rsidRPr="00FF55B1">
              <w:rPr>
                <w:sz w:val="16"/>
                <w:szCs w:val="16"/>
              </w:rPr>
              <w:t>Chemical &amp; Pharmaceuticals</w:t>
            </w:r>
          </w:p>
        </w:tc>
        <w:tc>
          <w:tcPr>
            <w:tcW w:w="81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216,774</w:t>
            </w:r>
          </w:p>
        </w:tc>
        <w:tc>
          <w:tcPr>
            <w:tcW w:w="72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17,298</w:t>
            </w:r>
          </w:p>
        </w:tc>
        <w:tc>
          <w:tcPr>
            <w:tcW w:w="72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8.0</w:t>
            </w:r>
          </w:p>
        </w:tc>
        <w:tc>
          <w:tcPr>
            <w:tcW w:w="90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223,608</w:t>
            </w:r>
          </w:p>
        </w:tc>
        <w:tc>
          <w:tcPr>
            <w:tcW w:w="702"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13,517</w:t>
            </w:r>
          </w:p>
        </w:tc>
        <w:tc>
          <w:tcPr>
            <w:tcW w:w="72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6.0</w:t>
            </w:r>
          </w:p>
        </w:tc>
        <w:tc>
          <w:tcPr>
            <w:tcW w:w="810" w:type="dxa"/>
            <w:tcBorders>
              <w:top w:val="nil"/>
              <w:left w:val="nil"/>
              <w:bottom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224,023</w:t>
            </w:r>
          </w:p>
        </w:tc>
        <w:tc>
          <w:tcPr>
            <w:tcW w:w="630" w:type="dxa"/>
            <w:tcBorders>
              <w:top w:val="nil"/>
              <w:left w:val="nil"/>
              <w:bottom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14,577</w:t>
            </w:r>
          </w:p>
        </w:tc>
        <w:tc>
          <w:tcPr>
            <w:tcW w:w="720" w:type="dxa"/>
            <w:tcBorders>
              <w:top w:val="nil"/>
              <w:left w:val="nil"/>
              <w:bottom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6.5</w:t>
            </w:r>
          </w:p>
        </w:tc>
        <w:tc>
          <w:tcPr>
            <w:tcW w:w="777" w:type="dxa"/>
            <w:tcBorders>
              <w:top w:val="nil"/>
              <w:left w:val="nil"/>
              <w:bottom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247,344</w:t>
            </w:r>
          </w:p>
        </w:tc>
        <w:tc>
          <w:tcPr>
            <w:tcW w:w="591" w:type="dxa"/>
            <w:tcBorders>
              <w:top w:val="nil"/>
              <w:left w:val="nil"/>
              <w:bottom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14,700</w:t>
            </w:r>
          </w:p>
        </w:tc>
        <w:tc>
          <w:tcPr>
            <w:tcW w:w="702" w:type="dxa"/>
            <w:tcBorders>
              <w:top w:val="nil"/>
              <w:left w:val="nil"/>
              <w:bottom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5.9</w:t>
            </w:r>
          </w:p>
        </w:tc>
      </w:tr>
      <w:tr w:rsidR="00D972DC" w:rsidRPr="00FF55B1" w:rsidTr="00D972DC">
        <w:trPr>
          <w:trHeight w:hRule="exact" w:val="288"/>
          <w:jc w:val="center"/>
        </w:trPr>
        <w:tc>
          <w:tcPr>
            <w:tcW w:w="1793" w:type="dxa"/>
            <w:tcBorders>
              <w:top w:val="nil"/>
              <w:right w:val="nil"/>
            </w:tcBorders>
            <w:shd w:val="clear" w:color="auto" w:fill="auto"/>
            <w:noWrap/>
            <w:tcMar>
              <w:left w:w="43" w:type="dxa"/>
              <w:right w:w="43" w:type="dxa"/>
            </w:tcMar>
            <w:vAlign w:val="center"/>
            <w:hideMark/>
          </w:tcPr>
          <w:p w:rsidR="00D972DC" w:rsidRPr="00FF55B1" w:rsidRDefault="00D972DC" w:rsidP="004A6B25">
            <w:pPr>
              <w:rPr>
                <w:sz w:val="16"/>
                <w:szCs w:val="16"/>
              </w:rPr>
            </w:pPr>
            <w:r w:rsidRPr="00FF55B1">
              <w:rPr>
                <w:sz w:val="16"/>
                <w:szCs w:val="16"/>
              </w:rPr>
              <w:t>Electronics</w:t>
            </w:r>
          </w:p>
        </w:tc>
        <w:tc>
          <w:tcPr>
            <w:tcW w:w="810" w:type="dxa"/>
            <w:tcBorders>
              <w:top w:val="nil"/>
              <w:left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71,188</w:t>
            </w:r>
          </w:p>
        </w:tc>
        <w:tc>
          <w:tcPr>
            <w:tcW w:w="720" w:type="dxa"/>
            <w:tcBorders>
              <w:top w:val="nil"/>
              <w:left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11,933</w:t>
            </w:r>
          </w:p>
        </w:tc>
        <w:tc>
          <w:tcPr>
            <w:tcW w:w="720" w:type="dxa"/>
            <w:tcBorders>
              <w:top w:val="nil"/>
              <w:left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16.8</w:t>
            </w:r>
          </w:p>
        </w:tc>
        <w:tc>
          <w:tcPr>
            <w:tcW w:w="900" w:type="dxa"/>
            <w:tcBorders>
              <w:top w:val="nil"/>
              <w:left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81,159</w:t>
            </w:r>
          </w:p>
        </w:tc>
        <w:tc>
          <w:tcPr>
            <w:tcW w:w="702" w:type="dxa"/>
            <w:tcBorders>
              <w:top w:val="nil"/>
              <w:left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10,456</w:t>
            </w:r>
          </w:p>
        </w:tc>
        <w:tc>
          <w:tcPr>
            <w:tcW w:w="720" w:type="dxa"/>
            <w:tcBorders>
              <w:top w:val="nil"/>
              <w:left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12.9</w:t>
            </w:r>
          </w:p>
        </w:tc>
        <w:tc>
          <w:tcPr>
            <w:tcW w:w="810" w:type="dxa"/>
            <w:tcBorders>
              <w:top w:val="nil"/>
              <w:left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70,098</w:t>
            </w:r>
          </w:p>
        </w:tc>
        <w:tc>
          <w:tcPr>
            <w:tcW w:w="630" w:type="dxa"/>
            <w:tcBorders>
              <w:top w:val="nil"/>
              <w:left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10,573</w:t>
            </w:r>
          </w:p>
        </w:tc>
        <w:tc>
          <w:tcPr>
            <w:tcW w:w="720" w:type="dxa"/>
            <w:tcBorders>
              <w:top w:val="nil"/>
              <w:left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15.1</w:t>
            </w:r>
          </w:p>
        </w:tc>
        <w:tc>
          <w:tcPr>
            <w:tcW w:w="777" w:type="dxa"/>
            <w:tcBorders>
              <w:top w:val="nil"/>
              <w:left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69,105</w:t>
            </w:r>
          </w:p>
        </w:tc>
        <w:tc>
          <w:tcPr>
            <w:tcW w:w="591" w:type="dxa"/>
            <w:tcBorders>
              <w:top w:val="nil"/>
              <w:left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10,730</w:t>
            </w:r>
          </w:p>
        </w:tc>
        <w:tc>
          <w:tcPr>
            <w:tcW w:w="702" w:type="dxa"/>
            <w:tcBorders>
              <w:top w:val="nil"/>
              <w:left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15.5</w:t>
            </w:r>
          </w:p>
        </w:tc>
      </w:tr>
      <w:tr w:rsidR="00D972DC" w:rsidRPr="00FF55B1" w:rsidTr="00D972DC">
        <w:trPr>
          <w:trHeight w:hRule="exact" w:val="288"/>
          <w:jc w:val="center"/>
        </w:trPr>
        <w:tc>
          <w:tcPr>
            <w:tcW w:w="1793" w:type="dxa"/>
            <w:tcBorders>
              <w:top w:val="nil"/>
              <w:bottom w:val="nil"/>
              <w:right w:val="nil"/>
            </w:tcBorders>
            <w:shd w:val="clear" w:color="auto" w:fill="auto"/>
            <w:tcMar>
              <w:left w:w="43" w:type="dxa"/>
              <w:right w:w="43" w:type="dxa"/>
            </w:tcMar>
            <w:vAlign w:val="center"/>
            <w:hideMark/>
          </w:tcPr>
          <w:p w:rsidR="00D972DC" w:rsidRPr="00FF55B1" w:rsidRDefault="00D972DC" w:rsidP="004A6B25">
            <w:pPr>
              <w:rPr>
                <w:sz w:val="16"/>
                <w:szCs w:val="16"/>
              </w:rPr>
            </w:pPr>
            <w:r w:rsidRPr="00FF55B1">
              <w:rPr>
                <w:sz w:val="16"/>
                <w:szCs w:val="16"/>
              </w:rPr>
              <w:t xml:space="preserve">Financial </w:t>
            </w:r>
          </w:p>
        </w:tc>
        <w:tc>
          <w:tcPr>
            <w:tcW w:w="81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136,633</w:t>
            </w:r>
          </w:p>
        </w:tc>
        <w:tc>
          <w:tcPr>
            <w:tcW w:w="72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9,048</w:t>
            </w:r>
          </w:p>
        </w:tc>
        <w:tc>
          <w:tcPr>
            <w:tcW w:w="72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6.6</w:t>
            </w:r>
          </w:p>
        </w:tc>
        <w:tc>
          <w:tcPr>
            <w:tcW w:w="90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148,136</w:t>
            </w:r>
          </w:p>
        </w:tc>
        <w:tc>
          <w:tcPr>
            <w:tcW w:w="702"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9,601</w:t>
            </w:r>
          </w:p>
        </w:tc>
        <w:tc>
          <w:tcPr>
            <w:tcW w:w="72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6.5</w:t>
            </w:r>
          </w:p>
        </w:tc>
        <w:tc>
          <w:tcPr>
            <w:tcW w:w="810" w:type="dxa"/>
            <w:tcBorders>
              <w:top w:val="nil"/>
              <w:left w:val="nil"/>
              <w:bottom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142,779</w:t>
            </w:r>
          </w:p>
        </w:tc>
        <w:tc>
          <w:tcPr>
            <w:tcW w:w="630" w:type="dxa"/>
            <w:tcBorders>
              <w:top w:val="nil"/>
              <w:left w:val="nil"/>
              <w:bottom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10,177</w:t>
            </w:r>
          </w:p>
        </w:tc>
        <w:tc>
          <w:tcPr>
            <w:tcW w:w="720" w:type="dxa"/>
            <w:tcBorders>
              <w:top w:val="nil"/>
              <w:left w:val="nil"/>
              <w:bottom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7.1</w:t>
            </w:r>
          </w:p>
        </w:tc>
        <w:tc>
          <w:tcPr>
            <w:tcW w:w="777" w:type="dxa"/>
            <w:tcBorders>
              <w:top w:val="nil"/>
              <w:left w:val="nil"/>
              <w:bottom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162,359</w:t>
            </w:r>
          </w:p>
        </w:tc>
        <w:tc>
          <w:tcPr>
            <w:tcW w:w="591" w:type="dxa"/>
            <w:tcBorders>
              <w:top w:val="nil"/>
              <w:left w:val="nil"/>
              <w:bottom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9,445</w:t>
            </w:r>
          </w:p>
        </w:tc>
        <w:tc>
          <w:tcPr>
            <w:tcW w:w="702" w:type="dxa"/>
            <w:tcBorders>
              <w:top w:val="nil"/>
              <w:left w:val="nil"/>
              <w:bottom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5.8</w:t>
            </w:r>
          </w:p>
        </w:tc>
      </w:tr>
      <w:tr w:rsidR="00D972DC" w:rsidRPr="00FF55B1" w:rsidTr="00D972DC">
        <w:trPr>
          <w:trHeight w:hRule="exact" w:val="288"/>
          <w:jc w:val="center"/>
        </w:trPr>
        <w:tc>
          <w:tcPr>
            <w:tcW w:w="1793" w:type="dxa"/>
            <w:tcBorders>
              <w:top w:val="nil"/>
              <w:right w:val="nil"/>
            </w:tcBorders>
            <w:shd w:val="clear" w:color="auto" w:fill="auto"/>
            <w:noWrap/>
            <w:tcMar>
              <w:left w:w="43" w:type="dxa"/>
              <w:right w:w="43" w:type="dxa"/>
            </w:tcMar>
            <w:vAlign w:val="center"/>
            <w:hideMark/>
          </w:tcPr>
          <w:p w:rsidR="00D972DC" w:rsidRPr="00FF55B1" w:rsidRDefault="00D972DC" w:rsidP="004A6B25">
            <w:pPr>
              <w:rPr>
                <w:sz w:val="16"/>
                <w:szCs w:val="16"/>
              </w:rPr>
            </w:pPr>
            <w:r w:rsidRPr="00FF55B1">
              <w:rPr>
                <w:sz w:val="16"/>
                <w:szCs w:val="16"/>
              </w:rPr>
              <w:t>Individuals</w:t>
            </w:r>
          </w:p>
        </w:tc>
        <w:tc>
          <w:tcPr>
            <w:tcW w:w="810" w:type="dxa"/>
            <w:tcBorders>
              <w:top w:val="nil"/>
              <w:left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429,195</w:t>
            </w:r>
          </w:p>
        </w:tc>
        <w:tc>
          <w:tcPr>
            <w:tcW w:w="720" w:type="dxa"/>
            <w:tcBorders>
              <w:top w:val="nil"/>
              <w:left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48,071</w:t>
            </w:r>
          </w:p>
        </w:tc>
        <w:tc>
          <w:tcPr>
            <w:tcW w:w="720" w:type="dxa"/>
            <w:tcBorders>
              <w:top w:val="nil"/>
              <w:left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11.2</w:t>
            </w:r>
          </w:p>
        </w:tc>
        <w:tc>
          <w:tcPr>
            <w:tcW w:w="900" w:type="dxa"/>
            <w:tcBorders>
              <w:top w:val="nil"/>
              <w:left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454,622</w:t>
            </w:r>
          </w:p>
        </w:tc>
        <w:tc>
          <w:tcPr>
            <w:tcW w:w="702" w:type="dxa"/>
            <w:tcBorders>
              <w:top w:val="nil"/>
              <w:left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45,779</w:t>
            </w:r>
          </w:p>
        </w:tc>
        <w:tc>
          <w:tcPr>
            <w:tcW w:w="720" w:type="dxa"/>
            <w:tcBorders>
              <w:top w:val="nil"/>
              <w:left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10.1</w:t>
            </w:r>
          </w:p>
        </w:tc>
        <w:tc>
          <w:tcPr>
            <w:tcW w:w="810" w:type="dxa"/>
            <w:tcBorders>
              <w:top w:val="nil"/>
              <w:left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462,943</w:t>
            </w:r>
          </w:p>
        </w:tc>
        <w:tc>
          <w:tcPr>
            <w:tcW w:w="630" w:type="dxa"/>
            <w:tcBorders>
              <w:top w:val="nil"/>
              <w:left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48,275</w:t>
            </w:r>
          </w:p>
        </w:tc>
        <w:tc>
          <w:tcPr>
            <w:tcW w:w="720" w:type="dxa"/>
            <w:tcBorders>
              <w:top w:val="nil"/>
              <w:left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10.4</w:t>
            </w:r>
          </w:p>
        </w:tc>
        <w:tc>
          <w:tcPr>
            <w:tcW w:w="777" w:type="dxa"/>
            <w:tcBorders>
              <w:top w:val="nil"/>
              <w:left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531,846</w:t>
            </w:r>
          </w:p>
        </w:tc>
        <w:tc>
          <w:tcPr>
            <w:tcW w:w="591" w:type="dxa"/>
            <w:tcBorders>
              <w:top w:val="nil"/>
              <w:left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47,290</w:t>
            </w:r>
          </w:p>
        </w:tc>
        <w:tc>
          <w:tcPr>
            <w:tcW w:w="702" w:type="dxa"/>
            <w:tcBorders>
              <w:top w:val="nil"/>
              <w:left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8.9</w:t>
            </w:r>
          </w:p>
        </w:tc>
      </w:tr>
      <w:tr w:rsidR="00D972DC" w:rsidRPr="00FF55B1" w:rsidTr="00D972DC">
        <w:trPr>
          <w:trHeight w:hRule="exact" w:val="288"/>
          <w:jc w:val="center"/>
        </w:trPr>
        <w:tc>
          <w:tcPr>
            <w:tcW w:w="1793" w:type="dxa"/>
            <w:tcBorders>
              <w:top w:val="nil"/>
              <w:bottom w:val="nil"/>
              <w:right w:val="nil"/>
            </w:tcBorders>
            <w:shd w:val="clear" w:color="auto" w:fill="auto"/>
            <w:tcMar>
              <w:left w:w="43" w:type="dxa"/>
              <w:right w:w="43" w:type="dxa"/>
            </w:tcMar>
            <w:vAlign w:val="center"/>
            <w:hideMark/>
          </w:tcPr>
          <w:p w:rsidR="00D972DC" w:rsidRPr="00FF55B1" w:rsidRDefault="00D972DC" w:rsidP="004A6B25">
            <w:pPr>
              <w:rPr>
                <w:sz w:val="16"/>
                <w:szCs w:val="16"/>
              </w:rPr>
            </w:pPr>
            <w:r w:rsidRPr="00FF55B1">
              <w:rPr>
                <w:sz w:val="16"/>
                <w:szCs w:val="16"/>
              </w:rPr>
              <w:t>Insurance</w:t>
            </w:r>
          </w:p>
        </w:tc>
        <w:tc>
          <w:tcPr>
            <w:tcW w:w="81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72</w:t>
            </w:r>
          </w:p>
        </w:tc>
        <w:tc>
          <w:tcPr>
            <w:tcW w:w="72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1.2</w:t>
            </w:r>
          </w:p>
        </w:tc>
        <w:tc>
          <w:tcPr>
            <w:tcW w:w="90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379</w:t>
            </w:r>
          </w:p>
        </w:tc>
        <w:tc>
          <w:tcPr>
            <w:tcW w:w="702"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0.2</w:t>
            </w:r>
          </w:p>
        </w:tc>
        <w:tc>
          <w:tcPr>
            <w:tcW w:w="810" w:type="dxa"/>
            <w:tcBorders>
              <w:top w:val="nil"/>
              <w:left w:val="nil"/>
              <w:bottom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1,383</w:t>
            </w:r>
          </w:p>
        </w:tc>
        <w:tc>
          <w:tcPr>
            <w:tcW w:w="630" w:type="dxa"/>
            <w:tcBorders>
              <w:top w:val="nil"/>
              <w:left w:val="nil"/>
              <w:bottom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1</w:t>
            </w:r>
          </w:p>
        </w:tc>
        <w:tc>
          <w:tcPr>
            <w:tcW w:w="720" w:type="dxa"/>
            <w:tcBorders>
              <w:top w:val="nil"/>
              <w:left w:val="nil"/>
              <w:bottom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0.1</w:t>
            </w:r>
          </w:p>
        </w:tc>
        <w:tc>
          <w:tcPr>
            <w:tcW w:w="777" w:type="dxa"/>
            <w:tcBorders>
              <w:top w:val="nil"/>
              <w:left w:val="nil"/>
              <w:bottom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1,713</w:t>
            </w:r>
          </w:p>
        </w:tc>
        <w:tc>
          <w:tcPr>
            <w:tcW w:w="591" w:type="dxa"/>
            <w:tcBorders>
              <w:top w:val="nil"/>
              <w:left w:val="nil"/>
              <w:bottom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1</w:t>
            </w:r>
          </w:p>
        </w:tc>
        <w:tc>
          <w:tcPr>
            <w:tcW w:w="702" w:type="dxa"/>
            <w:tcBorders>
              <w:top w:val="nil"/>
              <w:left w:val="nil"/>
              <w:bottom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w:t>
            </w:r>
          </w:p>
        </w:tc>
      </w:tr>
      <w:tr w:rsidR="00D972DC" w:rsidRPr="00FF55B1" w:rsidTr="00D972DC">
        <w:trPr>
          <w:trHeight w:hRule="exact" w:val="288"/>
          <w:jc w:val="center"/>
        </w:trPr>
        <w:tc>
          <w:tcPr>
            <w:tcW w:w="1793" w:type="dxa"/>
            <w:tcBorders>
              <w:top w:val="nil"/>
              <w:right w:val="nil"/>
            </w:tcBorders>
            <w:shd w:val="clear" w:color="auto" w:fill="auto"/>
            <w:noWrap/>
            <w:tcMar>
              <w:left w:w="43" w:type="dxa"/>
              <w:right w:w="43" w:type="dxa"/>
            </w:tcMar>
            <w:vAlign w:val="center"/>
            <w:hideMark/>
          </w:tcPr>
          <w:p w:rsidR="00D972DC" w:rsidRPr="00FF55B1" w:rsidRDefault="00D972DC" w:rsidP="004A6B25">
            <w:pPr>
              <w:rPr>
                <w:sz w:val="16"/>
                <w:szCs w:val="16"/>
              </w:rPr>
            </w:pPr>
            <w:r w:rsidRPr="00FF55B1">
              <w:rPr>
                <w:sz w:val="16"/>
                <w:szCs w:val="16"/>
              </w:rPr>
              <w:t>Others</w:t>
            </w:r>
          </w:p>
        </w:tc>
        <w:tc>
          <w:tcPr>
            <w:tcW w:w="810" w:type="dxa"/>
            <w:tcBorders>
              <w:top w:val="nil"/>
              <w:left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2,102,233</w:t>
            </w:r>
          </w:p>
        </w:tc>
        <w:tc>
          <w:tcPr>
            <w:tcW w:w="720" w:type="dxa"/>
            <w:tcBorders>
              <w:top w:val="nil"/>
              <w:left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220,921</w:t>
            </w:r>
          </w:p>
        </w:tc>
        <w:tc>
          <w:tcPr>
            <w:tcW w:w="720" w:type="dxa"/>
            <w:tcBorders>
              <w:top w:val="nil"/>
              <w:left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10.5</w:t>
            </w:r>
          </w:p>
        </w:tc>
        <w:tc>
          <w:tcPr>
            <w:tcW w:w="900" w:type="dxa"/>
            <w:tcBorders>
              <w:top w:val="nil"/>
              <w:left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2,223,916</w:t>
            </w:r>
          </w:p>
        </w:tc>
        <w:tc>
          <w:tcPr>
            <w:tcW w:w="702" w:type="dxa"/>
            <w:tcBorders>
              <w:top w:val="nil"/>
              <w:left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215,255</w:t>
            </w:r>
          </w:p>
        </w:tc>
        <w:tc>
          <w:tcPr>
            <w:tcW w:w="720" w:type="dxa"/>
            <w:tcBorders>
              <w:top w:val="nil"/>
              <w:left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9.7</w:t>
            </w:r>
          </w:p>
        </w:tc>
        <w:tc>
          <w:tcPr>
            <w:tcW w:w="810" w:type="dxa"/>
            <w:tcBorders>
              <w:top w:val="nil"/>
              <w:left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2,167,046</w:t>
            </w:r>
          </w:p>
        </w:tc>
        <w:tc>
          <w:tcPr>
            <w:tcW w:w="630" w:type="dxa"/>
            <w:tcBorders>
              <w:top w:val="nil"/>
              <w:left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225,938</w:t>
            </w:r>
          </w:p>
        </w:tc>
        <w:tc>
          <w:tcPr>
            <w:tcW w:w="720" w:type="dxa"/>
            <w:tcBorders>
              <w:top w:val="nil"/>
              <w:left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10.4</w:t>
            </w:r>
          </w:p>
        </w:tc>
        <w:tc>
          <w:tcPr>
            <w:tcW w:w="777" w:type="dxa"/>
            <w:tcBorders>
              <w:top w:val="nil"/>
              <w:left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2,297,109</w:t>
            </w:r>
          </w:p>
        </w:tc>
        <w:tc>
          <w:tcPr>
            <w:tcW w:w="591" w:type="dxa"/>
            <w:tcBorders>
              <w:top w:val="nil"/>
              <w:left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222,255</w:t>
            </w:r>
          </w:p>
        </w:tc>
        <w:tc>
          <w:tcPr>
            <w:tcW w:w="702" w:type="dxa"/>
            <w:tcBorders>
              <w:top w:val="nil"/>
              <w:left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9.7</w:t>
            </w:r>
          </w:p>
        </w:tc>
      </w:tr>
      <w:tr w:rsidR="00D972DC" w:rsidRPr="00FF55B1" w:rsidTr="00D972DC">
        <w:trPr>
          <w:trHeight w:hRule="exact" w:val="387"/>
          <w:jc w:val="center"/>
        </w:trPr>
        <w:tc>
          <w:tcPr>
            <w:tcW w:w="1793" w:type="dxa"/>
            <w:tcBorders>
              <w:top w:val="nil"/>
              <w:bottom w:val="nil"/>
              <w:right w:val="nil"/>
            </w:tcBorders>
            <w:shd w:val="clear" w:color="auto" w:fill="auto"/>
            <w:noWrap/>
            <w:tcMar>
              <w:left w:w="43" w:type="dxa"/>
              <w:right w:w="43" w:type="dxa"/>
            </w:tcMar>
            <w:vAlign w:val="center"/>
            <w:hideMark/>
          </w:tcPr>
          <w:p w:rsidR="00D972DC" w:rsidRPr="00FF55B1" w:rsidRDefault="00D972DC" w:rsidP="004A6B25">
            <w:pPr>
              <w:rPr>
                <w:sz w:val="16"/>
                <w:szCs w:val="16"/>
              </w:rPr>
            </w:pPr>
            <w:r w:rsidRPr="00FF55B1">
              <w:rPr>
                <w:sz w:val="16"/>
                <w:szCs w:val="16"/>
              </w:rPr>
              <w:t>Production/Transmission of  Energy</w:t>
            </w:r>
          </w:p>
        </w:tc>
        <w:tc>
          <w:tcPr>
            <w:tcW w:w="81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659,147</w:t>
            </w:r>
          </w:p>
        </w:tc>
        <w:tc>
          <w:tcPr>
            <w:tcW w:w="72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36,784</w:t>
            </w:r>
          </w:p>
        </w:tc>
        <w:tc>
          <w:tcPr>
            <w:tcW w:w="72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5.6</w:t>
            </w:r>
          </w:p>
        </w:tc>
        <w:tc>
          <w:tcPr>
            <w:tcW w:w="90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681,463</w:t>
            </w:r>
          </w:p>
        </w:tc>
        <w:tc>
          <w:tcPr>
            <w:tcW w:w="702"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40,698</w:t>
            </w:r>
          </w:p>
        </w:tc>
        <w:tc>
          <w:tcPr>
            <w:tcW w:w="72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6.0</w:t>
            </w:r>
          </w:p>
        </w:tc>
        <w:tc>
          <w:tcPr>
            <w:tcW w:w="810" w:type="dxa"/>
            <w:tcBorders>
              <w:top w:val="nil"/>
              <w:left w:val="nil"/>
              <w:bottom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669,638</w:t>
            </w:r>
          </w:p>
        </w:tc>
        <w:tc>
          <w:tcPr>
            <w:tcW w:w="630" w:type="dxa"/>
            <w:tcBorders>
              <w:top w:val="nil"/>
              <w:left w:val="nil"/>
              <w:bottom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37,143</w:t>
            </w:r>
          </w:p>
        </w:tc>
        <w:tc>
          <w:tcPr>
            <w:tcW w:w="720" w:type="dxa"/>
            <w:tcBorders>
              <w:top w:val="nil"/>
              <w:left w:val="nil"/>
              <w:bottom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5.5</w:t>
            </w:r>
          </w:p>
        </w:tc>
        <w:tc>
          <w:tcPr>
            <w:tcW w:w="777" w:type="dxa"/>
            <w:tcBorders>
              <w:top w:val="nil"/>
              <w:left w:val="nil"/>
              <w:bottom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789,150</w:t>
            </w:r>
          </w:p>
        </w:tc>
        <w:tc>
          <w:tcPr>
            <w:tcW w:w="591" w:type="dxa"/>
            <w:tcBorders>
              <w:top w:val="nil"/>
              <w:left w:val="nil"/>
              <w:bottom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38,391</w:t>
            </w:r>
          </w:p>
        </w:tc>
        <w:tc>
          <w:tcPr>
            <w:tcW w:w="702" w:type="dxa"/>
            <w:tcBorders>
              <w:top w:val="nil"/>
              <w:left w:val="nil"/>
              <w:bottom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4.9</w:t>
            </w:r>
          </w:p>
        </w:tc>
      </w:tr>
      <w:tr w:rsidR="00D972DC" w:rsidRPr="00FF55B1" w:rsidTr="00D972DC">
        <w:trPr>
          <w:trHeight w:hRule="exact" w:val="288"/>
          <w:jc w:val="center"/>
        </w:trPr>
        <w:tc>
          <w:tcPr>
            <w:tcW w:w="1793" w:type="dxa"/>
            <w:tcBorders>
              <w:top w:val="nil"/>
              <w:right w:val="nil"/>
            </w:tcBorders>
            <w:shd w:val="clear" w:color="auto" w:fill="auto"/>
            <w:noWrap/>
            <w:tcMar>
              <w:left w:w="43" w:type="dxa"/>
              <w:right w:w="43" w:type="dxa"/>
            </w:tcMar>
            <w:vAlign w:val="center"/>
            <w:hideMark/>
          </w:tcPr>
          <w:p w:rsidR="00D972DC" w:rsidRPr="00FF55B1" w:rsidRDefault="00D972DC" w:rsidP="004A6B25">
            <w:pPr>
              <w:rPr>
                <w:sz w:val="16"/>
                <w:szCs w:val="16"/>
              </w:rPr>
            </w:pPr>
            <w:r w:rsidRPr="00FF55B1">
              <w:rPr>
                <w:sz w:val="16"/>
                <w:szCs w:val="16"/>
              </w:rPr>
              <w:t>Shoes &amp; Leather garments</w:t>
            </w:r>
          </w:p>
        </w:tc>
        <w:tc>
          <w:tcPr>
            <w:tcW w:w="810" w:type="dxa"/>
            <w:tcBorders>
              <w:top w:val="nil"/>
              <w:left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24,885</w:t>
            </w:r>
          </w:p>
        </w:tc>
        <w:tc>
          <w:tcPr>
            <w:tcW w:w="720" w:type="dxa"/>
            <w:tcBorders>
              <w:top w:val="nil"/>
              <w:left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3,984</w:t>
            </w:r>
          </w:p>
        </w:tc>
        <w:tc>
          <w:tcPr>
            <w:tcW w:w="720" w:type="dxa"/>
            <w:tcBorders>
              <w:top w:val="nil"/>
              <w:left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16.0</w:t>
            </w:r>
          </w:p>
        </w:tc>
        <w:tc>
          <w:tcPr>
            <w:tcW w:w="900" w:type="dxa"/>
            <w:tcBorders>
              <w:top w:val="nil"/>
              <w:left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25,388</w:t>
            </w:r>
          </w:p>
        </w:tc>
        <w:tc>
          <w:tcPr>
            <w:tcW w:w="702" w:type="dxa"/>
            <w:tcBorders>
              <w:top w:val="nil"/>
              <w:left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3,811</w:t>
            </w:r>
          </w:p>
        </w:tc>
        <w:tc>
          <w:tcPr>
            <w:tcW w:w="720" w:type="dxa"/>
            <w:tcBorders>
              <w:top w:val="nil"/>
              <w:left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15.0</w:t>
            </w:r>
          </w:p>
        </w:tc>
        <w:tc>
          <w:tcPr>
            <w:tcW w:w="810" w:type="dxa"/>
            <w:tcBorders>
              <w:top w:val="nil"/>
              <w:left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23,396</w:t>
            </w:r>
          </w:p>
        </w:tc>
        <w:tc>
          <w:tcPr>
            <w:tcW w:w="630" w:type="dxa"/>
            <w:tcBorders>
              <w:top w:val="nil"/>
              <w:left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3,815</w:t>
            </w:r>
          </w:p>
        </w:tc>
        <w:tc>
          <w:tcPr>
            <w:tcW w:w="720" w:type="dxa"/>
            <w:tcBorders>
              <w:top w:val="nil"/>
              <w:left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16.3</w:t>
            </w:r>
          </w:p>
        </w:tc>
        <w:tc>
          <w:tcPr>
            <w:tcW w:w="777" w:type="dxa"/>
            <w:tcBorders>
              <w:top w:val="nil"/>
              <w:left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24,365</w:t>
            </w:r>
          </w:p>
        </w:tc>
        <w:tc>
          <w:tcPr>
            <w:tcW w:w="591" w:type="dxa"/>
            <w:tcBorders>
              <w:top w:val="nil"/>
              <w:left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3,781</w:t>
            </w:r>
          </w:p>
        </w:tc>
        <w:tc>
          <w:tcPr>
            <w:tcW w:w="702" w:type="dxa"/>
            <w:tcBorders>
              <w:top w:val="nil"/>
              <w:left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15.5</w:t>
            </w:r>
          </w:p>
        </w:tc>
      </w:tr>
      <w:tr w:rsidR="00D972DC" w:rsidRPr="00FF55B1" w:rsidTr="00D972DC">
        <w:trPr>
          <w:trHeight w:hRule="exact" w:val="288"/>
          <w:jc w:val="center"/>
        </w:trPr>
        <w:tc>
          <w:tcPr>
            <w:tcW w:w="1793" w:type="dxa"/>
            <w:tcBorders>
              <w:top w:val="nil"/>
              <w:bottom w:val="nil"/>
              <w:right w:val="nil"/>
            </w:tcBorders>
            <w:shd w:val="clear" w:color="auto" w:fill="auto"/>
            <w:tcMar>
              <w:left w:w="43" w:type="dxa"/>
              <w:right w:w="43" w:type="dxa"/>
            </w:tcMar>
            <w:vAlign w:val="center"/>
            <w:hideMark/>
          </w:tcPr>
          <w:p w:rsidR="00D972DC" w:rsidRPr="00FF55B1" w:rsidRDefault="00D972DC" w:rsidP="004A6B25">
            <w:pPr>
              <w:rPr>
                <w:sz w:val="16"/>
                <w:szCs w:val="16"/>
              </w:rPr>
            </w:pPr>
            <w:r w:rsidRPr="00FF55B1">
              <w:rPr>
                <w:sz w:val="16"/>
                <w:szCs w:val="16"/>
              </w:rPr>
              <w:t>Sugar</w:t>
            </w:r>
          </w:p>
        </w:tc>
        <w:tc>
          <w:tcPr>
            <w:tcW w:w="81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135,632</w:t>
            </w:r>
          </w:p>
        </w:tc>
        <w:tc>
          <w:tcPr>
            <w:tcW w:w="72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9,378</w:t>
            </w:r>
          </w:p>
        </w:tc>
        <w:tc>
          <w:tcPr>
            <w:tcW w:w="72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6.9</w:t>
            </w:r>
          </w:p>
        </w:tc>
        <w:tc>
          <w:tcPr>
            <w:tcW w:w="90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144,716</w:t>
            </w:r>
          </w:p>
        </w:tc>
        <w:tc>
          <w:tcPr>
            <w:tcW w:w="702"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8,549</w:t>
            </w:r>
          </w:p>
        </w:tc>
        <w:tc>
          <w:tcPr>
            <w:tcW w:w="720" w:type="dxa"/>
            <w:tcBorders>
              <w:top w:val="nil"/>
              <w:left w:val="nil"/>
              <w:bottom w:val="nil"/>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5.9</w:t>
            </w:r>
          </w:p>
        </w:tc>
        <w:tc>
          <w:tcPr>
            <w:tcW w:w="810" w:type="dxa"/>
            <w:tcBorders>
              <w:top w:val="nil"/>
              <w:left w:val="nil"/>
              <w:bottom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232,101</w:t>
            </w:r>
          </w:p>
        </w:tc>
        <w:tc>
          <w:tcPr>
            <w:tcW w:w="630" w:type="dxa"/>
            <w:tcBorders>
              <w:top w:val="nil"/>
              <w:left w:val="nil"/>
              <w:bottom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11,451</w:t>
            </w:r>
          </w:p>
        </w:tc>
        <w:tc>
          <w:tcPr>
            <w:tcW w:w="720" w:type="dxa"/>
            <w:tcBorders>
              <w:top w:val="nil"/>
              <w:left w:val="nil"/>
              <w:bottom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4.9</w:t>
            </w:r>
          </w:p>
        </w:tc>
        <w:tc>
          <w:tcPr>
            <w:tcW w:w="777" w:type="dxa"/>
            <w:tcBorders>
              <w:top w:val="nil"/>
              <w:left w:val="nil"/>
              <w:bottom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182,629</w:t>
            </w:r>
          </w:p>
        </w:tc>
        <w:tc>
          <w:tcPr>
            <w:tcW w:w="591" w:type="dxa"/>
            <w:tcBorders>
              <w:top w:val="nil"/>
              <w:left w:val="nil"/>
              <w:bottom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13,574</w:t>
            </w:r>
          </w:p>
        </w:tc>
        <w:tc>
          <w:tcPr>
            <w:tcW w:w="702" w:type="dxa"/>
            <w:tcBorders>
              <w:top w:val="nil"/>
              <w:left w:val="nil"/>
              <w:bottom w:val="nil"/>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7.4</w:t>
            </w:r>
          </w:p>
        </w:tc>
      </w:tr>
      <w:tr w:rsidR="00D972DC" w:rsidRPr="00FF55B1" w:rsidTr="00D972DC">
        <w:trPr>
          <w:trHeight w:hRule="exact" w:val="288"/>
          <w:jc w:val="center"/>
        </w:trPr>
        <w:tc>
          <w:tcPr>
            <w:tcW w:w="1793" w:type="dxa"/>
            <w:tcBorders>
              <w:top w:val="nil"/>
              <w:bottom w:val="single" w:sz="4" w:space="0" w:color="000000"/>
              <w:right w:val="nil"/>
            </w:tcBorders>
            <w:shd w:val="clear" w:color="auto" w:fill="auto"/>
            <w:noWrap/>
            <w:tcMar>
              <w:left w:w="43" w:type="dxa"/>
              <w:right w:w="43" w:type="dxa"/>
            </w:tcMar>
            <w:vAlign w:val="center"/>
            <w:hideMark/>
          </w:tcPr>
          <w:p w:rsidR="00D972DC" w:rsidRPr="00FF55B1" w:rsidRDefault="00D972DC" w:rsidP="004A6B25">
            <w:pPr>
              <w:rPr>
                <w:sz w:val="16"/>
                <w:szCs w:val="16"/>
              </w:rPr>
            </w:pPr>
            <w:r w:rsidRPr="00FF55B1">
              <w:rPr>
                <w:sz w:val="16"/>
                <w:szCs w:val="16"/>
              </w:rPr>
              <w:t xml:space="preserve">Textile </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676,215</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201,985</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29.9</w:t>
            </w:r>
          </w:p>
        </w:tc>
        <w:tc>
          <w:tcPr>
            <w:tcW w:w="900" w:type="dxa"/>
            <w:tcBorders>
              <w:top w:val="nil"/>
              <w:left w:val="nil"/>
              <w:bottom w:val="single" w:sz="4" w:space="0" w:color="000000"/>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761,973</w:t>
            </w:r>
          </w:p>
        </w:tc>
        <w:tc>
          <w:tcPr>
            <w:tcW w:w="702" w:type="dxa"/>
            <w:tcBorders>
              <w:top w:val="nil"/>
              <w:left w:val="nil"/>
              <w:bottom w:val="single" w:sz="4" w:space="0" w:color="000000"/>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197,771</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D972DC" w:rsidRPr="007B1557" w:rsidRDefault="00D972DC" w:rsidP="00B9534E">
            <w:pPr>
              <w:jc w:val="right"/>
              <w:rPr>
                <w:sz w:val="14"/>
                <w:szCs w:val="14"/>
              </w:rPr>
            </w:pPr>
            <w:r w:rsidRPr="007B1557">
              <w:rPr>
                <w:sz w:val="14"/>
                <w:szCs w:val="14"/>
              </w:rPr>
              <w:t>26.0</w:t>
            </w:r>
          </w:p>
        </w:tc>
        <w:tc>
          <w:tcPr>
            <w:tcW w:w="810" w:type="dxa"/>
            <w:tcBorders>
              <w:top w:val="nil"/>
              <w:left w:val="nil"/>
              <w:bottom w:val="single" w:sz="4" w:space="0" w:color="000000"/>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756,018</w:t>
            </w:r>
          </w:p>
        </w:tc>
        <w:tc>
          <w:tcPr>
            <w:tcW w:w="630" w:type="dxa"/>
            <w:tcBorders>
              <w:top w:val="nil"/>
              <w:left w:val="nil"/>
              <w:bottom w:val="single" w:sz="4" w:space="0" w:color="000000"/>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194,976</w:t>
            </w:r>
          </w:p>
        </w:tc>
        <w:tc>
          <w:tcPr>
            <w:tcW w:w="720" w:type="dxa"/>
            <w:tcBorders>
              <w:top w:val="nil"/>
              <w:left w:val="nil"/>
              <w:bottom w:val="single" w:sz="4" w:space="0" w:color="000000"/>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25.8</w:t>
            </w:r>
          </w:p>
        </w:tc>
        <w:tc>
          <w:tcPr>
            <w:tcW w:w="777" w:type="dxa"/>
            <w:tcBorders>
              <w:top w:val="nil"/>
              <w:left w:val="nil"/>
              <w:bottom w:val="single" w:sz="4" w:space="0" w:color="000000"/>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748,834</w:t>
            </w:r>
          </w:p>
        </w:tc>
        <w:tc>
          <w:tcPr>
            <w:tcW w:w="591" w:type="dxa"/>
            <w:tcBorders>
              <w:top w:val="nil"/>
              <w:left w:val="nil"/>
              <w:bottom w:val="single" w:sz="4" w:space="0" w:color="000000"/>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196,971</w:t>
            </w:r>
          </w:p>
        </w:tc>
        <w:tc>
          <w:tcPr>
            <w:tcW w:w="702" w:type="dxa"/>
            <w:tcBorders>
              <w:top w:val="nil"/>
              <w:left w:val="nil"/>
              <w:bottom w:val="single" w:sz="4" w:space="0" w:color="000000"/>
              <w:right w:val="nil"/>
            </w:tcBorders>
            <w:tcMar>
              <w:left w:w="43" w:type="dxa"/>
              <w:right w:w="43" w:type="dxa"/>
            </w:tcMar>
            <w:vAlign w:val="center"/>
          </w:tcPr>
          <w:p w:rsidR="00D972DC" w:rsidRDefault="00D972DC" w:rsidP="00F47DB7">
            <w:pPr>
              <w:jc w:val="right"/>
              <w:rPr>
                <w:color w:val="000000"/>
                <w:sz w:val="14"/>
                <w:szCs w:val="14"/>
              </w:rPr>
            </w:pPr>
            <w:r>
              <w:rPr>
                <w:color w:val="000000"/>
                <w:sz w:val="14"/>
                <w:szCs w:val="14"/>
              </w:rPr>
              <w:t>26.3</w:t>
            </w:r>
          </w:p>
        </w:tc>
      </w:tr>
      <w:tr w:rsidR="00D972DC" w:rsidRPr="00FF55B1" w:rsidTr="009B71F8">
        <w:trPr>
          <w:trHeight w:hRule="exact" w:val="288"/>
          <w:jc w:val="center"/>
        </w:trPr>
        <w:tc>
          <w:tcPr>
            <w:tcW w:w="1793" w:type="dxa"/>
            <w:tcBorders>
              <w:top w:val="single" w:sz="4" w:space="0" w:color="000000"/>
              <w:bottom w:val="single" w:sz="12" w:space="0" w:color="auto"/>
              <w:right w:val="nil"/>
            </w:tcBorders>
            <w:shd w:val="clear" w:color="auto" w:fill="auto"/>
            <w:noWrap/>
            <w:tcMar>
              <w:left w:w="43" w:type="dxa"/>
              <w:right w:w="43" w:type="dxa"/>
            </w:tcMar>
            <w:vAlign w:val="center"/>
            <w:hideMark/>
          </w:tcPr>
          <w:p w:rsidR="00D972DC" w:rsidRPr="00FF55B1" w:rsidRDefault="00D972DC" w:rsidP="004A6B25">
            <w:pPr>
              <w:rPr>
                <w:b/>
                <w:sz w:val="16"/>
                <w:szCs w:val="16"/>
              </w:rPr>
            </w:pPr>
            <w:r w:rsidRPr="00FF55B1">
              <w:rPr>
                <w:b/>
                <w:sz w:val="16"/>
                <w:szCs w:val="16"/>
              </w:rPr>
              <w:t>Total</w:t>
            </w:r>
          </w:p>
        </w:tc>
        <w:tc>
          <w:tcPr>
            <w:tcW w:w="81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D972DC" w:rsidRPr="007B1557" w:rsidRDefault="00D972DC" w:rsidP="00B9534E">
            <w:pPr>
              <w:jc w:val="right"/>
              <w:rPr>
                <w:b/>
                <w:sz w:val="14"/>
                <w:szCs w:val="14"/>
              </w:rPr>
            </w:pPr>
            <w:r w:rsidRPr="007B1557">
              <w:rPr>
                <w:b/>
                <w:sz w:val="14"/>
                <w:szCs w:val="14"/>
              </w:rPr>
              <w:t>5,050,841</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D972DC" w:rsidRPr="007B1557" w:rsidRDefault="00D972DC" w:rsidP="00B9534E">
            <w:pPr>
              <w:jc w:val="right"/>
              <w:rPr>
                <w:b/>
                <w:sz w:val="14"/>
                <w:szCs w:val="14"/>
              </w:rPr>
            </w:pPr>
            <w:r w:rsidRPr="007B1557">
              <w:rPr>
                <w:b/>
                <w:sz w:val="14"/>
                <w:szCs w:val="14"/>
              </w:rPr>
              <w:t>629,856</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D972DC" w:rsidRPr="007B1557" w:rsidRDefault="00D972DC" w:rsidP="00B9534E">
            <w:pPr>
              <w:jc w:val="right"/>
              <w:rPr>
                <w:b/>
                <w:sz w:val="14"/>
                <w:szCs w:val="14"/>
              </w:rPr>
            </w:pPr>
            <w:r w:rsidRPr="007B1557">
              <w:rPr>
                <w:b/>
                <w:sz w:val="14"/>
                <w:szCs w:val="14"/>
              </w:rPr>
              <w:t>12.5</w:t>
            </w:r>
          </w:p>
        </w:tc>
        <w:tc>
          <w:tcPr>
            <w:tcW w:w="90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D972DC" w:rsidRPr="007B1557" w:rsidRDefault="00D972DC" w:rsidP="00B9534E">
            <w:pPr>
              <w:jc w:val="right"/>
              <w:rPr>
                <w:b/>
                <w:sz w:val="14"/>
                <w:szCs w:val="14"/>
              </w:rPr>
            </w:pPr>
            <w:r w:rsidRPr="007B1557">
              <w:rPr>
                <w:b/>
                <w:sz w:val="14"/>
                <w:szCs w:val="14"/>
              </w:rPr>
              <w:t>5,330,138</w:t>
            </w:r>
          </w:p>
        </w:tc>
        <w:tc>
          <w:tcPr>
            <w:tcW w:w="702"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D972DC" w:rsidRPr="007B1557" w:rsidRDefault="00D972DC" w:rsidP="00B9534E">
            <w:pPr>
              <w:jc w:val="right"/>
              <w:rPr>
                <w:b/>
                <w:sz w:val="14"/>
                <w:szCs w:val="14"/>
              </w:rPr>
            </w:pPr>
            <w:r w:rsidRPr="007B1557">
              <w:rPr>
                <w:b/>
                <w:sz w:val="14"/>
                <w:szCs w:val="14"/>
              </w:rPr>
              <w:t>605,444</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D972DC" w:rsidRPr="007B1557" w:rsidRDefault="00D972DC" w:rsidP="00B9534E">
            <w:pPr>
              <w:jc w:val="right"/>
              <w:rPr>
                <w:b/>
                <w:sz w:val="14"/>
                <w:szCs w:val="14"/>
              </w:rPr>
            </w:pPr>
            <w:r w:rsidRPr="007B1557">
              <w:rPr>
                <w:b/>
                <w:sz w:val="14"/>
                <w:szCs w:val="14"/>
              </w:rPr>
              <w:t>11.4</w:t>
            </w:r>
          </w:p>
        </w:tc>
        <w:tc>
          <w:tcPr>
            <w:tcW w:w="810" w:type="dxa"/>
            <w:tcBorders>
              <w:top w:val="single" w:sz="4" w:space="0" w:color="000000"/>
              <w:left w:val="nil"/>
              <w:bottom w:val="single" w:sz="12" w:space="0" w:color="auto"/>
              <w:right w:val="nil"/>
            </w:tcBorders>
            <w:tcMar>
              <w:left w:w="43" w:type="dxa"/>
              <w:right w:w="43" w:type="dxa"/>
            </w:tcMar>
            <w:vAlign w:val="center"/>
          </w:tcPr>
          <w:p w:rsidR="00D972DC" w:rsidRDefault="00D972DC" w:rsidP="00F47DB7">
            <w:pPr>
              <w:jc w:val="right"/>
              <w:rPr>
                <w:b/>
                <w:bCs/>
                <w:color w:val="000000"/>
                <w:sz w:val="14"/>
                <w:szCs w:val="14"/>
              </w:rPr>
            </w:pPr>
            <w:r>
              <w:rPr>
                <w:b/>
                <w:bCs/>
                <w:color w:val="000000"/>
                <w:sz w:val="14"/>
                <w:szCs w:val="14"/>
              </w:rPr>
              <w:t>5,299,462</w:t>
            </w:r>
          </w:p>
        </w:tc>
        <w:tc>
          <w:tcPr>
            <w:tcW w:w="630" w:type="dxa"/>
            <w:tcBorders>
              <w:top w:val="single" w:sz="4" w:space="0" w:color="000000"/>
              <w:left w:val="nil"/>
              <w:bottom w:val="single" w:sz="12" w:space="0" w:color="auto"/>
              <w:right w:val="nil"/>
            </w:tcBorders>
            <w:tcMar>
              <w:left w:w="43" w:type="dxa"/>
              <w:right w:w="43" w:type="dxa"/>
            </w:tcMar>
            <w:vAlign w:val="center"/>
          </w:tcPr>
          <w:p w:rsidR="00D972DC" w:rsidRDefault="00D972DC" w:rsidP="00F47DB7">
            <w:pPr>
              <w:jc w:val="right"/>
              <w:rPr>
                <w:b/>
                <w:bCs/>
                <w:color w:val="000000"/>
                <w:sz w:val="14"/>
                <w:szCs w:val="14"/>
              </w:rPr>
            </w:pPr>
            <w:r>
              <w:rPr>
                <w:b/>
                <w:bCs/>
                <w:color w:val="000000"/>
                <w:sz w:val="14"/>
                <w:szCs w:val="14"/>
              </w:rPr>
              <w:t>619,086</w:t>
            </w:r>
          </w:p>
        </w:tc>
        <w:tc>
          <w:tcPr>
            <w:tcW w:w="720" w:type="dxa"/>
            <w:tcBorders>
              <w:top w:val="single" w:sz="4" w:space="0" w:color="000000"/>
              <w:left w:val="nil"/>
              <w:bottom w:val="single" w:sz="12" w:space="0" w:color="auto"/>
              <w:right w:val="nil"/>
            </w:tcBorders>
            <w:tcMar>
              <w:left w:w="43" w:type="dxa"/>
              <w:right w:w="43" w:type="dxa"/>
            </w:tcMar>
            <w:vAlign w:val="center"/>
          </w:tcPr>
          <w:p w:rsidR="00D972DC" w:rsidRDefault="00D972DC" w:rsidP="00F47DB7">
            <w:pPr>
              <w:jc w:val="right"/>
              <w:rPr>
                <w:b/>
                <w:bCs/>
                <w:color w:val="000000"/>
                <w:sz w:val="14"/>
                <w:szCs w:val="14"/>
              </w:rPr>
            </w:pPr>
            <w:r>
              <w:rPr>
                <w:b/>
                <w:bCs/>
                <w:color w:val="000000"/>
                <w:sz w:val="14"/>
                <w:szCs w:val="14"/>
              </w:rPr>
              <w:t>11.7</w:t>
            </w:r>
          </w:p>
        </w:tc>
        <w:tc>
          <w:tcPr>
            <w:tcW w:w="777" w:type="dxa"/>
            <w:tcBorders>
              <w:top w:val="single" w:sz="4" w:space="0" w:color="000000"/>
              <w:left w:val="nil"/>
              <w:bottom w:val="single" w:sz="12" w:space="0" w:color="auto"/>
              <w:right w:val="nil"/>
            </w:tcBorders>
            <w:tcMar>
              <w:left w:w="43" w:type="dxa"/>
              <w:right w:w="43" w:type="dxa"/>
            </w:tcMar>
            <w:vAlign w:val="center"/>
          </w:tcPr>
          <w:p w:rsidR="00D972DC" w:rsidRDefault="00D972DC" w:rsidP="00F47DB7">
            <w:pPr>
              <w:jc w:val="right"/>
              <w:rPr>
                <w:b/>
                <w:bCs/>
                <w:color w:val="000000"/>
                <w:sz w:val="14"/>
                <w:szCs w:val="14"/>
              </w:rPr>
            </w:pPr>
            <w:r>
              <w:rPr>
                <w:b/>
                <w:bCs/>
                <w:color w:val="000000"/>
                <w:sz w:val="14"/>
                <w:szCs w:val="14"/>
              </w:rPr>
              <w:t>5,702,816</w:t>
            </w:r>
          </w:p>
        </w:tc>
        <w:tc>
          <w:tcPr>
            <w:tcW w:w="591" w:type="dxa"/>
            <w:tcBorders>
              <w:top w:val="single" w:sz="4" w:space="0" w:color="000000"/>
              <w:left w:val="nil"/>
              <w:bottom w:val="single" w:sz="12" w:space="0" w:color="auto"/>
              <w:right w:val="nil"/>
            </w:tcBorders>
            <w:tcMar>
              <w:left w:w="43" w:type="dxa"/>
              <w:right w:w="43" w:type="dxa"/>
            </w:tcMar>
            <w:vAlign w:val="center"/>
          </w:tcPr>
          <w:p w:rsidR="00D972DC" w:rsidRDefault="00D972DC" w:rsidP="00F47DB7">
            <w:pPr>
              <w:jc w:val="right"/>
              <w:rPr>
                <w:b/>
                <w:bCs/>
                <w:color w:val="000000"/>
                <w:sz w:val="14"/>
                <w:szCs w:val="14"/>
              </w:rPr>
            </w:pPr>
            <w:r>
              <w:rPr>
                <w:b/>
                <w:bCs/>
                <w:color w:val="000000"/>
                <w:sz w:val="14"/>
                <w:szCs w:val="14"/>
              </w:rPr>
              <w:t>634,546</w:t>
            </w:r>
          </w:p>
        </w:tc>
        <w:tc>
          <w:tcPr>
            <w:tcW w:w="702" w:type="dxa"/>
            <w:tcBorders>
              <w:top w:val="single" w:sz="4" w:space="0" w:color="000000"/>
              <w:left w:val="nil"/>
              <w:bottom w:val="single" w:sz="12" w:space="0" w:color="auto"/>
              <w:right w:val="nil"/>
            </w:tcBorders>
            <w:tcMar>
              <w:left w:w="43" w:type="dxa"/>
              <w:right w:w="43" w:type="dxa"/>
            </w:tcMar>
            <w:vAlign w:val="center"/>
          </w:tcPr>
          <w:p w:rsidR="00D972DC" w:rsidRDefault="00D972DC" w:rsidP="00F47DB7">
            <w:pPr>
              <w:jc w:val="right"/>
              <w:rPr>
                <w:b/>
                <w:bCs/>
                <w:color w:val="000000"/>
                <w:sz w:val="14"/>
                <w:szCs w:val="14"/>
              </w:rPr>
            </w:pPr>
            <w:r>
              <w:rPr>
                <w:b/>
                <w:bCs/>
                <w:color w:val="000000"/>
                <w:sz w:val="14"/>
                <w:szCs w:val="14"/>
              </w:rPr>
              <w:t>11.1</w:t>
            </w:r>
          </w:p>
        </w:tc>
      </w:tr>
    </w:tbl>
    <w:p w:rsidR="00411B29" w:rsidRPr="00411B29" w:rsidRDefault="009A2FB5" w:rsidP="001E359A">
      <w:pPr>
        <w:jc w:val="right"/>
        <w:rPr>
          <w:sz w:val="14"/>
        </w:rPr>
      </w:pPr>
      <w:r>
        <w:rPr>
          <w:sz w:val="14"/>
        </w:rPr>
        <w:t xml:space="preserve">Source: </w:t>
      </w:r>
      <w:r w:rsidR="00411B29" w:rsidRPr="00411B29">
        <w:rPr>
          <w:sz w:val="14"/>
        </w:rPr>
        <w:t>Financial Stability Department</w:t>
      </w:r>
      <w:r w:rsidR="00411B29">
        <w:rPr>
          <w:sz w:val="14"/>
        </w:rPr>
        <w:t xml:space="preserve"> SBP</w:t>
      </w:r>
    </w:p>
    <w:p w:rsidR="00C577D5" w:rsidRPr="00FF55B1" w:rsidRDefault="00C577D5" w:rsidP="003101A6">
      <w:pPr>
        <w:ind w:right="270"/>
        <w:jc w:val="right"/>
        <w:rPr>
          <w:sz w:val="14"/>
        </w:rPr>
      </w:pPr>
    </w:p>
    <w:p w:rsidR="00C577D5" w:rsidRPr="00FF55B1" w:rsidRDefault="00C577D5" w:rsidP="003101A6">
      <w:pPr>
        <w:ind w:right="270"/>
        <w:jc w:val="right"/>
        <w:rPr>
          <w:sz w:val="14"/>
        </w:rPr>
      </w:pPr>
    </w:p>
    <w:p w:rsidR="00C577D5" w:rsidRPr="00FF55B1" w:rsidRDefault="00C577D5" w:rsidP="003101A6">
      <w:pPr>
        <w:ind w:right="270"/>
        <w:jc w:val="right"/>
        <w:rPr>
          <w:sz w:val="14"/>
        </w:rPr>
      </w:pPr>
    </w:p>
    <w:p w:rsidR="00C577D5" w:rsidRPr="00FF55B1" w:rsidRDefault="00C577D5" w:rsidP="003101A6">
      <w:pPr>
        <w:ind w:right="270"/>
        <w:jc w:val="right"/>
        <w:rPr>
          <w:sz w:val="14"/>
        </w:rPr>
      </w:pPr>
    </w:p>
    <w:p w:rsidR="00C577D5" w:rsidRPr="00FF55B1" w:rsidRDefault="00C577D5" w:rsidP="003101A6">
      <w:pPr>
        <w:ind w:right="270"/>
        <w:jc w:val="right"/>
        <w:rPr>
          <w:sz w:val="14"/>
        </w:rPr>
      </w:pPr>
    </w:p>
    <w:p w:rsidR="00C577D5" w:rsidRPr="00FF55B1" w:rsidRDefault="00C577D5" w:rsidP="003101A6">
      <w:pPr>
        <w:ind w:right="270"/>
        <w:jc w:val="right"/>
        <w:rPr>
          <w:sz w:val="14"/>
        </w:rPr>
      </w:pPr>
    </w:p>
    <w:p w:rsidR="00A13A4E" w:rsidRPr="00FF55B1" w:rsidRDefault="00A13A4E" w:rsidP="00A13A4E">
      <w:pPr>
        <w:pStyle w:val="Footer"/>
        <w:tabs>
          <w:tab w:val="clear" w:pos="4320"/>
          <w:tab w:val="clear" w:pos="8640"/>
        </w:tabs>
        <w:spacing w:line="400" w:lineRule="exact"/>
      </w:pPr>
    </w:p>
    <w:tbl>
      <w:tblPr>
        <w:tblpPr w:leftFromText="180" w:rightFromText="180" w:horzAnchor="margin" w:tblpXSpec="center" w:tblpY="326"/>
        <w:tblW w:w="9270" w:type="dxa"/>
        <w:tblLayout w:type="fixed"/>
        <w:tblCellMar>
          <w:left w:w="115" w:type="dxa"/>
          <w:right w:w="115" w:type="dxa"/>
        </w:tblCellMar>
        <w:tblLook w:val="04A0"/>
      </w:tblPr>
      <w:tblGrid>
        <w:gridCol w:w="2697"/>
        <w:gridCol w:w="980"/>
        <w:gridCol w:w="270"/>
        <w:gridCol w:w="643"/>
        <w:gridCol w:w="346"/>
        <w:gridCol w:w="366"/>
        <w:gridCol w:w="368"/>
        <w:gridCol w:w="250"/>
        <w:gridCol w:w="63"/>
        <w:gridCol w:w="294"/>
        <w:gridCol w:w="543"/>
        <w:gridCol w:w="1080"/>
        <w:gridCol w:w="357"/>
        <w:gridCol w:w="1013"/>
      </w:tblGrid>
      <w:tr w:rsidR="00A13A4E" w:rsidRPr="00FF55B1" w:rsidTr="00A937D6">
        <w:trPr>
          <w:trHeight w:val="540"/>
        </w:trPr>
        <w:tc>
          <w:tcPr>
            <w:tcW w:w="9270" w:type="dxa"/>
            <w:gridSpan w:val="14"/>
            <w:tcBorders>
              <w:top w:val="nil"/>
              <w:left w:val="nil"/>
              <w:bottom w:val="nil"/>
              <w:right w:val="nil"/>
            </w:tcBorders>
            <w:shd w:val="clear" w:color="auto" w:fill="auto"/>
            <w:vAlign w:val="center"/>
            <w:hideMark/>
          </w:tcPr>
          <w:p w:rsidR="00A13A4E" w:rsidRPr="00FF55B1" w:rsidRDefault="00221E30" w:rsidP="00A937D6">
            <w:pPr>
              <w:jc w:val="center"/>
              <w:rPr>
                <w:b/>
                <w:bCs/>
                <w:sz w:val="28"/>
              </w:rPr>
            </w:pPr>
            <w:r>
              <w:rPr>
                <w:b/>
                <w:bCs/>
                <w:sz w:val="28"/>
              </w:rPr>
              <w:lastRenderedPageBreak/>
              <w:t>3.4</w:t>
            </w:r>
            <w:r w:rsidR="00A13A4E">
              <w:rPr>
                <w:b/>
                <w:bCs/>
                <w:sz w:val="28"/>
              </w:rPr>
              <w:t>0</w:t>
            </w:r>
            <w:r w:rsidR="00A13A4E" w:rsidRPr="00FF55B1">
              <w:rPr>
                <w:b/>
                <w:bCs/>
                <w:sz w:val="28"/>
              </w:rPr>
              <w:t xml:space="preserve"> Non-Performing Loans</w:t>
            </w:r>
          </w:p>
        </w:tc>
      </w:tr>
      <w:tr w:rsidR="00A13A4E" w:rsidRPr="00FF55B1" w:rsidTr="00A937D6">
        <w:trPr>
          <w:trHeight w:val="171"/>
        </w:trPr>
        <w:tc>
          <w:tcPr>
            <w:tcW w:w="9270" w:type="dxa"/>
            <w:gridSpan w:val="14"/>
            <w:tcBorders>
              <w:top w:val="nil"/>
              <w:left w:val="nil"/>
              <w:bottom w:val="nil"/>
              <w:right w:val="nil"/>
            </w:tcBorders>
            <w:shd w:val="clear" w:color="auto" w:fill="auto"/>
            <w:hideMark/>
          </w:tcPr>
          <w:p w:rsidR="00A13A4E" w:rsidRPr="00FF55B1" w:rsidRDefault="00A13A4E" w:rsidP="00A937D6">
            <w:pPr>
              <w:jc w:val="center"/>
              <w:rPr>
                <w:b/>
                <w:bCs/>
                <w:sz w:val="16"/>
                <w:szCs w:val="16"/>
              </w:rPr>
            </w:pPr>
            <w:r w:rsidRPr="00FF55B1">
              <w:rPr>
                <w:b/>
                <w:bCs/>
                <w:sz w:val="16"/>
                <w:szCs w:val="16"/>
              </w:rPr>
              <w:t xml:space="preserve"> (Domestic and Overseas Operations)</w:t>
            </w:r>
          </w:p>
        </w:tc>
      </w:tr>
      <w:tr w:rsidR="00A13A4E" w:rsidRPr="00FF55B1" w:rsidTr="00A937D6">
        <w:trPr>
          <w:cantSplit/>
          <w:trHeight w:val="297"/>
        </w:trPr>
        <w:tc>
          <w:tcPr>
            <w:tcW w:w="9270" w:type="dxa"/>
            <w:gridSpan w:val="14"/>
            <w:tcBorders>
              <w:top w:val="nil"/>
              <w:left w:val="nil"/>
              <w:bottom w:val="single" w:sz="12" w:space="0" w:color="000000"/>
              <w:right w:val="nil"/>
            </w:tcBorders>
            <w:shd w:val="clear" w:color="auto" w:fill="auto"/>
            <w:tcMar>
              <w:right w:w="0" w:type="dxa"/>
            </w:tcMar>
            <w:hideMark/>
          </w:tcPr>
          <w:p w:rsidR="00A13A4E" w:rsidRPr="00FF55B1" w:rsidRDefault="00A13A4E" w:rsidP="00A937D6">
            <w:pPr>
              <w:jc w:val="right"/>
              <w:rPr>
                <w:sz w:val="14"/>
              </w:rPr>
            </w:pPr>
          </w:p>
          <w:p w:rsidR="00A13A4E" w:rsidRPr="00FF55B1" w:rsidRDefault="00A13A4E" w:rsidP="00A937D6">
            <w:pPr>
              <w:jc w:val="right"/>
              <w:rPr>
                <w:sz w:val="14"/>
                <w:szCs w:val="14"/>
              </w:rPr>
            </w:pPr>
            <w:r w:rsidRPr="00FF55B1">
              <w:rPr>
                <w:sz w:val="14"/>
              </w:rPr>
              <w:t>( Million Rupees)</w:t>
            </w:r>
          </w:p>
        </w:tc>
      </w:tr>
      <w:tr w:rsidR="00A13A4E" w:rsidRPr="00FF55B1" w:rsidTr="00A937D6">
        <w:trPr>
          <w:trHeight w:val="132"/>
        </w:trPr>
        <w:tc>
          <w:tcPr>
            <w:tcW w:w="2697" w:type="dxa"/>
            <w:vMerge w:val="restart"/>
            <w:tcBorders>
              <w:top w:val="nil"/>
              <w:left w:val="nil"/>
              <w:bottom w:val="single" w:sz="12" w:space="0" w:color="000000"/>
              <w:right w:val="nil"/>
            </w:tcBorders>
            <w:shd w:val="clear" w:color="auto" w:fill="auto"/>
            <w:vAlign w:val="center"/>
            <w:hideMark/>
          </w:tcPr>
          <w:p w:rsidR="00A13A4E" w:rsidRPr="00FF55B1" w:rsidRDefault="00A13A4E" w:rsidP="00A937D6">
            <w:pPr>
              <w:jc w:val="center"/>
              <w:rPr>
                <w:b/>
                <w:bCs/>
                <w:sz w:val="16"/>
                <w:szCs w:val="16"/>
              </w:rPr>
            </w:pPr>
            <w:r w:rsidRPr="00FF55B1">
              <w:rPr>
                <w:b/>
                <w:sz w:val="16"/>
              </w:rPr>
              <w:t>Banks / DFIs</w:t>
            </w:r>
          </w:p>
        </w:tc>
        <w:tc>
          <w:tcPr>
            <w:tcW w:w="2973" w:type="dxa"/>
            <w:gridSpan w:val="6"/>
            <w:tcBorders>
              <w:top w:val="single" w:sz="12" w:space="0" w:color="000000"/>
              <w:left w:val="nil"/>
              <w:bottom w:val="single" w:sz="8" w:space="0" w:color="auto"/>
              <w:right w:val="nil"/>
            </w:tcBorders>
            <w:shd w:val="clear" w:color="auto" w:fill="auto"/>
            <w:vAlign w:val="center"/>
            <w:hideMark/>
          </w:tcPr>
          <w:p w:rsidR="00A13A4E" w:rsidRPr="00FF55B1" w:rsidRDefault="00A13A4E" w:rsidP="00A937D6">
            <w:pPr>
              <w:jc w:val="center"/>
              <w:rPr>
                <w:b/>
                <w:bCs/>
                <w:sz w:val="16"/>
                <w:szCs w:val="16"/>
              </w:rPr>
            </w:pPr>
            <w:r>
              <w:rPr>
                <w:b/>
                <w:bCs/>
                <w:sz w:val="16"/>
              </w:rPr>
              <w:t>31-03-2016</w:t>
            </w:r>
            <w:r w:rsidRPr="00FF55B1">
              <w:rPr>
                <w:b/>
                <w:bCs/>
                <w:sz w:val="16"/>
              </w:rPr>
              <w:t>*</w:t>
            </w:r>
          </w:p>
        </w:tc>
        <w:tc>
          <w:tcPr>
            <w:tcW w:w="250" w:type="dxa"/>
            <w:tcBorders>
              <w:top w:val="nil"/>
              <w:left w:val="nil"/>
              <w:bottom w:val="nil"/>
              <w:right w:val="nil"/>
            </w:tcBorders>
            <w:shd w:val="clear" w:color="auto" w:fill="auto"/>
            <w:vAlign w:val="bottom"/>
            <w:hideMark/>
          </w:tcPr>
          <w:p w:rsidR="00A13A4E" w:rsidRPr="00FF55B1" w:rsidRDefault="00A13A4E" w:rsidP="00A937D6">
            <w:pPr>
              <w:jc w:val="center"/>
              <w:rPr>
                <w:b/>
                <w:bCs/>
                <w:sz w:val="16"/>
                <w:szCs w:val="16"/>
              </w:rPr>
            </w:pPr>
          </w:p>
        </w:tc>
        <w:tc>
          <w:tcPr>
            <w:tcW w:w="3350" w:type="dxa"/>
            <w:gridSpan w:val="6"/>
            <w:tcBorders>
              <w:top w:val="single" w:sz="12" w:space="0" w:color="000000"/>
              <w:left w:val="nil"/>
              <w:bottom w:val="single" w:sz="8" w:space="0" w:color="auto"/>
              <w:right w:val="nil"/>
            </w:tcBorders>
            <w:shd w:val="clear" w:color="auto" w:fill="auto"/>
            <w:vAlign w:val="center"/>
            <w:hideMark/>
          </w:tcPr>
          <w:p w:rsidR="00A13A4E" w:rsidRPr="00FF55B1" w:rsidRDefault="00A13A4E" w:rsidP="00A937D6">
            <w:pPr>
              <w:jc w:val="center"/>
              <w:rPr>
                <w:b/>
                <w:bCs/>
                <w:sz w:val="16"/>
                <w:szCs w:val="16"/>
              </w:rPr>
            </w:pPr>
            <w:r>
              <w:rPr>
                <w:b/>
                <w:bCs/>
                <w:sz w:val="16"/>
              </w:rPr>
              <w:t>30-06-2016</w:t>
            </w:r>
            <w:r w:rsidRPr="00FF55B1">
              <w:rPr>
                <w:b/>
                <w:bCs/>
                <w:sz w:val="16"/>
              </w:rPr>
              <w:t>*</w:t>
            </w:r>
          </w:p>
        </w:tc>
      </w:tr>
      <w:tr w:rsidR="00A13A4E" w:rsidRPr="00FF55B1" w:rsidTr="00A937D6">
        <w:trPr>
          <w:trHeight w:val="186"/>
        </w:trPr>
        <w:tc>
          <w:tcPr>
            <w:tcW w:w="2697" w:type="dxa"/>
            <w:vMerge/>
            <w:tcBorders>
              <w:top w:val="nil"/>
              <w:left w:val="nil"/>
              <w:bottom w:val="single" w:sz="12" w:space="0" w:color="000000"/>
              <w:right w:val="nil"/>
            </w:tcBorders>
            <w:shd w:val="clear" w:color="auto" w:fill="auto"/>
            <w:vAlign w:val="center"/>
            <w:hideMark/>
          </w:tcPr>
          <w:p w:rsidR="00A13A4E" w:rsidRPr="00FF55B1" w:rsidRDefault="00A13A4E" w:rsidP="00A937D6">
            <w:pPr>
              <w:rPr>
                <w:b/>
                <w:bCs/>
                <w:sz w:val="16"/>
                <w:szCs w:val="16"/>
              </w:rPr>
            </w:pPr>
          </w:p>
        </w:tc>
        <w:tc>
          <w:tcPr>
            <w:tcW w:w="980" w:type="dxa"/>
            <w:vMerge w:val="restart"/>
            <w:tcBorders>
              <w:top w:val="nil"/>
              <w:left w:val="nil"/>
              <w:bottom w:val="single" w:sz="12" w:space="0" w:color="000000"/>
              <w:right w:val="nil"/>
            </w:tcBorders>
            <w:shd w:val="clear" w:color="auto" w:fill="auto"/>
            <w:vAlign w:val="center"/>
            <w:hideMark/>
          </w:tcPr>
          <w:p w:rsidR="00A13A4E" w:rsidRPr="00FF55B1" w:rsidRDefault="00A13A4E" w:rsidP="00A937D6">
            <w:pPr>
              <w:jc w:val="center"/>
              <w:rPr>
                <w:b/>
                <w:bCs/>
                <w:sz w:val="16"/>
                <w:szCs w:val="16"/>
              </w:rPr>
            </w:pPr>
            <w:r w:rsidRPr="00FF55B1">
              <w:rPr>
                <w:b/>
                <w:bCs/>
                <w:sz w:val="16"/>
              </w:rPr>
              <w:t>NPLs</w:t>
            </w:r>
          </w:p>
        </w:tc>
        <w:tc>
          <w:tcPr>
            <w:tcW w:w="913" w:type="dxa"/>
            <w:gridSpan w:val="2"/>
            <w:vMerge w:val="restart"/>
            <w:tcBorders>
              <w:top w:val="nil"/>
              <w:left w:val="nil"/>
              <w:bottom w:val="single" w:sz="12" w:space="0" w:color="000000"/>
              <w:right w:val="nil"/>
            </w:tcBorders>
            <w:shd w:val="clear" w:color="auto" w:fill="auto"/>
            <w:vAlign w:val="center"/>
            <w:hideMark/>
          </w:tcPr>
          <w:p w:rsidR="00A13A4E" w:rsidRPr="00FF55B1" w:rsidRDefault="00A13A4E" w:rsidP="00A937D6">
            <w:pPr>
              <w:jc w:val="center"/>
              <w:rPr>
                <w:b/>
                <w:bCs/>
                <w:sz w:val="16"/>
                <w:szCs w:val="16"/>
              </w:rPr>
            </w:pPr>
            <w:r w:rsidRPr="00FF55B1">
              <w:rPr>
                <w:b/>
                <w:bCs/>
                <w:sz w:val="16"/>
              </w:rPr>
              <w:t>Net NPLs</w:t>
            </w:r>
          </w:p>
        </w:tc>
        <w:tc>
          <w:tcPr>
            <w:tcW w:w="1080" w:type="dxa"/>
            <w:gridSpan w:val="3"/>
            <w:tcBorders>
              <w:top w:val="nil"/>
              <w:left w:val="nil"/>
              <w:bottom w:val="nil"/>
              <w:right w:val="nil"/>
            </w:tcBorders>
            <w:shd w:val="clear" w:color="auto" w:fill="auto"/>
            <w:noWrap/>
            <w:hideMark/>
          </w:tcPr>
          <w:p w:rsidR="00A13A4E" w:rsidRPr="00FF55B1" w:rsidRDefault="00A13A4E" w:rsidP="00A937D6">
            <w:pPr>
              <w:jc w:val="center"/>
              <w:rPr>
                <w:b/>
                <w:bCs/>
                <w:sz w:val="16"/>
                <w:szCs w:val="16"/>
              </w:rPr>
            </w:pPr>
            <w:r w:rsidRPr="00FF55B1">
              <w:rPr>
                <w:b/>
                <w:bCs/>
                <w:sz w:val="16"/>
              </w:rPr>
              <w:t>Net NPLs to</w:t>
            </w:r>
          </w:p>
        </w:tc>
        <w:tc>
          <w:tcPr>
            <w:tcW w:w="250" w:type="dxa"/>
            <w:tcBorders>
              <w:top w:val="nil"/>
              <w:left w:val="nil"/>
              <w:bottom w:val="nil"/>
              <w:right w:val="nil"/>
            </w:tcBorders>
            <w:shd w:val="clear" w:color="auto" w:fill="auto"/>
            <w:noWrap/>
            <w:vAlign w:val="bottom"/>
            <w:hideMark/>
          </w:tcPr>
          <w:p w:rsidR="00A13A4E" w:rsidRPr="00FF55B1" w:rsidRDefault="00A13A4E" w:rsidP="00A937D6">
            <w:pPr>
              <w:jc w:val="center"/>
              <w:rPr>
                <w:rFonts w:ascii="Calibri" w:hAnsi="Calibri" w:cs="Calibri"/>
                <w:szCs w:val="22"/>
              </w:rPr>
            </w:pPr>
          </w:p>
        </w:tc>
        <w:tc>
          <w:tcPr>
            <w:tcW w:w="900" w:type="dxa"/>
            <w:gridSpan w:val="3"/>
            <w:vMerge w:val="restart"/>
            <w:tcBorders>
              <w:top w:val="nil"/>
              <w:left w:val="nil"/>
              <w:bottom w:val="single" w:sz="12" w:space="0" w:color="000000"/>
              <w:right w:val="nil"/>
            </w:tcBorders>
            <w:shd w:val="clear" w:color="auto" w:fill="auto"/>
            <w:vAlign w:val="center"/>
            <w:hideMark/>
          </w:tcPr>
          <w:p w:rsidR="00A13A4E" w:rsidRPr="00FF55B1" w:rsidRDefault="00A13A4E" w:rsidP="00A937D6">
            <w:pPr>
              <w:jc w:val="center"/>
              <w:rPr>
                <w:b/>
                <w:bCs/>
                <w:sz w:val="16"/>
                <w:szCs w:val="16"/>
              </w:rPr>
            </w:pPr>
            <w:r w:rsidRPr="00FF55B1">
              <w:rPr>
                <w:b/>
                <w:bCs/>
                <w:sz w:val="16"/>
              </w:rPr>
              <w:t>NPLs</w:t>
            </w:r>
          </w:p>
        </w:tc>
        <w:tc>
          <w:tcPr>
            <w:tcW w:w="1080" w:type="dxa"/>
            <w:vMerge w:val="restart"/>
            <w:tcBorders>
              <w:top w:val="nil"/>
              <w:left w:val="nil"/>
              <w:bottom w:val="single" w:sz="12" w:space="0" w:color="000000"/>
              <w:right w:val="nil"/>
            </w:tcBorders>
            <w:shd w:val="clear" w:color="auto" w:fill="auto"/>
            <w:vAlign w:val="center"/>
            <w:hideMark/>
          </w:tcPr>
          <w:p w:rsidR="00A13A4E" w:rsidRPr="00FF55B1" w:rsidRDefault="00A13A4E" w:rsidP="00A937D6">
            <w:pPr>
              <w:jc w:val="center"/>
              <w:rPr>
                <w:b/>
                <w:bCs/>
                <w:sz w:val="16"/>
                <w:szCs w:val="16"/>
              </w:rPr>
            </w:pPr>
            <w:r w:rsidRPr="00FF55B1">
              <w:rPr>
                <w:b/>
                <w:bCs/>
                <w:sz w:val="16"/>
              </w:rPr>
              <w:t>Net NPLs</w:t>
            </w:r>
          </w:p>
        </w:tc>
        <w:tc>
          <w:tcPr>
            <w:tcW w:w="1370" w:type="dxa"/>
            <w:gridSpan w:val="2"/>
            <w:tcBorders>
              <w:top w:val="nil"/>
              <w:left w:val="nil"/>
              <w:bottom w:val="nil"/>
              <w:right w:val="nil"/>
            </w:tcBorders>
            <w:shd w:val="clear" w:color="auto" w:fill="auto"/>
            <w:hideMark/>
          </w:tcPr>
          <w:p w:rsidR="00A13A4E" w:rsidRPr="00FF55B1" w:rsidRDefault="00A13A4E" w:rsidP="00A937D6">
            <w:pPr>
              <w:jc w:val="center"/>
              <w:rPr>
                <w:b/>
                <w:bCs/>
                <w:sz w:val="16"/>
                <w:szCs w:val="16"/>
              </w:rPr>
            </w:pPr>
            <w:r w:rsidRPr="00FF55B1">
              <w:rPr>
                <w:b/>
                <w:bCs/>
                <w:sz w:val="16"/>
              </w:rPr>
              <w:t>Net NPLs to</w:t>
            </w:r>
          </w:p>
        </w:tc>
      </w:tr>
      <w:tr w:rsidR="00A13A4E" w:rsidRPr="00FF55B1" w:rsidTr="00A937D6">
        <w:trPr>
          <w:trHeight w:val="258"/>
        </w:trPr>
        <w:tc>
          <w:tcPr>
            <w:tcW w:w="2697" w:type="dxa"/>
            <w:vMerge/>
            <w:tcBorders>
              <w:top w:val="nil"/>
              <w:left w:val="nil"/>
              <w:bottom w:val="single" w:sz="12" w:space="0" w:color="000000"/>
              <w:right w:val="nil"/>
            </w:tcBorders>
            <w:shd w:val="clear" w:color="auto" w:fill="auto"/>
            <w:vAlign w:val="center"/>
            <w:hideMark/>
          </w:tcPr>
          <w:p w:rsidR="00A13A4E" w:rsidRPr="00FF55B1" w:rsidRDefault="00A13A4E" w:rsidP="00A937D6">
            <w:pPr>
              <w:rPr>
                <w:b/>
                <w:bCs/>
                <w:sz w:val="16"/>
                <w:szCs w:val="16"/>
              </w:rPr>
            </w:pPr>
          </w:p>
        </w:tc>
        <w:tc>
          <w:tcPr>
            <w:tcW w:w="980" w:type="dxa"/>
            <w:vMerge/>
            <w:tcBorders>
              <w:top w:val="nil"/>
              <w:left w:val="nil"/>
              <w:bottom w:val="single" w:sz="12" w:space="0" w:color="000000"/>
              <w:right w:val="nil"/>
            </w:tcBorders>
            <w:shd w:val="clear" w:color="auto" w:fill="auto"/>
            <w:vAlign w:val="center"/>
            <w:hideMark/>
          </w:tcPr>
          <w:p w:rsidR="00A13A4E" w:rsidRPr="00FF55B1" w:rsidRDefault="00A13A4E" w:rsidP="00A937D6">
            <w:pPr>
              <w:jc w:val="center"/>
              <w:rPr>
                <w:b/>
                <w:bCs/>
                <w:sz w:val="16"/>
                <w:szCs w:val="16"/>
              </w:rPr>
            </w:pPr>
          </w:p>
        </w:tc>
        <w:tc>
          <w:tcPr>
            <w:tcW w:w="913" w:type="dxa"/>
            <w:gridSpan w:val="2"/>
            <w:vMerge/>
            <w:tcBorders>
              <w:top w:val="nil"/>
              <w:left w:val="nil"/>
              <w:bottom w:val="single" w:sz="12" w:space="0" w:color="000000"/>
              <w:right w:val="nil"/>
            </w:tcBorders>
            <w:shd w:val="clear" w:color="auto" w:fill="auto"/>
            <w:vAlign w:val="center"/>
            <w:hideMark/>
          </w:tcPr>
          <w:p w:rsidR="00A13A4E" w:rsidRPr="00FF55B1" w:rsidRDefault="00A13A4E" w:rsidP="00A937D6">
            <w:pPr>
              <w:jc w:val="center"/>
              <w:rPr>
                <w:b/>
                <w:bCs/>
                <w:sz w:val="16"/>
                <w:szCs w:val="16"/>
              </w:rPr>
            </w:pPr>
          </w:p>
        </w:tc>
        <w:tc>
          <w:tcPr>
            <w:tcW w:w="1080" w:type="dxa"/>
            <w:gridSpan w:val="3"/>
            <w:tcBorders>
              <w:top w:val="nil"/>
              <w:left w:val="nil"/>
              <w:bottom w:val="single" w:sz="12" w:space="0" w:color="auto"/>
              <w:right w:val="nil"/>
            </w:tcBorders>
            <w:shd w:val="clear" w:color="auto" w:fill="auto"/>
            <w:noWrap/>
            <w:hideMark/>
          </w:tcPr>
          <w:p w:rsidR="00A13A4E" w:rsidRPr="00FF55B1" w:rsidRDefault="00A13A4E" w:rsidP="00A937D6">
            <w:pPr>
              <w:jc w:val="center"/>
              <w:rPr>
                <w:b/>
                <w:bCs/>
                <w:sz w:val="16"/>
              </w:rPr>
            </w:pPr>
            <w:r w:rsidRPr="00FF55B1">
              <w:rPr>
                <w:b/>
                <w:bCs/>
                <w:sz w:val="16"/>
              </w:rPr>
              <w:t xml:space="preserve">Net Loans </w:t>
            </w:r>
          </w:p>
          <w:p w:rsidR="00A13A4E" w:rsidRPr="00FF55B1" w:rsidRDefault="00A13A4E" w:rsidP="00A937D6">
            <w:pPr>
              <w:jc w:val="center"/>
              <w:rPr>
                <w:b/>
                <w:bCs/>
                <w:sz w:val="16"/>
                <w:szCs w:val="16"/>
              </w:rPr>
            </w:pPr>
            <w:r w:rsidRPr="00FF55B1">
              <w:rPr>
                <w:b/>
                <w:bCs/>
                <w:sz w:val="16"/>
              </w:rPr>
              <w:t>(%)</w:t>
            </w:r>
          </w:p>
        </w:tc>
        <w:tc>
          <w:tcPr>
            <w:tcW w:w="250" w:type="dxa"/>
            <w:tcBorders>
              <w:top w:val="nil"/>
              <w:left w:val="nil"/>
              <w:bottom w:val="single" w:sz="12" w:space="0" w:color="auto"/>
              <w:right w:val="nil"/>
            </w:tcBorders>
            <w:shd w:val="clear" w:color="auto" w:fill="auto"/>
            <w:noWrap/>
            <w:hideMark/>
          </w:tcPr>
          <w:p w:rsidR="00A13A4E" w:rsidRPr="00FF55B1" w:rsidRDefault="00A13A4E" w:rsidP="00A937D6">
            <w:pPr>
              <w:jc w:val="center"/>
              <w:rPr>
                <w:b/>
                <w:bCs/>
                <w:sz w:val="16"/>
                <w:szCs w:val="16"/>
              </w:rPr>
            </w:pPr>
          </w:p>
        </w:tc>
        <w:tc>
          <w:tcPr>
            <w:tcW w:w="900" w:type="dxa"/>
            <w:gridSpan w:val="3"/>
            <w:vMerge/>
            <w:tcBorders>
              <w:top w:val="nil"/>
              <w:left w:val="nil"/>
              <w:bottom w:val="single" w:sz="12" w:space="0" w:color="000000"/>
              <w:right w:val="nil"/>
            </w:tcBorders>
            <w:shd w:val="clear" w:color="auto" w:fill="auto"/>
            <w:vAlign w:val="center"/>
            <w:hideMark/>
          </w:tcPr>
          <w:p w:rsidR="00A13A4E" w:rsidRPr="00FF55B1" w:rsidRDefault="00A13A4E" w:rsidP="00A937D6">
            <w:pPr>
              <w:jc w:val="center"/>
              <w:rPr>
                <w:b/>
                <w:bCs/>
                <w:sz w:val="16"/>
                <w:szCs w:val="16"/>
              </w:rPr>
            </w:pPr>
          </w:p>
        </w:tc>
        <w:tc>
          <w:tcPr>
            <w:tcW w:w="1080" w:type="dxa"/>
            <w:vMerge/>
            <w:tcBorders>
              <w:top w:val="nil"/>
              <w:left w:val="nil"/>
              <w:bottom w:val="single" w:sz="12" w:space="0" w:color="000000"/>
              <w:right w:val="nil"/>
            </w:tcBorders>
            <w:shd w:val="clear" w:color="auto" w:fill="auto"/>
            <w:vAlign w:val="center"/>
            <w:hideMark/>
          </w:tcPr>
          <w:p w:rsidR="00A13A4E" w:rsidRPr="00FF55B1" w:rsidRDefault="00A13A4E" w:rsidP="00A937D6">
            <w:pPr>
              <w:jc w:val="center"/>
              <w:rPr>
                <w:b/>
                <w:bCs/>
                <w:sz w:val="16"/>
                <w:szCs w:val="16"/>
              </w:rPr>
            </w:pPr>
          </w:p>
        </w:tc>
        <w:tc>
          <w:tcPr>
            <w:tcW w:w="1370" w:type="dxa"/>
            <w:gridSpan w:val="2"/>
            <w:tcBorders>
              <w:top w:val="nil"/>
              <w:left w:val="nil"/>
              <w:bottom w:val="single" w:sz="12" w:space="0" w:color="000000"/>
              <w:right w:val="nil"/>
            </w:tcBorders>
            <w:shd w:val="clear" w:color="auto" w:fill="auto"/>
            <w:hideMark/>
          </w:tcPr>
          <w:p w:rsidR="00A13A4E" w:rsidRPr="00FF55B1" w:rsidRDefault="00A13A4E" w:rsidP="00A937D6">
            <w:pPr>
              <w:jc w:val="center"/>
              <w:rPr>
                <w:b/>
                <w:bCs/>
                <w:sz w:val="16"/>
              </w:rPr>
            </w:pPr>
            <w:r w:rsidRPr="00FF55B1">
              <w:rPr>
                <w:b/>
                <w:bCs/>
                <w:sz w:val="16"/>
              </w:rPr>
              <w:t xml:space="preserve">Net Loans </w:t>
            </w:r>
          </w:p>
          <w:p w:rsidR="00A13A4E" w:rsidRPr="00FF55B1" w:rsidRDefault="00A13A4E" w:rsidP="00A937D6">
            <w:pPr>
              <w:jc w:val="center"/>
              <w:rPr>
                <w:b/>
                <w:bCs/>
                <w:sz w:val="16"/>
                <w:szCs w:val="16"/>
              </w:rPr>
            </w:pPr>
            <w:r w:rsidRPr="00FF55B1">
              <w:rPr>
                <w:b/>
                <w:bCs/>
                <w:sz w:val="16"/>
              </w:rPr>
              <w:t>(%)</w:t>
            </w:r>
          </w:p>
        </w:tc>
      </w:tr>
      <w:tr w:rsidR="00A13A4E" w:rsidRPr="00FF55B1" w:rsidTr="00A937D6">
        <w:trPr>
          <w:trHeight w:hRule="exact" w:val="230"/>
        </w:trPr>
        <w:tc>
          <w:tcPr>
            <w:tcW w:w="2697" w:type="dxa"/>
            <w:tcBorders>
              <w:top w:val="nil"/>
              <w:left w:val="nil"/>
              <w:bottom w:val="nil"/>
              <w:right w:val="nil"/>
            </w:tcBorders>
            <w:shd w:val="clear" w:color="auto" w:fill="auto"/>
            <w:hideMark/>
          </w:tcPr>
          <w:p w:rsidR="00A13A4E" w:rsidRPr="00FF55B1" w:rsidRDefault="00A13A4E" w:rsidP="00A937D6">
            <w:pPr>
              <w:rPr>
                <w:b/>
                <w:bCs/>
                <w:sz w:val="15"/>
                <w:szCs w:val="15"/>
              </w:rPr>
            </w:pPr>
            <w:r w:rsidRPr="00FF55B1">
              <w:rPr>
                <w:b/>
                <w:bCs/>
                <w:sz w:val="15"/>
              </w:rPr>
              <w:t> </w:t>
            </w:r>
          </w:p>
        </w:tc>
        <w:tc>
          <w:tcPr>
            <w:tcW w:w="980" w:type="dxa"/>
            <w:tcBorders>
              <w:top w:val="nil"/>
              <w:left w:val="nil"/>
              <w:bottom w:val="nil"/>
              <w:right w:val="nil"/>
            </w:tcBorders>
            <w:shd w:val="clear" w:color="auto" w:fill="auto"/>
            <w:vAlign w:val="bottom"/>
            <w:hideMark/>
          </w:tcPr>
          <w:p w:rsidR="00A13A4E" w:rsidRPr="00FF55B1" w:rsidRDefault="00A13A4E" w:rsidP="00A937D6">
            <w:pPr>
              <w:jc w:val="right"/>
              <w:rPr>
                <w:b/>
                <w:bCs/>
                <w:sz w:val="15"/>
                <w:szCs w:val="15"/>
              </w:rPr>
            </w:pPr>
          </w:p>
        </w:tc>
        <w:tc>
          <w:tcPr>
            <w:tcW w:w="913" w:type="dxa"/>
            <w:gridSpan w:val="2"/>
            <w:tcBorders>
              <w:top w:val="nil"/>
              <w:left w:val="nil"/>
              <w:bottom w:val="nil"/>
              <w:right w:val="nil"/>
            </w:tcBorders>
            <w:shd w:val="clear" w:color="auto" w:fill="auto"/>
            <w:vAlign w:val="bottom"/>
            <w:hideMark/>
          </w:tcPr>
          <w:p w:rsidR="00A13A4E" w:rsidRPr="00FF55B1" w:rsidRDefault="00A13A4E" w:rsidP="00A937D6">
            <w:pPr>
              <w:rPr>
                <w:b/>
                <w:bCs/>
                <w:sz w:val="15"/>
                <w:szCs w:val="15"/>
              </w:rPr>
            </w:pPr>
            <w:r w:rsidRPr="00FF55B1">
              <w:rPr>
                <w:rFonts w:eastAsia="Arial Unicode MS"/>
                <w:b/>
                <w:bCs/>
                <w:sz w:val="15"/>
                <w:szCs w:val="16"/>
              </w:rPr>
              <w:t> </w:t>
            </w:r>
          </w:p>
        </w:tc>
        <w:tc>
          <w:tcPr>
            <w:tcW w:w="1080" w:type="dxa"/>
            <w:gridSpan w:val="3"/>
            <w:tcBorders>
              <w:top w:val="nil"/>
              <w:left w:val="nil"/>
              <w:bottom w:val="nil"/>
              <w:right w:val="nil"/>
            </w:tcBorders>
            <w:shd w:val="clear" w:color="auto" w:fill="auto"/>
            <w:vAlign w:val="bottom"/>
            <w:hideMark/>
          </w:tcPr>
          <w:p w:rsidR="00A13A4E" w:rsidRPr="00FF55B1" w:rsidRDefault="00A13A4E" w:rsidP="00A937D6">
            <w:pPr>
              <w:jc w:val="right"/>
              <w:rPr>
                <w:b/>
                <w:bCs/>
                <w:sz w:val="15"/>
                <w:szCs w:val="15"/>
              </w:rPr>
            </w:pPr>
          </w:p>
        </w:tc>
        <w:tc>
          <w:tcPr>
            <w:tcW w:w="250" w:type="dxa"/>
            <w:tcBorders>
              <w:top w:val="nil"/>
              <w:left w:val="nil"/>
              <w:bottom w:val="nil"/>
              <w:right w:val="nil"/>
            </w:tcBorders>
            <w:shd w:val="clear" w:color="auto" w:fill="auto"/>
            <w:vAlign w:val="bottom"/>
            <w:hideMark/>
          </w:tcPr>
          <w:p w:rsidR="00A13A4E" w:rsidRPr="00FF55B1" w:rsidRDefault="00A13A4E" w:rsidP="00A937D6">
            <w:pPr>
              <w:jc w:val="right"/>
              <w:rPr>
                <w:b/>
                <w:bCs/>
                <w:sz w:val="15"/>
                <w:szCs w:val="15"/>
              </w:rPr>
            </w:pPr>
          </w:p>
        </w:tc>
        <w:tc>
          <w:tcPr>
            <w:tcW w:w="900" w:type="dxa"/>
            <w:gridSpan w:val="3"/>
            <w:tcBorders>
              <w:top w:val="nil"/>
              <w:left w:val="nil"/>
              <w:bottom w:val="nil"/>
              <w:right w:val="nil"/>
            </w:tcBorders>
            <w:shd w:val="clear" w:color="auto" w:fill="auto"/>
            <w:vAlign w:val="bottom"/>
            <w:hideMark/>
          </w:tcPr>
          <w:p w:rsidR="00A13A4E" w:rsidRPr="00FF55B1" w:rsidRDefault="00A13A4E" w:rsidP="00A937D6">
            <w:pPr>
              <w:jc w:val="right"/>
              <w:rPr>
                <w:b/>
                <w:bCs/>
                <w:sz w:val="15"/>
                <w:szCs w:val="15"/>
              </w:rPr>
            </w:pPr>
          </w:p>
        </w:tc>
        <w:tc>
          <w:tcPr>
            <w:tcW w:w="1080" w:type="dxa"/>
            <w:tcBorders>
              <w:top w:val="nil"/>
              <w:left w:val="nil"/>
              <w:bottom w:val="nil"/>
              <w:right w:val="nil"/>
            </w:tcBorders>
            <w:shd w:val="clear" w:color="auto" w:fill="auto"/>
            <w:vAlign w:val="bottom"/>
            <w:hideMark/>
          </w:tcPr>
          <w:p w:rsidR="00A13A4E" w:rsidRPr="00FF55B1" w:rsidRDefault="00A13A4E" w:rsidP="00A937D6">
            <w:pPr>
              <w:rPr>
                <w:b/>
                <w:bCs/>
                <w:sz w:val="15"/>
                <w:szCs w:val="15"/>
              </w:rPr>
            </w:pPr>
            <w:r w:rsidRPr="00FF55B1">
              <w:rPr>
                <w:rFonts w:eastAsia="Arial Unicode MS"/>
                <w:b/>
                <w:bCs/>
                <w:sz w:val="15"/>
                <w:szCs w:val="16"/>
              </w:rPr>
              <w:t> </w:t>
            </w:r>
          </w:p>
        </w:tc>
        <w:tc>
          <w:tcPr>
            <w:tcW w:w="1370" w:type="dxa"/>
            <w:gridSpan w:val="2"/>
            <w:tcBorders>
              <w:top w:val="nil"/>
              <w:left w:val="nil"/>
              <w:bottom w:val="nil"/>
              <w:right w:val="nil"/>
            </w:tcBorders>
            <w:shd w:val="clear" w:color="auto" w:fill="auto"/>
            <w:vAlign w:val="bottom"/>
            <w:hideMark/>
          </w:tcPr>
          <w:p w:rsidR="00A13A4E" w:rsidRPr="00FF55B1" w:rsidRDefault="00A13A4E" w:rsidP="00A937D6">
            <w:pPr>
              <w:jc w:val="right"/>
              <w:rPr>
                <w:b/>
                <w:bCs/>
                <w:sz w:val="15"/>
                <w:szCs w:val="15"/>
              </w:rPr>
            </w:pPr>
          </w:p>
        </w:tc>
      </w:tr>
      <w:tr w:rsidR="00A13A4E" w:rsidRPr="00FF55B1" w:rsidTr="00A937D6">
        <w:trPr>
          <w:trHeight w:hRule="exact" w:val="230"/>
        </w:trPr>
        <w:tc>
          <w:tcPr>
            <w:tcW w:w="2697" w:type="dxa"/>
            <w:tcBorders>
              <w:top w:val="nil"/>
              <w:left w:val="nil"/>
              <w:bottom w:val="nil"/>
              <w:right w:val="nil"/>
            </w:tcBorders>
            <w:shd w:val="clear" w:color="auto" w:fill="auto"/>
            <w:vAlign w:val="center"/>
            <w:hideMark/>
          </w:tcPr>
          <w:p w:rsidR="00A13A4E" w:rsidRPr="00FF55B1" w:rsidRDefault="00A13A4E" w:rsidP="00A937D6">
            <w:pPr>
              <w:rPr>
                <w:b/>
                <w:bCs/>
                <w:sz w:val="16"/>
                <w:szCs w:val="16"/>
              </w:rPr>
            </w:pPr>
            <w:r w:rsidRPr="00FF55B1">
              <w:rPr>
                <w:b/>
                <w:bCs/>
                <w:sz w:val="16"/>
              </w:rPr>
              <w:t>All Banks &amp; DFIs</w:t>
            </w:r>
          </w:p>
        </w:tc>
        <w:tc>
          <w:tcPr>
            <w:tcW w:w="980" w:type="dxa"/>
            <w:tcBorders>
              <w:top w:val="nil"/>
              <w:left w:val="nil"/>
              <w:bottom w:val="nil"/>
              <w:right w:val="nil"/>
            </w:tcBorders>
            <w:shd w:val="clear" w:color="auto" w:fill="auto"/>
            <w:vAlign w:val="center"/>
            <w:hideMark/>
          </w:tcPr>
          <w:p w:rsidR="00A13A4E" w:rsidRPr="00FF55B1" w:rsidRDefault="00A13A4E" w:rsidP="00A937D6">
            <w:pPr>
              <w:jc w:val="right"/>
              <w:rPr>
                <w:b/>
                <w:bCs/>
                <w:sz w:val="16"/>
                <w:szCs w:val="14"/>
              </w:rPr>
            </w:pPr>
            <w:r>
              <w:rPr>
                <w:b/>
                <w:bCs/>
                <w:sz w:val="16"/>
                <w:szCs w:val="14"/>
              </w:rPr>
              <w:t>633,437</w:t>
            </w:r>
          </w:p>
        </w:tc>
        <w:tc>
          <w:tcPr>
            <w:tcW w:w="913" w:type="dxa"/>
            <w:gridSpan w:val="2"/>
            <w:tcBorders>
              <w:top w:val="nil"/>
              <w:left w:val="nil"/>
              <w:bottom w:val="nil"/>
              <w:right w:val="nil"/>
            </w:tcBorders>
            <w:shd w:val="clear" w:color="auto" w:fill="auto"/>
            <w:vAlign w:val="center"/>
            <w:hideMark/>
          </w:tcPr>
          <w:p w:rsidR="00A13A4E" w:rsidRPr="00FF55B1" w:rsidRDefault="00A13A4E" w:rsidP="00A937D6">
            <w:pPr>
              <w:jc w:val="right"/>
              <w:rPr>
                <w:b/>
                <w:bCs/>
                <w:sz w:val="16"/>
                <w:szCs w:val="14"/>
              </w:rPr>
            </w:pPr>
            <w:r>
              <w:rPr>
                <w:b/>
                <w:bCs/>
                <w:sz w:val="16"/>
                <w:szCs w:val="14"/>
              </w:rPr>
              <w:t>105,469</w:t>
            </w:r>
          </w:p>
        </w:tc>
        <w:tc>
          <w:tcPr>
            <w:tcW w:w="1080" w:type="dxa"/>
            <w:gridSpan w:val="3"/>
            <w:tcBorders>
              <w:top w:val="nil"/>
              <w:left w:val="nil"/>
              <w:bottom w:val="nil"/>
              <w:right w:val="nil"/>
            </w:tcBorders>
            <w:shd w:val="clear" w:color="auto" w:fill="auto"/>
            <w:vAlign w:val="center"/>
            <w:hideMark/>
          </w:tcPr>
          <w:p w:rsidR="00A13A4E" w:rsidRPr="00FF55B1" w:rsidRDefault="00A13A4E" w:rsidP="00A937D6">
            <w:pPr>
              <w:jc w:val="right"/>
              <w:rPr>
                <w:b/>
                <w:bCs/>
                <w:sz w:val="16"/>
                <w:szCs w:val="14"/>
              </w:rPr>
            </w:pPr>
            <w:r>
              <w:rPr>
                <w:b/>
                <w:bCs/>
                <w:sz w:val="16"/>
                <w:szCs w:val="14"/>
              </w:rPr>
              <w:t>2.18</w:t>
            </w:r>
          </w:p>
        </w:tc>
        <w:tc>
          <w:tcPr>
            <w:tcW w:w="250" w:type="dxa"/>
            <w:tcBorders>
              <w:top w:val="nil"/>
              <w:left w:val="nil"/>
              <w:bottom w:val="nil"/>
              <w:right w:val="nil"/>
            </w:tcBorders>
            <w:shd w:val="clear" w:color="auto" w:fill="auto"/>
            <w:vAlign w:val="center"/>
            <w:hideMark/>
          </w:tcPr>
          <w:p w:rsidR="00A13A4E" w:rsidRPr="00FF55B1" w:rsidRDefault="00A13A4E" w:rsidP="00A937D6">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A13A4E" w:rsidRPr="00C60D16" w:rsidRDefault="00A13A4E" w:rsidP="00A937D6">
            <w:pPr>
              <w:jc w:val="right"/>
              <w:rPr>
                <w:b/>
                <w:bCs/>
                <w:sz w:val="16"/>
                <w:szCs w:val="14"/>
              </w:rPr>
            </w:pPr>
            <w:r w:rsidRPr="00C60D16">
              <w:rPr>
                <w:b/>
                <w:bCs/>
                <w:sz w:val="16"/>
                <w:szCs w:val="14"/>
              </w:rPr>
              <w:t>649,057</w:t>
            </w:r>
          </w:p>
        </w:tc>
        <w:tc>
          <w:tcPr>
            <w:tcW w:w="1080" w:type="dxa"/>
            <w:tcBorders>
              <w:top w:val="nil"/>
              <w:left w:val="nil"/>
              <w:bottom w:val="nil"/>
              <w:right w:val="nil"/>
            </w:tcBorders>
            <w:shd w:val="clear" w:color="auto" w:fill="auto"/>
            <w:vAlign w:val="center"/>
            <w:hideMark/>
          </w:tcPr>
          <w:p w:rsidR="00A13A4E" w:rsidRPr="00C60D16" w:rsidRDefault="00A13A4E" w:rsidP="00A937D6">
            <w:pPr>
              <w:jc w:val="right"/>
              <w:rPr>
                <w:b/>
                <w:bCs/>
                <w:sz w:val="16"/>
                <w:szCs w:val="14"/>
              </w:rPr>
            </w:pPr>
            <w:r w:rsidRPr="00C60D16">
              <w:rPr>
                <w:b/>
                <w:bCs/>
                <w:sz w:val="16"/>
                <w:szCs w:val="14"/>
              </w:rPr>
              <w:t>115,108</w:t>
            </w:r>
          </w:p>
        </w:tc>
        <w:tc>
          <w:tcPr>
            <w:tcW w:w="1370" w:type="dxa"/>
            <w:gridSpan w:val="2"/>
            <w:tcBorders>
              <w:top w:val="nil"/>
              <w:left w:val="nil"/>
              <w:bottom w:val="nil"/>
              <w:right w:val="nil"/>
            </w:tcBorders>
            <w:shd w:val="clear" w:color="auto" w:fill="auto"/>
            <w:vAlign w:val="center"/>
            <w:hideMark/>
          </w:tcPr>
          <w:p w:rsidR="00A13A4E" w:rsidRPr="00C60D16" w:rsidRDefault="00A13A4E" w:rsidP="00A937D6">
            <w:pPr>
              <w:jc w:val="right"/>
              <w:rPr>
                <w:b/>
                <w:bCs/>
                <w:sz w:val="16"/>
                <w:szCs w:val="14"/>
              </w:rPr>
            </w:pPr>
            <w:r w:rsidRPr="00C60D16">
              <w:rPr>
                <w:b/>
                <w:bCs/>
                <w:sz w:val="16"/>
                <w:szCs w:val="14"/>
              </w:rPr>
              <w:t>2.20</w:t>
            </w:r>
          </w:p>
        </w:tc>
      </w:tr>
      <w:tr w:rsidR="00A13A4E" w:rsidRPr="00FF55B1" w:rsidTr="00A937D6">
        <w:trPr>
          <w:trHeight w:hRule="exact" w:val="230"/>
        </w:trPr>
        <w:tc>
          <w:tcPr>
            <w:tcW w:w="2697" w:type="dxa"/>
            <w:tcBorders>
              <w:top w:val="nil"/>
              <w:left w:val="nil"/>
              <w:bottom w:val="nil"/>
              <w:right w:val="nil"/>
            </w:tcBorders>
            <w:shd w:val="clear" w:color="auto" w:fill="auto"/>
            <w:vAlign w:val="center"/>
            <w:hideMark/>
          </w:tcPr>
          <w:p w:rsidR="00A13A4E" w:rsidRPr="00FF55B1" w:rsidRDefault="00A13A4E" w:rsidP="00A937D6">
            <w:pPr>
              <w:rPr>
                <w:rFonts w:ascii="Calibri" w:hAnsi="Calibri"/>
                <w:sz w:val="22"/>
                <w:szCs w:val="22"/>
              </w:rPr>
            </w:pPr>
          </w:p>
        </w:tc>
        <w:tc>
          <w:tcPr>
            <w:tcW w:w="980" w:type="dxa"/>
            <w:tcBorders>
              <w:top w:val="nil"/>
              <w:left w:val="nil"/>
              <w:bottom w:val="nil"/>
              <w:right w:val="nil"/>
            </w:tcBorders>
            <w:shd w:val="clear" w:color="auto" w:fill="auto"/>
            <w:vAlign w:val="center"/>
            <w:hideMark/>
          </w:tcPr>
          <w:p w:rsidR="00A13A4E" w:rsidRPr="00FF55B1" w:rsidRDefault="00A13A4E" w:rsidP="00A937D6">
            <w:pPr>
              <w:jc w:val="right"/>
              <w:rPr>
                <w:rFonts w:ascii="Calibri" w:hAnsi="Calibri"/>
                <w:sz w:val="16"/>
                <w:szCs w:val="22"/>
              </w:rPr>
            </w:pPr>
          </w:p>
        </w:tc>
        <w:tc>
          <w:tcPr>
            <w:tcW w:w="913" w:type="dxa"/>
            <w:gridSpan w:val="2"/>
            <w:tcBorders>
              <w:top w:val="nil"/>
              <w:left w:val="nil"/>
              <w:bottom w:val="nil"/>
              <w:right w:val="nil"/>
            </w:tcBorders>
            <w:shd w:val="clear" w:color="auto" w:fill="auto"/>
            <w:vAlign w:val="center"/>
            <w:hideMark/>
          </w:tcPr>
          <w:p w:rsidR="00A13A4E" w:rsidRPr="00FF55B1" w:rsidRDefault="00A13A4E" w:rsidP="00A937D6">
            <w:pPr>
              <w:jc w:val="right"/>
              <w:rPr>
                <w:rFonts w:ascii="Calibri" w:hAnsi="Calibri"/>
                <w:sz w:val="16"/>
                <w:szCs w:val="22"/>
              </w:rPr>
            </w:pPr>
          </w:p>
        </w:tc>
        <w:tc>
          <w:tcPr>
            <w:tcW w:w="1080" w:type="dxa"/>
            <w:gridSpan w:val="3"/>
            <w:tcBorders>
              <w:top w:val="nil"/>
              <w:left w:val="nil"/>
              <w:bottom w:val="nil"/>
              <w:right w:val="nil"/>
            </w:tcBorders>
            <w:shd w:val="clear" w:color="auto" w:fill="auto"/>
            <w:vAlign w:val="center"/>
            <w:hideMark/>
          </w:tcPr>
          <w:p w:rsidR="00A13A4E" w:rsidRPr="00FF55B1" w:rsidRDefault="00A13A4E" w:rsidP="00A937D6">
            <w:pPr>
              <w:jc w:val="right"/>
              <w:rPr>
                <w:rFonts w:ascii="Calibri" w:hAnsi="Calibri"/>
                <w:sz w:val="16"/>
                <w:szCs w:val="22"/>
              </w:rPr>
            </w:pPr>
          </w:p>
        </w:tc>
        <w:tc>
          <w:tcPr>
            <w:tcW w:w="250" w:type="dxa"/>
            <w:tcBorders>
              <w:top w:val="nil"/>
              <w:left w:val="nil"/>
              <w:bottom w:val="nil"/>
              <w:right w:val="nil"/>
            </w:tcBorders>
            <w:shd w:val="clear" w:color="auto" w:fill="auto"/>
            <w:vAlign w:val="center"/>
            <w:hideMark/>
          </w:tcPr>
          <w:p w:rsidR="00A13A4E" w:rsidRPr="00FF55B1" w:rsidRDefault="00A13A4E" w:rsidP="00A937D6">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A13A4E" w:rsidRPr="00C60D16" w:rsidRDefault="00A13A4E" w:rsidP="00A937D6">
            <w:pPr>
              <w:jc w:val="right"/>
              <w:rPr>
                <w:b/>
                <w:bCs/>
                <w:sz w:val="16"/>
                <w:szCs w:val="14"/>
              </w:rPr>
            </w:pPr>
          </w:p>
        </w:tc>
        <w:tc>
          <w:tcPr>
            <w:tcW w:w="1080" w:type="dxa"/>
            <w:tcBorders>
              <w:top w:val="nil"/>
              <w:left w:val="nil"/>
              <w:bottom w:val="nil"/>
              <w:right w:val="nil"/>
            </w:tcBorders>
            <w:shd w:val="clear" w:color="auto" w:fill="auto"/>
            <w:vAlign w:val="center"/>
            <w:hideMark/>
          </w:tcPr>
          <w:p w:rsidR="00A13A4E" w:rsidRPr="00C60D16" w:rsidRDefault="00A13A4E" w:rsidP="00A937D6">
            <w:pPr>
              <w:jc w:val="right"/>
              <w:rPr>
                <w:b/>
                <w:bCs/>
                <w:sz w:val="16"/>
                <w:szCs w:val="14"/>
              </w:rPr>
            </w:pPr>
          </w:p>
        </w:tc>
        <w:tc>
          <w:tcPr>
            <w:tcW w:w="1370" w:type="dxa"/>
            <w:gridSpan w:val="2"/>
            <w:tcBorders>
              <w:top w:val="nil"/>
              <w:left w:val="nil"/>
              <w:bottom w:val="nil"/>
              <w:right w:val="nil"/>
            </w:tcBorders>
            <w:shd w:val="clear" w:color="auto" w:fill="auto"/>
            <w:vAlign w:val="center"/>
            <w:hideMark/>
          </w:tcPr>
          <w:p w:rsidR="00A13A4E" w:rsidRPr="00C60D16" w:rsidRDefault="00A13A4E" w:rsidP="00A937D6">
            <w:pPr>
              <w:jc w:val="right"/>
              <w:rPr>
                <w:b/>
                <w:bCs/>
                <w:sz w:val="16"/>
                <w:szCs w:val="14"/>
              </w:rPr>
            </w:pPr>
          </w:p>
        </w:tc>
      </w:tr>
      <w:tr w:rsidR="00A13A4E" w:rsidRPr="00FF55B1" w:rsidTr="00A937D6">
        <w:trPr>
          <w:trHeight w:hRule="exact" w:val="230"/>
        </w:trPr>
        <w:tc>
          <w:tcPr>
            <w:tcW w:w="2697" w:type="dxa"/>
            <w:tcBorders>
              <w:top w:val="nil"/>
              <w:left w:val="nil"/>
              <w:bottom w:val="nil"/>
              <w:right w:val="nil"/>
            </w:tcBorders>
            <w:shd w:val="clear" w:color="auto" w:fill="auto"/>
            <w:vAlign w:val="center"/>
            <w:hideMark/>
          </w:tcPr>
          <w:p w:rsidR="00A13A4E" w:rsidRPr="00FF55B1" w:rsidRDefault="00A13A4E" w:rsidP="00A937D6">
            <w:pPr>
              <w:rPr>
                <w:b/>
                <w:bCs/>
                <w:sz w:val="16"/>
                <w:szCs w:val="16"/>
              </w:rPr>
            </w:pPr>
            <w:r w:rsidRPr="00FF55B1">
              <w:rPr>
                <w:b/>
                <w:bCs/>
                <w:sz w:val="16"/>
              </w:rPr>
              <w:t>All Banks</w:t>
            </w:r>
          </w:p>
        </w:tc>
        <w:tc>
          <w:tcPr>
            <w:tcW w:w="980" w:type="dxa"/>
            <w:tcBorders>
              <w:top w:val="nil"/>
              <w:left w:val="nil"/>
              <w:bottom w:val="nil"/>
              <w:right w:val="nil"/>
            </w:tcBorders>
            <w:shd w:val="clear" w:color="auto" w:fill="auto"/>
            <w:vAlign w:val="center"/>
            <w:hideMark/>
          </w:tcPr>
          <w:p w:rsidR="00A13A4E" w:rsidRPr="00FF55B1" w:rsidRDefault="00A13A4E" w:rsidP="00A937D6">
            <w:pPr>
              <w:jc w:val="right"/>
              <w:rPr>
                <w:b/>
                <w:bCs/>
                <w:sz w:val="16"/>
                <w:szCs w:val="14"/>
              </w:rPr>
            </w:pPr>
            <w:r>
              <w:rPr>
                <w:b/>
                <w:bCs/>
                <w:sz w:val="16"/>
                <w:szCs w:val="14"/>
              </w:rPr>
              <w:t>619,086</w:t>
            </w:r>
          </w:p>
        </w:tc>
        <w:tc>
          <w:tcPr>
            <w:tcW w:w="913" w:type="dxa"/>
            <w:gridSpan w:val="2"/>
            <w:tcBorders>
              <w:top w:val="nil"/>
              <w:left w:val="nil"/>
              <w:bottom w:val="nil"/>
              <w:right w:val="nil"/>
            </w:tcBorders>
            <w:shd w:val="clear" w:color="auto" w:fill="auto"/>
            <w:vAlign w:val="center"/>
            <w:hideMark/>
          </w:tcPr>
          <w:p w:rsidR="00A13A4E" w:rsidRPr="00FF55B1" w:rsidRDefault="00A13A4E" w:rsidP="00A937D6">
            <w:pPr>
              <w:jc w:val="right"/>
              <w:rPr>
                <w:b/>
                <w:bCs/>
                <w:sz w:val="16"/>
                <w:szCs w:val="14"/>
              </w:rPr>
            </w:pPr>
            <w:r>
              <w:rPr>
                <w:b/>
                <w:bCs/>
                <w:sz w:val="16"/>
                <w:szCs w:val="14"/>
              </w:rPr>
              <w:t>101,572</w:t>
            </w:r>
          </w:p>
        </w:tc>
        <w:tc>
          <w:tcPr>
            <w:tcW w:w="1080" w:type="dxa"/>
            <w:gridSpan w:val="3"/>
            <w:tcBorders>
              <w:top w:val="nil"/>
              <w:left w:val="nil"/>
              <w:bottom w:val="nil"/>
              <w:right w:val="nil"/>
            </w:tcBorders>
            <w:shd w:val="clear" w:color="auto" w:fill="auto"/>
            <w:vAlign w:val="center"/>
            <w:hideMark/>
          </w:tcPr>
          <w:p w:rsidR="00A13A4E" w:rsidRPr="00FF55B1" w:rsidRDefault="00A13A4E" w:rsidP="00A937D6">
            <w:pPr>
              <w:jc w:val="right"/>
              <w:rPr>
                <w:b/>
                <w:bCs/>
                <w:sz w:val="16"/>
                <w:szCs w:val="14"/>
              </w:rPr>
            </w:pPr>
            <w:r>
              <w:rPr>
                <w:b/>
                <w:bCs/>
                <w:sz w:val="16"/>
                <w:szCs w:val="14"/>
              </w:rPr>
              <w:t>2.12</w:t>
            </w:r>
          </w:p>
        </w:tc>
        <w:tc>
          <w:tcPr>
            <w:tcW w:w="250" w:type="dxa"/>
            <w:tcBorders>
              <w:top w:val="nil"/>
              <w:left w:val="nil"/>
              <w:bottom w:val="nil"/>
              <w:right w:val="nil"/>
            </w:tcBorders>
            <w:shd w:val="clear" w:color="auto" w:fill="auto"/>
            <w:vAlign w:val="center"/>
            <w:hideMark/>
          </w:tcPr>
          <w:p w:rsidR="00A13A4E" w:rsidRPr="00FF55B1" w:rsidRDefault="00A13A4E" w:rsidP="00A937D6">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A13A4E" w:rsidRPr="00C60D16" w:rsidRDefault="00A13A4E" w:rsidP="00A937D6">
            <w:pPr>
              <w:jc w:val="right"/>
              <w:rPr>
                <w:b/>
                <w:bCs/>
                <w:sz w:val="16"/>
                <w:szCs w:val="14"/>
              </w:rPr>
            </w:pPr>
            <w:r w:rsidRPr="00C60D16">
              <w:rPr>
                <w:b/>
                <w:bCs/>
                <w:sz w:val="16"/>
                <w:szCs w:val="14"/>
              </w:rPr>
              <w:t>634,546</w:t>
            </w:r>
          </w:p>
        </w:tc>
        <w:tc>
          <w:tcPr>
            <w:tcW w:w="1080" w:type="dxa"/>
            <w:tcBorders>
              <w:top w:val="nil"/>
              <w:left w:val="nil"/>
              <w:bottom w:val="nil"/>
              <w:right w:val="nil"/>
            </w:tcBorders>
            <w:shd w:val="clear" w:color="auto" w:fill="auto"/>
            <w:vAlign w:val="center"/>
            <w:hideMark/>
          </w:tcPr>
          <w:p w:rsidR="00A13A4E" w:rsidRPr="00C60D16" w:rsidRDefault="00A13A4E" w:rsidP="00A937D6">
            <w:pPr>
              <w:jc w:val="right"/>
              <w:rPr>
                <w:b/>
                <w:bCs/>
                <w:sz w:val="16"/>
                <w:szCs w:val="14"/>
              </w:rPr>
            </w:pPr>
            <w:r w:rsidRPr="00C60D16">
              <w:rPr>
                <w:b/>
                <w:bCs/>
                <w:sz w:val="16"/>
                <w:szCs w:val="14"/>
              </w:rPr>
              <w:t>111,559</w:t>
            </w:r>
          </w:p>
        </w:tc>
        <w:tc>
          <w:tcPr>
            <w:tcW w:w="1370" w:type="dxa"/>
            <w:gridSpan w:val="2"/>
            <w:tcBorders>
              <w:top w:val="nil"/>
              <w:left w:val="nil"/>
              <w:bottom w:val="nil"/>
              <w:right w:val="nil"/>
            </w:tcBorders>
            <w:shd w:val="clear" w:color="auto" w:fill="auto"/>
            <w:vAlign w:val="center"/>
            <w:hideMark/>
          </w:tcPr>
          <w:p w:rsidR="00A13A4E" w:rsidRPr="00C60D16" w:rsidRDefault="00A13A4E" w:rsidP="00A937D6">
            <w:pPr>
              <w:jc w:val="right"/>
              <w:rPr>
                <w:b/>
                <w:bCs/>
                <w:sz w:val="16"/>
                <w:szCs w:val="14"/>
              </w:rPr>
            </w:pPr>
            <w:r>
              <w:rPr>
                <w:b/>
                <w:bCs/>
                <w:sz w:val="16"/>
                <w:szCs w:val="14"/>
              </w:rPr>
              <w:t>2.15</w:t>
            </w:r>
          </w:p>
        </w:tc>
      </w:tr>
      <w:tr w:rsidR="00A13A4E" w:rsidRPr="00FF55B1" w:rsidTr="00A937D6">
        <w:trPr>
          <w:trHeight w:hRule="exact" w:val="230"/>
        </w:trPr>
        <w:tc>
          <w:tcPr>
            <w:tcW w:w="2697" w:type="dxa"/>
            <w:tcBorders>
              <w:top w:val="nil"/>
              <w:left w:val="nil"/>
              <w:bottom w:val="nil"/>
              <w:right w:val="nil"/>
            </w:tcBorders>
            <w:shd w:val="clear" w:color="auto" w:fill="auto"/>
            <w:vAlign w:val="center"/>
            <w:hideMark/>
          </w:tcPr>
          <w:p w:rsidR="00A13A4E" w:rsidRPr="00FF55B1" w:rsidRDefault="00A13A4E" w:rsidP="00A937D6">
            <w:pPr>
              <w:rPr>
                <w:rFonts w:ascii="Calibri" w:hAnsi="Calibri"/>
                <w:sz w:val="22"/>
                <w:szCs w:val="22"/>
              </w:rPr>
            </w:pPr>
          </w:p>
        </w:tc>
        <w:tc>
          <w:tcPr>
            <w:tcW w:w="980" w:type="dxa"/>
            <w:tcBorders>
              <w:top w:val="nil"/>
              <w:left w:val="nil"/>
              <w:bottom w:val="nil"/>
              <w:right w:val="nil"/>
            </w:tcBorders>
            <w:shd w:val="clear" w:color="auto" w:fill="auto"/>
            <w:vAlign w:val="center"/>
            <w:hideMark/>
          </w:tcPr>
          <w:p w:rsidR="00A13A4E" w:rsidRPr="00FF55B1" w:rsidRDefault="00A13A4E" w:rsidP="00A937D6">
            <w:pPr>
              <w:jc w:val="right"/>
              <w:rPr>
                <w:rFonts w:ascii="Calibri" w:hAnsi="Calibri"/>
                <w:sz w:val="16"/>
                <w:szCs w:val="22"/>
              </w:rPr>
            </w:pPr>
          </w:p>
        </w:tc>
        <w:tc>
          <w:tcPr>
            <w:tcW w:w="913" w:type="dxa"/>
            <w:gridSpan w:val="2"/>
            <w:tcBorders>
              <w:top w:val="nil"/>
              <w:left w:val="nil"/>
              <w:bottom w:val="nil"/>
              <w:right w:val="nil"/>
            </w:tcBorders>
            <w:shd w:val="clear" w:color="auto" w:fill="auto"/>
            <w:vAlign w:val="center"/>
            <w:hideMark/>
          </w:tcPr>
          <w:p w:rsidR="00A13A4E" w:rsidRPr="00FF55B1" w:rsidRDefault="00A13A4E" w:rsidP="00A937D6">
            <w:pPr>
              <w:jc w:val="right"/>
              <w:rPr>
                <w:rFonts w:ascii="Calibri" w:hAnsi="Calibri"/>
                <w:sz w:val="16"/>
                <w:szCs w:val="22"/>
              </w:rPr>
            </w:pPr>
          </w:p>
        </w:tc>
        <w:tc>
          <w:tcPr>
            <w:tcW w:w="1080" w:type="dxa"/>
            <w:gridSpan w:val="3"/>
            <w:tcBorders>
              <w:top w:val="nil"/>
              <w:left w:val="nil"/>
              <w:bottom w:val="nil"/>
              <w:right w:val="nil"/>
            </w:tcBorders>
            <w:shd w:val="clear" w:color="auto" w:fill="auto"/>
            <w:vAlign w:val="center"/>
            <w:hideMark/>
          </w:tcPr>
          <w:p w:rsidR="00A13A4E" w:rsidRPr="00FF55B1" w:rsidRDefault="00A13A4E" w:rsidP="00A937D6">
            <w:pPr>
              <w:jc w:val="right"/>
              <w:rPr>
                <w:rFonts w:ascii="Calibri" w:hAnsi="Calibri"/>
                <w:sz w:val="16"/>
                <w:szCs w:val="22"/>
              </w:rPr>
            </w:pPr>
          </w:p>
        </w:tc>
        <w:tc>
          <w:tcPr>
            <w:tcW w:w="250" w:type="dxa"/>
            <w:tcBorders>
              <w:top w:val="nil"/>
              <w:left w:val="nil"/>
              <w:bottom w:val="nil"/>
              <w:right w:val="nil"/>
            </w:tcBorders>
            <w:shd w:val="clear" w:color="auto" w:fill="auto"/>
            <w:vAlign w:val="center"/>
            <w:hideMark/>
          </w:tcPr>
          <w:p w:rsidR="00A13A4E" w:rsidRPr="00FF55B1" w:rsidRDefault="00A13A4E" w:rsidP="00A937D6">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A13A4E" w:rsidRPr="00C60D16" w:rsidRDefault="00A13A4E" w:rsidP="00A937D6">
            <w:pPr>
              <w:jc w:val="right"/>
              <w:rPr>
                <w:b/>
                <w:bCs/>
                <w:sz w:val="16"/>
                <w:szCs w:val="14"/>
              </w:rPr>
            </w:pPr>
          </w:p>
        </w:tc>
        <w:tc>
          <w:tcPr>
            <w:tcW w:w="1080" w:type="dxa"/>
            <w:tcBorders>
              <w:top w:val="nil"/>
              <w:left w:val="nil"/>
              <w:bottom w:val="nil"/>
              <w:right w:val="nil"/>
            </w:tcBorders>
            <w:shd w:val="clear" w:color="auto" w:fill="auto"/>
            <w:vAlign w:val="center"/>
            <w:hideMark/>
          </w:tcPr>
          <w:p w:rsidR="00A13A4E" w:rsidRPr="00C60D16" w:rsidRDefault="00A13A4E" w:rsidP="00A937D6">
            <w:pPr>
              <w:jc w:val="right"/>
              <w:rPr>
                <w:b/>
                <w:bCs/>
                <w:sz w:val="16"/>
                <w:szCs w:val="14"/>
              </w:rPr>
            </w:pPr>
          </w:p>
        </w:tc>
        <w:tc>
          <w:tcPr>
            <w:tcW w:w="1370" w:type="dxa"/>
            <w:gridSpan w:val="2"/>
            <w:tcBorders>
              <w:top w:val="nil"/>
              <w:left w:val="nil"/>
              <w:bottom w:val="nil"/>
              <w:right w:val="nil"/>
            </w:tcBorders>
            <w:shd w:val="clear" w:color="auto" w:fill="auto"/>
            <w:vAlign w:val="center"/>
            <w:hideMark/>
          </w:tcPr>
          <w:p w:rsidR="00A13A4E" w:rsidRPr="00C60D16" w:rsidRDefault="00A13A4E" w:rsidP="00A937D6">
            <w:pPr>
              <w:jc w:val="right"/>
              <w:rPr>
                <w:b/>
                <w:bCs/>
                <w:sz w:val="16"/>
                <w:szCs w:val="14"/>
              </w:rPr>
            </w:pPr>
          </w:p>
        </w:tc>
      </w:tr>
      <w:tr w:rsidR="00A13A4E" w:rsidRPr="00FF55B1" w:rsidTr="00A937D6">
        <w:trPr>
          <w:trHeight w:hRule="exact" w:val="230"/>
        </w:trPr>
        <w:tc>
          <w:tcPr>
            <w:tcW w:w="2697" w:type="dxa"/>
            <w:tcBorders>
              <w:top w:val="nil"/>
              <w:left w:val="nil"/>
              <w:bottom w:val="nil"/>
              <w:right w:val="nil"/>
            </w:tcBorders>
            <w:shd w:val="clear" w:color="auto" w:fill="auto"/>
            <w:vAlign w:val="center"/>
            <w:hideMark/>
          </w:tcPr>
          <w:p w:rsidR="00A13A4E" w:rsidRPr="00FF55B1" w:rsidRDefault="00A13A4E" w:rsidP="00A937D6">
            <w:pPr>
              <w:rPr>
                <w:b/>
                <w:bCs/>
                <w:sz w:val="16"/>
                <w:szCs w:val="16"/>
              </w:rPr>
            </w:pPr>
            <w:r w:rsidRPr="00FF55B1">
              <w:rPr>
                <w:b/>
                <w:bCs/>
                <w:sz w:val="16"/>
              </w:rPr>
              <w:t xml:space="preserve">   Commercial Banks</w:t>
            </w:r>
          </w:p>
        </w:tc>
        <w:tc>
          <w:tcPr>
            <w:tcW w:w="980" w:type="dxa"/>
            <w:tcBorders>
              <w:top w:val="nil"/>
              <w:left w:val="nil"/>
              <w:bottom w:val="nil"/>
              <w:right w:val="nil"/>
            </w:tcBorders>
            <w:shd w:val="clear" w:color="auto" w:fill="auto"/>
            <w:vAlign w:val="center"/>
            <w:hideMark/>
          </w:tcPr>
          <w:p w:rsidR="00A13A4E" w:rsidRPr="00FF55B1" w:rsidRDefault="00A13A4E" w:rsidP="00A937D6">
            <w:pPr>
              <w:jc w:val="right"/>
              <w:rPr>
                <w:b/>
                <w:bCs/>
                <w:sz w:val="16"/>
                <w:szCs w:val="14"/>
              </w:rPr>
            </w:pPr>
            <w:r>
              <w:rPr>
                <w:b/>
                <w:bCs/>
                <w:sz w:val="16"/>
                <w:szCs w:val="14"/>
              </w:rPr>
              <w:t>591,438</w:t>
            </w:r>
          </w:p>
        </w:tc>
        <w:tc>
          <w:tcPr>
            <w:tcW w:w="913" w:type="dxa"/>
            <w:gridSpan w:val="2"/>
            <w:tcBorders>
              <w:top w:val="nil"/>
              <w:left w:val="nil"/>
              <w:bottom w:val="nil"/>
              <w:right w:val="nil"/>
            </w:tcBorders>
            <w:shd w:val="clear" w:color="auto" w:fill="auto"/>
            <w:vAlign w:val="center"/>
            <w:hideMark/>
          </w:tcPr>
          <w:p w:rsidR="00A13A4E" w:rsidRPr="00FF55B1" w:rsidRDefault="00A13A4E" w:rsidP="00A937D6">
            <w:pPr>
              <w:jc w:val="right"/>
              <w:rPr>
                <w:b/>
                <w:bCs/>
                <w:sz w:val="16"/>
                <w:szCs w:val="14"/>
              </w:rPr>
            </w:pPr>
            <w:r>
              <w:rPr>
                <w:b/>
                <w:bCs/>
                <w:sz w:val="16"/>
                <w:szCs w:val="14"/>
              </w:rPr>
              <w:t>92,633</w:t>
            </w:r>
          </w:p>
        </w:tc>
        <w:tc>
          <w:tcPr>
            <w:tcW w:w="1080" w:type="dxa"/>
            <w:gridSpan w:val="3"/>
            <w:tcBorders>
              <w:top w:val="nil"/>
              <w:left w:val="nil"/>
              <w:bottom w:val="nil"/>
              <w:right w:val="nil"/>
            </w:tcBorders>
            <w:shd w:val="clear" w:color="auto" w:fill="auto"/>
            <w:vAlign w:val="center"/>
            <w:hideMark/>
          </w:tcPr>
          <w:p w:rsidR="00A13A4E" w:rsidRPr="00FF55B1" w:rsidRDefault="00A13A4E" w:rsidP="00A937D6">
            <w:pPr>
              <w:jc w:val="right"/>
              <w:rPr>
                <w:b/>
                <w:bCs/>
                <w:sz w:val="16"/>
                <w:szCs w:val="14"/>
              </w:rPr>
            </w:pPr>
            <w:r>
              <w:rPr>
                <w:b/>
                <w:bCs/>
                <w:sz w:val="16"/>
                <w:szCs w:val="14"/>
              </w:rPr>
              <w:t>2.00</w:t>
            </w:r>
          </w:p>
        </w:tc>
        <w:tc>
          <w:tcPr>
            <w:tcW w:w="250" w:type="dxa"/>
            <w:tcBorders>
              <w:top w:val="nil"/>
              <w:left w:val="nil"/>
              <w:bottom w:val="nil"/>
              <w:right w:val="nil"/>
            </w:tcBorders>
            <w:shd w:val="clear" w:color="auto" w:fill="auto"/>
            <w:vAlign w:val="center"/>
            <w:hideMark/>
          </w:tcPr>
          <w:p w:rsidR="00A13A4E" w:rsidRPr="00FF55B1" w:rsidRDefault="00A13A4E" w:rsidP="00A937D6">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A13A4E" w:rsidRPr="00C60D16" w:rsidRDefault="00A13A4E" w:rsidP="00A937D6">
            <w:pPr>
              <w:jc w:val="right"/>
              <w:rPr>
                <w:b/>
                <w:bCs/>
                <w:sz w:val="16"/>
                <w:szCs w:val="14"/>
              </w:rPr>
            </w:pPr>
            <w:r w:rsidRPr="00C60D16">
              <w:rPr>
                <w:b/>
                <w:bCs/>
                <w:sz w:val="16"/>
                <w:szCs w:val="14"/>
              </w:rPr>
              <w:t>590,950</w:t>
            </w:r>
          </w:p>
        </w:tc>
        <w:tc>
          <w:tcPr>
            <w:tcW w:w="1080" w:type="dxa"/>
            <w:tcBorders>
              <w:top w:val="nil"/>
              <w:left w:val="nil"/>
              <w:bottom w:val="nil"/>
              <w:right w:val="nil"/>
            </w:tcBorders>
            <w:shd w:val="clear" w:color="auto" w:fill="auto"/>
            <w:vAlign w:val="center"/>
            <w:hideMark/>
          </w:tcPr>
          <w:p w:rsidR="00A13A4E" w:rsidRPr="00C60D16" w:rsidRDefault="00A13A4E" w:rsidP="00A937D6">
            <w:pPr>
              <w:jc w:val="right"/>
              <w:rPr>
                <w:b/>
                <w:bCs/>
                <w:sz w:val="16"/>
                <w:szCs w:val="14"/>
              </w:rPr>
            </w:pPr>
            <w:r w:rsidRPr="00C60D16">
              <w:rPr>
                <w:b/>
                <w:bCs/>
                <w:sz w:val="16"/>
                <w:szCs w:val="14"/>
              </w:rPr>
              <w:t>86,225</w:t>
            </w:r>
          </w:p>
        </w:tc>
        <w:tc>
          <w:tcPr>
            <w:tcW w:w="1370" w:type="dxa"/>
            <w:gridSpan w:val="2"/>
            <w:tcBorders>
              <w:top w:val="nil"/>
              <w:left w:val="nil"/>
              <w:bottom w:val="nil"/>
              <w:right w:val="nil"/>
            </w:tcBorders>
            <w:shd w:val="clear" w:color="auto" w:fill="auto"/>
            <w:vAlign w:val="center"/>
            <w:hideMark/>
          </w:tcPr>
          <w:p w:rsidR="00A13A4E" w:rsidRPr="00C60D16" w:rsidRDefault="00A13A4E" w:rsidP="00A937D6">
            <w:pPr>
              <w:jc w:val="right"/>
              <w:rPr>
                <w:b/>
                <w:bCs/>
                <w:sz w:val="16"/>
                <w:szCs w:val="14"/>
              </w:rPr>
            </w:pPr>
            <w:r w:rsidRPr="00C60D16">
              <w:rPr>
                <w:b/>
                <w:bCs/>
                <w:sz w:val="16"/>
                <w:szCs w:val="14"/>
              </w:rPr>
              <w:t>1.71</w:t>
            </w:r>
          </w:p>
        </w:tc>
      </w:tr>
      <w:tr w:rsidR="00A13A4E" w:rsidRPr="00FF55B1" w:rsidTr="00A937D6">
        <w:trPr>
          <w:trHeight w:hRule="exact" w:val="230"/>
        </w:trPr>
        <w:tc>
          <w:tcPr>
            <w:tcW w:w="2697" w:type="dxa"/>
            <w:tcBorders>
              <w:top w:val="nil"/>
              <w:left w:val="nil"/>
              <w:bottom w:val="nil"/>
              <w:right w:val="nil"/>
            </w:tcBorders>
            <w:shd w:val="clear" w:color="auto" w:fill="auto"/>
            <w:vAlign w:val="center"/>
            <w:hideMark/>
          </w:tcPr>
          <w:p w:rsidR="00A13A4E" w:rsidRPr="00FF55B1" w:rsidRDefault="00A13A4E" w:rsidP="00A937D6">
            <w:pPr>
              <w:rPr>
                <w:sz w:val="16"/>
                <w:szCs w:val="16"/>
              </w:rPr>
            </w:pPr>
            <w:r w:rsidRPr="00FF55B1">
              <w:rPr>
                <w:sz w:val="16"/>
              </w:rPr>
              <w:t xml:space="preserve">      Public Sector Commercial Banks</w:t>
            </w:r>
          </w:p>
        </w:tc>
        <w:tc>
          <w:tcPr>
            <w:tcW w:w="980" w:type="dxa"/>
            <w:tcBorders>
              <w:top w:val="nil"/>
              <w:left w:val="nil"/>
              <w:bottom w:val="nil"/>
              <w:right w:val="nil"/>
            </w:tcBorders>
            <w:shd w:val="clear" w:color="auto" w:fill="auto"/>
            <w:vAlign w:val="center"/>
            <w:hideMark/>
          </w:tcPr>
          <w:p w:rsidR="00A13A4E" w:rsidRPr="00FF55B1" w:rsidRDefault="00A13A4E" w:rsidP="00A937D6">
            <w:pPr>
              <w:jc w:val="right"/>
              <w:rPr>
                <w:sz w:val="16"/>
                <w:szCs w:val="14"/>
              </w:rPr>
            </w:pPr>
            <w:r>
              <w:rPr>
                <w:sz w:val="16"/>
                <w:szCs w:val="14"/>
              </w:rPr>
              <w:t>201,311</w:t>
            </w:r>
          </w:p>
        </w:tc>
        <w:tc>
          <w:tcPr>
            <w:tcW w:w="913" w:type="dxa"/>
            <w:gridSpan w:val="2"/>
            <w:tcBorders>
              <w:top w:val="nil"/>
              <w:left w:val="nil"/>
              <w:bottom w:val="nil"/>
              <w:right w:val="nil"/>
            </w:tcBorders>
            <w:shd w:val="clear" w:color="auto" w:fill="auto"/>
            <w:vAlign w:val="center"/>
            <w:hideMark/>
          </w:tcPr>
          <w:p w:rsidR="00A13A4E" w:rsidRPr="00FF55B1" w:rsidRDefault="00A13A4E" w:rsidP="00A937D6">
            <w:pPr>
              <w:jc w:val="right"/>
              <w:rPr>
                <w:sz w:val="16"/>
                <w:szCs w:val="14"/>
              </w:rPr>
            </w:pPr>
            <w:r>
              <w:rPr>
                <w:sz w:val="16"/>
                <w:szCs w:val="14"/>
              </w:rPr>
              <w:t>48,689</w:t>
            </w:r>
          </w:p>
        </w:tc>
        <w:tc>
          <w:tcPr>
            <w:tcW w:w="1080" w:type="dxa"/>
            <w:gridSpan w:val="3"/>
            <w:tcBorders>
              <w:top w:val="nil"/>
              <w:left w:val="nil"/>
              <w:bottom w:val="nil"/>
              <w:right w:val="nil"/>
            </w:tcBorders>
            <w:shd w:val="clear" w:color="auto" w:fill="auto"/>
            <w:vAlign w:val="center"/>
            <w:hideMark/>
          </w:tcPr>
          <w:p w:rsidR="00A13A4E" w:rsidRPr="00FF55B1" w:rsidRDefault="00A13A4E" w:rsidP="00A937D6">
            <w:pPr>
              <w:jc w:val="right"/>
              <w:rPr>
                <w:sz w:val="16"/>
                <w:szCs w:val="14"/>
              </w:rPr>
            </w:pPr>
            <w:r>
              <w:rPr>
                <w:sz w:val="16"/>
                <w:szCs w:val="14"/>
              </w:rPr>
              <w:t>5.50</w:t>
            </w:r>
          </w:p>
        </w:tc>
        <w:tc>
          <w:tcPr>
            <w:tcW w:w="250" w:type="dxa"/>
            <w:tcBorders>
              <w:top w:val="nil"/>
              <w:left w:val="nil"/>
              <w:bottom w:val="nil"/>
              <w:right w:val="nil"/>
            </w:tcBorders>
            <w:shd w:val="clear" w:color="auto" w:fill="auto"/>
            <w:vAlign w:val="center"/>
            <w:hideMark/>
          </w:tcPr>
          <w:p w:rsidR="00A13A4E" w:rsidRPr="00FF55B1" w:rsidRDefault="00A13A4E" w:rsidP="00A937D6">
            <w:pPr>
              <w:jc w:val="right"/>
              <w:rPr>
                <w:sz w:val="16"/>
                <w:szCs w:val="16"/>
              </w:rPr>
            </w:pPr>
          </w:p>
        </w:tc>
        <w:tc>
          <w:tcPr>
            <w:tcW w:w="900" w:type="dxa"/>
            <w:gridSpan w:val="3"/>
            <w:tcBorders>
              <w:top w:val="nil"/>
              <w:left w:val="nil"/>
              <w:bottom w:val="nil"/>
              <w:right w:val="nil"/>
            </w:tcBorders>
            <w:shd w:val="clear" w:color="auto" w:fill="auto"/>
            <w:vAlign w:val="center"/>
            <w:hideMark/>
          </w:tcPr>
          <w:p w:rsidR="00A13A4E" w:rsidRPr="00C60D16" w:rsidRDefault="00A13A4E" w:rsidP="00A937D6">
            <w:pPr>
              <w:jc w:val="right"/>
              <w:rPr>
                <w:sz w:val="16"/>
                <w:szCs w:val="14"/>
              </w:rPr>
            </w:pPr>
            <w:r w:rsidRPr="00C60D16">
              <w:rPr>
                <w:sz w:val="16"/>
                <w:szCs w:val="14"/>
              </w:rPr>
              <w:t>200,911</w:t>
            </w:r>
          </w:p>
        </w:tc>
        <w:tc>
          <w:tcPr>
            <w:tcW w:w="1080" w:type="dxa"/>
            <w:tcBorders>
              <w:top w:val="nil"/>
              <w:left w:val="nil"/>
              <w:bottom w:val="nil"/>
              <w:right w:val="nil"/>
            </w:tcBorders>
            <w:shd w:val="clear" w:color="auto" w:fill="auto"/>
            <w:vAlign w:val="center"/>
            <w:hideMark/>
          </w:tcPr>
          <w:p w:rsidR="00A13A4E" w:rsidRPr="00C60D16" w:rsidRDefault="00A13A4E" w:rsidP="00A937D6">
            <w:pPr>
              <w:jc w:val="right"/>
              <w:rPr>
                <w:sz w:val="16"/>
                <w:szCs w:val="14"/>
              </w:rPr>
            </w:pPr>
            <w:r w:rsidRPr="00C60D16">
              <w:rPr>
                <w:sz w:val="16"/>
                <w:szCs w:val="14"/>
              </w:rPr>
              <w:t>43,304</w:t>
            </w:r>
          </w:p>
        </w:tc>
        <w:tc>
          <w:tcPr>
            <w:tcW w:w="1370" w:type="dxa"/>
            <w:gridSpan w:val="2"/>
            <w:tcBorders>
              <w:top w:val="nil"/>
              <w:left w:val="nil"/>
              <w:bottom w:val="nil"/>
              <w:right w:val="nil"/>
            </w:tcBorders>
            <w:shd w:val="clear" w:color="auto" w:fill="auto"/>
            <w:vAlign w:val="center"/>
            <w:hideMark/>
          </w:tcPr>
          <w:p w:rsidR="00A13A4E" w:rsidRPr="00C60D16" w:rsidRDefault="00A13A4E" w:rsidP="00A937D6">
            <w:pPr>
              <w:jc w:val="right"/>
              <w:rPr>
                <w:sz w:val="16"/>
                <w:szCs w:val="14"/>
              </w:rPr>
            </w:pPr>
            <w:r w:rsidRPr="00C60D16">
              <w:rPr>
                <w:sz w:val="16"/>
                <w:szCs w:val="14"/>
              </w:rPr>
              <w:t>4.46</w:t>
            </w:r>
          </w:p>
        </w:tc>
      </w:tr>
      <w:tr w:rsidR="00A13A4E" w:rsidRPr="00FF55B1" w:rsidTr="00A937D6">
        <w:trPr>
          <w:trHeight w:hRule="exact" w:val="230"/>
        </w:trPr>
        <w:tc>
          <w:tcPr>
            <w:tcW w:w="2697" w:type="dxa"/>
            <w:tcBorders>
              <w:top w:val="nil"/>
              <w:left w:val="nil"/>
              <w:bottom w:val="nil"/>
              <w:right w:val="nil"/>
            </w:tcBorders>
            <w:shd w:val="clear" w:color="auto" w:fill="auto"/>
            <w:vAlign w:val="center"/>
            <w:hideMark/>
          </w:tcPr>
          <w:p w:rsidR="00A13A4E" w:rsidRPr="00FF55B1" w:rsidRDefault="00A13A4E" w:rsidP="00A937D6">
            <w:pPr>
              <w:rPr>
                <w:sz w:val="16"/>
                <w:szCs w:val="16"/>
              </w:rPr>
            </w:pPr>
            <w:r w:rsidRPr="00FF55B1">
              <w:rPr>
                <w:sz w:val="16"/>
              </w:rPr>
              <w:t xml:space="preserve">      Local Private Banks</w:t>
            </w:r>
          </w:p>
        </w:tc>
        <w:tc>
          <w:tcPr>
            <w:tcW w:w="980" w:type="dxa"/>
            <w:tcBorders>
              <w:top w:val="nil"/>
              <w:left w:val="nil"/>
              <w:bottom w:val="nil"/>
              <w:right w:val="nil"/>
            </w:tcBorders>
            <w:shd w:val="clear" w:color="auto" w:fill="auto"/>
            <w:vAlign w:val="center"/>
            <w:hideMark/>
          </w:tcPr>
          <w:p w:rsidR="00A13A4E" w:rsidRPr="00FF55B1" w:rsidRDefault="00A13A4E" w:rsidP="00A937D6">
            <w:pPr>
              <w:jc w:val="right"/>
              <w:rPr>
                <w:sz w:val="16"/>
                <w:szCs w:val="14"/>
              </w:rPr>
            </w:pPr>
            <w:r>
              <w:rPr>
                <w:sz w:val="16"/>
                <w:szCs w:val="14"/>
              </w:rPr>
              <w:t>387,104</w:t>
            </w:r>
          </w:p>
        </w:tc>
        <w:tc>
          <w:tcPr>
            <w:tcW w:w="913" w:type="dxa"/>
            <w:gridSpan w:val="2"/>
            <w:tcBorders>
              <w:top w:val="nil"/>
              <w:left w:val="nil"/>
              <w:bottom w:val="nil"/>
              <w:right w:val="nil"/>
            </w:tcBorders>
            <w:shd w:val="clear" w:color="auto" w:fill="auto"/>
            <w:vAlign w:val="center"/>
            <w:hideMark/>
          </w:tcPr>
          <w:p w:rsidR="00A13A4E" w:rsidRPr="00FF55B1" w:rsidRDefault="00A13A4E" w:rsidP="00A937D6">
            <w:pPr>
              <w:jc w:val="right"/>
              <w:rPr>
                <w:sz w:val="16"/>
                <w:szCs w:val="14"/>
              </w:rPr>
            </w:pPr>
            <w:r>
              <w:rPr>
                <w:sz w:val="16"/>
                <w:szCs w:val="14"/>
              </w:rPr>
              <w:t>43,955</w:t>
            </w:r>
          </w:p>
        </w:tc>
        <w:tc>
          <w:tcPr>
            <w:tcW w:w="1080" w:type="dxa"/>
            <w:gridSpan w:val="3"/>
            <w:tcBorders>
              <w:top w:val="nil"/>
              <w:left w:val="nil"/>
              <w:bottom w:val="nil"/>
              <w:right w:val="nil"/>
            </w:tcBorders>
            <w:shd w:val="clear" w:color="auto" w:fill="auto"/>
            <w:vAlign w:val="center"/>
            <w:hideMark/>
          </w:tcPr>
          <w:p w:rsidR="00A13A4E" w:rsidRPr="00FF55B1" w:rsidRDefault="00A13A4E" w:rsidP="00A937D6">
            <w:pPr>
              <w:jc w:val="right"/>
              <w:rPr>
                <w:sz w:val="16"/>
                <w:szCs w:val="14"/>
              </w:rPr>
            </w:pPr>
            <w:r>
              <w:rPr>
                <w:sz w:val="16"/>
                <w:szCs w:val="14"/>
              </w:rPr>
              <w:t>1.18</w:t>
            </w:r>
          </w:p>
        </w:tc>
        <w:tc>
          <w:tcPr>
            <w:tcW w:w="250" w:type="dxa"/>
            <w:tcBorders>
              <w:top w:val="nil"/>
              <w:left w:val="nil"/>
              <w:bottom w:val="nil"/>
              <w:right w:val="nil"/>
            </w:tcBorders>
            <w:shd w:val="clear" w:color="auto" w:fill="auto"/>
            <w:vAlign w:val="center"/>
            <w:hideMark/>
          </w:tcPr>
          <w:p w:rsidR="00A13A4E" w:rsidRPr="00FF55B1" w:rsidRDefault="00A13A4E" w:rsidP="00A937D6">
            <w:pPr>
              <w:jc w:val="right"/>
              <w:rPr>
                <w:sz w:val="16"/>
                <w:szCs w:val="16"/>
              </w:rPr>
            </w:pPr>
          </w:p>
        </w:tc>
        <w:tc>
          <w:tcPr>
            <w:tcW w:w="900" w:type="dxa"/>
            <w:gridSpan w:val="3"/>
            <w:tcBorders>
              <w:top w:val="nil"/>
              <w:left w:val="nil"/>
              <w:bottom w:val="nil"/>
              <w:right w:val="nil"/>
            </w:tcBorders>
            <w:shd w:val="clear" w:color="auto" w:fill="auto"/>
            <w:vAlign w:val="center"/>
            <w:hideMark/>
          </w:tcPr>
          <w:p w:rsidR="00A13A4E" w:rsidRPr="00C60D16" w:rsidRDefault="00A13A4E" w:rsidP="00A937D6">
            <w:pPr>
              <w:jc w:val="right"/>
              <w:rPr>
                <w:sz w:val="16"/>
                <w:szCs w:val="14"/>
              </w:rPr>
            </w:pPr>
            <w:r w:rsidRPr="00C60D16">
              <w:rPr>
                <w:sz w:val="16"/>
                <w:szCs w:val="14"/>
              </w:rPr>
              <w:t>387,335</w:t>
            </w:r>
          </w:p>
        </w:tc>
        <w:tc>
          <w:tcPr>
            <w:tcW w:w="1080" w:type="dxa"/>
            <w:tcBorders>
              <w:top w:val="nil"/>
              <w:left w:val="nil"/>
              <w:bottom w:val="nil"/>
              <w:right w:val="nil"/>
            </w:tcBorders>
            <w:shd w:val="clear" w:color="auto" w:fill="auto"/>
            <w:vAlign w:val="center"/>
            <w:hideMark/>
          </w:tcPr>
          <w:p w:rsidR="00A13A4E" w:rsidRPr="00C60D16" w:rsidRDefault="00A13A4E" w:rsidP="00A937D6">
            <w:pPr>
              <w:jc w:val="right"/>
              <w:rPr>
                <w:sz w:val="16"/>
                <w:szCs w:val="14"/>
              </w:rPr>
            </w:pPr>
            <w:r w:rsidRPr="00C60D16">
              <w:rPr>
                <w:sz w:val="16"/>
                <w:szCs w:val="14"/>
              </w:rPr>
              <w:t>43,235</w:t>
            </w:r>
          </w:p>
        </w:tc>
        <w:tc>
          <w:tcPr>
            <w:tcW w:w="1370" w:type="dxa"/>
            <w:gridSpan w:val="2"/>
            <w:tcBorders>
              <w:top w:val="nil"/>
              <w:left w:val="nil"/>
              <w:bottom w:val="nil"/>
              <w:right w:val="nil"/>
            </w:tcBorders>
            <w:shd w:val="clear" w:color="auto" w:fill="auto"/>
            <w:vAlign w:val="center"/>
            <w:hideMark/>
          </w:tcPr>
          <w:p w:rsidR="00A13A4E" w:rsidRPr="00C60D16" w:rsidRDefault="00A13A4E" w:rsidP="00A937D6">
            <w:pPr>
              <w:jc w:val="right"/>
              <w:rPr>
                <w:sz w:val="16"/>
                <w:szCs w:val="14"/>
              </w:rPr>
            </w:pPr>
            <w:r w:rsidRPr="00C60D16">
              <w:rPr>
                <w:sz w:val="16"/>
                <w:szCs w:val="14"/>
              </w:rPr>
              <w:t>1.07</w:t>
            </w:r>
          </w:p>
        </w:tc>
      </w:tr>
      <w:tr w:rsidR="00A13A4E" w:rsidRPr="00FF55B1" w:rsidTr="00A937D6">
        <w:trPr>
          <w:trHeight w:hRule="exact" w:val="230"/>
        </w:trPr>
        <w:tc>
          <w:tcPr>
            <w:tcW w:w="2697" w:type="dxa"/>
            <w:tcBorders>
              <w:top w:val="nil"/>
              <w:left w:val="nil"/>
              <w:bottom w:val="nil"/>
              <w:right w:val="nil"/>
            </w:tcBorders>
            <w:shd w:val="clear" w:color="auto" w:fill="auto"/>
            <w:vAlign w:val="center"/>
            <w:hideMark/>
          </w:tcPr>
          <w:p w:rsidR="00A13A4E" w:rsidRPr="00FF55B1" w:rsidRDefault="00A13A4E" w:rsidP="00A937D6">
            <w:pPr>
              <w:rPr>
                <w:sz w:val="16"/>
                <w:szCs w:val="16"/>
              </w:rPr>
            </w:pPr>
            <w:r w:rsidRPr="00FF55B1">
              <w:rPr>
                <w:sz w:val="16"/>
              </w:rPr>
              <w:t xml:space="preserve">      Foreign Banks</w:t>
            </w:r>
          </w:p>
        </w:tc>
        <w:tc>
          <w:tcPr>
            <w:tcW w:w="980" w:type="dxa"/>
            <w:tcBorders>
              <w:top w:val="nil"/>
              <w:left w:val="nil"/>
              <w:bottom w:val="nil"/>
              <w:right w:val="nil"/>
            </w:tcBorders>
            <w:shd w:val="clear" w:color="auto" w:fill="auto"/>
            <w:vAlign w:val="center"/>
            <w:hideMark/>
          </w:tcPr>
          <w:p w:rsidR="00A13A4E" w:rsidRPr="00FF55B1" w:rsidRDefault="00A13A4E" w:rsidP="00A937D6">
            <w:pPr>
              <w:jc w:val="right"/>
              <w:rPr>
                <w:sz w:val="16"/>
                <w:szCs w:val="14"/>
              </w:rPr>
            </w:pPr>
            <w:r>
              <w:rPr>
                <w:sz w:val="16"/>
                <w:szCs w:val="14"/>
              </w:rPr>
              <w:t>3,023</w:t>
            </w:r>
          </w:p>
        </w:tc>
        <w:tc>
          <w:tcPr>
            <w:tcW w:w="913" w:type="dxa"/>
            <w:gridSpan w:val="2"/>
            <w:tcBorders>
              <w:top w:val="nil"/>
              <w:left w:val="nil"/>
              <w:bottom w:val="nil"/>
              <w:right w:val="nil"/>
            </w:tcBorders>
            <w:shd w:val="clear" w:color="auto" w:fill="auto"/>
            <w:vAlign w:val="center"/>
            <w:hideMark/>
          </w:tcPr>
          <w:p w:rsidR="00A13A4E" w:rsidRPr="00FF55B1" w:rsidRDefault="00A13A4E" w:rsidP="00A937D6">
            <w:pPr>
              <w:jc w:val="right"/>
              <w:rPr>
                <w:sz w:val="16"/>
                <w:szCs w:val="14"/>
              </w:rPr>
            </w:pPr>
            <w:r>
              <w:rPr>
                <w:sz w:val="16"/>
                <w:szCs w:val="14"/>
              </w:rPr>
              <w:t>(11)</w:t>
            </w:r>
          </w:p>
        </w:tc>
        <w:tc>
          <w:tcPr>
            <w:tcW w:w="1080" w:type="dxa"/>
            <w:gridSpan w:val="3"/>
            <w:tcBorders>
              <w:top w:val="nil"/>
              <w:left w:val="nil"/>
              <w:bottom w:val="nil"/>
              <w:right w:val="nil"/>
            </w:tcBorders>
            <w:shd w:val="clear" w:color="auto" w:fill="auto"/>
            <w:vAlign w:val="center"/>
            <w:hideMark/>
          </w:tcPr>
          <w:p w:rsidR="00A13A4E" w:rsidRPr="00FF55B1" w:rsidRDefault="00A13A4E" w:rsidP="00A937D6">
            <w:pPr>
              <w:jc w:val="right"/>
              <w:rPr>
                <w:sz w:val="16"/>
                <w:szCs w:val="14"/>
              </w:rPr>
            </w:pPr>
            <w:r>
              <w:rPr>
                <w:sz w:val="16"/>
                <w:szCs w:val="14"/>
              </w:rPr>
              <w:t>(0.03)</w:t>
            </w:r>
          </w:p>
        </w:tc>
        <w:tc>
          <w:tcPr>
            <w:tcW w:w="250" w:type="dxa"/>
            <w:tcBorders>
              <w:top w:val="nil"/>
              <w:left w:val="nil"/>
              <w:bottom w:val="nil"/>
              <w:right w:val="nil"/>
            </w:tcBorders>
            <w:shd w:val="clear" w:color="auto" w:fill="auto"/>
            <w:vAlign w:val="center"/>
            <w:hideMark/>
          </w:tcPr>
          <w:p w:rsidR="00A13A4E" w:rsidRPr="00FF55B1" w:rsidRDefault="00A13A4E" w:rsidP="00A937D6">
            <w:pPr>
              <w:jc w:val="right"/>
              <w:rPr>
                <w:sz w:val="16"/>
                <w:szCs w:val="16"/>
              </w:rPr>
            </w:pPr>
          </w:p>
        </w:tc>
        <w:tc>
          <w:tcPr>
            <w:tcW w:w="900" w:type="dxa"/>
            <w:gridSpan w:val="3"/>
            <w:tcBorders>
              <w:top w:val="nil"/>
              <w:left w:val="nil"/>
              <w:bottom w:val="nil"/>
              <w:right w:val="nil"/>
            </w:tcBorders>
            <w:shd w:val="clear" w:color="auto" w:fill="auto"/>
            <w:vAlign w:val="center"/>
            <w:hideMark/>
          </w:tcPr>
          <w:p w:rsidR="00A13A4E" w:rsidRPr="00C60D16" w:rsidRDefault="00A13A4E" w:rsidP="00A937D6">
            <w:pPr>
              <w:jc w:val="right"/>
              <w:rPr>
                <w:sz w:val="16"/>
                <w:szCs w:val="14"/>
              </w:rPr>
            </w:pPr>
            <w:r w:rsidRPr="00C60D16">
              <w:rPr>
                <w:sz w:val="16"/>
                <w:szCs w:val="14"/>
              </w:rPr>
              <w:t>3,006</w:t>
            </w:r>
          </w:p>
        </w:tc>
        <w:tc>
          <w:tcPr>
            <w:tcW w:w="1080" w:type="dxa"/>
            <w:tcBorders>
              <w:top w:val="nil"/>
              <w:left w:val="nil"/>
              <w:bottom w:val="nil"/>
              <w:right w:val="nil"/>
            </w:tcBorders>
            <w:shd w:val="clear" w:color="auto" w:fill="auto"/>
            <w:vAlign w:val="center"/>
            <w:hideMark/>
          </w:tcPr>
          <w:p w:rsidR="00A13A4E" w:rsidRPr="00C60D16" w:rsidRDefault="00A13A4E" w:rsidP="00A937D6">
            <w:pPr>
              <w:jc w:val="right"/>
              <w:rPr>
                <w:sz w:val="16"/>
                <w:szCs w:val="14"/>
              </w:rPr>
            </w:pPr>
            <w:r w:rsidRPr="00C60D16">
              <w:rPr>
                <w:sz w:val="16"/>
                <w:szCs w:val="14"/>
              </w:rPr>
              <w:t>(12)</w:t>
            </w:r>
          </w:p>
        </w:tc>
        <w:tc>
          <w:tcPr>
            <w:tcW w:w="1370" w:type="dxa"/>
            <w:gridSpan w:val="2"/>
            <w:tcBorders>
              <w:top w:val="nil"/>
              <w:left w:val="nil"/>
              <w:bottom w:val="nil"/>
              <w:right w:val="nil"/>
            </w:tcBorders>
            <w:shd w:val="clear" w:color="auto" w:fill="auto"/>
            <w:vAlign w:val="center"/>
            <w:hideMark/>
          </w:tcPr>
          <w:p w:rsidR="00A13A4E" w:rsidRPr="00C60D16" w:rsidRDefault="00A13A4E" w:rsidP="00A937D6">
            <w:pPr>
              <w:jc w:val="right"/>
              <w:rPr>
                <w:sz w:val="16"/>
                <w:szCs w:val="14"/>
              </w:rPr>
            </w:pPr>
            <w:r w:rsidRPr="00C60D16">
              <w:rPr>
                <w:sz w:val="16"/>
                <w:szCs w:val="14"/>
              </w:rPr>
              <w:t>(0.04)</w:t>
            </w:r>
          </w:p>
        </w:tc>
      </w:tr>
      <w:tr w:rsidR="00A13A4E" w:rsidRPr="00FF55B1" w:rsidTr="00A937D6">
        <w:trPr>
          <w:trHeight w:hRule="exact" w:val="230"/>
        </w:trPr>
        <w:tc>
          <w:tcPr>
            <w:tcW w:w="2697" w:type="dxa"/>
            <w:tcBorders>
              <w:top w:val="nil"/>
              <w:left w:val="nil"/>
              <w:bottom w:val="nil"/>
              <w:right w:val="nil"/>
            </w:tcBorders>
            <w:shd w:val="clear" w:color="auto" w:fill="auto"/>
            <w:vAlign w:val="center"/>
            <w:hideMark/>
          </w:tcPr>
          <w:p w:rsidR="00A13A4E" w:rsidRPr="00FF55B1" w:rsidRDefault="00A13A4E" w:rsidP="00A937D6">
            <w:pPr>
              <w:rPr>
                <w:sz w:val="16"/>
                <w:szCs w:val="16"/>
              </w:rPr>
            </w:pPr>
          </w:p>
        </w:tc>
        <w:tc>
          <w:tcPr>
            <w:tcW w:w="980" w:type="dxa"/>
            <w:tcBorders>
              <w:top w:val="nil"/>
              <w:left w:val="nil"/>
              <w:bottom w:val="nil"/>
              <w:right w:val="nil"/>
            </w:tcBorders>
            <w:shd w:val="clear" w:color="auto" w:fill="auto"/>
            <w:vAlign w:val="center"/>
            <w:hideMark/>
          </w:tcPr>
          <w:p w:rsidR="00A13A4E" w:rsidRPr="00FF55B1" w:rsidRDefault="00A13A4E" w:rsidP="00A937D6">
            <w:pPr>
              <w:jc w:val="right"/>
              <w:rPr>
                <w:rFonts w:ascii="Calibri" w:hAnsi="Calibri"/>
                <w:sz w:val="16"/>
                <w:szCs w:val="22"/>
              </w:rPr>
            </w:pPr>
          </w:p>
        </w:tc>
        <w:tc>
          <w:tcPr>
            <w:tcW w:w="913" w:type="dxa"/>
            <w:gridSpan w:val="2"/>
            <w:tcBorders>
              <w:top w:val="nil"/>
              <w:left w:val="nil"/>
              <w:bottom w:val="nil"/>
              <w:right w:val="nil"/>
            </w:tcBorders>
            <w:shd w:val="clear" w:color="auto" w:fill="auto"/>
            <w:vAlign w:val="center"/>
            <w:hideMark/>
          </w:tcPr>
          <w:p w:rsidR="00A13A4E" w:rsidRPr="00FF55B1" w:rsidRDefault="00A13A4E" w:rsidP="00A937D6">
            <w:pPr>
              <w:jc w:val="right"/>
              <w:rPr>
                <w:rFonts w:ascii="Calibri" w:hAnsi="Calibri"/>
                <w:sz w:val="16"/>
                <w:szCs w:val="22"/>
              </w:rPr>
            </w:pPr>
          </w:p>
        </w:tc>
        <w:tc>
          <w:tcPr>
            <w:tcW w:w="1080" w:type="dxa"/>
            <w:gridSpan w:val="3"/>
            <w:tcBorders>
              <w:top w:val="nil"/>
              <w:left w:val="nil"/>
              <w:bottom w:val="nil"/>
              <w:right w:val="nil"/>
            </w:tcBorders>
            <w:shd w:val="clear" w:color="auto" w:fill="auto"/>
            <w:vAlign w:val="center"/>
            <w:hideMark/>
          </w:tcPr>
          <w:p w:rsidR="00A13A4E" w:rsidRPr="00FF55B1" w:rsidRDefault="00A13A4E" w:rsidP="00A937D6">
            <w:pPr>
              <w:jc w:val="right"/>
              <w:rPr>
                <w:rFonts w:ascii="Calibri" w:hAnsi="Calibri"/>
                <w:sz w:val="16"/>
                <w:szCs w:val="22"/>
              </w:rPr>
            </w:pPr>
          </w:p>
        </w:tc>
        <w:tc>
          <w:tcPr>
            <w:tcW w:w="250" w:type="dxa"/>
            <w:tcBorders>
              <w:top w:val="nil"/>
              <w:left w:val="nil"/>
              <w:bottom w:val="nil"/>
              <w:right w:val="nil"/>
            </w:tcBorders>
            <w:shd w:val="clear" w:color="auto" w:fill="auto"/>
            <w:vAlign w:val="center"/>
            <w:hideMark/>
          </w:tcPr>
          <w:p w:rsidR="00A13A4E" w:rsidRPr="00FF55B1" w:rsidRDefault="00A13A4E" w:rsidP="00A937D6">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A13A4E" w:rsidRPr="00C60D16" w:rsidRDefault="00A13A4E" w:rsidP="00A937D6">
            <w:pPr>
              <w:jc w:val="right"/>
              <w:rPr>
                <w:sz w:val="16"/>
                <w:szCs w:val="14"/>
              </w:rPr>
            </w:pPr>
          </w:p>
        </w:tc>
        <w:tc>
          <w:tcPr>
            <w:tcW w:w="1080" w:type="dxa"/>
            <w:tcBorders>
              <w:top w:val="nil"/>
              <w:left w:val="nil"/>
              <w:bottom w:val="nil"/>
              <w:right w:val="nil"/>
            </w:tcBorders>
            <w:shd w:val="clear" w:color="auto" w:fill="auto"/>
            <w:vAlign w:val="center"/>
            <w:hideMark/>
          </w:tcPr>
          <w:p w:rsidR="00A13A4E" w:rsidRPr="00C60D16" w:rsidRDefault="00A13A4E" w:rsidP="00A937D6">
            <w:pPr>
              <w:jc w:val="right"/>
              <w:rPr>
                <w:sz w:val="16"/>
                <w:szCs w:val="14"/>
              </w:rPr>
            </w:pPr>
          </w:p>
        </w:tc>
        <w:tc>
          <w:tcPr>
            <w:tcW w:w="1370" w:type="dxa"/>
            <w:gridSpan w:val="2"/>
            <w:tcBorders>
              <w:top w:val="nil"/>
              <w:left w:val="nil"/>
              <w:bottom w:val="nil"/>
              <w:right w:val="nil"/>
            </w:tcBorders>
            <w:shd w:val="clear" w:color="auto" w:fill="auto"/>
            <w:vAlign w:val="center"/>
            <w:hideMark/>
          </w:tcPr>
          <w:p w:rsidR="00A13A4E" w:rsidRPr="00C60D16" w:rsidRDefault="00A13A4E" w:rsidP="00A937D6">
            <w:pPr>
              <w:jc w:val="right"/>
              <w:rPr>
                <w:sz w:val="16"/>
                <w:szCs w:val="14"/>
              </w:rPr>
            </w:pPr>
          </w:p>
        </w:tc>
      </w:tr>
      <w:tr w:rsidR="00A13A4E" w:rsidRPr="00FF55B1" w:rsidTr="00A937D6">
        <w:trPr>
          <w:trHeight w:hRule="exact" w:val="230"/>
        </w:trPr>
        <w:tc>
          <w:tcPr>
            <w:tcW w:w="2697" w:type="dxa"/>
            <w:tcBorders>
              <w:top w:val="nil"/>
              <w:left w:val="nil"/>
              <w:bottom w:val="nil"/>
              <w:right w:val="nil"/>
            </w:tcBorders>
            <w:shd w:val="clear" w:color="auto" w:fill="auto"/>
            <w:vAlign w:val="center"/>
            <w:hideMark/>
          </w:tcPr>
          <w:p w:rsidR="00A13A4E" w:rsidRPr="00FF55B1" w:rsidRDefault="00A13A4E" w:rsidP="00A937D6">
            <w:pPr>
              <w:rPr>
                <w:sz w:val="16"/>
                <w:szCs w:val="16"/>
              </w:rPr>
            </w:pPr>
            <w:r w:rsidRPr="00FF55B1">
              <w:rPr>
                <w:sz w:val="16"/>
              </w:rPr>
              <w:t xml:space="preserve">      Specialized Banks</w:t>
            </w:r>
          </w:p>
        </w:tc>
        <w:tc>
          <w:tcPr>
            <w:tcW w:w="980" w:type="dxa"/>
            <w:tcBorders>
              <w:top w:val="nil"/>
              <w:left w:val="nil"/>
              <w:bottom w:val="nil"/>
              <w:right w:val="nil"/>
            </w:tcBorders>
            <w:shd w:val="clear" w:color="auto" w:fill="auto"/>
            <w:vAlign w:val="center"/>
            <w:hideMark/>
          </w:tcPr>
          <w:p w:rsidR="00A13A4E" w:rsidRPr="00FF55B1" w:rsidRDefault="00A13A4E" w:rsidP="00A937D6">
            <w:pPr>
              <w:jc w:val="right"/>
              <w:rPr>
                <w:sz w:val="16"/>
                <w:szCs w:val="14"/>
              </w:rPr>
            </w:pPr>
            <w:r>
              <w:rPr>
                <w:sz w:val="16"/>
                <w:szCs w:val="14"/>
              </w:rPr>
              <w:t>27,648</w:t>
            </w:r>
          </w:p>
        </w:tc>
        <w:tc>
          <w:tcPr>
            <w:tcW w:w="913" w:type="dxa"/>
            <w:gridSpan w:val="2"/>
            <w:tcBorders>
              <w:top w:val="nil"/>
              <w:left w:val="nil"/>
              <w:bottom w:val="nil"/>
              <w:right w:val="nil"/>
            </w:tcBorders>
            <w:shd w:val="clear" w:color="auto" w:fill="auto"/>
            <w:vAlign w:val="center"/>
            <w:hideMark/>
          </w:tcPr>
          <w:p w:rsidR="00A13A4E" w:rsidRPr="00FF55B1" w:rsidRDefault="00A13A4E" w:rsidP="00A937D6">
            <w:pPr>
              <w:jc w:val="right"/>
              <w:rPr>
                <w:sz w:val="16"/>
                <w:szCs w:val="14"/>
              </w:rPr>
            </w:pPr>
            <w:r>
              <w:rPr>
                <w:sz w:val="16"/>
                <w:szCs w:val="14"/>
              </w:rPr>
              <w:t>8,939</w:t>
            </w:r>
          </w:p>
        </w:tc>
        <w:tc>
          <w:tcPr>
            <w:tcW w:w="1080" w:type="dxa"/>
            <w:gridSpan w:val="3"/>
            <w:tcBorders>
              <w:top w:val="nil"/>
              <w:left w:val="nil"/>
              <w:bottom w:val="nil"/>
              <w:right w:val="nil"/>
            </w:tcBorders>
            <w:shd w:val="clear" w:color="auto" w:fill="auto"/>
            <w:vAlign w:val="center"/>
            <w:hideMark/>
          </w:tcPr>
          <w:p w:rsidR="00A13A4E" w:rsidRPr="00FF55B1" w:rsidRDefault="00A13A4E" w:rsidP="00A937D6">
            <w:pPr>
              <w:jc w:val="right"/>
              <w:rPr>
                <w:sz w:val="16"/>
                <w:szCs w:val="14"/>
              </w:rPr>
            </w:pPr>
            <w:r>
              <w:rPr>
                <w:sz w:val="16"/>
                <w:szCs w:val="14"/>
              </w:rPr>
              <w:t>6.25</w:t>
            </w:r>
          </w:p>
        </w:tc>
        <w:tc>
          <w:tcPr>
            <w:tcW w:w="250" w:type="dxa"/>
            <w:tcBorders>
              <w:top w:val="nil"/>
              <w:left w:val="nil"/>
              <w:bottom w:val="nil"/>
              <w:right w:val="nil"/>
            </w:tcBorders>
            <w:shd w:val="clear" w:color="auto" w:fill="auto"/>
            <w:vAlign w:val="center"/>
            <w:hideMark/>
          </w:tcPr>
          <w:p w:rsidR="00A13A4E" w:rsidRPr="00FF55B1" w:rsidRDefault="00A13A4E" w:rsidP="00A937D6">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A13A4E" w:rsidRPr="00C60D16" w:rsidRDefault="00A13A4E" w:rsidP="00A937D6">
            <w:pPr>
              <w:jc w:val="right"/>
              <w:rPr>
                <w:sz w:val="16"/>
                <w:szCs w:val="14"/>
              </w:rPr>
            </w:pPr>
            <w:r w:rsidRPr="00C60D16">
              <w:rPr>
                <w:sz w:val="16"/>
                <w:szCs w:val="14"/>
              </w:rPr>
              <w:t>43,294</w:t>
            </w:r>
          </w:p>
        </w:tc>
        <w:tc>
          <w:tcPr>
            <w:tcW w:w="1080" w:type="dxa"/>
            <w:tcBorders>
              <w:top w:val="nil"/>
              <w:left w:val="nil"/>
              <w:bottom w:val="nil"/>
              <w:right w:val="nil"/>
            </w:tcBorders>
            <w:shd w:val="clear" w:color="auto" w:fill="auto"/>
            <w:vAlign w:val="center"/>
            <w:hideMark/>
          </w:tcPr>
          <w:p w:rsidR="00A13A4E" w:rsidRPr="00C60D16" w:rsidRDefault="00A13A4E" w:rsidP="00A937D6">
            <w:pPr>
              <w:jc w:val="right"/>
              <w:rPr>
                <w:sz w:val="16"/>
                <w:szCs w:val="14"/>
              </w:rPr>
            </w:pPr>
            <w:r w:rsidRPr="00C60D16">
              <w:rPr>
                <w:sz w:val="16"/>
                <w:szCs w:val="14"/>
              </w:rPr>
              <w:t>25,033</w:t>
            </w:r>
          </w:p>
        </w:tc>
        <w:tc>
          <w:tcPr>
            <w:tcW w:w="1370" w:type="dxa"/>
            <w:gridSpan w:val="2"/>
            <w:tcBorders>
              <w:top w:val="nil"/>
              <w:left w:val="nil"/>
              <w:bottom w:val="nil"/>
              <w:right w:val="nil"/>
            </w:tcBorders>
            <w:shd w:val="clear" w:color="auto" w:fill="auto"/>
            <w:vAlign w:val="center"/>
            <w:hideMark/>
          </w:tcPr>
          <w:p w:rsidR="00A13A4E" w:rsidRPr="00C60D16" w:rsidRDefault="00A13A4E" w:rsidP="00A937D6">
            <w:pPr>
              <w:jc w:val="right"/>
              <w:rPr>
                <w:sz w:val="16"/>
                <w:szCs w:val="14"/>
              </w:rPr>
            </w:pPr>
            <w:r w:rsidRPr="00C60D16">
              <w:rPr>
                <w:sz w:val="16"/>
                <w:szCs w:val="14"/>
              </w:rPr>
              <w:t>17.23</w:t>
            </w:r>
          </w:p>
        </w:tc>
      </w:tr>
      <w:tr w:rsidR="00A13A4E" w:rsidRPr="00FF55B1" w:rsidTr="00A937D6">
        <w:trPr>
          <w:trHeight w:hRule="exact" w:val="230"/>
        </w:trPr>
        <w:tc>
          <w:tcPr>
            <w:tcW w:w="2697" w:type="dxa"/>
            <w:tcBorders>
              <w:top w:val="nil"/>
              <w:left w:val="nil"/>
              <w:bottom w:val="nil"/>
              <w:right w:val="nil"/>
            </w:tcBorders>
            <w:shd w:val="clear" w:color="auto" w:fill="auto"/>
            <w:vAlign w:val="center"/>
            <w:hideMark/>
          </w:tcPr>
          <w:p w:rsidR="00A13A4E" w:rsidRPr="00FF55B1" w:rsidRDefault="00A13A4E" w:rsidP="00A937D6">
            <w:pPr>
              <w:rPr>
                <w:rFonts w:ascii="Calibri" w:hAnsi="Calibri"/>
                <w:sz w:val="22"/>
                <w:szCs w:val="22"/>
              </w:rPr>
            </w:pPr>
          </w:p>
        </w:tc>
        <w:tc>
          <w:tcPr>
            <w:tcW w:w="980" w:type="dxa"/>
            <w:tcBorders>
              <w:top w:val="nil"/>
              <w:left w:val="nil"/>
              <w:bottom w:val="nil"/>
              <w:right w:val="nil"/>
            </w:tcBorders>
            <w:shd w:val="clear" w:color="auto" w:fill="auto"/>
            <w:vAlign w:val="center"/>
            <w:hideMark/>
          </w:tcPr>
          <w:p w:rsidR="00A13A4E" w:rsidRPr="00FF55B1" w:rsidRDefault="00A13A4E" w:rsidP="00A937D6">
            <w:pPr>
              <w:jc w:val="right"/>
              <w:rPr>
                <w:rFonts w:ascii="Calibri" w:hAnsi="Calibri"/>
                <w:sz w:val="16"/>
                <w:szCs w:val="22"/>
              </w:rPr>
            </w:pPr>
          </w:p>
        </w:tc>
        <w:tc>
          <w:tcPr>
            <w:tcW w:w="913" w:type="dxa"/>
            <w:gridSpan w:val="2"/>
            <w:tcBorders>
              <w:top w:val="nil"/>
              <w:left w:val="nil"/>
              <w:bottom w:val="nil"/>
              <w:right w:val="nil"/>
            </w:tcBorders>
            <w:shd w:val="clear" w:color="auto" w:fill="auto"/>
            <w:vAlign w:val="center"/>
            <w:hideMark/>
          </w:tcPr>
          <w:p w:rsidR="00A13A4E" w:rsidRPr="00FF55B1" w:rsidRDefault="00A13A4E" w:rsidP="00A937D6">
            <w:pPr>
              <w:jc w:val="right"/>
              <w:rPr>
                <w:rFonts w:ascii="Calibri" w:hAnsi="Calibri"/>
                <w:sz w:val="16"/>
                <w:szCs w:val="22"/>
              </w:rPr>
            </w:pPr>
          </w:p>
        </w:tc>
        <w:tc>
          <w:tcPr>
            <w:tcW w:w="1080" w:type="dxa"/>
            <w:gridSpan w:val="3"/>
            <w:tcBorders>
              <w:top w:val="nil"/>
              <w:left w:val="nil"/>
              <w:bottom w:val="nil"/>
              <w:right w:val="nil"/>
            </w:tcBorders>
            <w:shd w:val="clear" w:color="auto" w:fill="auto"/>
            <w:vAlign w:val="center"/>
            <w:hideMark/>
          </w:tcPr>
          <w:p w:rsidR="00A13A4E" w:rsidRPr="00FF55B1" w:rsidRDefault="00A13A4E" w:rsidP="00A937D6">
            <w:pPr>
              <w:jc w:val="right"/>
              <w:rPr>
                <w:rFonts w:ascii="Calibri" w:hAnsi="Calibri"/>
                <w:sz w:val="16"/>
                <w:szCs w:val="22"/>
              </w:rPr>
            </w:pPr>
          </w:p>
        </w:tc>
        <w:tc>
          <w:tcPr>
            <w:tcW w:w="250" w:type="dxa"/>
            <w:tcBorders>
              <w:top w:val="nil"/>
              <w:left w:val="nil"/>
              <w:bottom w:val="nil"/>
              <w:right w:val="nil"/>
            </w:tcBorders>
            <w:shd w:val="clear" w:color="auto" w:fill="auto"/>
            <w:vAlign w:val="center"/>
            <w:hideMark/>
          </w:tcPr>
          <w:p w:rsidR="00A13A4E" w:rsidRPr="00FF55B1" w:rsidRDefault="00A13A4E" w:rsidP="00A937D6">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A13A4E" w:rsidRDefault="00A13A4E" w:rsidP="00A937D6">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A13A4E" w:rsidRDefault="00A13A4E" w:rsidP="00A937D6">
            <w:pPr>
              <w:jc w:val="right"/>
              <w:rPr>
                <w:rFonts w:ascii="Calibri" w:hAnsi="Calibri"/>
                <w:color w:val="000000"/>
                <w:sz w:val="22"/>
                <w:szCs w:val="22"/>
              </w:rPr>
            </w:pPr>
          </w:p>
        </w:tc>
        <w:tc>
          <w:tcPr>
            <w:tcW w:w="1370" w:type="dxa"/>
            <w:gridSpan w:val="2"/>
            <w:tcBorders>
              <w:top w:val="nil"/>
              <w:left w:val="nil"/>
              <w:bottom w:val="nil"/>
              <w:right w:val="nil"/>
            </w:tcBorders>
            <w:shd w:val="clear" w:color="auto" w:fill="auto"/>
            <w:vAlign w:val="center"/>
            <w:hideMark/>
          </w:tcPr>
          <w:p w:rsidR="00A13A4E" w:rsidRDefault="00A13A4E" w:rsidP="00A937D6">
            <w:pPr>
              <w:jc w:val="right"/>
              <w:rPr>
                <w:rFonts w:ascii="Calibri" w:hAnsi="Calibri"/>
                <w:color w:val="000000"/>
                <w:sz w:val="22"/>
                <w:szCs w:val="22"/>
              </w:rPr>
            </w:pPr>
          </w:p>
        </w:tc>
      </w:tr>
      <w:tr w:rsidR="00A13A4E" w:rsidRPr="00FF55B1" w:rsidTr="00A937D6">
        <w:trPr>
          <w:trHeight w:hRule="exact" w:val="230"/>
        </w:trPr>
        <w:tc>
          <w:tcPr>
            <w:tcW w:w="2697" w:type="dxa"/>
            <w:tcBorders>
              <w:top w:val="nil"/>
              <w:left w:val="nil"/>
              <w:bottom w:val="nil"/>
              <w:right w:val="nil"/>
            </w:tcBorders>
            <w:shd w:val="clear" w:color="auto" w:fill="auto"/>
            <w:vAlign w:val="center"/>
            <w:hideMark/>
          </w:tcPr>
          <w:p w:rsidR="00A13A4E" w:rsidRPr="00FF55B1" w:rsidRDefault="00A13A4E" w:rsidP="00A937D6">
            <w:pPr>
              <w:rPr>
                <w:b/>
                <w:bCs/>
                <w:sz w:val="16"/>
                <w:szCs w:val="16"/>
              </w:rPr>
            </w:pPr>
            <w:r w:rsidRPr="00FF55B1">
              <w:rPr>
                <w:b/>
                <w:bCs/>
                <w:sz w:val="16"/>
              </w:rPr>
              <w:t>DFIs</w:t>
            </w:r>
          </w:p>
        </w:tc>
        <w:tc>
          <w:tcPr>
            <w:tcW w:w="980" w:type="dxa"/>
            <w:tcBorders>
              <w:top w:val="nil"/>
              <w:left w:val="nil"/>
              <w:bottom w:val="nil"/>
              <w:right w:val="nil"/>
            </w:tcBorders>
            <w:shd w:val="clear" w:color="auto" w:fill="auto"/>
            <w:vAlign w:val="center"/>
            <w:hideMark/>
          </w:tcPr>
          <w:p w:rsidR="00A13A4E" w:rsidRPr="00FF55B1" w:rsidRDefault="00A13A4E" w:rsidP="00A937D6">
            <w:pPr>
              <w:jc w:val="right"/>
              <w:rPr>
                <w:b/>
                <w:bCs/>
                <w:sz w:val="16"/>
                <w:szCs w:val="14"/>
              </w:rPr>
            </w:pPr>
            <w:r>
              <w:rPr>
                <w:b/>
                <w:bCs/>
                <w:sz w:val="16"/>
                <w:szCs w:val="14"/>
              </w:rPr>
              <w:t>14,351</w:t>
            </w:r>
          </w:p>
        </w:tc>
        <w:tc>
          <w:tcPr>
            <w:tcW w:w="913" w:type="dxa"/>
            <w:gridSpan w:val="2"/>
            <w:tcBorders>
              <w:top w:val="nil"/>
              <w:left w:val="nil"/>
              <w:bottom w:val="nil"/>
              <w:right w:val="nil"/>
            </w:tcBorders>
            <w:shd w:val="clear" w:color="auto" w:fill="auto"/>
            <w:vAlign w:val="center"/>
            <w:hideMark/>
          </w:tcPr>
          <w:p w:rsidR="00A13A4E" w:rsidRPr="00FF55B1" w:rsidRDefault="00A13A4E" w:rsidP="00A937D6">
            <w:pPr>
              <w:jc w:val="right"/>
              <w:rPr>
                <w:b/>
                <w:bCs/>
                <w:sz w:val="16"/>
                <w:szCs w:val="14"/>
              </w:rPr>
            </w:pPr>
            <w:r>
              <w:rPr>
                <w:b/>
                <w:bCs/>
                <w:sz w:val="16"/>
                <w:szCs w:val="14"/>
              </w:rPr>
              <w:t>3,897</w:t>
            </w:r>
          </w:p>
        </w:tc>
        <w:tc>
          <w:tcPr>
            <w:tcW w:w="1080" w:type="dxa"/>
            <w:gridSpan w:val="3"/>
            <w:tcBorders>
              <w:top w:val="nil"/>
              <w:left w:val="nil"/>
              <w:bottom w:val="nil"/>
              <w:right w:val="nil"/>
            </w:tcBorders>
            <w:shd w:val="clear" w:color="auto" w:fill="auto"/>
            <w:vAlign w:val="center"/>
            <w:hideMark/>
          </w:tcPr>
          <w:p w:rsidR="00A13A4E" w:rsidRPr="00FF55B1" w:rsidRDefault="00A13A4E" w:rsidP="00A937D6">
            <w:pPr>
              <w:jc w:val="right"/>
              <w:rPr>
                <w:b/>
                <w:bCs/>
                <w:sz w:val="16"/>
                <w:szCs w:val="14"/>
              </w:rPr>
            </w:pPr>
            <w:r>
              <w:rPr>
                <w:b/>
                <w:bCs/>
                <w:sz w:val="16"/>
                <w:szCs w:val="14"/>
              </w:rPr>
              <w:t>6.58</w:t>
            </w:r>
          </w:p>
        </w:tc>
        <w:tc>
          <w:tcPr>
            <w:tcW w:w="250" w:type="dxa"/>
            <w:tcBorders>
              <w:top w:val="nil"/>
              <w:left w:val="nil"/>
              <w:bottom w:val="nil"/>
              <w:right w:val="nil"/>
            </w:tcBorders>
            <w:shd w:val="clear" w:color="auto" w:fill="auto"/>
            <w:vAlign w:val="center"/>
            <w:hideMark/>
          </w:tcPr>
          <w:p w:rsidR="00A13A4E" w:rsidRPr="00FF55B1" w:rsidRDefault="00A13A4E" w:rsidP="00A937D6">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A13A4E" w:rsidRPr="00C60D16" w:rsidRDefault="00A13A4E" w:rsidP="00A937D6">
            <w:pPr>
              <w:jc w:val="right"/>
              <w:rPr>
                <w:b/>
                <w:bCs/>
                <w:sz w:val="16"/>
                <w:szCs w:val="14"/>
              </w:rPr>
            </w:pPr>
            <w:r w:rsidRPr="00C60D16">
              <w:rPr>
                <w:b/>
                <w:bCs/>
                <w:sz w:val="16"/>
                <w:szCs w:val="14"/>
              </w:rPr>
              <w:t>14,511</w:t>
            </w:r>
          </w:p>
        </w:tc>
        <w:tc>
          <w:tcPr>
            <w:tcW w:w="1080" w:type="dxa"/>
            <w:tcBorders>
              <w:top w:val="nil"/>
              <w:left w:val="nil"/>
              <w:bottom w:val="nil"/>
              <w:right w:val="nil"/>
            </w:tcBorders>
            <w:shd w:val="clear" w:color="auto" w:fill="auto"/>
            <w:vAlign w:val="center"/>
            <w:hideMark/>
          </w:tcPr>
          <w:p w:rsidR="00A13A4E" w:rsidRPr="00C60D16" w:rsidRDefault="00A13A4E" w:rsidP="00A937D6">
            <w:pPr>
              <w:jc w:val="right"/>
              <w:rPr>
                <w:b/>
                <w:bCs/>
                <w:sz w:val="16"/>
                <w:szCs w:val="14"/>
              </w:rPr>
            </w:pPr>
            <w:r w:rsidRPr="00C60D16">
              <w:rPr>
                <w:b/>
                <w:bCs/>
                <w:sz w:val="16"/>
                <w:szCs w:val="14"/>
              </w:rPr>
              <w:t>3,548</w:t>
            </w:r>
          </w:p>
        </w:tc>
        <w:tc>
          <w:tcPr>
            <w:tcW w:w="1370" w:type="dxa"/>
            <w:gridSpan w:val="2"/>
            <w:tcBorders>
              <w:top w:val="nil"/>
              <w:left w:val="nil"/>
              <w:bottom w:val="nil"/>
              <w:right w:val="nil"/>
            </w:tcBorders>
            <w:shd w:val="clear" w:color="auto" w:fill="auto"/>
            <w:vAlign w:val="center"/>
            <w:hideMark/>
          </w:tcPr>
          <w:p w:rsidR="00A13A4E" w:rsidRPr="00C60D16" w:rsidRDefault="00A13A4E" w:rsidP="00A937D6">
            <w:pPr>
              <w:jc w:val="right"/>
              <w:rPr>
                <w:b/>
                <w:bCs/>
                <w:sz w:val="16"/>
                <w:szCs w:val="14"/>
              </w:rPr>
            </w:pPr>
            <w:r w:rsidRPr="00C60D16">
              <w:rPr>
                <w:b/>
                <w:bCs/>
                <w:sz w:val="16"/>
                <w:szCs w:val="14"/>
              </w:rPr>
              <w:t>5.60</w:t>
            </w:r>
          </w:p>
        </w:tc>
      </w:tr>
      <w:tr w:rsidR="00A13A4E" w:rsidRPr="00FF55B1" w:rsidTr="00A937D6">
        <w:trPr>
          <w:trHeight w:hRule="exact" w:val="230"/>
        </w:trPr>
        <w:tc>
          <w:tcPr>
            <w:tcW w:w="2697" w:type="dxa"/>
            <w:tcBorders>
              <w:top w:val="nil"/>
              <w:left w:val="nil"/>
              <w:bottom w:val="nil"/>
              <w:right w:val="nil"/>
            </w:tcBorders>
            <w:shd w:val="clear" w:color="auto" w:fill="auto"/>
            <w:hideMark/>
          </w:tcPr>
          <w:p w:rsidR="00A13A4E" w:rsidRPr="00FF55B1" w:rsidRDefault="00A13A4E" w:rsidP="00A937D6">
            <w:pPr>
              <w:rPr>
                <w:sz w:val="16"/>
                <w:szCs w:val="16"/>
              </w:rPr>
            </w:pPr>
          </w:p>
        </w:tc>
        <w:tc>
          <w:tcPr>
            <w:tcW w:w="980" w:type="dxa"/>
            <w:tcBorders>
              <w:top w:val="nil"/>
              <w:left w:val="nil"/>
              <w:bottom w:val="nil"/>
              <w:right w:val="nil"/>
            </w:tcBorders>
            <w:shd w:val="clear" w:color="auto" w:fill="auto"/>
            <w:vAlign w:val="bottom"/>
            <w:hideMark/>
          </w:tcPr>
          <w:p w:rsidR="00A13A4E" w:rsidRPr="00FF55B1" w:rsidRDefault="00A13A4E" w:rsidP="00A937D6">
            <w:pPr>
              <w:jc w:val="right"/>
              <w:rPr>
                <w:sz w:val="16"/>
                <w:szCs w:val="16"/>
              </w:rPr>
            </w:pPr>
          </w:p>
        </w:tc>
        <w:tc>
          <w:tcPr>
            <w:tcW w:w="913" w:type="dxa"/>
            <w:gridSpan w:val="2"/>
            <w:tcBorders>
              <w:top w:val="nil"/>
              <w:left w:val="nil"/>
              <w:bottom w:val="nil"/>
              <w:right w:val="nil"/>
            </w:tcBorders>
            <w:shd w:val="clear" w:color="auto" w:fill="auto"/>
            <w:vAlign w:val="bottom"/>
            <w:hideMark/>
          </w:tcPr>
          <w:p w:rsidR="00A13A4E" w:rsidRPr="00FF55B1" w:rsidRDefault="00A13A4E" w:rsidP="00A937D6">
            <w:pPr>
              <w:rPr>
                <w:sz w:val="16"/>
                <w:szCs w:val="16"/>
              </w:rPr>
            </w:pPr>
          </w:p>
        </w:tc>
        <w:tc>
          <w:tcPr>
            <w:tcW w:w="1080" w:type="dxa"/>
            <w:gridSpan w:val="3"/>
            <w:tcBorders>
              <w:top w:val="nil"/>
              <w:left w:val="nil"/>
              <w:bottom w:val="nil"/>
              <w:right w:val="nil"/>
            </w:tcBorders>
            <w:shd w:val="clear" w:color="auto" w:fill="auto"/>
            <w:vAlign w:val="bottom"/>
            <w:hideMark/>
          </w:tcPr>
          <w:p w:rsidR="00A13A4E" w:rsidRPr="00FF55B1" w:rsidRDefault="00A13A4E" w:rsidP="00A937D6">
            <w:pPr>
              <w:jc w:val="right"/>
              <w:rPr>
                <w:sz w:val="16"/>
                <w:szCs w:val="16"/>
              </w:rPr>
            </w:pPr>
          </w:p>
        </w:tc>
        <w:tc>
          <w:tcPr>
            <w:tcW w:w="250" w:type="dxa"/>
            <w:tcBorders>
              <w:top w:val="nil"/>
              <w:left w:val="nil"/>
              <w:bottom w:val="nil"/>
              <w:right w:val="nil"/>
            </w:tcBorders>
            <w:shd w:val="clear" w:color="auto" w:fill="auto"/>
            <w:vAlign w:val="bottom"/>
            <w:hideMark/>
          </w:tcPr>
          <w:p w:rsidR="00A13A4E" w:rsidRPr="00FF55B1" w:rsidRDefault="00A13A4E" w:rsidP="00A937D6">
            <w:pPr>
              <w:jc w:val="right"/>
              <w:rPr>
                <w:sz w:val="16"/>
                <w:szCs w:val="16"/>
              </w:rPr>
            </w:pPr>
          </w:p>
        </w:tc>
        <w:tc>
          <w:tcPr>
            <w:tcW w:w="900" w:type="dxa"/>
            <w:gridSpan w:val="3"/>
            <w:tcBorders>
              <w:top w:val="nil"/>
              <w:left w:val="nil"/>
              <w:bottom w:val="nil"/>
              <w:right w:val="nil"/>
            </w:tcBorders>
            <w:shd w:val="clear" w:color="auto" w:fill="auto"/>
            <w:vAlign w:val="bottom"/>
            <w:hideMark/>
          </w:tcPr>
          <w:p w:rsidR="00A13A4E" w:rsidRPr="00FF55B1" w:rsidRDefault="00A13A4E" w:rsidP="00A937D6">
            <w:pPr>
              <w:jc w:val="right"/>
              <w:rPr>
                <w:sz w:val="16"/>
                <w:szCs w:val="16"/>
              </w:rPr>
            </w:pPr>
          </w:p>
        </w:tc>
        <w:tc>
          <w:tcPr>
            <w:tcW w:w="1080" w:type="dxa"/>
            <w:tcBorders>
              <w:top w:val="nil"/>
              <w:left w:val="nil"/>
              <w:bottom w:val="nil"/>
              <w:right w:val="nil"/>
            </w:tcBorders>
            <w:shd w:val="clear" w:color="auto" w:fill="auto"/>
            <w:vAlign w:val="bottom"/>
            <w:hideMark/>
          </w:tcPr>
          <w:p w:rsidR="00A13A4E" w:rsidRPr="00FF55B1" w:rsidRDefault="00A13A4E" w:rsidP="00A937D6">
            <w:pPr>
              <w:rPr>
                <w:sz w:val="16"/>
                <w:szCs w:val="16"/>
              </w:rPr>
            </w:pPr>
          </w:p>
        </w:tc>
        <w:tc>
          <w:tcPr>
            <w:tcW w:w="1370" w:type="dxa"/>
            <w:gridSpan w:val="2"/>
            <w:tcBorders>
              <w:top w:val="nil"/>
              <w:left w:val="nil"/>
              <w:bottom w:val="nil"/>
              <w:right w:val="nil"/>
            </w:tcBorders>
            <w:shd w:val="clear" w:color="auto" w:fill="auto"/>
            <w:vAlign w:val="bottom"/>
            <w:hideMark/>
          </w:tcPr>
          <w:p w:rsidR="00A13A4E" w:rsidRPr="00FF55B1" w:rsidRDefault="00A13A4E" w:rsidP="00A937D6">
            <w:pPr>
              <w:jc w:val="right"/>
              <w:rPr>
                <w:sz w:val="16"/>
                <w:szCs w:val="16"/>
              </w:rPr>
            </w:pPr>
          </w:p>
        </w:tc>
      </w:tr>
      <w:tr w:rsidR="00A13A4E" w:rsidRPr="00FF55B1" w:rsidTr="00A937D6">
        <w:trPr>
          <w:trHeight w:hRule="exact" w:val="230"/>
        </w:trPr>
        <w:tc>
          <w:tcPr>
            <w:tcW w:w="2697" w:type="dxa"/>
            <w:tcBorders>
              <w:top w:val="nil"/>
              <w:left w:val="nil"/>
              <w:bottom w:val="single" w:sz="12" w:space="0" w:color="auto"/>
              <w:right w:val="nil"/>
            </w:tcBorders>
            <w:shd w:val="clear" w:color="auto" w:fill="auto"/>
            <w:hideMark/>
          </w:tcPr>
          <w:p w:rsidR="00A13A4E" w:rsidRPr="00FF55B1" w:rsidRDefault="00A13A4E" w:rsidP="00A937D6">
            <w:pPr>
              <w:rPr>
                <w:b/>
                <w:bCs/>
                <w:sz w:val="16"/>
                <w:szCs w:val="16"/>
              </w:rPr>
            </w:pPr>
            <w:r w:rsidRPr="00FF55B1">
              <w:rPr>
                <w:b/>
                <w:bCs/>
                <w:sz w:val="16"/>
              </w:rPr>
              <w:t> </w:t>
            </w:r>
          </w:p>
        </w:tc>
        <w:tc>
          <w:tcPr>
            <w:tcW w:w="980" w:type="dxa"/>
            <w:tcBorders>
              <w:top w:val="nil"/>
              <w:left w:val="nil"/>
              <w:bottom w:val="single" w:sz="12" w:space="0" w:color="auto"/>
              <w:right w:val="nil"/>
            </w:tcBorders>
            <w:shd w:val="clear" w:color="auto" w:fill="auto"/>
            <w:vAlign w:val="bottom"/>
            <w:hideMark/>
          </w:tcPr>
          <w:p w:rsidR="00A13A4E" w:rsidRPr="00FF55B1" w:rsidRDefault="00A13A4E" w:rsidP="00A937D6">
            <w:pPr>
              <w:jc w:val="right"/>
              <w:rPr>
                <w:b/>
                <w:bCs/>
              </w:rPr>
            </w:pPr>
            <w:r w:rsidRPr="00FF55B1">
              <w:rPr>
                <w:rFonts w:eastAsia="Arial Unicode MS"/>
                <w:b/>
                <w:bCs/>
                <w:szCs w:val="16"/>
              </w:rPr>
              <w:t> </w:t>
            </w:r>
          </w:p>
        </w:tc>
        <w:tc>
          <w:tcPr>
            <w:tcW w:w="913" w:type="dxa"/>
            <w:gridSpan w:val="2"/>
            <w:tcBorders>
              <w:top w:val="nil"/>
              <w:left w:val="nil"/>
              <w:bottom w:val="single" w:sz="12" w:space="0" w:color="auto"/>
              <w:right w:val="nil"/>
            </w:tcBorders>
            <w:shd w:val="clear" w:color="auto" w:fill="auto"/>
            <w:vAlign w:val="bottom"/>
            <w:hideMark/>
          </w:tcPr>
          <w:p w:rsidR="00A13A4E" w:rsidRPr="00FF55B1" w:rsidRDefault="00A13A4E" w:rsidP="00A937D6">
            <w:pPr>
              <w:rPr>
                <w:b/>
                <w:bCs/>
              </w:rPr>
            </w:pPr>
            <w:r w:rsidRPr="00FF55B1">
              <w:rPr>
                <w:rFonts w:eastAsia="Arial Unicode MS"/>
                <w:b/>
                <w:bCs/>
                <w:szCs w:val="16"/>
              </w:rPr>
              <w:t> </w:t>
            </w:r>
          </w:p>
        </w:tc>
        <w:tc>
          <w:tcPr>
            <w:tcW w:w="1080" w:type="dxa"/>
            <w:gridSpan w:val="3"/>
            <w:tcBorders>
              <w:top w:val="nil"/>
              <w:left w:val="nil"/>
              <w:bottom w:val="single" w:sz="12" w:space="0" w:color="auto"/>
              <w:right w:val="nil"/>
            </w:tcBorders>
            <w:shd w:val="clear" w:color="auto" w:fill="auto"/>
            <w:vAlign w:val="bottom"/>
            <w:hideMark/>
          </w:tcPr>
          <w:p w:rsidR="00A13A4E" w:rsidRPr="00FF55B1" w:rsidRDefault="00A13A4E" w:rsidP="00A937D6">
            <w:pPr>
              <w:jc w:val="right"/>
              <w:rPr>
                <w:b/>
                <w:bCs/>
              </w:rPr>
            </w:pPr>
            <w:r w:rsidRPr="00FF55B1">
              <w:rPr>
                <w:rFonts w:eastAsia="Arial Unicode MS"/>
                <w:b/>
                <w:bCs/>
                <w:szCs w:val="16"/>
              </w:rPr>
              <w:t> </w:t>
            </w:r>
          </w:p>
        </w:tc>
        <w:tc>
          <w:tcPr>
            <w:tcW w:w="250" w:type="dxa"/>
            <w:tcBorders>
              <w:top w:val="nil"/>
              <w:left w:val="nil"/>
              <w:bottom w:val="single" w:sz="12" w:space="0" w:color="auto"/>
              <w:right w:val="nil"/>
            </w:tcBorders>
            <w:shd w:val="clear" w:color="auto" w:fill="auto"/>
            <w:vAlign w:val="bottom"/>
            <w:hideMark/>
          </w:tcPr>
          <w:p w:rsidR="00A13A4E" w:rsidRPr="00FF55B1" w:rsidRDefault="00A13A4E" w:rsidP="00A937D6">
            <w:pPr>
              <w:jc w:val="right"/>
              <w:rPr>
                <w:b/>
                <w:bCs/>
              </w:rPr>
            </w:pPr>
            <w:r w:rsidRPr="00FF55B1">
              <w:rPr>
                <w:b/>
                <w:bCs/>
              </w:rPr>
              <w:t> </w:t>
            </w:r>
          </w:p>
        </w:tc>
        <w:tc>
          <w:tcPr>
            <w:tcW w:w="900" w:type="dxa"/>
            <w:gridSpan w:val="3"/>
            <w:tcBorders>
              <w:top w:val="nil"/>
              <w:left w:val="nil"/>
              <w:bottom w:val="single" w:sz="12" w:space="0" w:color="auto"/>
              <w:right w:val="nil"/>
            </w:tcBorders>
            <w:shd w:val="clear" w:color="auto" w:fill="auto"/>
            <w:vAlign w:val="bottom"/>
            <w:hideMark/>
          </w:tcPr>
          <w:p w:rsidR="00A13A4E" w:rsidRPr="00FF55B1" w:rsidRDefault="00A13A4E" w:rsidP="00A937D6">
            <w:pPr>
              <w:jc w:val="right"/>
              <w:rPr>
                <w:b/>
                <w:bCs/>
              </w:rPr>
            </w:pPr>
            <w:r w:rsidRPr="00FF55B1">
              <w:rPr>
                <w:rFonts w:eastAsia="Arial Unicode MS"/>
                <w:b/>
                <w:bCs/>
                <w:szCs w:val="16"/>
              </w:rPr>
              <w:t> </w:t>
            </w:r>
          </w:p>
        </w:tc>
        <w:tc>
          <w:tcPr>
            <w:tcW w:w="1080" w:type="dxa"/>
            <w:tcBorders>
              <w:top w:val="nil"/>
              <w:left w:val="nil"/>
              <w:bottom w:val="single" w:sz="12" w:space="0" w:color="auto"/>
              <w:right w:val="nil"/>
            </w:tcBorders>
            <w:shd w:val="clear" w:color="auto" w:fill="auto"/>
            <w:vAlign w:val="bottom"/>
            <w:hideMark/>
          </w:tcPr>
          <w:p w:rsidR="00A13A4E" w:rsidRPr="00FF55B1" w:rsidRDefault="00A13A4E" w:rsidP="00A937D6">
            <w:pPr>
              <w:rPr>
                <w:b/>
                <w:bCs/>
              </w:rPr>
            </w:pPr>
            <w:r w:rsidRPr="00FF55B1">
              <w:rPr>
                <w:rFonts w:eastAsia="Arial Unicode MS"/>
                <w:b/>
                <w:bCs/>
                <w:szCs w:val="16"/>
              </w:rPr>
              <w:t> </w:t>
            </w:r>
          </w:p>
        </w:tc>
        <w:tc>
          <w:tcPr>
            <w:tcW w:w="1370" w:type="dxa"/>
            <w:gridSpan w:val="2"/>
            <w:tcBorders>
              <w:top w:val="nil"/>
              <w:left w:val="nil"/>
              <w:bottom w:val="single" w:sz="12" w:space="0" w:color="auto"/>
              <w:right w:val="nil"/>
            </w:tcBorders>
            <w:shd w:val="clear" w:color="auto" w:fill="auto"/>
            <w:vAlign w:val="bottom"/>
            <w:hideMark/>
          </w:tcPr>
          <w:p w:rsidR="00A13A4E" w:rsidRPr="00FF55B1" w:rsidRDefault="00A13A4E" w:rsidP="00A937D6">
            <w:pPr>
              <w:jc w:val="right"/>
              <w:rPr>
                <w:b/>
                <w:bCs/>
              </w:rPr>
            </w:pPr>
            <w:r w:rsidRPr="00FF55B1">
              <w:rPr>
                <w:rFonts w:eastAsia="Arial Unicode MS"/>
                <w:b/>
                <w:bCs/>
                <w:szCs w:val="16"/>
              </w:rPr>
              <w:t> </w:t>
            </w:r>
          </w:p>
        </w:tc>
      </w:tr>
      <w:tr w:rsidR="00A13A4E" w:rsidRPr="00FF55B1" w:rsidTr="00A937D6">
        <w:trPr>
          <w:trHeight w:val="330"/>
        </w:trPr>
        <w:tc>
          <w:tcPr>
            <w:tcW w:w="9270" w:type="dxa"/>
            <w:gridSpan w:val="14"/>
            <w:tcBorders>
              <w:top w:val="nil"/>
              <w:left w:val="nil"/>
              <w:bottom w:val="nil"/>
              <w:right w:val="nil"/>
            </w:tcBorders>
            <w:shd w:val="clear" w:color="auto" w:fill="auto"/>
            <w:hideMark/>
          </w:tcPr>
          <w:p w:rsidR="00A13A4E" w:rsidRPr="00FF55B1" w:rsidRDefault="00A13A4E" w:rsidP="00A937D6">
            <w:pPr>
              <w:rPr>
                <w:b/>
                <w:bCs/>
                <w:sz w:val="14"/>
                <w:szCs w:val="14"/>
              </w:rPr>
            </w:pPr>
          </w:p>
          <w:p w:rsidR="00A13A4E" w:rsidRPr="00FF55B1" w:rsidRDefault="00A13A4E" w:rsidP="00A937D6">
            <w:pPr>
              <w:rPr>
                <w:b/>
                <w:bCs/>
                <w:sz w:val="14"/>
                <w:szCs w:val="14"/>
              </w:rPr>
            </w:pPr>
            <w:r w:rsidRPr="00FF55B1">
              <w:rPr>
                <w:b/>
                <w:bCs/>
                <w:sz w:val="14"/>
                <w:szCs w:val="14"/>
              </w:rPr>
              <w:t> </w:t>
            </w:r>
          </w:p>
          <w:p w:rsidR="00A13A4E" w:rsidRPr="00FF55B1" w:rsidRDefault="00A13A4E" w:rsidP="00A937D6">
            <w:pPr>
              <w:rPr>
                <w:b/>
                <w:bCs/>
                <w:sz w:val="14"/>
                <w:szCs w:val="14"/>
              </w:rPr>
            </w:pPr>
            <w:r w:rsidRPr="00FF55B1">
              <w:rPr>
                <w:b/>
                <w:bCs/>
                <w:sz w:val="14"/>
                <w:szCs w:val="14"/>
              </w:rPr>
              <w:t> </w:t>
            </w:r>
          </w:p>
        </w:tc>
      </w:tr>
      <w:tr w:rsidR="00A13A4E" w:rsidRPr="00FF55B1" w:rsidTr="00A937D6">
        <w:trPr>
          <w:trHeight w:val="300"/>
        </w:trPr>
        <w:tc>
          <w:tcPr>
            <w:tcW w:w="9270" w:type="dxa"/>
            <w:gridSpan w:val="14"/>
            <w:tcBorders>
              <w:top w:val="nil"/>
              <w:left w:val="nil"/>
              <w:bottom w:val="nil"/>
              <w:right w:val="nil"/>
            </w:tcBorders>
            <w:shd w:val="clear" w:color="auto" w:fill="auto"/>
            <w:hideMark/>
          </w:tcPr>
          <w:p w:rsidR="00A13A4E" w:rsidRPr="00FF55B1" w:rsidRDefault="00A13A4E" w:rsidP="00A937D6">
            <w:pPr>
              <w:rPr>
                <w:sz w:val="14"/>
                <w:szCs w:val="14"/>
              </w:rPr>
            </w:pPr>
          </w:p>
        </w:tc>
      </w:tr>
      <w:tr w:rsidR="00A13A4E" w:rsidRPr="00FF55B1" w:rsidTr="00A937D6">
        <w:trPr>
          <w:trHeight w:val="450"/>
        </w:trPr>
        <w:tc>
          <w:tcPr>
            <w:tcW w:w="9270" w:type="dxa"/>
            <w:gridSpan w:val="14"/>
            <w:tcBorders>
              <w:top w:val="nil"/>
              <w:left w:val="nil"/>
              <w:bottom w:val="nil"/>
              <w:right w:val="nil"/>
            </w:tcBorders>
            <w:shd w:val="clear" w:color="auto" w:fill="auto"/>
            <w:vAlign w:val="center"/>
            <w:hideMark/>
          </w:tcPr>
          <w:p w:rsidR="00A13A4E" w:rsidRPr="00FF55B1" w:rsidRDefault="00A13A4E" w:rsidP="00A937D6">
            <w:pPr>
              <w:jc w:val="center"/>
              <w:rPr>
                <w:b/>
                <w:bCs/>
                <w:sz w:val="24"/>
                <w:szCs w:val="24"/>
              </w:rPr>
            </w:pPr>
            <w:r w:rsidRPr="00FF55B1">
              <w:rPr>
                <w:b/>
                <w:bCs/>
                <w:sz w:val="24"/>
              </w:rPr>
              <w:t xml:space="preserve">Cash Recovery against Non Performing Loans </w:t>
            </w:r>
          </w:p>
        </w:tc>
      </w:tr>
      <w:tr w:rsidR="00A13A4E" w:rsidRPr="00FF55B1" w:rsidTr="00A937D6">
        <w:trPr>
          <w:trHeight w:val="153"/>
        </w:trPr>
        <w:tc>
          <w:tcPr>
            <w:tcW w:w="9270" w:type="dxa"/>
            <w:gridSpan w:val="14"/>
            <w:tcBorders>
              <w:top w:val="nil"/>
              <w:left w:val="nil"/>
              <w:bottom w:val="single" w:sz="12" w:space="0" w:color="auto"/>
              <w:right w:val="nil"/>
            </w:tcBorders>
            <w:shd w:val="clear" w:color="auto" w:fill="auto"/>
            <w:tcMar>
              <w:right w:w="0" w:type="dxa"/>
            </w:tcMar>
            <w:hideMark/>
          </w:tcPr>
          <w:p w:rsidR="00A13A4E" w:rsidRPr="00FF55B1" w:rsidRDefault="00A13A4E" w:rsidP="00A937D6">
            <w:pPr>
              <w:jc w:val="right"/>
              <w:rPr>
                <w:sz w:val="14"/>
                <w:szCs w:val="14"/>
              </w:rPr>
            </w:pPr>
            <w:r w:rsidRPr="00FF55B1">
              <w:rPr>
                <w:sz w:val="14"/>
              </w:rPr>
              <w:t>( Million Rupees)</w:t>
            </w:r>
          </w:p>
        </w:tc>
      </w:tr>
      <w:tr w:rsidR="00A13A4E" w:rsidRPr="00FF55B1" w:rsidTr="00A937D6">
        <w:trPr>
          <w:trHeight w:val="213"/>
        </w:trPr>
        <w:tc>
          <w:tcPr>
            <w:tcW w:w="2697" w:type="dxa"/>
            <w:vMerge w:val="restart"/>
            <w:tcBorders>
              <w:top w:val="nil"/>
              <w:left w:val="nil"/>
              <w:right w:val="nil"/>
            </w:tcBorders>
            <w:shd w:val="clear" w:color="auto" w:fill="auto"/>
            <w:vAlign w:val="center"/>
            <w:hideMark/>
          </w:tcPr>
          <w:p w:rsidR="00A13A4E" w:rsidRPr="00FF55B1" w:rsidRDefault="00A13A4E" w:rsidP="00A937D6">
            <w:pPr>
              <w:jc w:val="center"/>
              <w:rPr>
                <w:b/>
                <w:bCs/>
                <w:sz w:val="15"/>
                <w:szCs w:val="15"/>
              </w:rPr>
            </w:pPr>
            <w:r w:rsidRPr="00FF55B1">
              <w:rPr>
                <w:b/>
                <w:sz w:val="16"/>
              </w:rPr>
              <w:t>Banks / DFIs</w:t>
            </w:r>
          </w:p>
        </w:tc>
        <w:tc>
          <w:tcPr>
            <w:tcW w:w="1250" w:type="dxa"/>
            <w:gridSpan w:val="2"/>
            <w:vMerge w:val="restart"/>
            <w:tcBorders>
              <w:top w:val="nil"/>
              <w:left w:val="nil"/>
              <w:bottom w:val="single" w:sz="12" w:space="0" w:color="000000"/>
              <w:right w:val="nil"/>
            </w:tcBorders>
            <w:shd w:val="clear" w:color="auto" w:fill="auto"/>
            <w:vAlign w:val="center"/>
            <w:hideMark/>
          </w:tcPr>
          <w:p w:rsidR="00A13A4E" w:rsidRPr="00FF55B1" w:rsidRDefault="00A13A4E" w:rsidP="00A937D6">
            <w:pPr>
              <w:jc w:val="center"/>
              <w:rPr>
                <w:b/>
                <w:bCs/>
                <w:sz w:val="16"/>
                <w:szCs w:val="16"/>
              </w:rPr>
            </w:pPr>
          </w:p>
        </w:tc>
        <w:tc>
          <w:tcPr>
            <w:tcW w:w="2036" w:type="dxa"/>
            <w:gridSpan w:val="6"/>
            <w:tcBorders>
              <w:top w:val="single" w:sz="12" w:space="0" w:color="auto"/>
              <w:left w:val="nil"/>
              <w:bottom w:val="nil"/>
              <w:right w:val="nil"/>
            </w:tcBorders>
            <w:shd w:val="clear" w:color="auto" w:fill="auto"/>
            <w:noWrap/>
            <w:vAlign w:val="center"/>
            <w:hideMark/>
          </w:tcPr>
          <w:p w:rsidR="00A13A4E" w:rsidRPr="00FF55B1" w:rsidRDefault="00A13A4E" w:rsidP="00A937D6">
            <w:pPr>
              <w:jc w:val="center"/>
              <w:rPr>
                <w:b/>
                <w:bCs/>
                <w:sz w:val="16"/>
                <w:szCs w:val="16"/>
              </w:rPr>
            </w:pPr>
            <w:r w:rsidRPr="00FF55B1">
              <w:rPr>
                <w:rFonts w:eastAsia="Arial Unicode MS"/>
                <w:b/>
                <w:bCs/>
                <w:sz w:val="16"/>
                <w:szCs w:val="16"/>
              </w:rPr>
              <w:t>For the Quarter</w:t>
            </w:r>
          </w:p>
        </w:tc>
        <w:tc>
          <w:tcPr>
            <w:tcW w:w="294" w:type="dxa"/>
            <w:tcBorders>
              <w:top w:val="nil"/>
              <w:left w:val="nil"/>
              <w:bottom w:val="nil"/>
              <w:right w:val="nil"/>
            </w:tcBorders>
            <w:shd w:val="clear" w:color="auto" w:fill="auto"/>
            <w:vAlign w:val="center"/>
            <w:hideMark/>
          </w:tcPr>
          <w:p w:rsidR="00A13A4E" w:rsidRPr="00FF55B1" w:rsidRDefault="00A13A4E" w:rsidP="00A937D6">
            <w:pPr>
              <w:jc w:val="center"/>
              <w:rPr>
                <w:b/>
                <w:bCs/>
                <w:sz w:val="16"/>
                <w:szCs w:val="16"/>
              </w:rPr>
            </w:pPr>
          </w:p>
        </w:tc>
        <w:tc>
          <w:tcPr>
            <w:tcW w:w="1980" w:type="dxa"/>
            <w:gridSpan w:val="3"/>
            <w:tcBorders>
              <w:top w:val="single" w:sz="12" w:space="0" w:color="auto"/>
              <w:left w:val="nil"/>
              <w:bottom w:val="nil"/>
              <w:right w:val="nil"/>
            </w:tcBorders>
            <w:shd w:val="clear" w:color="auto" w:fill="auto"/>
            <w:vAlign w:val="center"/>
            <w:hideMark/>
          </w:tcPr>
          <w:p w:rsidR="00A13A4E" w:rsidRPr="00FF55B1" w:rsidRDefault="00A13A4E" w:rsidP="00A937D6">
            <w:pPr>
              <w:jc w:val="center"/>
              <w:rPr>
                <w:b/>
                <w:bCs/>
                <w:sz w:val="16"/>
                <w:szCs w:val="16"/>
              </w:rPr>
            </w:pPr>
            <w:r w:rsidRPr="00FF55B1">
              <w:rPr>
                <w:rFonts w:eastAsia="Arial Unicode MS"/>
                <w:b/>
                <w:bCs/>
                <w:sz w:val="16"/>
                <w:szCs w:val="16"/>
              </w:rPr>
              <w:t>For the Quarter</w:t>
            </w:r>
          </w:p>
        </w:tc>
        <w:tc>
          <w:tcPr>
            <w:tcW w:w="1013" w:type="dxa"/>
            <w:tcBorders>
              <w:top w:val="nil"/>
              <w:left w:val="nil"/>
              <w:bottom w:val="nil"/>
              <w:right w:val="nil"/>
            </w:tcBorders>
            <w:shd w:val="clear" w:color="auto" w:fill="auto"/>
            <w:vAlign w:val="bottom"/>
            <w:hideMark/>
          </w:tcPr>
          <w:p w:rsidR="00A13A4E" w:rsidRPr="00FF55B1" w:rsidRDefault="00A13A4E" w:rsidP="00A937D6">
            <w:pPr>
              <w:rPr>
                <w:b/>
                <w:bCs/>
                <w:sz w:val="16"/>
                <w:szCs w:val="16"/>
              </w:rPr>
            </w:pPr>
            <w:r w:rsidRPr="00FF55B1">
              <w:rPr>
                <w:b/>
                <w:bCs/>
                <w:sz w:val="16"/>
                <w:szCs w:val="16"/>
              </w:rPr>
              <w:t> </w:t>
            </w:r>
          </w:p>
        </w:tc>
      </w:tr>
      <w:tr w:rsidR="00A13A4E" w:rsidRPr="00FF55B1" w:rsidTr="00A937D6">
        <w:trPr>
          <w:trHeight w:val="240"/>
        </w:trPr>
        <w:tc>
          <w:tcPr>
            <w:tcW w:w="2697" w:type="dxa"/>
            <w:vMerge/>
            <w:tcBorders>
              <w:left w:val="nil"/>
              <w:bottom w:val="nil"/>
              <w:right w:val="nil"/>
            </w:tcBorders>
            <w:shd w:val="clear" w:color="auto" w:fill="auto"/>
            <w:hideMark/>
          </w:tcPr>
          <w:p w:rsidR="00A13A4E" w:rsidRPr="00FF55B1" w:rsidRDefault="00A13A4E" w:rsidP="00A937D6">
            <w:pPr>
              <w:rPr>
                <w:b/>
                <w:bCs/>
                <w:sz w:val="15"/>
                <w:szCs w:val="15"/>
              </w:rPr>
            </w:pPr>
          </w:p>
        </w:tc>
        <w:tc>
          <w:tcPr>
            <w:tcW w:w="1250" w:type="dxa"/>
            <w:gridSpan w:val="2"/>
            <w:vMerge/>
            <w:tcBorders>
              <w:top w:val="nil"/>
              <w:left w:val="nil"/>
              <w:bottom w:val="single" w:sz="12" w:space="0" w:color="000000"/>
              <w:right w:val="nil"/>
            </w:tcBorders>
            <w:shd w:val="clear" w:color="auto" w:fill="auto"/>
            <w:vAlign w:val="center"/>
            <w:hideMark/>
          </w:tcPr>
          <w:p w:rsidR="00A13A4E" w:rsidRPr="00FF55B1" w:rsidRDefault="00A13A4E" w:rsidP="00A937D6">
            <w:pPr>
              <w:rPr>
                <w:b/>
                <w:bCs/>
                <w:sz w:val="16"/>
                <w:szCs w:val="16"/>
              </w:rPr>
            </w:pPr>
          </w:p>
        </w:tc>
        <w:tc>
          <w:tcPr>
            <w:tcW w:w="2036" w:type="dxa"/>
            <w:gridSpan w:val="6"/>
            <w:tcBorders>
              <w:top w:val="nil"/>
              <w:left w:val="nil"/>
              <w:bottom w:val="nil"/>
              <w:right w:val="nil"/>
            </w:tcBorders>
            <w:shd w:val="clear" w:color="auto" w:fill="auto"/>
            <w:tcMar>
              <w:right w:w="0" w:type="dxa"/>
            </w:tcMar>
            <w:vAlign w:val="center"/>
            <w:hideMark/>
          </w:tcPr>
          <w:p w:rsidR="00A13A4E" w:rsidRPr="00FF55B1" w:rsidRDefault="00A13A4E" w:rsidP="00A937D6">
            <w:pPr>
              <w:jc w:val="center"/>
              <w:rPr>
                <w:b/>
                <w:bCs/>
                <w:sz w:val="16"/>
                <w:szCs w:val="16"/>
              </w:rPr>
            </w:pPr>
            <w:r w:rsidRPr="00FF55B1">
              <w:rPr>
                <w:rFonts w:eastAsia="Arial Unicode MS"/>
                <w:b/>
                <w:bCs/>
                <w:sz w:val="16"/>
                <w:szCs w:val="16"/>
              </w:rPr>
              <w:t xml:space="preserve">ended </w:t>
            </w:r>
            <w:r>
              <w:rPr>
                <w:rFonts w:eastAsia="Arial Unicode MS"/>
                <w:b/>
                <w:bCs/>
                <w:sz w:val="16"/>
                <w:szCs w:val="16"/>
              </w:rPr>
              <w:t>March 2016</w:t>
            </w:r>
          </w:p>
        </w:tc>
        <w:tc>
          <w:tcPr>
            <w:tcW w:w="294" w:type="dxa"/>
            <w:tcBorders>
              <w:top w:val="nil"/>
              <w:left w:val="nil"/>
              <w:bottom w:val="nil"/>
              <w:right w:val="nil"/>
            </w:tcBorders>
            <w:shd w:val="clear" w:color="auto" w:fill="auto"/>
            <w:vAlign w:val="center"/>
            <w:hideMark/>
          </w:tcPr>
          <w:p w:rsidR="00A13A4E" w:rsidRPr="00FF55B1" w:rsidRDefault="00A13A4E" w:rsidP="00A937D6">
            <w:pPr>
              <w:jc w:val="center"/>
              <w:rPr>
                <w:b/>
                <w:bCs/>
                <w:sz w:val="16"/>
                <w:szCs w:val="16"/>
              </w:rPr>
            </w:pPr>
          </w:p>
        </w:tc>
        <w:tc>
          <w:tcPr>
            <w:tcW w:w="1980" w:type="dxa"/>
            <w:gridSpan w:val="3"/>
            <w:tcBorders>
              <w:top w:val="nil"/>
              <w:left w:val="nil"/>
              <w:bottom w:val="nil"/>
              <w:right w:val="nil"/>
            </w:tcBorders>
            <w:shd w:val="clear" w:color="auto" w:fill="auto"/>
            <w:tcMar>
              <w:right w:w="0" w:type="dxa"/>
            </w:tcMar>
            <w:vAlign w:val="center"/>
            <w:hideMark/>
          </w:tcPr>
          <w:p w:rsidR="00A13A4E" w:rsidRPr="00FF55B1" w:rsidRDefault="00A13A4E" w:rsidP="00A937D6">
            <w:pPr>
              <w:jc w:val="center"/>
              <w:rPr>
                <w:b/>
                <w:bCs/>
                <w:sz w:val="16"/>
                <w:szCs w:val="16"/>
              </w:rPr>
            </w:pPr>
            <w:r w:rsidRPr="00FF55B1">
              <w:rPr>
                <w:rFonts w:eastAsia="Arial Unicode MS"/>
                <w:b/>
                <w:bCs/>
                <w:sz w:val="16"/>
                <w:szCs w:val="16"/>
              </w:rPr>
              <w:t xml:space="preserve">ended </w:t>
            </w:r>
            <w:r>
              <w:rPr>
                <w:rFonts w:eastAsia="Arial Unicode MS"/>
                <w:b/>
                <w:bCs/>
                <w:sz w:val="16"/>
                <w:szCs w:val="16"/>
              </w:rPr>
              <w:t>Jun 2016*</w:t>
            </w:r>
          </w:p>
        </w:tc>
        <w:tc>
          <w:tcPr>
            <w:tcW w:w="1013" w:type="dxa"/>
            <w:tcBorders>
              <w:top w:val="nil"/>
              <w:left w:val="nil"/>
              <w:bottom w:val="nil"/>
              <w:right w:val="nil"/>
            </w:tcBorders>
            <w:shd w:val="clear" w:color="auto" w:fill="auto"/>
            <w:vAlign w:val="bottom"/>
            <w:hideMark/>
          </w:tcPr>
          <w:p w:rsidR="00A13A4E" w:rsidRPr="00FF55B1" w:rsidRDefault="00A13A4E" w:rsidP="00A937D6">
            <w:pPr>
              <w:rPr>
                <w:b/>
                <w:bCs/>
                <w:sz w:val="16"/>
                <w:szCs w:val="16"/>
              </w:rPr>
            </w:pPr>
          </w:p>
        </w:tc>
      </w:tr>
      <w:tr w:rsidR="00A13A4E" w:rsidRPr="00FF55B1" w:rsidTr="00A937D6">
        <w:trPr>
          <w:trHeight w:hRule="exact" w:val="230"/>
        </w:trPr>
        <w:tc>
          <w:tcPr>
            <w:tcW w:w="2697" w:type="dxa"/>
            <w:tcBorders>
              <w:top w:val="single" w:sz="12" w:space="0" w:color="auto"/>
              <w:left w:val="nil"/>
              <w:bottom w:val="nil"/>
              <w:right w:val="nil"/>
            </w:tcBorders>
            <w:shd w:val="clear" w:color="auto" w:fill="auto"/>
            <w:hideMark/>
          </w:tcPr>
          <w:p w:rsidR="00A13A4E" w:rsidRPr="00FF55B1" w:rsidRDefault="00A13A4E" w:rsidP="00A937D6">
            <w:pPr>
              <w:rPr>
                <w:b/>
                <w:bCs/>
                <w:sz w:val="16"/>
                <w:szCs w:val="16"/>
              </w:rPr>
            </w:pPr>
            <w:r w:rsidRPr="00FF55B1">
              <w:rPr>
                <w:b/>
                <w:bCs/>
                <w:sz w:val="16"/>
                <w:szCs w:val="16"/>
              </w:rPr>
              <w:t> </w:t>
            </w:r>
          </w:p>
        </w:tc>
        <w:tc>
          <w:tcPr>
            <w:tcW w:w="1250" w:type="dxa"/>
            <w:gridSpan w:val="2"/>
            <w:tcBorders>
              <w:top w:val="nil"/>
              <w:left w:val="nil"/>
              <w:bottom w:val="nil"/>
              <w:right w:val="nil"/>
            </w:tcBorders>
            <w:shd w:val="clear" w:color="auto" w:fill="auto"/>
            <w:vAlign w:val="center"/>
            <w:hideMark/>
          </w:tcPr>
          <w:p w:rsidR="00A13A4E" w:rsidRPr="00FF55B1" w:rsidRDefault="00A13A4E" w:rsidP="00A937D6">
            <w:pPr>
              <w:rPr>
                <w:b/>
                <w:bCs/>
                <w:sz w:val="16"/>
                <w:szCs w:val="16"/>
              </w:rPr>
            </w:pPr>
            <w:r w:rsidRPr="00FF55B1">
              <w:rPr>
                <w:b/>
                <w:bCs/>
                <w:sz w:val="16"/>
              </w:rPr>
              <w:t> </w:t>
            </w:r>
          </w:p>
        </w:tc>
        <w:tc>
          <w:tcPr>
            <w:tcW w:w="2036" w:type="dxa"/>
            <w:gridSpan w:val="6"/>
            <w:tcBorders>
              <w:top w:val="single" w:sz="12" w:space="0" w:color="auto"/>
              <w:left w:val="nil"/>
              <w:bottom w:val="nil"/>
              <w:right w:val="nil"/>
            </w:tcBorders>
            <w:shd w:val="clear" w:color="auto" w:fill="auto"/>
            <w:hideMark/>
          </w:tcPr>
          <w:p w:rsidR="00A13A4E" w:rsidRPr="00FF55B1" w:rsidRDefault="00A13A4E" w:rsidP="00A937D6">
            <w:pPr>
              <w:rPr>
                <w:b/>
                <w:bCs/>
                <w:sz w:val="16"/>
                <w:szCs w:val="16"/>
              </w:rPr>
            </w:pPr>
            <w:r w:rsidRPr="00FF55B1">
              <w:rPr>
                <w:rFonts w:eastAsia="Arial Unicode MS"/>
                <w:b/>
                <w:bCs/>
                <w:sz w:val="16"/>
                <w:szCs w:val="24"/>
              </w:rPr>
              <w:t> </w:t>
            </w:r>
          </w:p>
          <w:p w:rsidR="00A13A4E" w:rsidRPr="00FF55B1" w:rsidRDefault="00A13A4E" w:rsidP="00A937D6">
            <w:pPr>
              <w:rPr>
                <w:b/>
                <w:bCs/>
                <w:sz w:val="16"/>
                <w:szCs w:val="16"/>
              </w:rPr>
            </w:pPr>
            <w:r w:rsidRPr="00FF55B1">
              <w:rPr>
                <w:b/>
                <w:bCs/>
                <w:sz w:val="16"/>
                <w:szCs w:val="16"/>
              </w:rPr>
              <w:t> </w:t>
            </w:r>
          </w:p>
        </w:tc>
        <w:tc>
          <w:tcPr>
            <w:tcW w:w="294" w:type="dxa"/>
            <w:tcBorders>
              <w:top w:val="single" w:sz="12" w:space="0" w:color="auto"/>
              <w:left w:val="nil"/>
              <w:bottom w:val="nil"/>
              <w:right w:val="nil"/>
            </w:tcBorders>
            <w:shd w:val="clear" w:color="auto" w:fill="auto"/>
            <w:hideMark/>
          </w:tcPr>
          <w:p w:rsidR="00A13A4E" w:rsidRPr="00FF55B1" w:rsidRDefault="00A13A4E" w:rsidP="00A937D6">
            <w:pPr>
              <w:rPr>
                <w:b/>
                <w:bCs/>
                <w:sz w:val="16"/>
                <w:szCs w:val="16"/>
              </w:rPr>
            </w:pPr>
            <w:r w:rsidRPr="00FF55B1">
              <w:rPr>
                <w:b/>
                <w:bCs/>
                <w:sz w:val="16"/>
                <w:szCs w:val="16"/>
              </w:rPr>
              <w:t> </w:t>
            </w:r>
          </w:p>
        </w:tc>
        <w:tc>
          <w:tcPr>
            <w:tcW w:w="1980" w:type="dxa"/>
            <w:gridSpan w:val="3"/>
            <w:tcBorders>
              <w:top w:val="single" w:sz="12" w:space="0" w:color="auto"/>
              <w:left w:val="nil"/>
              <w:bottom w:val="nil"/>
              <w:right w:val="nil"/>
            </w:tcBorders>
            <w:shd w:val="clear" w:color="auto" w:fill="auto"/>
            <w:hideMark/>
          </w:tcPr>
          <w:p w:rsidR="00A13A4E" w:rsidRPr="00FF55B1" w:rsidRDefault="00A13A4E" w:rsidP="00A937D6">
            <w:pPr>
              <w:rPr>
                <w:b/>
                <w:bCs/>
                <w:sz w:val="16"/>
                <w:szCs w:val="16"/>
              </w:rPr>
            </w:pPr>
            <w:r w:rsidRPr="00FF55B1">
              <w:rPr>
                <w:rFonts w:eastAsia="Arial Unicode MS"/>
                <w:b/>
                <w:bCs/>
                <w:sz w:val="16"/>
                <w:szCs w:val="24"/>
              </w:rPr>
              <w:t> </w:t>
            </w:r>
          </w:p>
          <w:p w:rsidR="00A13A4E" w:rsidRPr="00FF55B1" w:rsidRDefault="00A13A4E" w:rsidP="00A937D6">
            <w:pPr>
              <w:rPr>
                <w:b/>
                <w:bCs/>
                <w:sz w:val="16"/>
                <w:szCs w:val="16"/>
              </w:rPr>
            </w:pPr>
            <w:r w:rsidRPr="00FF55B1">
              <w:rPr>
                <w:b/>
                <w:bCs/>
                <w:sz w:val="16"/>
                <w:szCs w:val="16"/>
              </w:rPr>
              <w:t> </w:t>
            </w:r>
          </w:p>
        </w:tc>
        <w:tc>
          <w:tcPr>
            <w:tcW w:w="1013" w:type="dxa"/>
            <w:tcBorders>
              <w:top w:val="single" w:sz="12" w:space="0" w:color="auto"/>
              <w:left w:val="nil"/>
              <w:bottom w:val="nil"/>
              <w:right w:val="nil"/>
            </w:tcBorders>
            <w:shd w:val="clear" w:color="auto" w:fill="auto"/>
            <w:hideMark/>
          </w:tcPr>
          <w:p w:rsidR="00A13A4E" w:rsidRPr="00FF55B1" w:rsidRDefault="00A13A4E" w:rsidP="00A937D6">
            <w:pPr>
              <w:rPr>
                <w:b/>
                <w:bCs/>
                <w:sz w:val="16"/>
                <w:szCs w:val="16"/>
              </w:rPr>
            </w:pPr>
            <w:r w:rsidRPr="00FF55B1">
              <w:rPr>
                <w:b/>
                <w:bCs/>
                <w:sz w:val="16"/>
                <w:szCs w:val="16"/>
              </w:rPr>
              <w:t> </w:t>
            </w:r>
          </w:p>
        </w:tc>
      </w:tr>
      <w:tr w:rsidR="00A13A4E" w:rsidRPr="00FF55B1" w:rsidTr="00A937D6">
        <w:trPr>
          <w:trHeight w:hRule="exact" w:val="230"/>
        </w:trPr>
        <w:tc>
          <w:tcPr>
            <w:tcW w:w="2697" w:type="dxa"/>
            <w:tcBorders>
              <w:top w:val="nil"/>
              <w:left w:val="nil"/>
              <w:bottom w:val="nil"/>
              <w:right w:val="nil"/>
            </w:tcBorders>
            <w:shd w:val="clear" w:color="auto" w:fill="auto"/>
            <w:vAlign w:val="center"/>
            <w:hideMark/>
          </w:tcPr>
          <w:p w:rsidR="00A13A4E" w:rsidRPr="00FF55B1" w:rsidRDefault="00A13A4E" w:rsidP="00A937D6">
            <w:pPr>
              <w:rPr>
                <w:b/>
                <w:bCs/>
                <w:sz w:val="16"/>
                <w:szCs w:val="16"/>
              </w:rPr>
            </w:pPr>
            <w:r w:rsidRPr="00FF55B1">
              <w:rPr>
                <w:b/>
                <w:sz w:val="16"/>
              </w:rPr>
              <w:t>All Banks &amp; DFIs</w:t>
            </w:r>
          </w:p>
        </w:tc>
        <w:tc>
          <w:tcPr>
            <w:tcW w:w="1250" w:type="dxa"/>
            <w:gridSpan w:val="2"/>
            <w:tcBorders>
              <w:top w:val="nil"/>
              <w:left w:val="nil"/>
              <w:bottom w:val="nil"/>
              <w:right w:val="nil"/>
            </w:tcBorders>
            <w:shd w:val="clear" w:color="auto" w:fill="auto"/>
            <w:vAlign w:val="center"/>
            <w:hideMark/>
          </w:tcPr>
          <w:p w:rsidR="00A13A4E" w:rsidRPr="00FF55B1" w:rsidRDefault="00A13A4E" w:rsidP="00A937D6">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A13A4E" w:rsidRPr="00FF55B1" w:rsidRDefault="00A13A4E" w:rsidP="00A937D6">
            <w:pPr>
              <w:jc w:val="right"/>
              <w:rPr>
                <w:b/>
                <w:bCs/>
                <w:sz w:val="16"/>
                <w:szCs w:val="16"/>
              </w:rPr>
            </w:pPr>
            <w:r>
              <w:rPr>
                <w:b/>
                <w:bCs/>
                <w:sz w:val="16"/>
                <w:szCs w:val="16"/>
              </w:rPr>
              <w:t>16,217</w:t>
            </w:r>
          </w:p>
        </w:tc>
        <w:tc>
          <w:tcPr>
            <w:tcW w:w="294" w:type="dxa"/>
            <w:tcBorders>
              <w:top w:val="nil"/>
              <w:left w:val="nil"/>
              <w:bottom w:val="nil"/>
              <w:right w:val="nil"/>
            </w:tcBorders>
            <w:shd w:val="clear" w:color="auto" w:fill="auto"/>
            <w:vAlign w:val="center"/>
            <w:hideMark/>
          </w:tcPr>
          <w:p w:rsidR="00A13A4E" w:rsidRPr="00FF55B1" w:rsidRDefault="00A13A4E" w:rsidP="00A937D6">
            <w:pPr>
              <w:jc w:val="right"/>
              <w:rPr>
                <w:b/>
                <w:bCs/>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A13A4E" w:rsidRDefault="00A13A4E" w:rsidP="00A937D6">
            <w:pPr>
              <w:jc w:val="right"/>
              <w:rPr>
                <w:b/>
                <w:bCs/>
                <w:color w:val="000000"/>
                <w:sz w:val="16"/>
                <w:szCs w:val="16"/>
              </w:rPr>
            </w:pPr>
            <w:r>
              <w:rPr>
                <w:b/>
                <w:bCs/>
                <w:color w:val="000000"/>
                <w:sz w:val="16"/>
                <w:szCs w:val="16"/>
              </w:rPr>
              <w:t>15,054</w:t>
            </w:r>
          </w:p>
        </w:tc>
        <w:tc>
          <w:tcPr>
            <w:tcW w:w="1013" w:type="dxa"/>
            <w:tcBorders>
              <w:top w:val="nil"/>
              <w:left w:val="nil"/>
              <w:bottom w:val="nil"/>
              <w:right w:val="nil"/>
            </w:tcBorders>
            <w:shd w:val="clear" w:color="auto" w:fill="auto"/>
            <w:vAlign w:val="center"/>
            <w:hideMark/>
          </w:tcPr>
          <w:p w:rsidR="00A13A4E" w:rsidRPr="00FF55B1" w:rsidRDefault="00A13A4E" w:rsidP="00A937D6">
            <w:pPr>
              <w:jc w:val="right"/>
              <w:rPr>
                <w:b/>
                <w:bCs/>
                <w:sz w:val="14"/>
                <w:szCs w:val="14"/>
              </w:rPr>
            </w:pPr>
          </w:p>
        </w:tc>
      </w:tr>
      <w:tr w:rsidR="00A13A4E" w:rsidRPr="00FF55B1" w:rsidTr="00A937D6">
        <w:trPr>
          <w:trHeight w:hRule="exact" w:val="230"/>
        </w:trPr>
        <w:tc>
          <w:tcPr>
            <w:tcW w:w="2697" w:type="dxa"/>
            <w:tcBorders>
              <w:top w:val="nil"/>
              <w:left w:val="nil"/>
              <w:bottom w:val="nil"/>
              <w:right w:val="nil"/>
            </w:tcBorders>
            <w:shd w:val="clear" w:color="auto" w:fill="auto"/>
            <w:vAlign w:val="center"/>
            <w:hideMark/>
          </w:tcPr>
          <w:p w:rsidR="00A13A4E" w:rsidRPr="00FF55B1" w:rsidRDefault="00A13A4E" w:rsidP="00A937D6">
            <w:pPr>
              <w:rPr>
                <w:b/>
                <w:bCs/>
                <w:sz w:val="16"/>
                <w:szCs w:val="16"/>
              </w:rPr>
            </w:pPr>
          </w:p>
        </w:tc>
        <w:tc>
          <w:tcPr>
            <w:tcW w:w="1250" w:type="dxa"/>
            <w:gridSpan w:val="2"/>
            <w:tcBorders>
              <w:top w:val="nil"/>
              <w:left w:val="nil"/>
              <w:bottom w:val="nil"/>
              <w:right w:val="nil"/>
            </w:tcBorders>
            <w:shd w:val="clear" w:color="auto" w:fill="auto"/>
            <w:vAlign w:val="center"/>
            <w:hideMark/>
          </w:tcPr>
          <w:p w:rsidR="00A13A4E" w:rsidRPr="00FF55B1" w:rsidRDefault="00A13A4E" w:rsidP="00A937D6">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A13A4E" w:rsidRPr="00FF55B1" w:rsidRDefault="00A13A4E" w:rsidP="00A937D6">
            <w:pPr>
              <w:jc w:val="center"/>
              <w:rPr>
                <w:b/>
                <w:bCs/>
                <w:sz w:val="16"/>
                <w:szCs w:val="16"/>
              </w:rPr>
            </w:pPr>
          </w:p>
        </w:tc>
        <w:tc>
          <w:tcPr>
            <w:tcW w:w="294" w:type="dxa"/>
            <w:tcBorders>
              <w:top w:val="nil"/>
              <w:left w:val="nil"/>
              <w:bottom w:val="nil"/>
              <w:right w:val="nil"/>
            </w:tcBorders>
            <w:shd w:val="clear" w:color="auto" w:fill="auto"/>
            <w:vAlign w:val="center"/>
            <w:hideMark/>
          </w:tcPr>
          <w:p w:rsidR="00A13A4E" w:rsidRPr="00FF55B1" w:rsidRDefault="00A13A4E" w:rsidP="00A937D6">
            <w:pPr>
              <w:jc w:val="right"/>
              <w:rPr>
                <w:b/>
                <w:bCs/>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A13A4E" w:rsidRDefault="00A13A4E" w:rsidP="00A937D6">
            <w:pPr>
              <w:jc w:val="right"/>
              <w:rPr>
                <w:rFonts w:ascii="Calibri" w:hAnsi="Calibri"/>
                <w:color w:val="000000"/>
                <w:sz w:val="22"/>
                <w:szCs w:val="22"/>
              </w:rPr>
            </w:pPr>
          </w:p>
        </w:tc>
        <w:tc>
          <w:tcPr>
            <w:tcW w:w="1013" w:type="dxa"/>
            <w:tcBorders>
              <w:top w:val="nil"/>
              <w:left w:val="nil"/>
              <w:bottom w:val="nil"/>
              <w:right w:val="nil"/>
            </w:tcBorders>
            <w:shd w:val="clear" w:color="auto" w:fill="auto"/>
            <w:vAlign w:val="center"/>
            <w:hideMark/>
          </w:tcPr>
          <w:p w:rsidR="00A13A4E" w:rsidRPr="00FF55B1" w:rsidRDefault="00A13A4E" w:rsidP="00A937D6">
            <w:pPr>
              <w:jc w:val="right"/>
              <w:rPr>
                <w:b/>
                <w:bCs/>
                <w:sz w:val="14"/>
                <w:szCs w:val="14"/>
              </w:rPr>
            </w:pPr>
          </w:p>
        </w:tc>
      </w:tr>
      <w:tr w:rsidR="00A13A4E" w:rsidRPr="00FF55B1" w:rsidTr="00A937D6">
        <w:trPr>
          <w:trHeight w:hRule="exact" w:val="230"/>
        </w:trPr>
        <w:tc>
          <w:tcPr>
            <w:tcW w:w="2697" w:type="dxa"/>
            <w:tcBorders>
              <w:top w:val="nil"/>
              <w:left w:val="nil"/>
              <w:bottom w:val="nil"/>
              <w:right w:val="nil"/>
            </w:tcBorders>
            <w:shd w:val="clear" w:color="auto" w:fill="auto"/>
            <w:vAlign w:val="center"/>
            <w:hideMark/>
          </w:tcPr>
          <w:p w:rsidR="00A13A4E" w:rsidRPr="00FF55B1" w:rsidRDefault="00A13A4E" w:rsidP="00A937D6">
            <w:pPr>
              <w:rPr>
                <w:b/>
                <w:bCs/>
                <w:sz w:val="16"/>
                <w:szCs w:val="16"/>
              </w:rPr>
            </w:pPr>
            <w:r w:rsidRPr="00FF55B1">
              <w:rPr>
                <w:b/>
                <w:bCs/>
                <w:sz w:val="16"/>
              </w:rPr>
              <w:t>All Banks</w:t>
            </w:r>
          </w:p>
        </w:tc>
        <w:tc>
          <w:tcPr>
            <w:tcW w:w="1250" w:type="dxa"/>
            <w:gridSpan w:val="2"/>
            <w:tcBorders>
              <w:top w:val="nil"/>
              <w:left w:val="nil"/>
              <w:bottom w:val="nil"/>
              <w:right w:val="nil"/>
            </w:tcBorders>
            <w:shd w:val="clear" w:color="auto" w:fill="auto"/>
            <w:vAlign w:val="center"/>
            <w:hideMark/>
          </w:tcPr>
          <w:p w:rsidR="00A13A4E" w:rsidRPr="00FF55B1" w:rsidRDefault="00A13A4E" w:rsidP="00A937D6">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A13A4E" w:rsidRPr="00FF55B1" w:rsidRDefault="00A13A4E" w:rsidP="00A937D6">
            <w:pPr>
              <w:jc w:val="right"/>
              <w:rPr>
                <w:b/>
                <w:bCs/>
                <w:sz w:val="16"/>
                <w:szCs w:val="16"/>
              </w:rPr>
            </w:pPr>
            <w:r>
              <w:rPr>
                <w:b/>
                <w:bCs/>
                <w:sz w:val="16"/>
                <w:szCs w:val="16"/>
              </w:rPr>
              <w:t>15,963</w:t>
            </w:r>
          </w:p>
        </w:tc>
        <w:tc>
          <w:tcPr>
            <w:tcW w:w="294" w:type="dxa"/>
            <w:tcBorders>
              <w:top w:val="nil"/>
              <w:left w:val="nil"/>
              <w:bottom w:val="nil"/>
              <w:right w:val="nil"/>
            </w:tcBorders>
            <w:shd w:val="clear" w:color="auto" w:fill="auto"/>
            <w:vAlign w:val="center"/>
            <w:hideMark/>
          </w:tcPr>
          <w:p w:rsidR="00A13A4E" w:rsidRPr="00FF55B1" w:rsidRDefault="00A13A4E" w:rsidP="00A937D6">
            <w:pPr>
              <w:jc w:val="right"/>
              <w:rPr>
                <w:b/>
                <w:bCs/>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A13A4E" w:rsidRDefault="00A13A4E" w:rsidP="00A937D6">
            <w:pPr>
              <w:jc w:val="right"/>
              <w:rPr>
                <w:b/>
                <w:bCs/>
                <w:color w:val="000000"/>
                <w:sz w:val="16"/>
                <w:szCs w:val="16"/>
              </w:rPr>
            </w:pPr>
            <w:r>
              <w:rPr>
                <w:b/>
                <w:bCs/>
                <w:color w:val="000000"/>
                <w:sz w:val="16"/>
                <w:szCs w:val="16"/>
              </w:rPr>
              <w:t>14,811</w:t>
            </w:r>
          </w:p>
        </w:tc>
        <w:tc>
          <w:tcPr>
            <w:tcW w:w="1013" w:type="dxa"/>
            <w:tcBorders>
              <w:top w:val="nil"/>
              <w:left w:val="nil"/>
              <w:bottom w:val="nil"/>
              <w:right w:val="nil"/>
            </w:tcBorders>
            <w:shd w:val="clear" w:color="auto" w:fill="auto"/>
            <w:vAlign w:val="center"/>
            <w:hideMark/>
          </w:tcPr>
          <w:p w:rsidR="00A13A4E" w:rsidRPr="00FF55B1" w:rsidRDefault="00A13A4E" w:rsidP="00A937D6">
            <w:pPr>
              <w:jc w:val="right"/>
              <w:rPr>
                <w:b/>
                <w:bCs/>
                <w:sz w:val="14"/>
                <w:szCs w:val="14"/>
              </w:rPr>
            </w:pPr>
          </w:p>
        </w:tc>
      </w:tr>
      <w:tr w:rsidR="00A13A4E" w:rsidRPr="00FF55B1" w:rsidTr="00A937D6">
        <w:trPr>
          <w:trHeight w:hRule="exact" w:val="230"/>
        </w:trPr>
        <w:tc>
          <w:tcPr>
            <w:tcW w:w="2697" w:type="dxa"/>
            <w:tcBorders>
              <w:top w:val="nil"/>
              <w:left w:val="nil"/>
              <w:bottom w:val="nil"/>
              <w:right w:val="nil"/>
            </w:tcBorders>
            <w:shd w:val="clear" w:color="auto" w:fill="auto"/>
            <w:vAlign w:val="center"/>
            <w:hideMark/>
          </w:tcPr>
          <w:p w:rsidR="00A13A4E" w:rsidRPr="00FF55B1" w:rsidRDefault="00A13A4E" w:rsidP="00A937D6">
            <w:pPr>
              <w:rPr>
                <w:b/>
                <w:bCs/>
                <w:sz w:val="16"/>
                <w:szCs w:val="16"/>
              </w:rPr>
            </w:pPr>
          </w:p>
        </w:tc>
        <w:tc>
          <w:tcPr>
            <w:tcW w:w="1250" w:type="dxa"/>
            <w:gridSpan w:val="2"/>
            <w:tcBorders>
              <w:top w:val="nil"/>
              <w:left w:val="nil"/>
              <w:bottom w:val="nil"/>
              <w:right w:val="nil"/>
            </w:tcBorders>
            <w:shd w:val="clear" w:color="auto" w:fill="auto"/>
            <w:vAlign w:val="center"/>
            <w:hideMark/>
          </w:tcPr>
          <w:p w:rsidR="00A13A4E" w:rsidRPr="00FF55B1" w:rsidRDefault="00A13A4E" w:rsidP="00A937D6">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A13A4E" w:rsidRPr="00FF55B1" w:rsidRDefault="00A13A4E" w:rsidP="00A937D6">
            <w:pPr>
              <w:jc w:val="right"/>
              <w:rPr>
                <w:b/>
                <w:bCs/>
                <w:sz w:val="16"/>
                <w:szCs w:val="16"/>
              </w:rPr>
            </w:pPr>
          </w:p>
        </w:tc>
        <w:tc>
          <w:tcPr>
            <w:tcW w:w="294" w:type="dxa"/>
            <w:tcBorders>
              <w:top w:val="nil"/>
              <w:left w:val="nil"/>
              <w:bottom w:val="nil"/>
              <w:right w:val="nil"/>
            </w:tcBorders>
            <w:shd w:val="clear" w:color="auto" w:fill="auto"/>
            <w:vAlign w:val="center"/>
            <w:hideMark/>
          </w:tcPr>
          <w:p w:rsidR="00A13A4E" w:rsidRPr="00FF55B1" w:rsidRDefault="00A13A4E" w:rsidP="00A937D6">
            <w:pPr>
              <w:jc w:val="right"/>
              <w:rPr>
                <w:b/>
                <w:bCs/>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A13A4E" w:rsidRDefault="00A13A4E" w:rsidP="00A937D6">
            <w:pPr>
              <w:jc w:val="right"/>
              <w:rPr>
                <w:rFonts w:ascii="Calibri" w:hAnsi="Calibri"/>
                <w:color w:val="000000"/>
                <w:sz w:val="22"/>
                <w:szCs w:val="22"/>
              </w:rPr>
            </w:pPr>
          </w:p>
        </w:tc>
        <w:tc>
          <w:tcPr>
            <w:tcW w:w="1013" w:type="dxa"/>
            <w:tcBorders>
              <w:top w:val="nil"/>
              <w:left w:val="nil"/>
              <w:bottom w:val="nil"/>
              <w:right w:val="nil"/>
            </w:tcBorders>
            <w:shd w:val="clear" w:color="auto" w:fill="auto"/>
            <w:vAlign w:val="center"/>
            <w:hideMark/>
          </w:tcPr>
          <w:p w:rsidR="00A13A4E" w:rsidRPr="00FF55B1" w:rsidRDefault="00A13A4E" w:rsidP="00A937D6">
            <w:pPr>
              <w:jc w:val="right"/>
              <w:rPr>
                <w:b/>
                <w:bCs/>
                <w:sz w:val="14"/>
                <w:szCs w:val="14"/>
              </w:rPr>
            </w:pPr>
          </w:p>
        </w:tc>
      </w:tr>
      <w:tr w:rsidR="00A13A4E" w:rsidRPr="00FF55B1" w:rsidTr="00A937D6">
        <w:trPr>
          <w:trHeight w:hRule="exact" w:val="230"/>
        </w:trPr>
        <w:tc>
          <w:tcPr>
            <w:tcW w:w="2697" w:type="dxa"/>
            <w:tcBorders>
              <w:top w:val="nil"/>
              <w:left w:val="nil"/>
              <w:bottom w:val="nil"/>
              <w:right w:val="nil"/>
            </w:tcBorders>
            <w:shd w:val="clear" w:color="auto" w:fill="auto"/>
            <w:vAlign w:val="center"/>
            <w:hideMark/>
          </w:tcPr>
          <w:p w:rsidR="00A13A4E" w:rsidRPr="00FF55B1" w:rsidRDefault="00A13A4E" w:rsidP="00A937D6">
            <w:pPr>
              <w:rPr>
                <w:b/>
                <w:bCs/>
                <w:sz w:val="16"/>
                <w:szCs w:val="16"/>
              </w:rPr>
            </w:pPr>
            <w:r w:rsidRPr="00FF55B1">
              <w:rPr>
                <w:b/>
                <w:bCs/>
                <w:sz w:val="16"/>
              </w:rPr>
              <w:t xml:space="preserve">   Commercial Banks</w:t>
            </w:r>
          </w:p>
        </w:tc>
        <w:tc>
          <w:tcPr>
            <w:tcW w:w="1250" w:type="dxa"/>
            <w:gridSpan w:val="2"/>
            <w:tcBorders>
              <w:top w:val="nil"/>
              <w:left w:val="nil"/>
              <w:bottom w:val="nil"/>
              <w:right w:val="nil"/>
            </w:tcBorders>
            <w:shd w:val="clear" w:color="auto" w:fill="auto"/>
            <w:vAlign w:val="center"/>
            <w:hideMark/>
          </w:tcPr>
          <w:p w:rsidR="00A13A4E" w:rsidRPr="00FF55B1" w:rsidRDefault="00A13A4E" w:rsidP="00A937D6">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A13A4E" w:rsidRPr="00FF55B1" w:rsidRDefault="00A13A4E" w:rsidP="00A937D6">
            <w:pPr>
              <w:jc w:val="right"/>
              <w:rPr>
                <w:b/>
                <w:bCs/>
                <w:sz w:val="16"/>
                <w:szCs w:val="16"/>
              </w:rPr>
            </w:pPr>
            <w:r>
              <w:rPr>
                <w:b/>
                <w:bCs/>
                <w:sz w:val="16"/>
                <w:szCs w:val="16"/>
              </w:rPr>
              <w:t>14,157</w:t>
            </w:r>
          </w:p>
        </w:tc>
        <w:tc>
          <w:tcPr>
            <w:tcW w:w="294" w:type="dxa"/>
            <w:tcBorders>
              <w:top w:val="nil"/>
              <w:left w:val="nil"/>
              <w:bottom w:val="nil"/>
              <w:right w:val="nil"/>
            </w:tcBorders>
            <w:shd w:val="clear" w:color="auto" w:fill="auto"/>
            <w:vAlign w:val="center"/>
            <w:hideMark/>
          </w:tcPr>
          <w:p w:rsidR="00A13A4E" w:rsidRPr="00FF55B1" w:rsidRDefault="00A13A4E" w:rsidP="00A937D6">
            <w:pPr>
              <w:jc w:val="right"/>
              <w:rPr>
                <w:b/>
                <w:bCs/>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A13A4E" w:rsidRDefault="00A13A4E" w:rsidP="00A937D6">
            <w:pPr>
              <w:jc w:val="right"/>
              <w:rPr>
                <w:b/>
                <w:bCs/>
                <w:color w:val="000000"/>
                <w:sz w:val="16"/>
                <w:szCs w:val="16"/>
              </w:rPr>
            </w:pPr>
            <w:r>
              <w:rPr>
                <w:b/>
                <w:bCs/>
                <w:color w:val="000000"/>
                <w:sz w:val="16"/>
                <w:szCs w:val="16"/>
              </w:rPr>
              <w:t>12,410</w:t>
            </w:r>
          </w:p>
        </w:tc>
        <w:tc>
          <w:tcPr>
            <w:tcW w:w="1013" w:type="dxa"/>
            <w:tcBorders>
              <w:top w:val="nil"/>
              <w:left w:val="nil"/>
              <w:bottom w:val="nil"/>
              <w:right w:val="nil"/>
            </w:tcBorders>
            <w:shd w:val="clear" w:color="auto" w:fill="auto"/>
            <w:vAlign w:val="center"/>
            <w:hideMark/>
          </w:tcPr>
          <w:p w:rsidR="00A13A4E" w:rsidRPr="00FF55B1" w:rsidRDefault="00A13A4E" w:rsidP="00A937D6">
            <w:pPr>
              <w:jc w:val="right"/>
              <w:rPr>
                <w:b/>
                <w:bCs/>
                <w:sz w:val="14"/>
                <w:szCs w:val="14"/>
              </w:rPr>
            </w:pPr>
          </w:p>
        </w:tc>
      </w:tr>
      <w:tr w:rsidR="00A13A4E" w:rsidRPr="00FF55B1" w:rsidTr="00A937D6">
        <w:trPr>
          <w:trHeight w:hRule="exact" w:val="230"/>
        </w:trPr>
        <w:tc>
          <w:tcPr>
            <w:tcW w:w="2697" w:type="dxa"/>
            <w:tcBorders>
              <w:top w:val="nil"/>
              <w:left w:val="nil"/>
              <w:bottom w:val="nil"/>
              <w:right w:val="nil"/>
            </w:tcBorders>
            <w:shd w:val="clear" w:color="auto" w:fill="auto"/>
            <w:vAlign w:val="center"/>
            <w:hideMark/>
          </w:tcPr>
          <w:p w:rsidR="00A13A4E" w:rsidRPr="00FF55B1" w:rsidRDefault="00A13A4E" w:rsidP="00A937D6">
            <w:pPr>
              <w:rPr>
                <w:sz w:val="16"/>
                <w:szCs w:val="16"/>
              </w:rPr>
            </w:pPr>
            <w:r w:rsidRPr="00FF55B1">
              <w:rPr>
                <w:sz w:val="16"/>
              </w:rPr>
              <w:t xml:space="preserve">      Public Sector Commercial Banks</w:t>
            </w:r>
          </w:p>
        </w:tc>
        <w:tc>
          <w:tcPr>
            <w:tcW w:w="1250" w:type="dxa"/>
            <w:gridSpan w:val="2"/>
            <w:tcBorders>
              <w:top w:val="nil"/>
              <w:left w:val="nil"/>
              <w:bottom w:val="nil"/>
              <w:right w:val="nil"/>
            </w:tcBorders>
            <w:shd w:val="clear" w:color="auto" w:fill="auto"/>
            <w:vAlign w:val="center"/>
            <w:hideMark/>
          </w:tcPr>
          <w:p w:rsidR="00A13A4E" w:rsidRPr="00FF55B1" w:rsidRDefault="00A13A4E" w:rsidP="00A937D6">
            <w:pPr>
              <w:rPr>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A13A4E" w:rsidRPr="00FF55B1" w:rsidRDefault="00A13A4E" w:rsidP="00A937D6">
            <w:pPr>
              <w:jc w:val="right"/>
              <w:rPr>
                <w:sz w:val="16"/>
                <w:szCs w:val="16"/>
              </w:rPr>
            </w:pPr>
            <w:r>
              <w:rPr>
                <w:sz w:val="16"/>
                <w:szCs w:val="16"/>
              </w:rPr>
              <w:t>1,279</w:t>
            </w:r>
          </w:p>
        </w:tc>
        <w:tc>
          <w:tcPr>
            <w:tcW w:w="294" w:type="dxa"/>
            <w:tcBorders>
              <w:top w:val="nil"/>
              <w:left w:val="nil"/>
              <w:bottom w:val="nil"/>
              <w:right w:val="nil"/>
            </w:tcBorders>
            <w:shd w:val="clear" w:color="auto" w:fill="auto"/>
            <w:vAlign w:val="center"/>
            <w:hideMark/>
          </w:tcPr>
          <w:p w:rsidR="00A13A4E" w:rsidRPr="00FF55B1" w:rsidRDefault="00A13A4E" w:rsidP="00A937D6">
            <w:pPr>
              <w:jc w:val="right"/>
              <w:rPr>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A13A4E" w:rsidRDefault="00A13A4E" w:rsidP="00A937D6">
            <w:pPr>
              <w:jc w:val="right"/>
              <w:rPr>
                <w:color w:val="000000"/>
                <w:sz w:val="16"/>
                <w:szCs w:val="16"/>
              </w:rPr>
            </w:pPr>
            <w:r>
              <w:rPr>
                <w:color w:val="000000"/>
                <w:sz w:val="16"/>
                <w:szCs w:val="16"/>
              </w:rPr>
              <w:t>1,419</w:t>
            </w:r>
          </w:p>
        </w:tc>
        <w:tc>
          <w:tcPr>
            <w:tcW w:w="1013" w:type="dxa"/>
            <w:tcBorders>
              <w:top w:val="nil"/>
              <w:left w:val="nil"/>
              <w:bottom w:val="nil"/>
              <w:right w:val="nil"/>
            </w:tcBorders>
            <w:shd w:val="clear" w:color="auto" w:fill="auto"/>
            <w:vAlign w:val="center"/>
            <w:hideMark/>
          </w:tcPr>
          <w:p w:rsidR="00A13A4E" w:rsidRPr="00FF55B1" w:rsidRDefault="00A13A4E" w:rsidP="00A937D6">
            <w:pPr>
              <w:jc w:val="right"/>
              <w:rPr>
                <w:b/>
                <w:bCs/>
                <w:sz w:val="14"/>
                <w:szCs w:val="14"/>
              </w:rPr>
            </w:pPr>
          </w:p>
        </w:tc>
      </w:tr>
      <w:tr w:rsidR="00A13A4E" w:rsidRPr="00FF55B1" w:rsidTr="00A937D6">
        <w:trPr>
          <w:trHeight w:hRule="exact" w:val="230"/>
        </w:trPr>
        <w:tc>
          <w:tcPr>
            <w:tcW w:w="2697" w:type="dxa"/>
            <w:tcBorders>
              <w:top w:val="nil"/>
              <w:left w:val="nil"/>
              <w:bottom w:val="nil"/>
              <w:right w:val="nil"/>
            </w:tcBorders>
            <w:shd w:val="clear" w:color="auto" w:fill="auto"/>
            <w:vAlign w:val="center"/>
            <w:hideMark/>
          </w:tcPr>
          <w:p w:rsidR="00A13A4E" w:rsidRPr="00FF55B1" w:rsidRDefault="00A13A4E" w:rsidP="00A937D6">
            <w:pPr>
              <w:rPr>
                <w:sz w:val="16"/>
                <w:szCs w:val="16"/>
              </w:rPr>
            </w:pPr>
            <w:r w:rsidRPr="00FF55B1">
              <w:rPr>
                <w:sz w:val="16"/>
              </w:rPr>
              <w:t xml:space="preserve">      Local Private Banks</w:t>
            </w:r>
          </w:p>
        </w:tc>
        <w:tc>
          <w:tcPr>
            <w:tcW w:w="1250" w:type="dxa"/>
            <w:gridSpan w:val="2"/>
            <w:tcBorders>
              <w:top w:val="nil"/>
              <w:left w:val="nil"/>
              <w:bottom w:val="nil"/>
              <w:right w:val="nil"/>
            </w:tcBorders>
            <w:shd w:val="clear" w:color="auto" w:fill="auto"/>
            <w:vAlign w:val="center"/>
            <w:hideMark/>
          </w:tcPr>
          <w:p w:rsidR="00A13A4E" w:rsidRPr="00FF55B1" w:rsidRDefault="00A13A4E" w:rsidP="00A937D6">
            <w:pPr>
              <w:rPr>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A13A4E" w:rsidRPr="00FF55B1" w:rsidRDefault="00A13A4E" w:rsidP="00A937D6">
            <w:pPr>
              <w:jc w:val="right"/>
              <w:rPr>
                <w:sz w:val="16"/>
                <w:szCs w:val="16"/>
              </w:rPr>
            </w:pPr>
            <w:r>
              <w:rPr>
                <w:sz w:val="16"/>
                <w:szCs w:val="16"/>
              </w:rPr>
              <w:t>12,852</w:t>
            </w:r>
          </w:p>
        </w:tc>
        <w:tc>
          <w:tcPr>
            <w:tcW w:w="294" w:type="dxa"/>
            <w:tcBorders>
              <w:top w:val="nil"/>
              <w:left w:val="nil"/>
              <w:bottom w:val="nil"/>
              <w:right w:val="nil"/>
            </w:tcBorders>
            <w:shd w:val="clear" w:color="auto" w:fill="auto"/>
            <w:vAlign w:val="center"/>
            <w:hideMark/>
          </w:tcPr>
          <w:p w:rsidR="00A13A4E" w:rsidRPr="00FF55B1" w:rsidRDefault="00A13A4E" w:rsidP="00A937D6">
            <w:pPr>
              <w:jc w:val="right"/>
              <w:rPr>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A13A4E" w:rsidRDefault="00A13A4E" w:rsidP="00A937D6">
            <w:pPr>
              <w:jc w:val="right"/>
              <w:rPr>
                <w:color w:val="000000"/>
                <w:sz w:val="16"/>
                <w:szCs w:val="16"/>
              </w:rPr>
            </w:pPr>
            <w:r>
              <w:rPr>
                <w:color w:val="000000"/>
                <w:sz w:val="16"/>
                <w:szCs w:val="16"/>
              </w:rPr>
              <w:t>10,975</w:t>
            </w:r>
          </w:p>
        </w:tc>
        <w:tc>
          <w:tcPr>
            <w:tcW w:w="1013" w:type="dxa"/>
            <w:tcBorders>
              <w:top w:val="nil"/>
              <w:left w:val="nil"/>
              <w:bottom w:val="nil"/>
              <w:right w:val="nil"/>
            </w:tcBorders>
            <w:shd w:val="clear" w:color="auto" w:fill="auto"/>
            <w:vAlign w:val="center"/>
            <w:hideMark/>
          </w:tcPr>
          <w:p w:rsidR="00A13A4E" w:rsidRPr="00FF55B1" w:rsidRDefault="00A13A4E" w:rsidP="00A937D6">
            <w:pPr>
              <w:jc w:val="right"/>
              <w:rPr>
                <w:b/>
                <w:bCs/>
                <w:sz w:val="14"/>
                <w:szCs w:val="14"/>
              </w:rPr>
            </w:pPr>
          </w:p>
        </w:tc>
      </w:tr>
      <w:tr w:rsidR="00A13A4E" w:rsidRPr="00FF55B1" w:rsidTr="00A937D6">
        <w:trPr>
          <w:trHeight w:hRule="exact" w:val="230"/>
        </w:trPr>
        <w:tc>
          <w:tcPr>
            <w:tcW w:w="2697" w:type="dxa"/>
            <w:tcBorders>
              <w:top w:val="nil"/>
              <w:left w:val="nil"/>
              <w:bottom w:val="nil"/>
              <w:right w:val="nil"/>
            </w:tcBorders>
            <w:shd w:val="clear" w:color="auto" w:fill="auto"/>
            <w:vAlign w:val="center"/>
            <w:hideMark/>
          </w:tcPr>
          <w:p w:rsidR="00A13A4E" w:rsidRPr="00FF55B1" w:rsidRDefault="00A13A4E" w:rsidP="00A937D6">
            <w:pPr>
              <w:rPr>
                <w:sz w:val="16"/>
                <w:szCs w:val="16"/>
              </w:rPr>
            </w:pPr>
            <w:r w:rsidRPr="00FF55B1">
              <w:rPr>
                <w:sz w:val="16"/>
              </w:rPr>
              <w:t xml:space="preserve">      Foreign Banks</w:t>
            </w:r>
          </w:p>
        </w:tc>
        <w:tc>
          <w:tcPr>
            <w:tcW w:w="1250" w:type="dxa"/>
            <w:gridSpan w:val="2"/>
            <w:tcBorders>
              <w:top w:val="nil"/>
              <w:left w:val="nil"/>
              <w:bottom w:val="nil"/>
              <w:right w:val="nil"/>
            </w:tcBorders>
            <w:shd w:val="clear" w:color="auto" w:fill="auto"/>
            <w:vAlign w:val="center"/>
            <w:hideMark/>
          </w:tcPr>
          <w:p w:rsidR="00A13A4E" w:rsidRPr="00FF55B1" w:rsidRDefault="00A13A4E" w:rsidP="00A937D6">
            <w:pPr>
              <w:rPr>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A13A4E" w:rsidRPr="00FF55B1" w:rsidRDefault="00A13A4E" w:rsidP="00A937D6">
            <w:pPr>
              <w:jc w:val="right"/>
              <w:rPr>
                <w:sz w:val="16"/>
                <w:szCs w:val="16"/>
              </w:rPr>
            </w:pPr>
            <w:r>
              <w:rPr>
                <w:sz w:val="16"/>
                <w:szCs w:val="16"/>
              </w:rPr>
              <w:t>26</w:t>
            </w:r>
          </w:p>
        </w:tc>
        <w:tc>
          <w:tcPr>
            <w:tcW w:w="294" w:type="dxa"/>
            <w:tcBorders>
              <w:top w:val="nil"/>
              <w:left w:val="nil"/>
              <w:bottom w:val="nil"/>
              <w:right w:val="nil"/>
            </w:tcBorders>
            <w:shd w:val="clear" w:color="auto" w:fill="auto"/>
            <w:vAlign w:val="center"/>
            <w:hideMark/>
          </w:tcPr>
          <w:p w:rsidR="00A13A4E" w:rsidRPr="00FF55B1" w:rsidRDefault="00A13A4E" w:rsidP="00A937D6">
            <w:pPr>
              <w:jc w:val="right"/>
              <w:rPr>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A13A4E" w:rsidRDefault="00A13A4E" w:rsidP="00A937D6">
            <w:pPr>
              <w:jc w:val="right"/>
              <w:rPr>
                <w:color w:val="000000"/>
                <w:sz w:val="16"/>
                <w:szCs w:val="16"/>
              </w:rPr>
            </w:pPr>
            <w:r>
              <w:rPr>
                <w:color w:val="000000"/>
                <w:sz w:val="16"/>
                <w:szCs w:val="16"/>
              </w:rPr>
              <w:t>16</w:t>
            </w:r>
          </w:p>
        </w:tc>
        <w:tc>
          <w:tcPr>
            <w:tcW w:w="1013" w:type="dxa"/>
            <w:tcBorders>
              <w:top w:val="nil"/>
              <w:left w:val="nil"/>
              <w:bottom w:val="nil"/>
              <w:right w:val="nil"/>
            </w:tcBorders>
            <w:shd w:val="clear" w:color="auto" w:fill="auto"/>
            <w:vAlign w:val="center"/>
            <w:hideMark/>
          </w:tcPr>
          <w:p w:rsidR="00A13A4E" w:rsidRPr="00FF55B1" w:rsidRDefault="00A13A4E" w:rsidP="00A937D6">
            <w:pPr>
              <w:jc w:val="right"/>
              <w:rPr>
                <w:b/>
                <w:bCs/>
                <w:sz w:val="14"/>
                <w:szCs w:val="14"/>
              </w:rPr>
            </w:pPr>
          </w:p>
        </w:tc>
      </w:tr>
      <w:tr w:rsidR="00A13A4E" w:rsidRPr="00FF55B1" w:rsidTr="00A937D6">
        <w:trPr>
          <w:trHeight w:hRule="exact" w:val="230"/>
        </w:trPr>
        <w:tc>
          <w:tcPr>
            <w:tcW w:w="2697" w:type="dxa"/>
            <w:tcBorders>
              <w:top w:val="nil"/>
              <w:left w:val="nil"/>
              <w:bottom w:val="nil"/>
              <w:right w:val="nil"/>
            </w:tcBorders>
            <w:shd w:val="clear" w:color="auto" w:fill="auto"/>
            <w:vAlign w:val="center"/>
            <w:hideMark/>
          </w:tcPr>
          <w:p w:rsidR="00A13A4E" w:rsidRPr="00FF55B1" w:rsidRDefault="00A13A4E" w:rsidP="00A937D6">
            <w:pPr>
              <w:rPr>
                <w:b/>
                <w:bCs/>
                <w:sz w:val="16"/>
                <w:szCs w:val="16"/>
              </w:rPr>
            </w:pPr>
          </w:p>
        </w:tc>
        <w:tc>
          <w:tcPr>
            <w:tcW w:w="1250" w:type="dxa"/>
            <w:gridSpan w:val="2"/>
            <w:tcBorders>
              <w:top w:val="nil"/>
              <w:left w:val="nil"/>
              <w:bottom w:val="nil"/>
              <w:right w:val="nil"/>
            </w:tcBorders>
            <w:shd w:val="clear" w:color="auto" w:fill="auto"/>
            <w:vAlign w:val="center"/>
            <w:hideMark/>
          </w:tcPr>
          <w:p w:rsidR="00A13A4E" w:rsidRPr="00FF55B1" w:rsidRDefault="00A13A4E" w:rsidP="00A937D6">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A13A4E" w:rsidRPr="00FF55B1" w:rsidRDefault="00A13A4E" w:rsidP="00A937D6">
            <w:pPr>
              <w:jc w:val="right"/>
              <w:rPr>
                <w:rFonts w:ascii="Calibri" w:hAnsi="Calibri"/>
                <w:sz w:val="22"/>
                <w:szCs w:val="22"/>
              </w:rPr>
            </w:pPr>
          </w:p>
        </w:tc>
        <w:tc>
          <w:tcPr>
            <w:tcW w:w="294" w:type="dxa"/>
            <w:tcBorders>
              <w:top w:val="nil"/>
              <w:left w:val="nil"/>
              <w:bottom w:val="nil"/>
              <w:right w:val="nil"/>
            </w:tcBorders>
            <w:shd w:val="clear" w:color="auto" w:fill="auto"/>
            <w:vAlign w:val="center"/>
            <w:hideMark/>
          </w:tcPr>
          <w:p w:rsidR="00A13A4E" w:rsidRPr="00FF55B1" w:rsidRDefault="00A13A4E" w:rsidP="00A937D6">
            <w:pPr>
              <w:jc w:val="right"/>
              <w:rPr>
                <w:b/>
                <w:bCs/>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A13A4E" w:rsidRDefault="00A13A4E" w:rsidP="00A937D6">
            <w:pPr>
              <w:jc w:val="right"/>
              <w:rPr>
                <w:rFonts w:ascii="Calibri" w:hAnsi="Calibri"/>
                <w:color w:val="000000"/>
                <w:sz w:val="22"/>
                <w:szCs w:val="22"/>
              </w:rPr>
            </w:pPr>
          </w:p>
        </w:tc>
        <w:tc>
          <w:tcPr>
            <w:tcW w:w="1013" w:type="dxa"/>
            <w:tcBorders>
              <w:top w:val="nil"/>
              <w:left w:val="nil"/>
              <w:bottom w:val="nil"/>
              <w:right w:val="nil"/>
            </w:tcBorders>
            <w:shd w:val="clear" w:color="auto" w:fill="auto"/>
            <w:vAlign w:val="center"/>
            <w:hideMark/>
          </w:tcPr>
          <w:p w:rsidR="00A13A4E" w:rsidRPr="00FF55B1" w:rsidRDefault="00A13A4E" w:rsidP="00A937D6">
            <w:pPr>
              <w:jc w:val="right"/>
              <w:rPr>
                <w:b/>
                <w:bCs/>
                <w:sz w:val="14"/>
                <w:szCs w:val="14"/>
              </w:rPr>
            </w:pPr>
          </w:p>
        </w:tc>
      </w:tr>
      <w:tr w:rsidR="00A13A4E" w:rsidRPr="00FF55B1" w:rsidTr="00A937D6">
        <w:trPr>
          <w:trHeight w:hRule="exact" w:val="230"/>
        </w:trPr>
        <w:tc>
          <w:tcPr>
            <w:tcW w:w="2697" w:type="dxa"/>
            <w:tcBorders>
              <w:top w:val="nil"/>
              <w:left w:val="nil"/>
              <w:bottom w:val="nil"/>
              <w:right w:val="nil"/>
            </w:tcBorders>
            <w:shd w:val="clear" w:color="auto" w:fill="auto"/>
            <w:vAlign w:val="center"/>
            <w:hideMark/>
          </w:tcPr>
          <w:p w:rsidR="00A13A4E" w:rsidRPr="00FF55B1" w:rsidRDefault="00A13A4E" w:rsidP="00A937D6">
            <w:pPr>
              <w:rPr>
                <w:b/>
                <w:bCs/>
                <w:sz w:val="16"/>
                <w:szCs w:val="16"/>
              </w:rPr>
            </w:pPr>
            <w:r w:rsidRPr="00FF55B1">
              <w:rPr>
                <w:b/>
                <w:bCs/>
                <w:sz w:val="16"/>
              </w:rPr>
              <w:t>Specialized Banks</w:t>
            </w:r>
          </w:p>
        </w:tc>
        <w:tc>
          <w:tcPr>
            <w:tcW w:w="1250" w:type="dxa"/>
            <w:gridSpan w:val="2"/>
            <w:tcBorders>
              <w:top w:val="nil"/>
              <w:left w:val="nil"/>
              <w:bottom w:val="nil"/>
              <w:right w:val="nil"/>
            </w:tcBorders>
            <w:shd w:val="clear" w:color="auto" w:fill="auto"/>
            <w:vAlign w:val="center"/>
            <w:hideMark/>
          </w:tcPr>
          <w:p w:rsidR="00A13A4E" w:rsidRPr="00FF55B1" w:rsidRDefault="00A13A4E" w:rsidP="00A937D6">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A13A4E" w:rsidRPr="00FF55B1" w:rsidRDefault="00A13A4E" w:rsidP="00A937D6">
            <w:pPr>
              <w:jc w:val="right"/>
              <w:rPr>
                <w:b/>
                <w:bCs/>
                <w:sz w:val="16"/>
                <w:szCs w:val="16"/>
              </w:rPr>
            </w:pPr>
            <w:r>
              <w:rPr>
                <w:b/>
                <w:bCs/>
                <w:sz w:val="16"/>
                <w:szCs w:val="16"/>
              </w:rPr>
              <w:t>1,807</w:t>
            </w:r>
          </w:p>
        </w:tc>
        <w:tc>
          <w:tcPr>
            <w:tcW w:w="294" w:type="dxa"/>
            <w:tcBorders>
              <w:top w:val="nil"/>
              <w:left w:val="nil"/>
              <w:bottom w:val="nil"/>
              <w:right w:val="nil"/>
            </w:tcBorders>
            <w:shd w:val="clear" w:color="auto" w:fill="auto"/>
            <w:vAlign w:val="center"/>
            <w:hideMark/>
          </w:tcPr>
          <w:p w:rsidR="00A13A4E" w:rsidRPr="00FF55B1" w:rsidRDefault="00A13A4E" w:rsidP="00A937D6">
            <w:pPr>
              <w:jc w:val="right"/>
              <w:rPr>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A13A4E" w:rsidRDefault="00A13A4E" w:rsidP="00A937D6">
            <w:pPr>
              <w:jc w:val="right"/>
              <w:rPr>
                <w:b/>
                <w:bCs/>
                <w:color w:val="000000"/>
                <w:sz w:val="16"/>
                <w:szCs w:val="16"/>
              </w:rPr>
            </w:pPr>
            <w:r>
              <w:rPr>
                <w:b/>
                <w:bCs/>
                <w:color w:val="000000"/>
                <w:sz w:val="16"/>
                <w:szCs w:val="16"/>
              </w:rPr>
              <w:t>2,401</w:t>
            </w:r>
          </w:p>
        </w:tc>
        <w:tc>
          <w:tcPr>
            <w:tcW w:w="1013" w:type="dxa"/>
            <w:tcBorders>
              <w:top w:val="nil"/>
              <w:left w:val="nil"/>
              <w:bottom w:val="nil"/>
              <w:right w:val="nil"/>
            </w:tcBorders>
            <w:shd w:val="clear" w:color="auto" w:fill="auto"/>
            <w:vAlign w:val="center"/>
            <w:hideMark/>
          </w:tcPr>
          <w:p w:rsidR="00A13A4E" w:rsidRPr="00FF55B1" w:rsidRDefault="00A13A4E" w:rsidP="00A937D6">
            <w:pPr>
              <w:jc w:val="right"/>
              <w:rPr>
                <w:b/>
                <w:bCs/>
                <w:sz w:val="14"/>
                <w:szCs w:val="14"/>
              </w:rPr>
            </w:pPr>
          </w:p>
        </w:tc>
      </w:tr>
      <w:tr w:rsidR="00A13A4E" w:rsidRPr="00FF55B1" w:rsidTr="00A937D6">
        <w:trPr>
          <w:trHeight w:hRule="exact" w:val="230"/>
        </w:trPr>
        <w:tc>
          <w:tcPr>
            <w:tcW w:w="2697" w:type="dxa"/>
            <w:tcBorders>
              <w:top w:val="nil"/>
              <w:left w:val="nil"/>
              <w:bottom w:val="nil"/>
              <w:right w:val="nil"/>
            </w:tcBorders>
            <w:shd w:val="clear" w:color="auto" w:fill="auto"/>
            <w:vAlign w:val="center"/>
            <w:hideMark/>
          </w:tcPr>
          <w:p w:rsidR="00A13A4E" w:rsidRPr="00FF55B1" w:rsidRDefault="00A13A4E" w:rsidP="00A937D6">
            <w:pPr>
              <w:rPr>
                <w:b/>
                <w:bCs/>
                <w:sz w:val="16"/>
                <w:szCs w:val="16"/>
              </w:rPr>
            </w:pPr>
          </w:p>
        </w:tc>
        <w:tc>
          <w:tcPr>
            <w:tcW w:w="1250" w:type="dxa"/>
            <w:gridSpan w:val="2"/>
            <w:tcBorders>
              <w:top w:val="nil"/>
              <w:left w:val="nil"/>
              <w:bottom w:val="nil"/>
              <w:right w:val="nil"/>
            </w:tcBorders>
            <w:shd w:val="clear" w:color="auto" w:fill="auto"/>
            <w:vAlign w:val="center"/>
            <w:hideMark/>
          </w:tcPr>
          <w:p w:rsidR="00A13A4E" w:rsidRPr="00FF55B1" w:rsidRDefault="00A13A4E" w:rsidP="00A937D6">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A13A4E" w:rsidRPr="00FF55B1" w:rsidRDefault="00A13A4E" w:rsidP="00A937D6">
            <w:pPr>
              <w:jc w:val="right"/>
              <w:rPr>
                <w:b/>
                <w:bCs/>
                <w:sz w:val="16"/>
                <w:szCs w:val="16"/>
              </w:rPr>
            </w:pPr>
          </w:p>
        </w:tc>
        <w:tc>
          <w:tcPr>
            <w:tcW w:w="294" w:type="dxa"/>
            <w:tcBorders>
              <w:top w:val="nil"/>
              <w:left w:val="nil"/>
              <w:bottom w:val="nil"/>
              <w:right w:val="nil"/>
            </w:tcBorders>
            <w:shd w:val="clear" w:color="auto" w:fill="auto"/>
            <w:vAlign w:val="center"/>
            <w:hideMark/>
          </w:tcPr>
          <w:p w:rsidR="00A13A4E" w:rsidRPr="00FF55B1" w:rsidRDefault="00A13A4E" w:rsidP="00A937D6">
            <w:pPr>
              <w:jc w:val="right"/>
              <w:rPr>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A13A4E" w:rsidRDefault="00A13A4E" w:rsidP="00A937D6">
            <w:pPr>
              <w:jc w:val="right"/>
              <w:rPr>
                <w:rFonts w:ascii="Calibri" w:hAnsi="Calibri"/>
                <w:color w:val="000000"/>
                <w:sz w:val="22"/>
                <w:szCs w:val="22"/>
              </w:rPr>
            </w:pPr>
          </w:p>
        </w:tc>
        <w:tc>
          <w:tcPr>
            <w:tcW w:w="1013" w:type="dxa"/>
            <w:tcBorders>
              <w:top w:val="nil"/>
              <w:left w:val="nil"/>
              <w:bottom w:val="nil"/>
              <w:right w:val="nil"/>
            </w:tcBorders>
            <w:shd w:val="clear" w:color="auto" w:fill="auto"/>
            <w:vAlign w:val="center"/>
            <w:hideMark/>
          </w:tcPr>
          <w:p w:rsidR="00A13A4E" w:rsidRPr="00FF55B1" w:rsidRDefault="00A13A4E" w:rsidP="00A937D6">
            <w:pPr>
              <w:jc w:val="right"/>
              <w:rPr>
                <w:b/>
                <w:bCs/>
                <w:sz w:val="14"/>
                <w:szCs w:val="14"/>
              </w:rPr>
            </w:pPr>
          </w:p>
        </w:tc>
      </w:tr>
      <w:tr w:rsidR="00A13A4E" w:rsidRPr="00FF55B1" w:rsidTr="00A937D6">
        <w:trPr>
          <w:trHeight w:hRule="exact" w:val="230"/>
        </w:trPr>
        <w:tc>
          <w:tcPr>
            <w:tcW w:w="2697" w:type="dxa"/>
            <w:tcBorders>
              <w:top w:val="nil"/>
              <w:left w:val="nil"/>
              <w:bottom w:val="nil"/>
              <w:right w:val="nil"/>
            </w:tcBorders>
            <w:shd w:val="clear" w:color="auto" w:fill="auto"/>
            <w:vAlign w:val="center"/>
            <w:hideMark/>
          </w:tcPr>
          <w:p w:rsidR="00A13A4E" w:rsidRPr="00FF55B1" w:rsidRDefault="00A13A4E" w:rsidP="00A937D6">
            <w:pPr>
              <w:rPr>
                <w:b/>
                <w:bCs/>
                <w:sz w:val="16"/>
                <w:szCs w:val="16"/>
              </w:rPr>
            </w:pPr>
            <w:r w:rsidRPr="00FF55B1">
              <w:rPr>
                <w:b/>
                <w:bCs/>
                <w:sz w:val="16"/>
              </w:rPr>
              <w:t>DFIs</w:t>
            </w:r>
          </w:p>
        </w:tc>
        <w:tc>
          <w:tcPr>
            <w:tcW w:w="1250" w:type="dxa"/>
            <w:gridSpan w:val="2"/>
            <w:tcBorders>
              <w:top w:val="nil"/>
              <w:left w:val="nil"/>
              <w:bottom w:val="nil"/>
              <w:right w:val="nil"/>
            </w:tcBorders>
            <w:shd w:val="clear" w:color="auto" w:fill="auto"/>
            <w:vAlign w:val="center"/>
            <w:hideMark/>
          </w:tcPr>
          <w:p w:rsidR="00A13A4E" w:rsidRPr="00FF55B1" w:rsidRDefault="00A13A4E" w:rsidP="00A937D6">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A13A4E" w:rsidRPr="00FF55B1" w:rsidRDefault="00A13A4E" w:rsidP="00A937D6">
            <w:pPr>
              <w:jc w:val="right"/>
              <w:rPr>
                <w:b/>
                <w:bCs/>
                <w:sz w:val="16"/>
                <w:szCs w:val="16"/>
              </w:rPr>
            </w:pPr>
            <w:r>
              <w:rPr>
                <w:b/>
                <w:bCs/>
                <w:sz w:val="16"/>
                <w:szCs w:val="16"/>
              </w:rPr>
              <w:t>254</w:t>
            </w:r>
          </w:p>
        </w:tc>
        <w:tc>
          <w:tcPr>
            <w:tcW w:w="294" w:type="dxa"/>
            <w:tcBorders>
              <w:top w:val="nil"/>
              <w:left w:val="nil"/>
              <w:bottom w:val="nil"/>
              <w:right w:val="nil"/>
            </w:tcBorders>
            <w:shd w:val="clear" w:color="auto" w:fill="auto"/>
            <w:vAlign w:val="center"/>
            <w:hideMark/>
          </w:tcPr>
          <w:p w:rsidR="00A13A4E" w:rsidRPr="00FF55B1" w:rsidRDefault="00A13A4E" w:rsidP="00A937D6">
            <w:pPr>
              <w:jc w:val="right"/>
              <w:rPr>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A13A4E" w:rsidRDefault="00A13A4E" w:rsidP="00A937D6">
            <w:pPr>
              <w:jc w:val="right"/>
              <w:rPr>
                <w:b/>
                <w:bCs/>
                <w:color w:val="000000"/>
                <w:sz w:val="16"/>
                <w:szCs w:val="16"/>
              </w:rPr>
            </w:pPr>
            <w:r>
              <w:rPr>
                <w:b/>
                <w:bCs/>
                <w:color w:val="000000"/>
                <w:sz w:val="16"/>
                <w:szCs w:val="16"/>
              </w:rPr>
              <w:t>243</w:t>
            </w:r>
          </w:p>
        </w:tc>
        <w:tc>
          <w:tcPr>
            <w:tcW w:w="1013" w:type="dxa"/>
            <w:tcBorders>
              <w:top w:val="nil"/>
              <w:left w:val="nil"/>
              <w:bottom w:val="nil"/>
              <w:right w:val="nil"/>
            </w:tcBorders>
            <w:shd w:val="clear" w:color="auto" w:fill="auto"/>
            <w:vAlign w:val="center"/>
            <w:hideMark/>
          </w:tcPr>
          <w:p w:rsidR="00A13A4E" w:rsidRPr="00FF55B1" w:rsidRDefault="00A13A4E" w:rsidP="00A937D6">
            <w:pPr>
              <w:jc w:val="right"/>
              <w:rPr>
                <w:b/>
                <w:bCs/>
                <w:sz w:val="14"/>
                <w:szCs w:val="14"/>
              </w:rPr>
            </w:pPr>
          </w:p>
        </w:tc>
      </w:tr>
      <w:tr w:rsidR="00A13A4E" w:rsidRPr="00FF55B1" w:rsidTr="00A937D6">
        <w:trPr>
          <w:trHeight w:hRule="exact" w:val="230"/>
        </w:trPr>
        <w:tc>
          <w:tcPr>
            <w:tcW w:w="2697" w:type="dxa"/>
            <w:tcBorders>
              <w:top w:val="nil"/>
              <w:left w:val="nil"/>
              <w:bottom w:val="nil"/>
              <w:right w:val="nil"/>
            </w:tcBorders>
            <w:shd w:val="clear" w:color="auto" w:fill="auto"/>
            <w:hideMark/>
          </w:tcPr>
          <w:p w:rsidR="00A13A4E" w:rsidRPr="00FF55B1" w:rsidRDefault="00A13A4E" w:rsidP="00A937D6">
            <w:pPr>
              <w:rPr>
                <w:b/>
                <w:bCs/>
                <w:sz w:val="16"/>
                <w:szCs w:val="16"/>
              </w:rPr>
            </w:pPr>
          </w:p>
        </w:tc>
        <w:tc>
          <w:tcPr>
            <w:tcW w:w="1250" w:type="dxa"/>
            <w:gridSpan w:val="2"/>
            <w:tcBorders>
              <w:top w:val="nil"/>
              <w:left w:val="nil"/>
              <w:bottom w:val="nil"/>
              <w:right w:val="nil"/>
            </w:tcBorders>
            <w:shd w:val="clear" w:color="auto" w:fill="auto"/>
            <w:vAlign w:val="center"/>
            <w:hideMark/>
          </w:tcPr>
          <w:p w:rsidR="00A13A4E" w:rsidRPr="00FF55B1" w:rsidRDefault="00A13A4E" w:rsidP="00A937D6">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A13A4E" w:rsidRPr="00FF55B1" w:rsidRDefault="00A13A4E" w:rsidP="00A937D6">
            <w:pPr>
              <w:jc w:val="right"/>
              <w:rPr>
                <w:b/>
                <w:bCs/>
                <w:sz w:val="16"/>
                <w:szCs w:val="16"/>
              </w:rPr>
            </w:pPr>
          </w:p>
        </w:tc>
        <w:tc>
          <w:tcPr>
            <w:tcW w:w="294" w:type="dxa"/>
            <w:tcBorders>
              <w:top w:val="nil"/>
              <w:left w:val="nil"/>
              <w:bottom w:val="nil"/>
              <w:right w:val="nil"/>
            </w:tcBorders>
            <w:shd w:val="clear" w:color="auto" w:fill="auto"/>
            <w:vAlign w:val="center"/>
            <w:hideMark/>
          </w:tcPr>
          <w:p w:rsidR="00A13A4E" w:rsidRPr="00FF55B1" w:rsidRDefault="00A13A4E" w:rsidP="00A937D6">
            <w:pPr>
              <w:jc w:val="right"/>
              <w:rPr>
                <w:b/>
                <w:bCs/>
                <w:sz w:val="16"/>
                <w:szCs w:val="16"/>
              </w:rPr>
            </w:pPr>
          </w:p>
        </w:tc>
        <w:tc>
          <w:tcPr>
            <w:tcW w:w="1980" w:type="dxa"/>
            <w:gridSpan w:val="3"/>
            <w:tcBorders>
              <w:top w:val="nil"/>
              <w:left w:val="nil"/>
              <w:bottom w:val="nil"/>
              <w:right w:val="nil"/>
            </w:tcBorders>
            <w:shd w:val="clear" w:color="auto" w:fill="auto"/>
            <w:vAlign w:val="center"/>
            <w:hideMark/>
          </w:tcPr>
          <w:p w:rsidR="00A13A4E" w:rsidRPr="00FF55B1" w:rsidRDefault="00A13A4E" w:rsidP="00A937D6">
            <w:pPr>
              <w:rPr>
                <w:sz w:val="16"/>
                <w:szCs w:val="16"/>
              </w:rPr>
            </w:pPr>
          </w:p>
        </w:tc>
        <w:tc>
          <w:tcPr>
            <w:tcW w:w="1013" w:type="dxa"/>
            <w:tcBorders>
              <w:top w:val="nil"/>
              <w:left w:val="nil"/>
              <w:bottom w:val="nil"/>
              <w:right w:val="nil"/>
            </w:tcBorders>
            <w:shd w:val="clear" w:color="auto" w:fill="auto"/>
            <w:vAlign w:val="bottom"/>
            <w:hideMark/>
          </w:tcPr>
          <w:p w:rsidR="00A13A4E" w:rsidRPr="00FF55B1" w:rsidRDefault="00A13A4E" w:rsidP="00A937D6">
            <w:pPr>
              <w:rPr>
                <w:sz w:val="16"/>
                <w:szCs w:val="16"/>
              </w:rPr>
            </w:pPr>
          </w:p>
        </w:tc>
      </w:tr>
      <w:tr w:rsidR="00A13A4E" w:rsidRPr="00FF55B1" w:rsidTr="00A937D6">
        <w:trPr>
          <w:trHeight w:hRule="exact" w:val="230"/>
        </w:trPr>
        <w:tc>
          <w:tcPr>
            <w:tcW w:w="2697" w:type="dxa"/>
            <w:tcBorders>
              <w:top w:val="nil"/>
              <w:left w:val="nil"/>
              <w:bottom w:val="single" w:sz="12" w:space="0" w:color="auto"/>
              <w:right w:val="nil"/>
            </w:tcBorders>
            <w:shd w:val="clear" w:color="auto" w:fill="auto"/>
            <w:hideMark/>
          </w:tcPr>
          <w:p w:rsidR="00A13A4E" w:rsidRPr="00FF55B1" w:rsidRDefault="00A13A4E" w:rsidP="00A937D6">
            <w:pPr>
              <w:rPr>
                <w:b/>
                <w:bCs/>
                <w:sz w:val="16"/>
                <w:szCs w:val="16"/>
              </w:rPr>
            </w:pPr>
            <w:r w:rsidRPr="00FF55B1">
              <w:rPr>
                <w:b/>
                <w:bCs/>
                <w:sz w:val="16"/>
                <w:szCs w:val="16"/>
              </w:rPr>
              <w:t> </w:t>
            </w:r>
          </w:p>
        </w:tc>
        <w:tc>
          <w:tcPr>
            <w:tcW w:w="1250" w:type="dxa"/>
            <w:gridSpan w:val="2"/>
            <w:tcBorders>
              <w:top w:val="nil"/>
              <w:left w:val="nil"/>
              <w:bottom w:val="single" w:sz="12" w:space="0" w:color="auto"/>
              <w:right w:val="nil"/>
            </w:tcBorders>
            <w:shd w:val="clear" w:color="auto" w:fill="auto"/>
            <w:vAlign w:val="center"/>
            <w:hideMark/>
          </w:tcPr>
          <w:p w:rsidR="00A13A4E" w:rsidRPr="00FF55B1" w:rsidRDefault="00A13A4E" w:rsidP="00A937D6">
            <w:pPr>
              <w:rPr>
                <w:b/>
                <w:bCs/>
                <w:sz w:val="16"/>
                <w:szCs w:val="16"/>
              </w:rPr>
            </w:pPr>
            <w:r w:rsidRPr="00FF55B1">
              <w:rPr>
                <w:b/>
                <w:bCs/>
                <w:sz w:val="16"/>
                <w:szCs w:val="16"/>
              </w:rPr>
              <w:t> </w:t>
            </w:r>
          </w:p>
        </w:tc>
        <w:tc>
          <w:tcPr>
            <w:tcW w:w="2036" w:type="dxa"/>
            <w:gridSpan w:val="6"/>
            <w:tcBorders>
              <w:top w:val="nil"/>
              <w:left w:val="nil"/>
              <w:bottom w:val="single" w:sz="12" w:space="0" w:color="auto"/>
              <w:right w:val="nil"/>
            </w:tcBorders>
            <w:shd w:val="clear" w:color="auto" w:fill="auto"/>
            <w:hideMark/>
          </w:tcPr>
          <w:p w:rsidR="00A13A4E" w:rsidRPr="00FF55B1" w:rsidRDefault="00A13A4E" w:rsidP="00A937D6">
            <w:pPr>
              <w:rPr>
                <w:sz w:val="16"/>
                <w:szCs w:val="16"/>
              </w:rPr>
            </w:pPr>
            <w:r w:rsidRPr="00FF55B1">
              <w:rPr>
                <w:sz w:val="16"/>
                <w:szCs w:val="16"/>
              </w:rPr>
              <w:t> </w:t>
            </w:r>
          </w:p>
          <w:p w:rsidR="00A13A4E" w:rsidRPr="00FF55B1" w:rsidRDefault="00A13A4E" w:rsidP="00A937D6">
            <w:pPr>
              <w:rPr>
                <w:sz w:val="16"/>
                <w:szCs w:val="16"/>
              </w:rPr>
            </w:pPr>
            <w:r w:rsidRPr="00FF55B1">
              <w:rPr>
                <w:sz w:val="16"/>
                <w:szCs w:val="16"/>
              </w:rPr>
              <w:t> </w:t>
            </w:r>
          </w:p>
        </w:tc>
        <w:tc>
          <w:tcPr>
            <w:tcW w:w="294" w:type="dxa"/>
            <w:tcBorders>
              <w:top w:val="nil"/>
              <w:left w:val="nil"/>
              <w:bottom w:val="single" w:sz="12" w:space="0" w:color="auto"/>
              <w:right w:val="nil"/>
            </w:tcBorders>
            <w:shd w:val="clear" w:color="auto" w:fill="auto"/>
            <w:hideMark/>
          </w:tcPr>
          <w:p w:rsidR="00A13A4E" w:rsidRPr="00FF55B1" w:rsidRDefault="00A13A4E" w:rsidP="00A937D6">
            <w:pPr>
              <w:rPr>
                <w:sz w:val="16"/>
                <w:szCs w:val="16"/>
              </w:rPr>
            </w:pPr>
            <w:r w:rsidRPr="00FF55B1">
              <w:rPr>
                <w:sz w:val="16"/>
                <w:szCs w:val="16"/>
              </w:rPr>
              <w:t> </w:t>
            </w:r>
          </w:p>
        </w:tc>
        <w:tc>
          <w:tcPr>
            <w:tcW w:w="1980" w:type="dxa"/>
            <w:gridSpan w:val="3"/>
            <w:tcBorders>
              <w:top w:val="nil"/>
              <w:left w:val="nil"/>
              <w:bottom w:val="single" w:sz="12" w:space="0" w:color="auto"/>
              <w:right w:val="nil"/>
            </w:tcBorders>
            <w:shd w:val="clear" w:color="auto" w:fill="auto"/>
            <w:hideMark/>
          </w:tcPr>
          <w:p w:rsidR="00A13A4E" w:rsidRPr="00FF55B1" w:rsidRDefault="00A13A4E" w:rsidP="00A937D6">
            <w:pPr>
              <w:rPr>
                <w:sz w:val="16"/>
                <w:szCs w:val="16"/>
              </w:rPr>
            </w:pPr>
            <w:r w:rsidRPr="00FF55B1">
              <w:rPr>
                <w:sz w:val="16"/>
                <w:szCs w:val="16"/>
              </w:rPr>
              <w:t> </w:t>
            </w:r>
          </w:p>
          <w:p w:rsidR="00A13A4E" w:rsidRPr="00FF55B1" w:rsidRDefault="00A13A4E" w:rsidP="00A937D6">
            <w:pPr>
              <w:rPr>
                <w:sz w:val="16"/>
                <w:szCs w:val="16"/>
              </w:rPr>
            </w:pPr>
            <w:r w:rsidRPr="00FF55B1">
              <w:rPr>
                <w:sz w:val="16"/>
                <w:szCs w:val="16"/>
              </w:rPr>
              <w:t> </w:t>
            </w:r>
          </w:p>
        </w:tc>
        <w:tc>
          <w:tcPr>
            <w:tcW w:w="1013" w:type="dxa"/>
            <w:tcBorders>
              <w:top w:val="nil"/>
              <w:left w:val="nil"/>
              <w:bottom w:val="single" w:sz="12" w:space="0" w:color="auto"/>
              <w:right w:val="nil"/>
            </w:tcBorders>
            <w:shd w:val="clear" w:color="auto" w:fill="auto"/>
            <w:vAlign w:val="bottom"/>
            <w:hideMark/>
          </w:tcPr>
          <w:p w:rsidR="00A13A4E" w:rsidRPr="00FF55B1" w:rsidRDefault="00A13A4E" w:rsidP="00A937D6">
            <w:pPr>
              <w:rPr>
                <w:sz w:val="16"/>
                <w:szCs w:val="16"/>
              </w:rPr>
            </w:pPr>
            <w:r w:rsidRPr="00FF55B1">
              <w:rPr>
                <w:sz w:val="16"/>
                <w:szCs w:val="16"/>
              </w:rPr>
              <w:t> </w:t>
            </w:r>
          </w:p>
        </w:tc>
      </w:tr>
      <w:tr w:rsidR="00A13A4E" w:rsidRPr="00FF55B1" w:rsidTr="00A937D6">
        <w:trPr>
          <w:trHeight w:val="132"/>
        </w:trPr>
        <w:tc>
          <w:tcPr>
            <w:tcW w:w="4936" w:type="dxa"/>
            <w:gridSpan w:val="5"/>
            <w:tcBorders>
              <w:top w:val="single" w:sz="12" w:space="0" w:color="auto"/>
              <w:left w:val="nil"/>
              <w:right w:val="nil"/>
            </w:tcBorders>
            <w:shd w:val="clear" w:color="auto" w:fill="auto"/>
            <w:hideMark/>
          </w:tcPr>
          <w:p w:rsidR="00A13A4E" w:rsidRPr="00FF55B1" w:rsidRDefault="00A13A4E" w:rsidP="00A937D6">
            <w:pPr>
              <w:rPr>
                <w:sz w:val="14"/>
                <w:szCs w:val="14"/>
              </w:rPr>
            </w:pPr>
            <w:r w:rsidRPr="00FF55B1">
              <w:rPr>
                <w:bCs/>
                <w:sz w:val="14"/>
                <w:szCs w:val="14"/>
              </w:rPr>
              <w:t xml:space="preserve">  *</w:t>
            </w:r>
            <w:r w:rsidRPr="00FF55B1">
              <w:rPr>
                <w:bCs/>
                <w:sz w:val="4"/>
                <w:szCs w:val="14"/>
              </w:rPr>
              <w:t>.</w:t>
            </w:r>
            <w:r w:rsidRPr="00FF55B1">
              <w:rPr>
                <w:bCs/>
                <w:sz w:val="14"/>
                <w:szCs w:val="14"/>
              </w:rPr>
              <w:t xml:space="preserve">   Based on audited data submitted by the banks and DFIs.</w:t>
            </w:r>
          </w:p>
        </w:tc>
        <w:tc>
          <w:tcPr>
            <w:tcW w:w="4334" w:type="dxa"/>
            <w:gridSpan w:val="9"/>
            <w:tcBorders>
              <w:top w:val="single" w:sz="12" w:space="0" w:color="auto"/>
              <w:left w:val="nil"/>
              <w:right w:val="nil"/>
            </w:tcBorders>
            <w:shd w:val="clear" w:color="auto" w:fill="auto"/>
            <w:tcMar>
              <w:right w:w="0" w:type="dxa"/>
            </w:tcMar>
            <w:hideMark/>
          </w:tcPr>
          <w:p w:rsidR="00A13A4E" w:rsidRPr="00FF55B1" w:rsidRDefault="00A13A4E" w:rsidP="00A937D6">
            <w:pPr>
              <w:jc w:val="right"/>
              <w:rPr>
                <w:sz w:val="14"/>
                <w:szCs w:val="14"/>
              </w:rPr>
            </w:pPr>
            <w:r w:rsidRPr="00FF55B1">
              <w:rPr>
                <w:bCs/>
                <w:sz w:val="14"/>
                <w:szCs w:val="14"/>
              </w:rPr>
              <w:t xml:space="preserve">Source: </w:t>
            </w:r>
            <w:r>
              <w:rPr>
                <w:bCs/>
                <w:sz w:val="14"/>
                <w:szCs w:val="14"/>
              </w:rPr>
              <w:t>Financial Stability</w:t>
            </w:r>
            <w:r w:rsidRPr="00FF55B1">
              <w:rPr>
                <w:bCs/>
                <w:sz w:val="14"/>
                <w:szCs w:val="14"/>
              </w:rPr>
              <w:t xml:space="preserve"> Department, SBP</w:t>
            </w:r>
          </w:p>
        </w:tc>
      </w:tr>
      <w:tr w:rsidR="00A13A4E" w:rsidRPr="00FF55B1" w:rsidTr="00A937D6">
        <w:trPr>
          <w:trHeight w:val="132"/>
        </w:trPr>
        <w:tc>
          <w:tcPr>
            <w:tcW w:w="5302" w:type="dxa"/>
            <w:gridSpan w:val="6"/>
            <w:tcBorders>
              <w:left w:val="nil"/>
              <w:bottom w:val="nil"/>
              <w:right w:val="nil"/>
            </w:tcBorders>
            <w:shd w:val="clear" w:color="auto" w:fill="auto"/>
            <w:hideMark/>
          </w:tcPr>
          <w:p w:rsidR="00A13A4E" w:rsidRPr="00FF55B1" w:rsidRDefault="00A13A4E" w:rsidP="00A937D6">
            <w:pPr>
              <w:rPr>
                <w:bCs/>
                <w:sz w:val="14"/>
                <w:szCs w:val="14"/>
              </w:rPr>
            </w:pPr>
          </w:p>
        </w:tc>
        <w:tc>
          <w:tcPr>
            <w:tcW w:w="3968" w:type="dxa"/>
            <w:gridSpan w:val="8"/>
            <w:tcBorders>
              <w:left w:val="nil"/>
              <w:bottom w:val="nil"/>
              <w:right w:val="nil"/>
            </w:tcBorders>
            <w:shd w:val="clear" w:color="auto" w:fill="auto"/>
            <w:hideMark/>
          </w:tcPr>
          <w:p w:rsidR="00A13A4E" w:rsidRPr="00FF55B1" w:rsidRDefault="00A13A4E" w:rsidP="00A937D6">
            <w:pPr>
              <w:jc w:val="right"/>
              <w:rPr>
                <w:bCs/>
                <w:sz w:val="14"/>
                <w:szCs w:val="14"/>
              </w:rPr>
            </w:pPr>
          </w:p>
        </w:tc>
      </w:tr>
      <w:tr w:rsidR="00A13A4E" w:rsidRPr="00FF55B1" w:rsidTr="00A937D6">
        <w:trPr>
          <w:cantSplit/>
          <w:trHeight w:val="981"/>
        </w:trPr>
        <w:tc>
          <w:tcPr>
            <w:tcW w:w="9270" w:type="dxa"/>
            <w:gridSpan w:val="14"/>
            <w:tcBorders>
              <w:top w:val="nil"/>
              <w:left w:val="nil"/>
              <w:bottom w:val="nil"/>
              <w:right w:val="nil"/>
            </w:tcBorders>
            <w:shd w:val="clear" w:color="auto" w:fill="auto"/>
            <w:hideMark/>
          </w:tcPr>
          <w:p w:rsidR="00A13A4E" w:rsidRPr="00FF55B1" w:rsidRDefault="00A13A4E" w:rsidP="00A937D6">
            <w:pPr>
              <w:rPr>
                <w:sz w:val="14"/>
                <w:szCs w:val="14"/>
              </w:rPr>
            </w:pPr>
            <w:r w:rsidRPr="00FF55B1">
              <w:rPr>
                <w:bCs/>
                <w:sz w:val="14"/>
                <w:szCs w:val="14"/>
              </w:rPr>
              <w:t>“The data has been compiled as per revised methodology according to which unrealized mark- up does not become part of NPLs as it is kept in memorandum account. Besides, coverage of  data has been  enhanced by including overseas NPLs of Pakistan Banks having overseas branches in the total NPLs. Rescheduled and restructured NPLs are not excluded from the total NPLs unless they have become regular by meeting the criterion of one-year satisfactory performance. This condition however, will not apply in case the borrower has repaid or adjusted in cash at least 50% of the total restructured loan amount  (principal + mark- up) either at the time of restructuring agreement or later on during the grace period if any. The cash recovery position represents recovery made against principal amount of domestic plus overseas NPLs.”</w:t>
            </w:r>
          </w:p>
        </w:tc>
      </w:tr>
    </w:tbl>
    <w:p w:rsidR="00A13A4E" w:rsidRPr="00FF55B1" w:rsidRDefault="00A13A4E" w:rsidP="00A13A4E">
      <w:pPr>
        <w:pStyle w:val="Footer"/>
        <w:tabs>
          <w:tab w:val="clear" w:pos="4320"/>
          <w:tab w:val="clear" w:pos="8640"/>
        </w:tabs>
        <w:spacing w:line="400" w:lineRule="exact"/>
      </w:pPr>
    </w:p>
    <w:p w:rsidR="00C577D5" w:rsidRPr="00FF55B1" w:rsidRDefault="00C577D5" w:rsidP="00760D65">
      <w:pPr>
        <w:ind w:right="270"/>
        <w:rPr>
          <w:sz w:val="14"/>
        </w:rPr>
      </w:pPr>
    </w:p>
    <w:sectPr w:rsidR="00C577D5" w:rsidRPr="00FF55B1" w:rsidSect="0050187A">
      <w:footerReference w:type="even" r:id="rId9"/>
      <w:footerReference w:type="default" r:id="rId10"/>
      <w:pgSz w:w="11907" w:h="16839" w:code="9"/>
      <w:pgMar w:top="720" w:right="835" w:bottom="1440" w:left="1080" w:header="720" w:footer="1152" w:gutter="0"/>
      <w:pgNumType w:start="26"/>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060" w:rsidRDefault="007A3060" w:rsidP="00F95642">
      <w:r>
        <w:separator/>
      </w:r>
    </w:p>
  </w:endnote>
  <w:endnote w:type="continuationSeparator" w:id="0">
    <w:p w:rsidR="007A3060" w:rsidRDefault="007A3060" w:rsidP="00F956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546" w:rsidRDefault="00027838" w:rsidP="004A6B25">
    <w:pPr>
      <w:pStyle w:val="Footer"/>
      <w:framePr w:wrap="around" w:vAnchor="text" w:hAnchor="margin" w:xAlign="center" w:y="1"/>
      <w:rPr>
        <w:rStyle w:val="PageNumber"/>
      </w:rPr>
    </w:pPr>
    <w:r>
      <w:rPr>
        <w:rStyle w:val="PageNumber"/>
      </w:rPr>
      <w:fldChar w:fldCharType="begin"/>
    </w:r>
    <w:r w:rsidR="00AE3546">
      <w:rPr>
        <w:rStyle w:val="PageNumber"/>
      </w:rPr>
      <w:instrText xml:space="preserve">PAGE  </w:instrText>
    </w:r>
    <w:r>
      <w:rPr>
        <w:rStyle w:val="PageNumber"/>
      </w:rPr>
      <w:fldChar w:fldCharType="end"/>
    </w:r>
  </w:p>
  <w:p w:rsidR="00AE3546" w:rsidRDefault="00AE35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40986"/>
      <w:docPartObj>
        <w:docPartGallery w:val="Page Numbers (Bottom of Page)"/>
        <w:docPartUnique/>
      </w:docPartObj>
    </w:sdtPr>
    <w:sdtContent>
      <w:p w:rsidR="00AE3546" w:rsidRDefault="00027838">
        <w:pPr>
          <w:pStyle w:val="Footer"/>
          <w:jc w:val="center"/>
        </w:pPr>
        <w:fldSimple w:instr=" PAGE   \* MERGEFORMAT ">
          <w:r w:rsidR="00BC6F2D">
            <w:rPr>
              <w:noProof/>
            </w:rPr>
            <w:t>48</w:t>
          </w:r>
        </w:fldSimple>
      </w:p>
    </w:sdtContent>
  </w:sdt>
  <w:p w:rsidR="00AE3546" w:rsidRDefault="00AE35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060" w:rsidRDefault="007A3060" w:rsidP="00F95642">
      <w:r>
        <w:separator/>
      </w:r>
    </w:p>
  </w:footnote>
  <w:footnote w:type="continuationSeparator" w:id="0">
    <w:p w:rsidR="007A3060" w:rsidRDefault="007A3060" w:rsidP="00F956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2">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3">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5">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1"/>
  </w:num>
  <w:num w:numId="3">
    <w:abstractNumId w:val="19"/>
  </w:num>
  <w:num w:numId="4">
    <w:abstractNumId w:val="6"/>
  </w:num>
  <w:num w:numId="5">
    <w:abstractNumId w:val="14"/>
  </w:num>
  <w:num w:numId="6">
    <w:abstractNumId w:val="12"/>
  </w:num>
  <w:num w:numId="7">
    <w:abstractNumId w:val="20"/>
  </w:num>
  <w:num w:numId="8">
    <w:abstractNumId w:val="8"/>
  </w:num>
  <w:num w:numId="9">
    <w:abstractNumId w:val="3"/>
  </w:num>
  <w:num w:numId="10">
    <w:abstractNumId w:val="1"/>
  </w:num>
  <w:num w:numId="11">
    <w:abstractNumId w:val="7"/>
  </w:num>
  <w:num w:numId="12">
    <w:abstractNumId w:val="4"/>
  </w:num>
  <w:num w:numId="13">
    <w:abstractNumId w:val="10"/>
  </w:num>
  <w:num w:numId="14">
    <w:abstractNumId w:val="17"/>
  </w:num>
  <w:num w:numId="15">
    <w:abstractNumId w:val="15"/>
  </w:num>
  <w:num w:numId="16">
    <w:abstractNumId w:val="16"/>
  </w:num>
  <w:num w:numId="17">
    <w:abstractNumId w:val="5"/>
  </w:num>
  <w:num w:numId="18">
    <w:abstractNumId w:val="9"/>
  </w:num>
  <w:num w:numId="19">
    <w:abstractNumId w:val="18"/>
  </w:num>
  <w:num w:numId="20">
    <w:abstractNumId w:val="2"/>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5126F4"/>
    <w:rsid w:val="0000268B"/>
    <w:rsid w:val="000051B8"/>
    <w:rsid w:val="00010AA0"/>
    <w:rsid w:val="00022536"/>
    <w:rsid w:val="00027838"/>
    <w:rsid w:val="000323CC"/>
    <w:rsid w:val="00032573"/>
    <w:rsid w:val="00035B33"/>
    <w:rsid w:val="00036375"/>
    <w:rsid w:val="000400CE"/>
    <w:rsid w:val="00044DFE"/>
    <w:rsid w:val="00045837"/>
    <w:rsid w:val="00047547"/>
    <w:rsid w:val="00051FB7"/>
    <w:rsid w:val="00055EC2"/>
    <w:rsid w:val="00057961"/>
    <w:rsid w:val="00060367"/>
    <w:rsid w:val="00060BCF"/>
    <w:rsid w:val="00061D25"/>
    <w:rsid w:val="00071475"/>
    <w:rsid w:val="00072043"/>
    <w:rsid w:val="000757F1"/>
    <w:rsid w:val="00076881"/>
    <w:rsid w:val="00080A54"/>
    <w:rsid w:val="00082120"/>
    <w:rsid w:val="00082E12"/>
    <w:rsid w:val="0008422E"/>
    <w:rsid w:val="000851DE"/>
    <w:rsid w:val="000871B7"/>
    <w:rsid w:val="00087C92"/>
    <w:rsid w:val="0009330A"/>
    <w:rsid w:val="00093A1E"/>
    <w:rsid w:val="000962C6"/>
    <w:rsid w:val="000A49BA"/>
    <w:rsid w:val="000A57A6"/>
    <w:rsid w:val="000A5F56"/>
    <w:rsid w:val="000A7866"/>
    <w:rsid w:val="000B167C"/>
    <w:rsid w:val="000C58A6"/>
    <w:rsid w:val="000C5CA6"/>
    <w:rsid w:val="000D1F89"/>
    <w:rsid w:val="000D58FE"/>
    <w:rsid w:val="000D5BBD"/>
    <w:rsid w:val="000D7D3F"/>
    <w:rsid w:val="000E1B85"/>
    <w:rsid w:val="000E29C6"/>
    <w:rsid w:val="000E64B8"/>
    <w:rsid w:val="000F3872"/>
    <w:rsid w:val="000F781F"/>
    <w:rsid w:val="00101BC6"/>
    <w:rsid w:val="00103520"/>
    <w:rsid w:val="00107606"/>
    <w:rsid w:val="0011678F"/>
    <w:rsid w:val="00117CCB"/>
    <w:rsid w:val="001202D6"/>
    <w:rsid w:val="00121913"/>
    <w:rsid w:val="001423D2"/>
    <w:rsid w:val="00152297"/>
    <w:rsid w:val="00152653"/>
    <w:rsid w:val="00154437"/>
    <w:rsid w:val="00154C67"/>
    <w:rsid w:val="00156BDF"/>
    <w:rsid w:val="00160A45"/>
    <w:rsid w:val="001612EF"/>
    <w:rsid w:val="00162994"/>
    <w:rsid w:val="00163235"/>
    <w:rsid w:val="00163485"/>
    <w:rsid w:val="00167D02"/>
    <w:rsid w:val="00177F84"/>
    <w:rsid w:val="00183B84"/>
    <w:rsid w:val="00187197"/>
    <w:rsid w:val="00187FF8"/>
    <w:rsid w:val="001920A5"/>
    <w:rsid w:val="001961E8"/>
    <w:rsid w:val="001A194C"/>
    <w:rsid w:val="001A51B2"/>
    <w:rsid w:val="001A5E40"/>
    <w:rsid w:val="001A611C"/>
    <w:rsid w:val="001A7322"/>
    <w:rsid w:val="001C005B"/>
    <w:rsid w:val="001C289B"/>
    <w:rsid w:val="001C384A"/>
    <w:rsid w:val="001C5B1D"/>
    <w:rsid w:val="001C6769"/>
    <w:rsid w:val="001C6E52"/>
    <w:rsid w:val="001D0D26"/>
    <w:rsid w:val="001D32F1"/>
    <w:rsid w:val="001D60B4"/>
    <w:rsid w:val="001E06C5"/>
    <w:rsid w:val="001E359A"/>
    <w:rsid w:val="001E5933"/>
    <w:rsid w:val="001E64D6"/>
    <w:rsid w:val="001F07F0"/>
    <w:rsid w:val="001F43C0"/>
    <w:rsid w:val="001F52A3"/>
    <w:rsid w:val="00201B70"/>
    <w:rsid w:val="002039CB"/>
    <w:rsid w:val="002043AF"/>
    <w:rsid w:val="00215A8E"/>
    <w:rsid w:val="00216C74"/>
    <w:rsid w:val="00221E30"/>
    <w:rsid w:val="00222318"/>
    <w:rsid w:val="002237E2"/>
    <w:rsid w:val="00227962"/>
    <w:rsid w:val="00227A46"/>
    <w:rsid w:val="00230666"/>
    <w:rsid w:val="0023600C"/>
    <w:rsid w:val="00236932"/>
    <w:rsid w:val="002420B1"/>
    <w:rsid w:val="002475FF"/>
    <w:rsid w:val="00250026"/>
    <w:rsid w:val="00252911"/>
    <w:rsid w:val="002530D3"/>
    <w:rsid w:val="002605F9"/>
    <w:rsid w:val="00262D48"/>
    <w:rsid w:val="00267073"/>
    <w:rsid w:val="0027017F"/>
    <w:rsid w:val="00273500"/>
    <w:rsid w:val="00274730"/>
    <w:rsid w:val="00274D5C"/>
    <w:rsid w:val="00275072"/>
    <w:rsid w:val="0028028A"/>
    <w:rsid w:val="0028283D"/>
    <w:rsid w:val="00283A58"/>
    <w:rsid w:val="00292F94"/>
    <w:rsid w:val="00297305"/>
    <w:rsid w:val="00297311"/>
    <w:rsid w:val="002A5EA3"/>
    <w:rsid w:val="002A6865"/>
    <w:rsid w:val="002A72AC"/>
    <w:rsid w:val="002B119E"/>
    <w:rsid w:val="002B5F88"/>
    <w:rsid w:val="002B6590"/>
    <w:rsid w:val="002B7A25"/>
    <w:rsid w:val="002C0965"/>
    <w:rsid w:val="002C10D2"/>
    <w:rsid w:val="002C1D40"/>
    <w:rsid w:val="002C5F51"/>
    <w:rsid w:val="002C76F0"/>
    <w:rsid w:val="002C798C"/>
    <w:rsid w:val="002D14F6"/>
    <w:rsid w:val="002D28E8"/>
    <w:rsid w:val="002E227D"/>
    <w:rsid w:val="002F3231"/>
    <w:rsid w:val="00300402"/>
    <w:rsid w:val="00302BB0"/>
    <w:rsid w:val="00304BB5"/>
    <w:rsid w:val="00304D92"/>
    <w:rsid w:val="00305DD2"/>
    <w:rsid w:val="00307184"/>
    <w:rsid w:val="003071F4"/>
    <w:rsid w:val="003078DD"/>
    <w:rsid w:val="003101A6"/>
    <w:rsid w:val="00311569"/>
    <w:rsid w:val="0031527C"/>
    <w:rsid w:val="00324579"/>
    <w:rsid w:val="00324FEE"/>
    <w:rsid w:val="003310E4"/>
    <w:rsid w:val="00332F6C"/>
    <w:rsid w:val="00337313"/>
    <w:rsid w:val="00337787"/>
    <w:rsid w:val="00340624"/>
    <w:rsid w:val="00340CE6"/>
    <w:rsid w:val="00343254"/>
    <w:rsid w:val="00345506"/>
    <w:rsid w:val="00347467"/>
    <w:rsid w:val="00357FEF"/>
    <w:rsid w:val="003657CE"/>
    <w:rsid w:val="003658E5"/>
    <w:rsid w:val="003678FA"/>
    <w:rsid w:val="00372B6E"/>
    <w:rsid w:val="003756AA"/>
    <w:rsid w:val="0037658A"/>
    <w:rsid w:val="00377456"/>
    <w:rsid w:val="00377FB1"/>
    <w:rsid w:val="003842AF"/>
    <w:rsid w:val="00384B65"/>
    <w:rsid w:val="0038589F"/>
    <w:rsid w:val="003917DA"/>
    <w:rsid w:val="00396A3D"/>
    <w:rsid w:val="00397D08"/>
    <w:rsid w:val="003A126E"/>
    <w:rsid w:val="003A19A0"/>
    <w:rsid w:val="003A3F34"/>
    <w:rsid w:val="003A4134"/>
    <w:rsid w:val="003A6747"/>
    <w:rsid w:val="003B300F"/>
    <w:rsid w:val="003C1FA1"/>
    <w:rsid w:val="003C2EF5"/>
    <w:rsid w:val="003C7FE6"/>
    <w:rsid w:val="003D182B"/>
    <w:rsid w:val="003D2F29"/>
    <w:rsid w:val="003D3C5C"/>
    <w:rsid w:val="003E389B"/>
    <w:rsid w:val="003E6D5E"/>
    <w:rsid w:val="00401012"/>
    <w:rsid w:val="00411B29"/>
    <w:rsid w:val="00415087"/>
    <w:rsid w:val="00416539"/>
    <w:rsid w:val="00417FB1"/>
    <w:rsid w:val="00424D28"/>
    <w:rsid w:val="004263AF"/>
    <w:rsid w:val="004279D7"/>
    <w:rsid w:val="00430FA4"/>
    <w:rsid w:val="004367D6"/>
    <w:rsid w:val="00436F8E"/>
    <w:rsid w:val="0044574A"/>
    <w:rsid w:val="00445C74"/>
    <w:rsid w:val="00450FE7"/>
    <w:rsid w:val="00453B37"/>
    <w:rsid w:val="004603BE"/>
    <w:rsid w:val="00462CB2"/>
    <w:rsid w:val="0047277B"/>
    <w:rsid w:val="00473970"/>
    <w:rsid w:val="004744ED"/>
    <w:rsid w:val="00474CB8"/>
    <w:rsid w:val="004837B6"/>
    <w:rsid w:val="00483FF2"/>
    <w:rsid w:val="00487744"/>
    <w:rsid w:val="0049491A"/>
    <w:rsid w:val="004A6918"/>
    <w:rsid w:val="004A6B25"/>
    <w:rsid w:val="004B2315"/>
    <w:rsid w:val="004B24F4"/>
    <w:rsid w:val="004B727D"/>
    <w:rsid w:val="004B7F48"/>
    <w:rsid w:val="004C27C1"/>
    <w:rsid w:val="004C43BE"/>
    <w:rsid w:val="004C5290"/>
    <w:rsid w:val="004D0E2E"/>
    <w:rsid w:val="004D1DA1"/>
    <w:rsid w:val="004D4DEB"/>
    <w:rsid w:val="004D4F96"/>
    <w:rsid w:val="004D6E18"/>
    <w:rsid w:val="004E4ECE"/>
    <w:rsid w:val="004E6056"/>
    <w:rsid w:val="004E6AE1"/>
    <w:rsid w:val="004F60C5"/>
    <w:rsid w:val="004F6B3E"/>
    <w:rsid w:val="004F6E8C"/>
    <w:rsid w:val="004F7129"/>
    <w:rsid w:val="0050187A"/>
    <w:rsid w:val="00503A42"/>
    <w:rsid w:val="0050583C"/>
    <w:rsid w:val="005121A4"/>
    <w:rsid w:val="005126F4"/>
    <w:rsid w:val="00513A50"/>
    <w:rsid w:val="0052176E"/>
    <w:rsid w:val="00521D6E"/>
    <w:rsid w:val="00527391"/>
    <w:rsid w:val="00527E55"/>
    <w:rsid w:val="00537645"/>
    <w:rsid w:val="00542E63"/>
    <w:rsid w:val="00552015"/>
    <w:rsid w:val="005564F8"/>
    <w:rsid w:val="005577A4"/>
    <w:rsid w:val="005617F5"/>
    <w:rsid w:val="00562BC2"/>
    <w:rsid w:val="00562F0B"/>
    <w:rsid w:val="00566655"/>
    <w:rsid w:val="00566B3D"/>
    <w:rsid w:val="005678F4"/>
    <w:rsid w:val="00567D5A"/>
    <w:rsid w:val="00570757"/>
    <w:rsid w:val="0057091F"/>
    <w:rsid w:val="005717E1"/>
    <w:rsid w:val="00573F99"/>
    <w:rsid w:val="005755B6"/>
    <w:rsid w:val="005875F1"/>
    <w:rsid w:val="00593BA3"/>
    <w:rsid w:val="0059681C"/>
    <w:rsid w:val="005A1EFE"/>
    <w:rsid w:val="005A7DAC"/>
    <w:rsid w:val="005B0233"/>
    <w:rsid w:val="005B041A"/>
    <w:rsid w:val="005C243E"/>
    <w:rsid w:val="005D0417"/>
    <w:rsid w:val="005D1169"/>
    <w:rsid w:val="005D3E8D"/>
    <w:rsid w:val="005D5CF3"/>
    <w:rsid w:val="005E4E18"/>
    <w:rsid w:val="005E5F50"/>
    <w:rsid w:val="005F14C3"/>
    <w:rsid w:val="005F19B9"/>
    <w:rsid w:val="005F5D22"/>
    <w:rsid w:val="00601741"/>
    <w:rsid w:val="00604186"/>
    <w:rsid w:val="00604FE1"/>
    <w:rsid w:val="006071ED"/>
    <w:rsid w:val="00607899"/>
    <w:rsid w:val="00613223"/>
    <w:rsid w:val="006142CC"/>
    <w:rsid w:val="006252F1"/>
    <w:rsid w:val="00626498"/>
    <w:rsid w:val="0062670A"/>
    <w:rsid w:val="00627C48"/>
    <w:rsid w:val="0063218A"/>
    <w:rsid w:val="00635D78"/>
    <w:rsid w:val="00637159"/>
    <w:rsid w:val="00650B49"/>
    <w:rsid w:val="00655F38"/>
    <w:rsid w:val="00657229"/>
    <w:rsid w:val="00663312"/>
    <w:rsid w:val="006670C3"/>
    <w:rsid w:val="006678BD"/>
    <w:rsid w:val="00672238"/>
    <w:rsid w:val="00680CB4"/>
    <w:rsid w:val="006870E2"/>
    <w:rsid w:val="00690BB4"/>
    <w:rsid w:val="0069100F"/>
    <w:rsid w:val="006916F7"/>
    <w:rsid w:val="006937F8"/>
    <w:rsid w:val="006954FA"/>
    <w:rsid w:val="00695C4E"/>
    <w:rsid w:val="006A407B"/>
    <w:rsid w:val="006A418A"/>
    <w:rsid w:val="006A5272"/>
    <w:rsid w:val="006A6263"/>
    <w:rsid w:val="006B36DF"/>
    <w:rsid w:val="006B3E57"/>
    <w:rsid w:val="006B4918"/>
    <w:rsid w:val="006B6342"/>
    <w:rsid w:val="006C1FA3"/>
    <w:rsid w:val="006C3A02"/>
    <w:rsid w:val="006C7D38"/>
    <w:rsid w:val="006D05A7"/>
    <w:rsid w:val="006D1165"/>
    <w:rsid w:val="006E6AFE"/>
    <w:rsid w:val="006F0F5C"/>
    <w:rsid w:val="006F1042"/>
    <w:rsid w:val="006F11D4"/>
    <w:rsid w:val="006F5123"/>
    <w:rsid w:val="00701D4D"/>
    <w:rsid w:val="00702FF6"/>
    <w:rsid w:val="0070458B"/>
    <w:rsid w:val="007058E3"/>
    <w:rsid w:val="00705C78"/>
    <w:rsid w:val="00705CAA"/>
    <w:rsid w:val="00706125"/>
    <w:rsid w:val="00710CFF"/>
    <w:rsid w:val="00711C17"/>
    <w:rsid w:val="007125F6"/>
    <w:rsid w:val="0071286D"/>
    <w:rsid w:val="0071303A"/>
    <w:rsid w:val="00713F98"/>
    <w:rsid w:val="00715737"/>
    <w:rsid w:val="00715989"/>
    <w:rsid w:val="007177C5"/>
    <w:rsid w:val="00725B03"/>
    <w:rsid w:val="00726D95"/>
    <w:rsid w:val="00731CEF"/>
    <w:rsid w:val="00733FA2"/>
    <w:rsid w:val="00736560"/>
    <w:rsid w:val="00744C20"/>
    <w:rsid w:val="007459AD"/>
    <w:rsid w:val="00745A50"/>
    <w:rsid w:val="00760D65"/>
    <w:rsid w:val="00762358"/>
    <w:rsid w:val="007639FD"/>
    <w:rsid w:val="00770D81"/>
    <w:rsid w:val="00780A36"/>
    <w:rsid w:val="00781E4C"/>
    <w:rsid w:val="00782013"/>
    <w:rsid w:val="007856E8"/>
    <w:rsid w:val="0078582E"/>
    <w:rsid w:val="0079288D"/>
    <w:rsid w:val="00797305"/>
    <w:rsid w:val="00797B45"/>
    <w:rsid w:val="007A0DA9"/>
    <w:rsid w:val="007A3060"/>
    <w:rsid w:val="007B1557"/>
    <w:rsid w:val="007B2FA4"/>
    <w:rsid w:val="007C3E18"/>
    <w:rsid w:val="007C549E"/>
    <w:rsid w:val="007C790D"/>
    <w:rsid w:val="007C7CEE"/>
    <w:rsid w:val="007D202B"/>
    <w:rsid w:val="007E1BBE"/>
    <w:rsid w:val="007E24FA"/>
    <w:rsid w:val="007E4AD7"/>
    <w:rsid w:val="007E6C84"/>
    <w:rsid w:val="007F11FE"/>
    <w:rsid w:val="007F762B"/>
    <w:rsid w:val="007F7B29"/>
    <w:rsid w:val="00800E43"/>
    <w:rsid w:val="00803656"/>
    <w:rsid w:val="00803DD1"/>
    <w:rsid w:val="00805D39"/>
    <w:rsid w:val="00807C24"/>
    <w:rsid w:val="00813DD9"/>
    <w:rsid w:val="00813FB3"/>
    <w:rsid w:val="00817E56"/>
    <w:rsid w:val="008211D5"/>
    <w:rsid w:val="0082536A"/>
    <w:rsid w:val="008302E9"/>
    <w:rsid w:val="00833D53"/>
    <w:rsid w:val="00836F44"/>
    <w:rsid w:val="00841A99"/>
    <w:rsid w:val="008438D2"/>
    <w:rsid w:val="00843F8D"/>
    <w:rsid w:val="008448BE"/>
    <w:rsid w:val="00844EED"/>
    <w:rsid w:val="008471E0"/>
    <w:rsid w:val="008505B1"/>
    <w:rsid w:val="008508C5"/>
    <w:rsid w:val="00850D31"/>
    <w:rsid w:val="008513C5"/>
    <w:rsid w:val="00853B47"/>
    <w:rsid w:val="00854223"/>
    <w:rsid w:val="00855DF4"/>
    <w:rsid w:val="00860BC0"/>
    <w:rsid w:val="00866E42"/>
    <w:rsid w:val="00871DEC"/>
    <w:rsid w:val="00873684"/>
    <w:rsid w:val="00873D02"/>
    <w:rsid w:val="00874E7F"/>
    <w:rsid w:val="00875E5E"/>
    <w:rsid w:val="00880C46"/>
    <w:rsid w:val="008815CB"/>
    <w:rsid w:val="008928EC"/>
    <w:rsid w:val="008A25E0"/>
    <w:rsid w:val="008A44B0"/>
    <w:rsid w:val="008A7AB3"/>
    <w:rsid w:val="008C4C60"/>
    <w:rsid w:val="008C4C94"/>
    <w:rsid w:val="008C67B5"/>
    <w:rsid w:val="008D263F"/>
    <w:rsid w:val="008D4467"/>
    <w:rsid w:val="008D4B41"/>
    <w:rsid w:val="008E1D60"/>
    <w:rsid w:val="008F0485"/>
    <w:rsid w:val="008F1FF9"/>
    <w:rsid w:val="0090424B"/>
    <w:rsid w:val="00904C56"/>
    <w:rsid w:val="009118B7"/>
    <w:rsid w:val="0091269D"/>
    <w:rsid w:val="00913D1E"/>
    <w:rsid w:val="009147BF"/>
    <w:rsid w:val="00916ECD"/>
    <w:rsid w:val="009177DB"/>
    <w:rsid w:val="00921426"/>
    <w:rsid w:val="009219A4"/>
    <w:rsid w:val="00921E24"/>
    <w:rsid w:val="00924D13"/>
    <w:rsid w:val="00933707"/>
    <w:rsid w:val="00936037"/>
    <w:rsid w:val="00941387"/>
    <w:rsid w:val="009437F9"/>
    <w:rsid w:val="00946B85"/>
    <w:rsid w:val="009526B1"/>
    <w:rsid w:val="00952F0D"/>
    <w:rsid w:val="00963495"/>
    <w:rsid w:val="00972EBB"/>
    <w:rsid w:val="009733EE"/>
    <w:rsid w:val="009775FA"/>
    <w:rsid w:val="00977925"/>
    <w:rsid w:val="009844FE"/>
    <w:rsid w:val="0098488C"/>
    <w:rsid w:val="00992FB8"/>
    <w:rsid w:val="00993E93"/>
    <w:rsid w:val="009A2FB5"/>
    <w:rsid w:val="009A6C41"/>
    <w:rsid w:val="009B3A64"/>
    <w:rsid w:val="009B6E9B"/>
    <w:rsid w:val="009B71F8"/>
    <w:rsid w:val="009C56B1"/>
    <w:rsid w:val="009D27C5"/>
    <w:rsid w:val="009D369A"/>
    <w:rsid w:val="009E2377"/>
    <w:rsid w:val="009F06AE"/>
    <w:rsid w:val="009F2F22"/>
    <w:rsid w:val="009F378C"/>
    <w:rsid w:val="00A0125F"/>
    <w:rsid w:val="00A01A5F"/>
    <w:rsid w:val="00A029D7"/>
    <w:rsid w:val="00A05588"/>
    <w:rsid w:val="00A059D6"/>
    <w:rsid w:val="00A074D4"/>
    <w:rsid w:val="00A13A4E"/>
    <w:rsid w:val="00A239B6"/>
    <w:rsid w:val="00A31008"/>
    <w:rsid w:val="00A335BC"/>
    <w:rsid w:val="00A4410C"/>
    <w:rsid w:val="00A4491D"/>
    <w:rsid w:val="00A52FA9"/>
    <w:rsid w:val="00A5457F"/>
    <w:rsid w:val="00A555E5"/>
    <w:rsid w:val="00A563BF"/>
    <w:rsid w:val="00A576EA"/>
    <w:rsid w:val="00A647FB"/>
    <w:rsid w:val="00A6684E"/>
    <w:rsid w:val="00A70623"/>
    <w:rsid w:val="00A71EC8"/>
    <w:rsid w:val="00A76DFF"/>
    <w:rsid w:val="00A80AF7"/>
    <w:rsid w:val="00A91CD6"/>
    <w:rsid w:val="00A937D6"/>
    <w:rsid w:val="00A94064"/>
    <w:rsid w:val="00A952F0"/>
    <w:rsid w:val="00AA0DC0"/>
    <w:rsid w:val="00AA0EC7"/>
    <w:rsid w:val="00AA41E5"/>
    <w:rsid w:val="00AA7CA6"/>
    <w:rsid w:val="00AB4450"/>
    <w:rsid w:val="00AC022C"/>
    <w:rsid w:val="00AC2286"/>
    <w:rsid w:val="00AC2A85"/>
    <w:rsid w:val="00AC7FE7"/>
    <w:rsid w:val="00AD2601"/>
    <w:rsid w:val="00AD4B79"/>
    <w:rsid w:val="00AE0873"/>
    <w:rsid w:val="00AE3546"/>
    <w:rsid w:val="00AE5687"/>
    <w:rsid w:val="00AE5742"/>
    <w:rsid w:val="00AF1050"/>
    <w:rsid w:val="00AF272C"/>
    <w:rsid w:val="00AF5FB5"/>
    <w:rsid w:val="00B007E1"/>
    <w:rsid w:val="00B019D5"/>
    <w:rsid w:val="00B025C1"/>
    <w:rsid w:val="00B07027"/>
    <w:rsid w:val="00B179E4"/>
    <w:rsid w:val="00B23A95"/>
    <w:rsid w:val="00B26C66"/>
    <w:rsid w:val="00B30A70"/>
    <w:rsid w:val="00B30FBD"/>
    <w:rsid w:val="00B34CE8"/>
    <w:rsid w:val="00B42776"/>
    <w:rsid w:val="00B431C0"/>
    <w:rsid w:val="00B51039"/>
    <w:rsid w:val="00B57C4F"/>
    <w:rsid w:val="00B6506E"/>
    <w:rsid w:val="00B65ADC"/>
    <w:rsid w:val="00B66404"/>
    <w:rsid w:val="00B67E70"/>
    <w:rsid w:val="00B71FB8"/>
    <w:rsid w:val="00B767EE"/>
    <w:rsid w:val="00B833A0"/>
    <w:rsid w:val="00B85DE9"/>
    <w:rsid w:val="00B863BF"/>
    <w:rsid w:val="00B86D31"/>
    <w:rsid w:val="00B91329"/>
    <w:rsid w:val="00B939C5"/>
    <w:rsid w:val="00B9534E"/>
    <w:rsid w:val="00BA54C2"/>
    <w:rsid w:val="00BA6D88"/>
    <w:rsid w:val="00BB7BA6"/>
    <w:rsid w:val="00BC19D0"/>
    <w:rsid w:val="00BC2C72"/>
    <w:rsid w:val="00BC5FC7"/>
    <w:rsid w:val="00BC6F2D"/>
    <w:rsid w:val="00BD173F"/>
    <w:rsid w:val="00BD24EE"/>
    <w:rsid w:val="00BD313D"/>
    <w:rsid w:val="00BD4203"/>
    <w:rsid w:val="00BD46D8"/>
    <w:rsid w:val="00BD59FC"/>
    <w:rsid w:val="00BD774B"/>
    <w:rsid w:val="00BE4F7B"/>
    <w:rsid w:val="00BE6834"/>
    <w:rsid w:val="00BF1FCB"/>
    <w:rsid w:val="00C02D0A"/>
    <w:rsid w:val="00C0469C"/>
    <w:rsid w:val="00C13846"/>
    <w:rsid w:val="00C14F1F"/>
    <w:rsid w:val="00C21B62"/>
    <w:rsid w:val="00C21BAC"/>
    <w:rsid w:val="00C24ADE"/>
    <w:rsid w:val="00C2619B"/>
    <w:rsid w:val="00C33EF6"/>
    <w:rsid w:val="00C36588"/>
    <w:rsid w:val="00C369D1"/>
    <w:rsid w:val="00C438A3"/>
    <w:rsid w:val="00C52334"/>
    <w:rsid w:val="00C52CAE"/>
    <w:rsid w:val="00C541FC"/>
    <w:rsid w:val="00C55D43"/>
    <w:rsid w:val="00C577D5"/>
    <w:rsid w:val="00C60D16"/>
    <w:rsid w:val="00C70693"/>
    <w:rsid w:val="00C72843"/>
    <w:rsid w:val="00C75033"/>
    <w:rsid w:val="00C820B3"/>
    <w:rsid w:val="00C86BF9"/>
    <w:rsid w:val="00C870DD"/>
    <w:rsid w:val="00C87E00"/>
    <w:rsid w:val="00C94F20"/>
    <w:rsid w:val="00C95573"/>
    <w:rsid w:val="00CA6526"/>
    <w:rsid w:val="00CB0312"/>
    <w:rsid w:val="00CB07C6"/>
    <w:rsid w:val="00CC3AA8"/>
    <w:rsid w:val="00CC5310"/>
    <w:rsid w:val="00CC6F5A"/>
    <w:rsid w:val="00CC7313"/>
    <w:rsid w:val="00CC7A19"/>
    <w:rsid w:val="00CE4277"/>
    <w:rsid w:val="00CE4785"/>
    <w:rsid w:val="00CF48E7"/>
    <w:rsid w:val="00CF7340"/>
    <w:rsid w:val="00D00350"/>
    <w:rsid w:val="00D00C20"/>
    <w:rsid w:val="00D026F0"/>
    <w:rsid w:val="00D0276F"/>
    <w:rsid w:val="00D04C17"/>
    <w:rsid w:val="00D1044E"/>
    <w:rsid w:val="00D15510"/>
    <w:rsid w:val="00D25237"/>
    <w:rsid w:val="00D30B0E"/>
    <w:rsid w:val="00D34975"/>
    <w:rsid w:val="00D40AB4"/>
    <w:rsid w:val="00D41ACF"/>
    <w:rsid w:val="00D41DEA"/>
    <w:rsid w:val="00D4320C"/>
    <w:rsid w:val="00D464F8"/>
    <w:rsid w:val="00D4711C"/>
    <w:rsid w:val="00D531C4"/>
    <w:rsid w:val="00D60B8A"/>
    <w:rsid w:val="00D6185B"/>
    <w:rsid w:val="00D65127"/>
    <w:rsid w:val="00D81BB6"/>
    <w:rsid w:val="00D847E6"/>
    <w:rsid w:val="00D9201E"/>
    <w:rsid w:val="00D9506D"/>
    <w:rsid w:val="00D9541A"/>
    <w:rsid w:val="00D972DC"/>
    <w:rsid w:val="00DA4D11"/>
    <w:rsid w:val="00DA58D8"/>
    <w:rsid w:val="00DB4DBA"/>
    <w:rsid w:val="00DB7E37"/>
    <w:rsid w:val="00DC6F24"/>
    <w:rsid w:val="00DD3254"/>
    <w:rsid w:val="00DD4F48"/>
    <w:rsid w:val="00DD6445"/>
    <w:rsid w:val="00DF4180"/>
    <w:rsid w:val="00DF5C30"/>
    <w:rsid w:val="00E05123"/>
    <w:rsid w:val="00E0756C"/>
    <w:rsid w:val="00E07AEC"/>
    <w:rsid w:val="00E15B3B"/>
    <w:rsid w:val="00E16635"/>
    <w:rsid w:val="00E16D1D"/>
    <w:rsid w:val="00E1772D"/>
    <w:rsid w:val="00E234D4"/>
    <w:rsid w:val="00E26407"/>
    <w:rsid w:val="00E27C50"/>
    <w:rsid w:val="00E34C2D"/>
    <w:rsid w:val="00E43A1A"/>
    <w:rsid w:val="00E53174"/>
    <w:rsid w:val="00E56B79"/>
    <w:rsid w:val="00E604C3"/>
    <w:rsid w:val="00E61DC7"/>
    <w:rsid w:val="00E64CF8"/>
    <w:rsid w:val="00E657E1"/>
    <w:rsid w:val="00E66BF0"/>
    <w:rsid w:val="00E66D7C"/>
    <w:rsid w:val="00E74678"/>
    <w:rsid w:val="00E77574"/>
    <w:rsid w:val="00E8040D"/>
    <w:rsid w:val="00E851A8"/>
    <w:rsid w:val="00E87603"/>
    <w:rsid w:val="00E87699"/>
    <w:rsid w:val="00E9156E"/>
    <w:rsid w:val="00E9240C"/>
    <w:rsid w:val="00E92EA5"/>
    <w:rsid w:val="00E9472D"/>
    <w:rsid w:val="00E96F11"/>
    <w:rsid w:val="00EA29F2"/>
    <w:rsid w:val="00EA63B1"/>
    <w:rsid w:val="00EA70C2"/>
    <w:rsid w:val="00EA7DBD"/>
    <w:rsid w:val="00EC123D"/>
    <w:rsid w:val="00EC1FC4"/>
    <w:rsid w:val="00EC602E"/>
    <w:rsid w:val="00EF2F22"/>
    <w:rsid w:val="00EF4B7F"/>
    <w:rsid w:val="00EF745A"/>
    <w:rsid w:val="00F00AB0"/>
    <w:rsid w:val="00F0377F"/>
    <w:rsid w:val="00F04B93"/>
    <w:rsid w:val="00F1705E"/>
    <w:rsid w:val="00F174ED"/>
    <w:rsid w:val="00F278BC"/>
    <w:rsid w:val="00F30A9B"/>
    <w:rsid w:val="00F37F71"/>
    <w:rsid w:val="00F440C9"/>
    <w:rsid w:val="00F47CC2"/>
    <w:rsid w:val="00F47DB7"/>
    <w:rsid w:val="00F53081"/>
    <w:rsid w:val="00F547B5"/>
    <w:rsid w:val="00F56284"/>
    <w:rsid w:val="00F60780"/>
    <w:rsid w:val="00F65019"/>
    <w:rsid w:val="00F71311"/>
    <w:rsid w:val="00F83626"/>
    <w:rsid w:val="00F86CD2"/>
    <w:rsid w:val="00F904A3"/>
    <w:rsid w:val="00F942D7"/>
    <w:rsid w:val="00F94955"/>
    <w:rsid w:val="00F94956"/>
    <w:rsid w:val="00F95642"/>
    <w:rsid w:val="00FA3C73"/>
    <w:rsid w:val="00FA4C5E"/>
    <w:rsid w:val="00FB43F5"/>
    <w:rsid w:val="00FC1E7A"/>
    <w:rsid w:val="00FC278F"/>
    <w:rsid w:val="00FC2A62"/>
    <w:rsid w:val="00FD6139"/>
    <w:rsid w:val="00FD7ACF"/>
    <w:rsid w:val="00FD7FD3"/>
    <w:rsid w:val="00FE35DB"/>
    <w:rsid w:val="00FE4E99"/>
    <w:rsid w:val="00FE696D"/>
    <w:rsid w:val="00FF510C"/>
    <w:rsid w:val="00FF55B1"/>
    <w:rsid w:val="00FF5DB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link w:val="Heading1"/>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s>
</file>

<file path=word/webSettings.xml><?xml version="1.0" encoding="utf-8"?>
<w:webSettings xmlns:r="http://schemas.openxmlformats.org/officeDocument/2006/relationships" xmlns:w="http://schemas.openxmlformats.org/wordprocessingml/2006/main">
  <w:divs>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DBAD46-01A3-4DBD-A890-0C6DDD151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2415</TotalTime>
  <Pages>49</Pages>
  <Words>24730</Words>
  <Characters>140963</Characters>
  <Application>Microsoft Office Word</Application>
  <DocSecurity>0</DocSecurity>
  <Lines>1174</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hadi5009</dc:creator>
  <cp:lastModifiedBy>sajjad9129</cp:lastModifiedBy>
  <cp:revision>194</cp:revision>
  <cp:lastPrinted>2016-10-27T09:08:00Z</cp:lastPrinted>
  <dcterms:created xsi:type="dcterms:W3CDTF">2016-08-09T06:47:00Z</dcterms:created>
  <dcterms:modified xsi:type="dcterms:W3CDTF">2017-02-09T04:21:00Z</dcterms:modified>
</cp:coreProperties>
</file>